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3D5C" w14:textId="0D726F9C" w:rsidR="00444022" w:rsidRDefault="001B01B2" w:rsidP="001B0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ДЛЯ ШКОЛЬНИКОВ ЛЬГОТНОЙ КАТЕГОРИИ</w:t>
      </w:r>
    </w:p>
    <w:p w14:paraId="7A3078C1" w14:textId="4EB637BB" w:rsidR="001B01B2" w:rsidRDefault="001B01B2" w:rsidP="001B0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«ШКОЛА №46»</w:t>
      </w:r>
    </w:p>
    <w:p w14:paraId="3F84EF61" w14:textId="16077CA1" w:rsidR="001B01B2" w:rsidRPr="006D5502" w:rsidRDefault="001B01B2" w:rsidP="006D5502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502">
        <w:rPr>
          <w:rFonts w:ascii="Times New Roman" w:hAnsi="Times New Roman" w:cs="Times New Roman"/>
          <w:i/>
          <w:iCs/>
          <w:sz w:val="28"/>
          <w:szCs w:val="28"/>
        </w:rPr>
        <w:t xml:space="preserve">Основными задачами организации питания детей в муниципальных образовательных учреждениях являются создание необходимых условий, направленных на обеспечение учащихся рациональным и сбалансированным питанием, </w:t>
      </w:r>
      <w:proofErr w:type="gramStart"/>
      <w:r w:rsidRPr="006D5502">
        <w:rPr>
          <w:rFonts w:ascii="Times New Roman" w:hAnsi="Times New Roman" w:cs="Times New Roman"/>
          <w:i/>
          <w:iCs/>
          <w:sz w:val="28"/>
          <w:szCs w:val="28"/>
        </w:rPr>
        <w:t>гарантирование  качества</w:t>
      </w:r>
      <w:proofErr w:type="gramEnd"/>
      <w:r w:rsidRPr="006D5502">
        <w:rPr>
          <w:rFonts w:ascii="Times New Roman" w:hAnsi="Times New Roman" w:cs="Times New Roman"/>
          <w:i/>
          <w:iCs/>
          <w:sz w:val="28"/>
          <w:szCs w:val="28"/>
        </w:rPr>
        <w:t xml:space="preserve"> и безопасности питания, пропаганду принципов здорового и полноценного питания.</w:t>
      </w:r>
    </w:p>
    <w:p w14:paraId="3844E07D" w14:textId="0A00536A" w:rsidR="001B01B2" w:rsidRDefault="001B01B2" w:rsidP="001B0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5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города Рязани от 14 декабря 2012 г. №6522 «Об утверждении Порядка организации питания учащихся в муниципальных общеобразовательных школах города Рязани»</w:t>
      </w:r>
    </w:p>
    <w:p w14:paraId="1EF9BAB5" w14:textId="1F188057" w:rsidR="001B01B2" w:rsidRDefault="001B01B2" w:rsidP="001B0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бесплатного питания установлено в МБОУ «Школа №46» для следующего контингента</w:t>
      </w:r>
      <w:r w:rsidR="006D5502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41AB4D" w14:textId="5E9DB3BA" w:rsidR="001B01B2" w:rsidRDefault="001B01B2" w:rsidP="001B0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многодетных семей</w:t>
      </w:r>
    </w:p>
    <w:p w14:paraId="6304C787" w14:textId="73590FA8" w:rsidR="001B01B2" w:rsidRDefault="001B01B2" w:rsidP="001B0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 w:rsidR="006D55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малообеспеченных семей</w:t>
      </w:r>
    </w:p>
    <w:p w14:paraId="6BCBCC7C" w14:textId="236A9F3A" w:rsidR="001B01B2" w:rsidRDefault="001B01B2" w:rsidP="001B0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</w:t>
      </w:r>
    </w:p>
    <w:p w14:paraId="4C6B3136" w14:textId="3B926718" w:rsidR="001B01B2" w:rsidRDefault="001B01B2" w:rsidP="001B0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инвалиды.</w:t>
      </w:r>
    </w:p>
    <w:p w14:paraId="7A89E892" w14:textId="595EFCF8" w:rsidR="001B01B2" w:rsidRDefault="001B01B2" w:rsidP="001B0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предоставляется при предоставлении пакета документов для определенной категории.</w:t>
      </w:r>
    </w:p>
    <w:p w14:paraId="2C1BA61D" w14:textId="265D166F" w:rsidR="001B01B2" w:rsidRPr="001B01B2" w:rsidRDefault="001B01B2" w:rsidP="001B0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п.8.6 Постановления Администрации города Рязани от 29.04.2019 г. </w:t>
      </w:r>
      <w:r w:rsidR="00566BFB">
        <w:rPr>
          <w:rFonts w:ascii="Times New Roman" w:hAnsi="Times New Roman" w:cs="Times New Roman"/>
          <w:sz w:val="28"/>
          <w:szCs w:val="28"/>
        </w:rPr>
        <w:t xml:space="preserve">№1497 «Об </w:t>
      </w:r>
      <w:r w:rsidR="006D5502">
        <w:rPr>
          <w:rFonts w:ascii="Times New Roman" w:hAnsi="Times New Roman" w:cs="Times New Roman"/>
          <w:sz w:val="28"/>
          <w:szCs w:val="28"/>
        </w:rPr>
        <w:t>утверждении Порядка организации питания учащихся в муниципальных общеобразовательных школах города Рязани» дети – инвалиды, обучающиеся на дому, по заявлению родителей (законных представителей) могут обеспечиваться сухим пайком из расчета стоимости бесплатного горячего питания в школах города Рязани. Данное право реализуется в МБОУ «Школа №46».</w:t>
      </w:r>
    </w:p>
    <w:sectPr w:rsidR="001B01B2" w:rsidRPr="001B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22"/>
    <w:rsid w:val="001B01B2"/>
    <w:rsid w:val="00444022"/>
    <w:rsid w:val="00566BFB"/>
    <w:rsid w:val="006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4E2F"/>
  <w15:chartTrackingRefBased/>
  <w15:docId w15:val="{EDCAEF88-0D5F-456C-9D4D-34D88CC9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2022-05-05T08:38:00Z</dcterms:created>
  <dcterms:modified xsi:type="dcterms:W3CDTF">2022-05-06T11:23:00Z</dcterms:modified>
</cp:coreProperties>
</file>