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56"/>
        <w:gridCol w:w="3535"/>
      </w:tblGrid>
      <w:tr w:rsidR="00DC75FC" w:rsidRPr="00DC75FC" w:rsidTr="00192EF8">
        <w:tc>
          <w:tcPr>
            <w:tcW w:w="3377" w:type="dxa"/>
          </w:tcPr>
          <w:p w:rsidR="00DC75FC" w:rsidRDefault="00192EF8">
            <w:pPr>
              <w:pStyle w:val="a3"/>
              <w:ind w:left="0" w:firstLine="0"/>
              <w:jc w:val="left"/>
              <w:rPr>
                <w:sz w:val="24"/>
                <w:szCs w:val="24"/>
              </w:rPr>
            </w:pPr>
            <w:r>
              <w:rPr>
                <w:sz w:val="24"/>
                <w:szCs w:val="24"/>
              </w:rPr>
              <w:t>Обсуждено и утверждено</w:t>
            </w:r>
          </w:p>
          <w:p w:rsidR="0042364B" w:rsidRDefault="00192EF8">
            <w:pPr>
              <w:pStyle w:val="a3"/>
              <w:ind w:left="0" w:firstLine="0"/>
              <w:jc w:val="left"/>
              <w:rPr>
                <w:sz w:val="24"/>
                <w:szCs w:val="24"/>
              </w:rPr>
            </w:pPr>
            <w:r>
              <w:rPr>
                <w:sz w:val="24"/>
                <w:szCs w:val="24"/>
              </w:rPr>
              <w:t>н</w:t>
            </w:r>
            <w:r w:rsidR="0042364B">
              <w:rPr>
                <w:sz w:val="24"/>
                <w:szCs w:val="24"/>
              </w:rPr>
              <w:t>а</w:t>
            </w:r>
            <w:r>
              <w:rPr>
                <w:sz w:val="24"/>
                <w:szCs w:val="24"/>
              </w:rPr>
              <w:t xml:space="preserve"> </w:t>
            </w:r>
            <w:proofErr w:type="gramStart"/>
            <w:r>
              <w:rPr>
                <w:sz w:val="24"/>
                <w:szCs w:val="24"/>
              </w:rPr>
              <w:t xml:space="preserve">заседании </w:t>
            </w:r>
            <w:r w:rsidR="0042364B">
              <w:rPr>
                <w:sz w:val="24"/>
                <w:szCs w:val="24"/>
              </w:rPr>
              <w:t xml:space="preserve"> педагогическо</w:t>
            </w:r>
            <w:r>
              <w:rPr>
                <w:sz w:val="24"/>
                <w:szCs w:val="24"/>
              </w:rPr>
              <w:t>го</w:t>
            </w:r>
            <w:proofErr w:type="gramEnd"/>
            <w:r w:rsidR="0042364B">
              <w:rPr>
                <w:sz w:val="24"/>
                <w:szCs w:val="24"/>
              </w:rPr>
              <w:t xml:space="preserve"> совет</w:t>
            </w:r>
            <w:r>
              <w:rPr>
                <w:sz w:val="24"/>
                <w:szCs w:val="24"/>
              </w:rPr>
              <w:t>а</w:t>
            </w:r>
            <w:r w:rsidR="0042364B">
              <w:rPr>
                <w:sz w:val="24"/>
                <w:szCs w:val="24"/>
              </w:rPr>
              <w:t xml:space="preserve"> </w:t>
            </w:r>
          </w:p>
          <w:p w:rsidR="0042364B" w:rsidRPr="00DC75FC" w:rsidRDefault="0042364B">
            <w:pPr>
              <w:pStyle w:val="a3"/>
              <w:ind w:left="0" w:firstLine="0"/>
              <w:jc w:val="left"/>
              <w:rPr>
                <w:sz w:val="24"/>
                <w:szCs w:val="24"/>
              </w:rPr>
            </w:pPr>
            <w:r>
              <w:rPr>
                <w:sz w:val="24"/>
                <w:szCs w:val="24"/>
              </w:rPr>
              <w:t>Протокол № 33 от 2</w:t>
            </w:r>
            <w:r w:rsidR="005115AF">
              <w:rPr>
                <w:sz w:val="24"/>
                <w:szCs w:val="24"/>
              </w:rPr>
              <w:t>7</w:t>
            </w:r>
            <w:r>
              <w:rPr>
                <w:sz w:val="24"/>
                <w:szCs w:val="24"/>
              </w:rPr>
              <w:t>.05.2020</w:t>
            </w:r>
          </w:p>
        </w:tc>
        <w:tc>
          <w:tcPr>
            <w:tcW w:w="3376" w:type="dxa"/>
          </w:tcPr>
          <w:p w:rsidR="00DC75FC" w:rsidRDefault="0042364B">
            <w:pPr>
              <w:pStyle w:val="a3"/>
              <w:ind w:left="0" w:firstLine="0"/>
              <w:jc w:val="left"/>
              <w:rPr>
                <w:sz w:val="24"/>
                <w:szCs w:val="24"/>
              </w:rPr>
            </w:pPr>
            <w:r>
              <w:rPr>
                <w:sz w:val="24"/>
                <w:szCs w:val="24"/>
              </w:rPr>
              <w:t>Согласовано</w:t>
            </w:r>
            <w:r w:rsidR="00192EF8">
              <w:rPr>
                <w:sz w:val="24"/>
                <w:szCs w:val="24"/>
              </w:rPr>
              <w:t xml:space="preserve"> на заседании</w:t>
            </w:r>
          </w:p>
          <w:p w:rsidR="0042364B" w:rsidRDefault="00192EF8">
            <w:pPr>
              <w:pStyle w:val="a3"/>
              <w:ind w:left="0" w:firstLine="0"/>
              <w:jc w:val="left"/>
              <w:rPr>
                <w:sz w:val="24"/>
                <w:szCs w:val="24"/>
              </w:rPr>
            </w:pPr>
            <w:r>
              <w:rPr>
                <w:sz w:val="24"/>
                <w:szCs w:val="24"/>
              </w:rPr>
              <w:t xml:space="preserve"> </w:t>
            </w:r>
            <w:r w:rsidR="0042364B">
              <w:rPr>
                <w:sz w:val="24"/>
                <w:szCs w:val="24"/>
              </w:rPr>
              <w:t xml:space="preserve"> </w:t>
            </w:r>
            <w:r>
              <w:rPr>
                <w:sz w:val="24"/>
                <w:szCs w:val="24"/>
              </w:rPr>
              <w:t>с</w:t>
            </w:r>
            <w:r w:rsidR="0042364B">
              <w:rPr>
                <w:sz w:val="24"/>
                <w:szCs w:val="24"/>
              </w:rPr>
              <w:t>овет</w:t>
            </w:r>
            <w:r>
              <w:rPr>
                <w:sz w:val="24"/>
                <w:szCs w:val="24"/>
              </w:rPr>
              <w:t>а</w:t>
            </w:r>
            <w:r w:rsidR="0042364B">
              <w:rPr>
                <w:sz w:val="24"/>
                <w:szCs w:val="24"/>
              </w:rPr>
              <w:t xml:space="preserve"> школы</w:t>
            </w:r>
          </w:p>
          <w:p w:rsidR="0042364B" w:rsidRPr="00DC75FC" w:rsidRDefault="0042364B">
            <w:pPr>
              <w:pStyle w:val="a3"/>
              <w:ind w:left="0" w:firstLine="0"/>
              <w:jc w:val="left"/>
              <w:rPr>
                <w:sz w:val="24"/>
                <w:szCs w:val="24"/>
              </w:rPr>
            </w:pPr>
            <w:r>
              <w:rPr>
                <w:sz w:val="24"/>
                <w:szCs w:val="24"/>
              </w:rPr>
              <w:t>Протокол № 1 от 28.08.2020</w:t>
            </w:r>
          </w:p>
        </w:tc>
        <w:tc>
          <w:tcPr>
            <w:tcW w:w="3595" w:type="dxa"/>
          </w:tcPr>
          <w:p w:rsidR="00DC75FC" w:rsidRPr="00DC75FC" w:rsidRDefault="00DC75FC">
            <w:pPr>
              <w:pStyle w:val="a3"/>
              <w:ind w:left="0" w:firstLine="0"/>
              <w:jc w:val="left"/>
              <w:rPr>
                <w:sz w:val="24"/>
                <w:szCs w:val="24"/>
              </w:rPr>
            </w:pPr>
            <w:r w:rsidRPr="00DC75FC">
              <w:rPr>
                <w:sz w:val="24"/>
                <w:szCs w:val="24"/>
              </w:rPr>
              <w:t>Утверждаю</w:t>
            </w:r>
          </w:p>
          <w:p w:rsidR="00DC75FC" w:rsidRPr="00DC75FC" w:rsidRDefault="00DC75FC">
            <w:pPr>
              <w:pStyle w:val="a3"/>
              <w:ind w:left="0" w:firstLine="0"/>
              <w:jc w:val="left"/>
              <w:rPr>
                <w:sz w:val="24"/>
                <w:szCs w:val="24"/>
              </w:rPr>
            </w:pPr>
            <w:r w:rsidRPr="00DC75FC">
              <w:rPr>
                <w:sz w:val="24"/>
                <w:szCs w:val="24"/>
              </w:rPr>
              <w:t>Директор МБОУ «Школа № 46»</w:t>
            </w:r>
          </w:p>
          <w:p w:rsidR="00DC75FC" w:rsidRPr="00DC75FC" w:rsidRDefault="00DC75FC">
            <w:pPr>
              <w:pStyle w:val="a3"/>
              <w:ind w:left="0" w:firstLine="0"/>
              <w:jc w:val="left"/>
              <w:rPr>
                <w:sz w:val="24"/>
                <w:szCs w:val="24"/>
              </w:rPr>
            </w:pPr>
            <w:r w:rsidRPr="00DC75FC">
              <w:rPr>
                <w:sz w:val="24"/>
                <w:szCs w:val="24"/>
              </w:rPr>
              <w:t>______________Попова С.В.</w:t>
            </w:r>
          </w:p>
          <w:p w:rsidR="00DC75FC" w:rsidRPr="00DC75FC" w:rsidRDefault="00A014AB">
            <w:pPr>
              <w:pStyle w:val="a3"/>
              <w:ind w:left="0" w:firstLine="0"/>
              <w:jc w:val="left"/>
              <w:rPr>
                <w:sz w:val="24"/>
                <w:szCs w:val="24"/>
              </w:rPr>
            </w:pPr>
            <w:r>
              <w:rPr>
                <w:sz w:val="24"/>
                <w:szCs w:val="24"/>
              </w:rPr>
              <w:t>Приказ</w:t>
            </w:r>
            <w:r w:rsidR="00DC75FC" w:rsidRPr="00DC75FC">
              <w:rPr>
                <w:sz w:val="24"/>
                <w:szCs w:val="24"/>
              </w:rPr>
              <w:t xml:space="preserve"> № </w:t>
            </w:r>
            <w:r w:rsidR="005115AF">
              <w:rPr>
                <w:sz w:val="24"/>
                <w:szCs w:val="24"/>
              </w:rPr>
              <w:t>53-2/01-01</w:t>
            </w:r>
            <w:r w:rsidR="00DC75FC" w:rsidRPr="00DC75FC">
              <w:rPr>
                <w:sz w:val="24"/>
                <w:szCs w:val="24"/>
              </w:rPr>
              <w:t xml:space="preserve"> от </w:t>
            </w:r>
            <w:r w:rsidR="005115AF">
              <w:rPr>
                <w:sz w:val="24"/>
                <w:szCs w:val="24"/>
              </w:rPr>
              <w:t>30.05.2020</w:t>
            </w:r>
            <w:r w:rsidR="00DC75FC" w:rsidRPr="00DC75FC">
              <w:rPr>
                <w:sz w:val="24"/>
                <w:szCs w:val="24"/>
              </w:rPr>
              <w:t xml:space="preserve">         </w:t>
            </w:r>
          </w:p>
        </w:tc>
      </w:tr>
    </w:tbl>
    <w:p w:rsidR="00792D83" w:rsidRDefault="00792D83">
      <w:pPr>
        <w:pStyle w:val="a3"/>
        <w:ind w:left="131" w:firstLine="0"/>
        <w:jc w:val="left"/>
        <w:rPr>
          <w:sz w:val="20"/>
        </w:rPr>
      </w:pPr>
    </w:p>
    <w:p w:rsidR="00792D83" w:rsidRDefault="00792D83">
      <w:pPr>
        <w:rPr>
          <w:sz w:val="20"/>
        </w:rPr>
      </w:pPr>
    </w:p>
    <w:p w:rsidR="00DC75FC" w:rsidRDefault="00DC75FC">
      <w:pPr>
        <w:rPr>
          <w:sz w:val="20"/>
        </w:rPr>
      </w:pPr>
    </w:p>
    <w:p w:rsidR="00DC75FC" w:rsidRDefault="00DC75FC">
      <w:pPr>
        <w:rPr>
          <w:sz w:val="20"/>
        </w:rPr>
      </w:pPr>
    </w:p>
    <w:p w:rsidR="00DC75FC" w:rsidRDefault="00DC75FC">
      <w:pPr>
        <w:rPr>
          <w:sz w:val="20"/>
        </w:rPr>
      </w:pPr>
    </w:p>
    <w:p w:rsidR="00DC75FC" w:rsidRDefault="00DC75FC">
      <w:pPr>
        <w:rPr>
          <w:sz w:val="20"/>
        </w:rPr>
      </w:pPr>
    </w:p>
    <w:p w:rsidR="00DC75FC" w:rsidRDefault="00DC75FC">
      <w:pPr>
        <w:rPr>
          <w:sz w:val="20"/>
        </w:rPr>
      </w:pPr>
    </w:p>
    <w:p w:rsidR="00DC75FC" w:rsidRDefault="00DC75FC">
      <w:pPr>
        <w:rPr>
          <w:sz w:val="20"/>
        </w:rPr>
      </w:pPr>
    </w:p>
    <w:p w:rsidR="00DC75FC" w:rsidRDefault="00DC75FC">
      <w:pPr>
        <w:rPr>
          <w:sz w:val="20"/>
        </w:rPr>
      </w:pPr>
    </w:p>
    <w:p w:rsidR="00DC75FC" w:rsidRDefault="00DC75FC">
      <w:pPr>
        <w:rPr>
          <w:sz w:val="20"/>
        </w:rPr>
      </w:pPr>
    </w:p>
    <w:p w:rsidR="00DC75FC" w:rsidRDefault="00DC75FC">
      <w:pPr>
        <w:rPr>
          <w:sz w:val="20"/>
        </w:rPr>
      </w:pPr>
    </w:p>
    <w:p w:rsidR="00DC75FC" w:rsidRDefault="00DC75FC">
      <w:pPr>
        <w:rPr>
          <w:sz w:val="20"/>
        </w:rPr>
      </w:pPr>
    </w:p>
    <w:p w:rsidR="00DC75FC" w:rsidRDefault="00DC75FC">
      <w:pPr>
        <w:rPr>
          <w:sz w:val="20"/>
        </w:rPr>
      </w:pPr>
    </w:p>
    <w:p w:rsidR="00DC75FC" w:rsidRPr="00DC75FC" w:rsidRDefault="00DC75FC" w:rsidP="00DC75FC">
      <w:pPr>
        <w:jc w:val="center"/>
        <w:rPr>
          <w:b/>
          <w:sz w:val="44"/>
          <w:szCs w:val="44"/>
        </w:rPr>
      </w:pPr>
      <w:r w:rsidRPr="00DC75FC">
        <w:rPr>
          <w:b/>
          <w:sz w:val="44"/>
          <w:szCs w:val="44"/>
        </w:rPr>
        <w:t>Основная образовательная программа</w:t>
      </w:r>
    </w:p>
    <w:p w:rsidR="00DC75FC" w:rsidRPr="00DC75FC" w:rsidRDefault="00DC75FC" w:rsidP="00DC75FC">
      <w:pPr>
        <w:jc w:val="center"/>
        <w:rPr>
          <w:b/>
          <w:sz w:val="44"/>
          <w:szCs w:val="44"/>
        </w:rPr>
      </w:pPr>
      <w:r w:rsidRPr="00DC75FC">
        <w:rPr>
          <w:b/>
          <w:sz w:val="44"/>
          <w:szCs w:val="44"/>
        </w:rPr>
        <w:t>среднего общего образования</w:t>
      </w:r>
    </w:p>
    <w:p w:rsidR="00DC75FC" w:rsidRPr="00DC75FC" w:rsidRDefault="00DC75FC" w:rsidP="00DC75FC">
      <w:pPr>
        <w:jc w:val="center"/>
        <w:rPr>
          <w:b/>
          <w:sz w:val="44"/>
          <w:szCs w:val="44"/>
        </w:rPr>
      </w:pPr>
      <w:r w:rsidRPr="00DC75FC">
        <w:rPr>
          <w:b/>
          <w:sz w:val="44"/>
          <w:szCs w:val="44"/>
        </w:rPr>
        <w:t>муниципального бюджетного</w:t>
      </w:r>
    </w:p>
    <w:p w:rsidR="00DC75FC" w:rsidRPr="00DC75FC" w:rsidRDefault="00DC75FC" w:rsidP="00DC75FC">
      <w:pPr>
        <w:jc w:val="center"/>
        <w:rPr>
          <w:b/>
          <w:sz w:val="44"/>
          <w:szCs w:val="44"/>
        </w:rPr>
      </w:pPr>
      <w:r w:rsidRPr="00DC75FC">
        <w:rPr>
          <w:b/>
          <w:sz w:val="44"/>
          <w:szCs w:val="44"/>
        </w:rPr>
        <w:t>общеобразовательного учреждения</w:t>
      </w:r>
    </w:p>
    <w:p w:rsidR="00DC75FC" w:rsidRDefault="00DC75FC" w:rsidP="00DC75FC">
      <w:pPr>
        <w:jc w:val="center"/>
        <w:rPr>
          <w:b/>
          <w:sz w:val="44"/>
          <w:szCs w:val="44"/>
        </w:rPr>
      </w:pPr>
      <w:r w:rsidRPr="00DC75FC">
        <w:rPr>
          <w:b/>
          <w:sz w:val="44"/>
          <w:szCs w:val="44"/>
        </w:rPr>
        <w:t>«Школа № 46»</w:t>
      </w:r>
    </w:p>
    <w:p w:rsidR="00DC75FC" w:rsidRDefault="00DC75FC" w:rsidP="00DC75FC">
      <w:pPr>
        <w:jc w:val="center"/>
        <w:rPr>
          <w:b/>
          <w:sz w:val="44"/>
          <w:szCs w:val="44"/>
        </w:rPr>
      </w:pPr>
    </w:p>
    <w:p w:rsidR="00DC75FC" w:rsidRDefault="00DC75FC" w:rsidP="00DC75FC">
      <w:pPr>
        <w:jc w:val="center"/>
        <w:rPr>
          <w:b/>
          <w:sz w:val="44"/>
          <w:szCs w:val="44"/>
        </w:rPr>
      </w:pPr>
    </w:p>
    <w:p w:rsidR="00DC75FC" w:rsidRDefault="00DC75FC" w:rsidP="00DC75FC">
      <w:pPr>
        <w:jc w:val="center"/>
        <w:rPr>
          <w:b/>
          <w:sz w:val="44"/>
          <w:szCs w:val="44"/>
        </w:rPr>
      </w:pPr>
    </w:p>
    <w:p w:rsidR="00DC75FC" w:rsidRDefault="00DC75FC" w:rsidP="00DC75FC">
      <w:pPr>
        <w:jc w:val="center"/>
        <w:rPr>
          <w:b/>
          <w:sz w:val="44"/>
          <w:szCs w:val="44"/>
        </w:rPr>
      </w:pPr>
    </w:p>
    <w:p w:rsidR="00DC75FC" w:rsidRDefault="00DC75FC" w:rsidP="00DC75FC">
      <w:pPr>
        <w:jc w:val="center"/>
        <w:rPr>
          <w:b/>
          <w:sz w:val="44"/>
          <w:szCs w:val="44"/>
        </w:rPr>
      </w:pPr>
    </w:p>
    <w:p w:rsidR="00DC75FC" w:rsidRDefault="00DC75FC" w:rsidP="00DC75FC">
      <w:pPr>
        <w:jc w:val="center"/>
        <w:rPr>
          <w:b/>
          <w:sz w:val="44"/>
          <w:szCs w:val="44"/>
        </w:rPr>
      </w:pPr>
    </w:p>
    <w:p w:rsidR="00DC75FC" w:rsidRDefault="00DC75FC" w:rsidP="00DC75FC">
      <w:pPr>
        <w:jc w:val="center"/>
        <w:rPr>
          <w:b/>
          <w:sz w:val="44"/>
          <w:szCs w:val="44"/>
        </w:rPr>
      </w:pPr>
    </w:p>
    <w:p w:rsidR="00DC75FC" w:rsidRDefault="00DC75FC" w:rsidP="00DC75FC">
      <w:pPr>
        <w:jc w:val="center"/>
        <w:rPr>
          <w:b/>
          <w:sz w:val="44"/>
          <w:szCs w:val="44"/>
        </w:rPr>
      </w:pPr>
    </w:p>
    <w:p w:rsidR="00DC75FC" w:rsidRDefault="00DC75FC" w:rsidP="00DC75FC">
      <w:pPr>
        <w:jc w:val="center"/>
        <w:rPr>
          <w:b/>
          <w:sz w:val="44"/>
          <w:szCs w:val="44"/>
        </w:rPr>
      </w:pPr>
    </w:p>
    <w:p w:rsidR="00DC75FC" w:rsidRDefault="00DC75FC" w:rsidP="00DC75FC">
      <w:pPr>
        <w:jc w:val="center"/>
        <w:rPr>
          <w:b/>
          <w:sz w:val="44"/>
          <w:szCs w:val="44"/>
        </w:rPr>
      </w:pPr>
    </w:p>
    <w:p w:rsidR="00DC75FC" w:rsidRDefault="00DC75FC" w:rsidP="00DC75FC">
      <w:pPr>
        <w:jc w:val="center"/>
        <w:rPr>
          <w:b/>
          <w:sz w:val="44"/>
          <w:szCs w:val="44"/>
        </w:rPr>
      </w:pPr>
    </w:p>
    <w:p w:rsidR="00DC75FC" w:rsidRDefault="00DC75FC" w:rsidP="00FB41F1">
      <w:pPr>
        <w:rPr>
          <w:b/>
          <w:sz w:val="44"/>
          <w:szCs w:val="44"/>
        </w:rPr>
      </w:pPr>
    </w:p>
    <w:p w:rsidR="00DC75FC" w:rsidRDefault="00FB41F1" w:rsidP="00590850">
      <w:pPr>
        <w:jc w:val="center"/>
        <w:rPr>
          <w:b/>
          <w:sz w:val="24"/>
          <w:szCs w:val="24"/>
        </w:rPr>
      </w:pPr>
      <w:r>
        <w:rPr>
          <w:b/>
          <w:sz w:val="24"/>
          <w:szCs w:val="24"/>
        </w:rPr>
        <w:t>Рязань 2020</w:t>
      </w:r>
    </w:p>
    <w:p w:rsidR="00DC75FC" w:rsidRDefault="00DC75FC" w:rsidP="00DC75FC">
      <w:pPr>
        <w:jc w:val="center"/>
        <w:rPr>
          <w:b/>
          <w:sz w:val="44"/>
          <w:szCs w:val="44"/>
        </w:rPr>
      </w:pPr>
    </w:p>
    <w:p w:rsidR="00DC75FC" w:rsidRPr="00DC75FC" w:rsidRDefault="00DC75FC" w:rsidP="00DC75FC">
      <w:pPr>
        <w:jc w:val="center"/>
        <w:rPr>
          <w:b/>
          <w:sz w:val="44"/>
          <w:szCs w:val="44"/>
        </w:rPr>
        <w:sectPr w:rsidR="00DC75FC" w:rsidRPr="00DC75FC" w:rsidSect="00B67285">
          <w:headerReference w:type="default" r:id="rId8"/>
          <w:footerReference w:type="default" r:id="rId9"/>
          <w:type w:val="continuous"/>
          <w:pgSz w:w="11910" w:h="16840"/>
          <w:pgMar w:top="1134" w:right="850" w:bottom="1134" w:left="1701" w:header="720" w:footer="720" w:gutter="0"/>
          <w:cols w:space="720"/>
          <w:docGrid w:linePitch="299"/>
        </w:sectPr>
      </w:pPr>
    </w:p>
    <w:p w:rsidR="00792D83" w:rsidRDefault="00721D08" w:rsidP="005F5283">
      <w:pPr>
        <w:pStyle w:val="a3"/>
        <w:spacing w:line="360" w:lineRule="auto"/>
        <w:ind w:left="0" w:firstLine="720"/>
        <w:jc w:val="left"/>
      </w:pPr>
      <w:r>
        <w:lastRenderedPageBreak/>
        <w:t>ОГЛАВЛЕНИЕ</w:t>
      </w:r>
    </w:p>
    <w:p w:rsidR="00792D83" w:rsidRDefault="00792D83" w:rsidP="005F5283">
      <w:pPr>
        <w:spacing w:line="360" w:lineRule="auto"/>
        <w:ind w:firstLine="720"/>
        <w:sectPr w:rsidR="00792D83">
          <w:footerReference w:type="default" r:id="rId10"/>
          <w:pgSz w:w="11910" w:h="16840"/>
          <w:pgMar w:top="1040" w:right="40" w:bottom="1496" w:left="1600" w:header="0" w:footer="1237" w:gutter="0"/>
          <w:pgNumType w:start="2"/>
          <w:cols w:space="720"/>
        </w:sectPr>
      </w:pPr>
    </w:p>
    <w:sdt>
      <w:sdtPr>
        <w:id w:val="-1463263279"/>
        <w:docPartObj>
          <w:docPartGallery w:val="Table of Contents"/>
          <w:docPartUnique/>
        </w:docPartObj>
      </w:sdtPr>
      <w:sdtEndPr/>
      <w:sdtContent>
        <w:p w:rsidR="00792D83" w:rsidRDefault="00146DF4" w:rsidP="00023B69">
          <w:pPr>
            <w:pStyle w:val="10"/>
            <w:tabs>
              <w:tab w:val="left" w:pos="335"/>
              <w:tab w:val="left" w:leader="dot" w:pos="9593"/>
            </w:tabs>
            <w:spacing w:before="0" w:line="360" w:lineRule="auto"/>
            <w:ind w:left="0" w:right="737" w:firstLine="335"/>
            <w:jc w:val="left"/>
          </w:pPr>
          <w:r>
            <w:rPr>
              <w:lang w:val="en-US"/>
            </w:rPr>
            <w:t>I</w:t>
          </w:r>
          <w:r w:rsidRPr="00146DF4">
            <w:t>.</w:t>
          </w:r>
          <w:hyperlink w:anchor="_bookmark0" w:history="1">
            <w:r w:rsidR="00721D08">
              <w:t>Целевой раздел основной образовательной программы среднего общего</w:t>
            </w:r>
          </w:hyperlink>
          <w:hyperlink w:anchor="_bookmark0" w:history="1">
            <w:r w:rsidR="00721D08">
              <w:t xml:space="preserve"> образования</w:t>
            </w:r>
            <w:r w:rsidR="00B67285">
              <w:t xml:space="preserve"> ……………………………………………………….</w:t>
            </w:r>
            <w:r w:rsidR="00721D08">
              <w:rPr>
                <w:spacing w:val="-15"/>
              </w:rPr>
              <w:t>8</w:t>
            </w:r>
          </w:hyperlink>
        </w:p>
        <w:p w:rsidR="00792D83" w:rsidRDefault="004F2117" w:rsidP="00023B69">
          <w:pPr>
            <w:pStyle w:val="20"/>
            <w:tabs>
              <w:tab w:val="left" w:pos="971"/>
              <w:tab w:val="left" w:leader="dot" w:pos="9593"/>
            </w:tabs>
            <w:spacing w:before="0" w:line="360" w:lineRule="auto"/>
            <w:ind w:left="0" w:right="737" w:firstLine="335"/>
            <w:jc w:val="left"/>
          </w:pPr>
          <w:hyperlink w:anchor="_bookmark1" w:history="1">
            <w:r w:rsidR="00721D08">
              <w:t>Пояснительная записка</w:t>
            </w:r>
            <w:r w:rsidR="00B67285">
              <w:t>…………………………………………………</w:t>
            </w:r>
            <w:r w:rsidR="00721D08">
              <w:t>8</w:t>
            </w:r>
          </w:hyperlink>
        </w:p>
        <w:p w:rsidR="00792D83" w:rsidRDefault="00146DF4" w:rsidP="00023B69">
          <w:pPr>
            <w:pStyle w:val="20"/>
            <w:tabs>
              <w:tab w:val="left" w:pos="971"/>
              <w:tab w:val="left" w:pos="3056"/>
              <w:tab w:val="left" w:pos="4823"/>
              <w:tab w:val="left" w:pos="6342"/>
              <w:tab w:val="left" w:leader="dot" w:pos="9451"/>
            </w:tabs>
            <w:spacing w:before="0" w:line="360" w:lineRule="auto"/>
            <w:ind w:left="0" w:right="737" w:firstLine="335"/>
            <w:jc w:val="left"/>
          </w:pPr>
          <w:r>
            <w:rPr>
              <w:lang w:val="en-US"/>
            </w:rPr>
            <w:t>I</w:t>
          </w:r>
          <w:r w:rsidRPr="00146DF4">
            <w:t>.</w:t>
          </w:r>
          <w:r w:rsidR="00430F98">
            <w:t>2</w:t>
          </w:r>
          <w:r w:rsidRPr="00146DF4">
            <w:t>.</w:t>
          </w:r>
          <w:hyperlink w:anchor="_bookmark2" w:history="1">
            <w:r w:rsidR="00721D08">
              <w:t>Планируемые</w:t>
            </w:r>
            <w:r w:rsidR="00721D08">
              <w:tab/>
              <w:t>результаты</w:t>
            </w:r>
            <w:r w:rsidR="00721D08">
              <w:tab/>
              <w:t>освоения</w:t>
            </w:r>
            <w:r w:rsidR="00721D08">
              <w:tab/>
              <w:t>обучающимися основной</w:t>
            </w:r>
          </w:hyperlink>
          <w:hyperlink w:anchor="_bookmark2" w:history="1">
            <w:r w:rsidR="00721D08">
              <w:t xml:space="preserve"> образовательной программы среднего</w:t>
            </w:r>
            <w:r w:rsidR="00721D08">
              <w:rPr>
                <w:spacing w:val="-10"/>
              </w:rPr>
              <w:t xml:space="preserve"> </w:t>
            </w:r>
            <w:r w:rsidR="00721D08">
              <w:t>общего</w:t>
            </w:r>
            <w:r w:rsidR="00721D08">
              <w:rPr>
                <w:spacing w:val="-3"/>
              </w:rPr>
              <w:t xml:space="preserve"> </w:t>
            </w:r>
            <w:r w:rsidR="00721D08">
              <w:t>образования</w:t>
            </w:r>
            <w:r w:rsidR="00B67285">
              <w:t>.</w:t>
            </w:r>
            <w:r w:rsidR="00721D08">
              <w:rPr>
                <w:spacing w:val="-5"/>
              </w:rPr>
              <w:t>1</w:t>
            </w:r>
            <w:r w:rsidR="007944A1" w:rsidRPr="007944A1">
              <w:rPr>
                <w:spacing w:val="-5"/>
              </w:rPr>
              <w:t>5</w:t>
            </w:r>
          </w:hyperlink>
        </w:p>
        <w:p w:rsidR="00792D83" w:rsidRDefault="00430F98" w:rsidP="00430F98">
          <w:pPr>
            <w:pStyle w:val="4"/>
            <w:tabs>
              <w:tab w:val="left" w:pos="1610"/>
              <w:tab w:val="left" w:leader="dot" w:pos="9451"/>
            </w:tabs>
            <w:spacing w:before="0" w:line="360" w:lineRule="auto"/>
            <w:ind w:left="0" w:right="737"/>
            <w:jc w:val="left"/>
          </w:pPr>
          <w:r>
            <w:rPr>
              <w:lang w:val="en-US"/>
            </w:rPr>
            <w:t>I</w:t>
          </w:r>
          <w:r w:rsidRPr="00430F98">
            <w:t>.</w:t>
          </w:r>
          <w:r>
            <w:t xml:space="preserve">2.1.               </w:t>
          </w:r>
          <w:hyperlink w:anchor="_bookmark3" w:history="1">
            <w:r w:rsidR="00721D08">
              <w:t>Планируемые личностные результаты</w:t>
            </w:r>
            <w:r w:rsidR="00721D08">
              <w:rPr>
                <w:spacing w:val="-11"/>
              </w:rPr>
              <w:t xml:space="preserve"> </w:t>
            </w:r>
            <w:r w:rsidR="00721D08">
              <w:t>освоения</w:t>
            </w:r>
            <w:r w:rsidR="00721D08">
              <w:rPr>
                <w:spacing w:val="-2"/>
              </w:rPr>
              <w:t xml:space="preserve"> </w:t>
            </w:r>
            <w:r w:rsidR="00721D08">
              <w:t>ООП</w:t>
            </w:r>
            <w:r w:rsidR="00B67285">
              <w:t>…</w:t>
            </w:r>
            <w:r w:rsidR="00721D08">
              <w:t>1</w:t>
            </w:r>
            <w:r w:rsidR="007944A1" w:rsidRPr="007944A1">
              <w:t>5</w:t>
            </w:r>
          </w:hyperlink>
        </w:p>
        <w:p w:rsidR="00792D83" w:rsidRDefault="00430F98" w:rsidP="00430F98">
          <w:pPr>
            <w:pStyle w:val="4"/>
            <w:tabs>
              <w:tab w:val="left" w:pos="1610"/>
              <w:tab w:val="left" w:leader="dot" w:pos="9451"/>
            </w:tabs>
            <w:spacing w:before="0" w:line="360" w:lineRule="auto"/>
            <w:ind w:left="0" w:right="737"/>
            <w:jc w:val="left"/>
          </w:pPr>
          <w:r>
            <w:rPr>
              <w:lang w:val="en-US"/>
            </w:rPr>
            <w:t>I</w:t>
          </w:r>
          <w:r>
            <w:t xml:space="preserve">.2.2.               </w:t>
          </w:r>
          <w:hyperlink w:anchor="_bookmark4" w:history="1">
            <w:r w:rsidR="00721D08">
              <w:t>Планируемые метапредметные результаты</w:t>
            </w:r>
            <w:r w:rsidR="00721D08">
              <w:rPr>
                <w:spacing w:val="-11"/>
              </w:rPr>
              <w:t xml:space="preserve"> </w:t>
            </w:r>
            <w:r w:rsidR="00721D08">
              <w:t>освоения</w:t>
            </w:r>
            <w:r w:rsidR="00721D08">
              <w:rPr>
                <w:spacing w:val="-1"/>
              </w:rPr>
              <w:t xml:space="preserve"> </w:t>
            </w:r>
            <w:r w:rsidR="00721D08">
              <w:rPr>
                <w:spacing w:val="-2"/>
              </w:rPr>
              <w:t>ООП</w:t>
            </w:r>
            <w:r w:rsidR="00B67285">
              <w:rPr>
                <w:spacing w:val="-2"/>
              </w:rPr>
              <w:t>…………………………………………………………………</w:t>
            </w:r>
            <w:proofErr w:type="gramStart"/>
            <w:r w:rsidR="00B67285">
              <w:rPr>
                <w:spacing w:val="-2"/>
              </w:rPr>
              <w:t>…….</w:t>
            </w:r>
            <w:proofErr w:type="gramEnd"/>
            <w:r w:rsidR="00B67285">
              <w:rPr>
                <w:spacing w:val="-2"/>
              </w:rPr>
              <w:t>.</w:t>
            </w:r>
            <w:r w:rsidR="00721D08">
              <w:t>20</w:t>
            </w:r>
          </w:hyperlink>
        </w:p>
        <w:p w:rsidR="00792D83" w:rsidRDefault="00430F98" w:rsidP="00430F98">
          <w:pPr>
            <w:pStyle w:val="4"/>
            <w:tabs>
              <w:tab w:val="left" w:pos="1610"/>
              <w:tab w:val="left" w:leader="dot" w:pos="9451"/>
            </w:tabs>
            <w:spacing w:before="0" w:line="360" w:lineRule="auto"/>
            <w:ind w:left="0" w:right="737"/>
            <w:jc w:val="left"/>
          </w:pPr>
          <w:r>
            <w:rPr>
              <w:lang w:val="en-US"/>
            </w:rPr>
            <w:t>I</w:t>
          </w:r>
          <w:r>
            <w:t xml:space="preserve">.2.3.              </w:t>
          </w:r>
          <w:hyperlink w:anchor="_bookmark5" w:history="1">
            <w:r w:rsidR="00721D08">
              <w:t>Планируемые предметные результаты</w:t>
            </w:r>
            <w:r w:rsidR="00721D08">
              <w:rPr>
                <w:spacing w:val="-10"/>
              </w:rPr>
              <w:t xml:space="preserve"> </w:t>
            </w:r>
            <w:r w:rsidR="00721D08">
              <w:t>освоения</w:t>
            </w:r>
            <w:r w:rsidR="00721D08">
              <w:rPr>
                <w:spacing w:val="-2"/>
              </w:rPr>
              <w:t xml:space="preserve"> </w:t>
            </w:r>
            <w:r w:rsidR="00721D08">
              <w:t>ООП</w:t>
            </w:r>
            <w:r w:rsidR="00B67285">
              <w:t>…22</w:t>
            </w:r>
          </w:hyperlink>
        </w:p>
        <w:p w:rsidR="00792D83" w:rsidRDefault="004F2117" w:rsidP="00023B69">
          <w:pPr>
            <w:pStyle w:val="5"/>
            <w:tabs>
              <w:tab w:val="left" w:leader="dot" w:pos="9451"/>
            </w:tabs>
            <w:spacing w:before="0" w:line="360" w:lineRule="auto"/>
            <w:ind w:left="0" w:right="737" w:firstLine="335"/>
          </w:pPr>
          <w:hyperlink w:anchor="_bookmark6" w:history="1">
            <w:r w:rsidR="00721D08">
              <w:t>Русский</w:t>
            </w:r>
            <w:r w:rsidR="00721D08">
              <w:rPr>
                <w:spacing w:val="-1"/>
              </w:rPr>
              <w:t xml:space="preserve"> </w:t>
            </w:r>
            <w:r w:rsidR="00721D08">
              <w:t>язык</w:t>
            </w:r>
            <w:r w:rsidR="00B67285">
              <w:t>…………………………………………………………...</w:t>
            </w:r>
            <w:r w:rsidR="00721D08">
              <w:t>24</w:t>
            </w:r>
          </w:hyperlink>
        </w:p>
        <w:p w:rsidR="00172883" w:rsidRDefault="00172883" w:rsidP="00023B69">
          <w:pPr>
            <w:pStyle w:val="5"/>
            <w:tabs>
              <w:tab w:val="left" w:leader="dot" w:pos="9451"/>
            </w:tabs>
            <w:spacing w:before="0" w:line="360" w:lineRule="auto"/>
            <w:ind w:left="0" w:right="737" w:firstLine="335"/>
          </w:pPr>
          <w:r>
            <w:t>Родной язык………………………………………………………</w:t>
          </w:r>
          <w:r w:rsidR="00B67285">
            <w:t>……</w:t>
          </w:r>
          <w:r>
            <w:t>30</w:t>
          </w:r>
        </w:p>
        <w:p w:rsidR="00792D83" w:rsidRDefault="004F2117" w:rsidP="00023B69">
          <w:pPr>
            <w:pStyle w:val="5"/>
            <w:tabs>
              <w:tab w:val="left" w:leader="dot" w:pos="9451"/>
            </w:tabs>
            <w:spacing w:before="0" w:line="360" w:lineRule="auto"/>
            <w:ind w:left="0" w:right="737" w:firstLine="335"/>
          </w:pPr>
          <w:hyperlink w:anchor="_bookmark7" w:history="1">
            <w:r w:rsidR="00721D08">
              <w:t>Литература</w:t>
            </w:r>
            <w:r w:rsidR="00B67285">
              <w:t>………………………………………………………</w:t>
            </w:r>
            <w:proofErr w:type="gramStart"/>
            <w:r w:rsidR="00B67285">
              <w:t>…….</w:t>
            </w:r>
            <w:proofErr w:type="gramEnd"/>
            <w:r w:rsidR="00B67285">
              <w:t>.</w:t>
            </w:r>
            <w:r w:rsidR="00E47B67">
              <w:t>3</w:t>
            </w:r>
            <w:r w:rsidR="00172883">
              <w:t>1</w:t>
            </w:r>
          </w:hyperlink>
        </w:p>
        <w:p w:rsidR="00172883" w:rsidRDefault="00172883" w:rsidP="00023B69">
          <w:pPr>
            <w:pStyle w:val="5"/>
            <w:tabs>
              <w:tab w:val="left" w:leader="dot" w:pos="9451"/>
            </w:tabs>
            <w:spacing w:before="0" w:line="360" w:lineRule="auto"/>
            <w:ind w:left="0" w:right="737" w:firstLine="335"/>
          </w:pPr>
          <w:r>
            <w:t>Родная литература……………………………………………</w:t>
          </w:r>
          <w:r w:rsidR="00B67285">
            <w:t>…</w:t>
          </w:r>
          <w:r w:rsidR="00146DF4" w:rsidRPr="00023B69">
            <w:t xml:space="preserve">        </w:t>
          </w:r>
          <w:r>
            <w:t xml:space="preserve"> </w:t>
          </w:r>
          <w:r w:rsidR="00B67285">
            <w:t>.</w:t>
          </w:r>
          <w:r>
            <w:t>3</w:t>
          </w:r>
          <w:r w:rsidR="00430F98">
            <w:t>4</w:t>
          </w:r>
        </w:p>
        <w:p w:rsidR="00792D83" w:rsidRPr="00172883" w:rsidRDefault="004F2117" w:rsidP="00023B69">
          <w:pPr>
            <w:pStyle w:val="5"/>
            <w:tabs>
              <w:tab w:val="left" w:leader="dot" w:pos="9451"/>
            </w:tabs>
            <w:spacing w:before="0" w:line="360" w:lineRule="auto"/>
            <w:ind w:left="0" w:right="737" w:firstLine="335"/>
          </w:pPr>
          <w:hyperlink w:anchor="_bookmark8" w:history="1">
            <w:r w:rsidR="00721D08">
              <w:t>Иностранный</w:t>
            </w:r>
            <w:r w:rsidR="00721D08">
              <w:rPr>
                <w:spacing w:val="-5"/>
              </w:rPr>
              <w:t xml:space="preserve"> </w:t>
            </w:r>
            <w:r w:rsidR="00721D08">
              <w:t>язы</w:t>
            </w:r>
            <w:r w:rsidR="00B67285">
              <w:t>к………………………………………………</w:t>
            </w:r>
            <w:proofErr w:type="gramStart"/>
            <w:r w:rsidR="00B67285">
              <w:t>…….</w:t>
            </w:r>
            <w:proofErr w:type="gramEnd"/>
            <w:r w:rsidR="00721D08">
              <w:t>3</w:t>
            </w:r>
            <w:r w:rsidR="00430F98">
              <w:t>6</w:t>
            </w:r>
          </w:hyperlink>
          <w:r w:rsidR="00172883">
            <w:t xml:space="preserve"> </w:t>
          </w:r>
        </w:p>
        <w:p w:rsidR="00792D83" w:rsidRDefault="00B67285" w:rsidP="00B67285">
          <w:pPr>
            <w:pStyle w:val="5"/>
            <w:tabs>
              <w:tab w:val="left" w:leader="dot" w:pos="9451"/>
            </w:tabs>
            <w:spacing w:before="0" w:line="360" w:lineRule="auto"/>
            <w:ind w:left="0" w:right="737" w:firstLine="335"/>
          </w:pPr>
          <w:proofErr w:type="gramStart"/>
          <w:r>
            <w:t>История  …</w:t>
          </w:r>
          <w:proofErr w:type="gramEnd"/>
          <w:r>
            <w:t>…………………………………………………………….</w:t>
          </w:r>
          <w:r w:rsidR="006A61DF">
            <w:t>42</w:t>
          </w:r>
        </w:p>
        <w:p w:rsidR="00B67285" w:rsidRDefault="00B67285" w:rsidP="00B67285">
          <w:pPr>
            <w:pStyle w:val="5"/>
            <w:tabs>
              <w:tab w:val="left" w:leader="dot" w:pos="9451"/>
            </w:tabs>
            <w:spacing w:before="0" w:line="360" w:lineRule="auto"/>
            <w:ind w:left="0" w:right="737" w:firstLine="335"/>
          </w:pPr>
          <w:r>
            <w:t>География ……………………………………………………………  45</w:t>
          </w:r>
        </w:p>
        <w:p w:rsidR="00792D83" w:rsidRDefault="004F2117" w:rsidP="00B67285">
          <w:pPr>
            <w:pStyle w:val="5"/>
            <w:tabs>
              <w:tab w:val="left" w:leader="dot" w:pos="9451"/>
            </w:tabs>
            <w:spacing w:before="0" w:line="360" w:lineRule="auto"/>
            <w:ind w:left="0" w:right="737" w:firstLine="335"/>
          </w:pPr>
          <w:hyperlink w:anchor="_bookmark11" w:history="1">
            <w:r w:rsidR="00721D08">
              <w:t>Экономика</w:t>
            </w:r>
            <w:r w:rsidR="00B67285">
              <w:t>………………………………………………………</w:t>
            </w:r>
            <w:proofErr w:type="gramStart"/>
            <w:r w:rsidR="00B67285">
              <w:t>…….</w:t>
            </w:r>
            <w:proofErr w:type="gramEnd"/>
            <w:r w:rsidR="00B67285">
              <w:t>.48</w:t>
            </w:r>
          </w:hyperlink>
          <w:r w:rsidR="00B67285">
            <w:t xml:space="preserve"> </w:t>
          </w:r>
        </w:p>
        <w:p w:rsidR="00B67285" w:rsidRDefault="00B67285" w:rsidP="00B67285">
          <w:pPr>
            <w:pStyle w:val="5"/>
            <w:tabs>
              <w:tab w:val="left" w:leader="dot" w:pos="9451"/>
            </w:tabs>
            <w:spacing w:before="0" w:line="360" w:lineRule="auto"/>
            <w:ind w:left="0" w:right="737" w:firstLine="335"/>
          </w:pPr>
          <w:r>
            <w:t>Право…………………………………………………………………...54</w:t>
          </w:r>
        </w:p>
        <w:p w:rsidR="00B67285" w:rsidRDefault="00B67285" w:rsidP="00B67285">
          <w:pPr>
            <w:pStyle w:val="5"/>
            <w:tabs>
              <w:tab w:val="left" w:leader="dot" w:pos="9451"/>
            </w:tabs>
            <w:spacing w:before="0" w:line="360" w:lineRule="auto"/>
            <w:ind w:left="0" w:right="737" w:firstLine="335"/>
          </w:pPr>
          <w:r>
            <w:t>Обществознание…………………………………………………</w:t>
          </w:r>
          <w:proofErr w:type="gramStart"/>
          <w:r>
            <w:t>…….</w:t>
          </w:r>
          <w:proofErr w:type="gramEnd"/>
          <w:r>
            <w:t>57</w:t>
          </w:r>
        </w:p>
        <w:p w:rsidR="00792D83" w:rsidRDefault="004F2117" w:rsidP="00023B69">
          <w:pPr>
            <w:pStyle w:val="5"/>
            <w:tabs>
              <w:tab w:val="left" w:leader="dot" w:pos="9451"/>
            </w:tabs>
            <w:spacing w:before="0" w:line="360" w:lineRule="auto"/>
            <w:ind w:left="0" w:right="737" w:firstLine="335"/>
          </w:pPr>
          <w:hyperlink w:anchor="_bookmark14" w:history="1">
            <w:proofErr w:type="gramStart"/>
            <w:r w:rsidR="00721D08">
              <w:rPr>
                <w:spacing w:val="-7"/>
              </w:rPr>
              <w:t xml:space="preserve">Математика( </w:t>
            </w:r>
            <w:r w:rsidR="00721D08">
              <w:rPr>
                <w:spacing w:val="-6"/>
              </w:rPr>
              <w:t>включая</w:t>
            </w:r>
            <w:proofErr w:type="gramEnd"/>
            <w:r w:rsidR="00721D08">
              <w:rPr>
                <w:spacing w:val="-6"/>
              </w:rPr>
              <w:t xml:space="preserve"> алгебру </w:t>
            </w:r>
            <w:r w:rsidR="00721D08">
              <w:t xml:space="preserve">и </w:t>
            </w:r>
            <w:r w:rsidR="00721D08">
              <w:rPr>
                <w:spacing w:val="-6"/>
              </w:rPr>
              <w:t xml:space="preserve">начала </w:t>
            </w:r>
            <w:r w:rsidR="00721D08">
              <w:rPr>
                <w:spacing w:val="-7"/>
              </w:rPr>
              <w:t>математического анализа,</w:t>
            </w:r>
          </w:hyperlink>
          <w:r w:rsidR="00721D08">
            <w:rPr>
              <w:spacing w:val="-7"/>
            </w:rPr>
            <w:t xml:space="preserve"> </w:t>
          </w:r>
          <w:hyperlink w:anchor="_bookmark14" w:history="1">
            <w:r w:rsidR="00721D08">
              <w:rPr>
                <w:spacing w:val="-8"/>
              </w:rPr>
              <w:t>геометрию)</w:t>
            </w:r>
            <w:r w:rsidR="00B67285">
              <w:rPr>
                <w:spacing w:val="-8"/>
              </w:rPr>
              <w:t>………………………………………………………………… 68</w:t>
            </w:r>
          </w:hyperlink>
        </w:p>
        <w:p w:rsidR="00792D83" w:rsidRDefault="004F2117" w:rsidP="00023B69">
          <w:pPr>
            <w:pStyle w:val="5"/>
            <w:tabs>
              <w:tab w:val="left" w:leader="dot" w:pos="9312"/>
            </w:tabs>
            <w:spacing w:before="0" w:line="360" w:lineRule="auto"/>
            <w:ind w:left="0" w:right="737" w:firstLine="335"/>
          </w:pPr>
          <w:hyperlink w:anchor="_bookmark15" w:history="1">
            <w:r w:rsidR="00721D08">
              <w:t>Информатик</w:t>
            </w:r>
            <w:r w:rsidR="00B67285">
              <w:t>а…………………………………………………………</w:t>
            </w:r>
            <w:r w:rsidR="00721D08">
              <w:t>1</w:t>
            </w:r>
            <w:r w:rsidR="008934CF">
              <w:t>0</w:t>
            </w:r>
            <w:r w:rsidR="006A61DF">
              <w:t>8</w:t>
            </w:r>
          </w:hyperlink>
        </w:p>
        <w:p w:rsidR="00792D83" w:rsidRDefault="004F2117" w:rsidP="00023B69">
          <w:pPr>
            <w:pStyle w:val="5"/>
            <w:tabs>
              <w:tab w:val="left" w:leader="dot" w:pos="9312"/>
            </w:tabs>
            <w:spacing w:before="0" w:line="360" w:lineRule="auto"/>
            <w:ind w:left="0" w:right="737" w:firstLine="335"/>
          </w:pPr>
          <w:hyperlink w:anchor="_bookmark16" w:history="1">
            <w:r w:rsidR="00721D08">
              <w:t>Физика</w:t>
            </w:r>
            <w:r w:rsidR="00B67285">
              <w:t>………………………………………………………………...</w:t>
            </w:r>
            <w:r w:rsidR="00721D08">
              <w:t>1</w:t>
            </w:r>
            <w:r w:rsidR="008934CF">
              <w:t>1</w:t>
            </w:r>
            <w:r w:rsidR="00430F98">
              <w:t>0</w:t>
            </w:r>
          </w:hyperlink>
        </w:p>
        <w:p w:rsidR="00792D83" w:rsidRDefault="004F2117" w:rsidP="00023B69">
          <w:pPr>
            <w:pStyle w:val="5"/>
            <w:tabs>
              <w:tab w:val="left" w:leader="dot" w:pos="9312"/>
            </w:tabs>
            <w:spacing w:before="0" w:line="360" w:lineRule="auto"/>
            <w:ind w:left="0" w:right="737" w:firstLine="335"/>
          </w:pPr>
          <w:hyperlink w:anchor="_bookmark17" w:history="1">
            <w:r w:rsidR="00721D08">
              <w:t>Химия</w:t>
            </w:r>
            <w:r w:rsidR="00B67285">
              <w:t>…………………………………………………………………</w:t>
            </w:r>
            <w:r w:rsidR="00721D08">
              <w:t>1</w:t>
            </w:r>
            <w:r w:rsidR="008934CF">
              <w:t>1</w:t>
            </w:r>
            <w:r w:rsidR="00430F98">
              <w:t>2</w:t>
            </w:r>
          </w:hyperlink>
        </w:p>
        <w:p w:rsidR="00792D83" w:rsidRDefault="004F2117" w:rsidP="00023B69">
          <w:pPr>
            <w:pStyle w:val="5"/>
            <w:tabs>
              <w:tab w:val="left" w:leader="dot" w:pos="9312"/>
            </w:tabs>
            <w:spacing w:before="0" w:line="360" w:lineRule="auto"/>
            <w:ind w:left="0" w:right="737" w:firstLine="335"/>
          </w:pPr>
          <w:hyperlink w:anchor="_bookmark18" w:history="1">
            <w:r w:rsidR="00721D08">
              <w:t>Биология</w:t>
            </w:r>
            <w:r w:rsidR="00B67285">
              <w:t>………………………………………………………………</w:t>
            </w:r>
            <w:r w:rsidR="00721D08">
              <w:t>1</w:t>
            </w:r>
            <w:r w:rsidR="008934CF">
              <w:t>17</w:t>
            </w:r>
          </w:hyperlink>
        </w:p>
        <w:p w:rsidR="00792D83" w:rsidRDefault="004F2117" w:rsidP="00023B69">
          <w:pPr>
            <w:pStyle w:val="5"/>
            <w:tabs>
              <w:tab w:val="left" w:leader="dot" w:pos="9312"/>
            </w:tabs>
            <w:spacing w:before="0" w:line="360" w:lineRule="auto"/>
            <w:ind w:left="0" w:right="737" w:firstLine="335"/>
          </w:pPr>
          <w:hyperlink w:anchor="_bookmark19" w:history="1">
            <w:r w:rsidR="00721D08">
              <w:t>Физическая</w:t>
            </w:r>
            <w:r w:rsidR="00B67285">
              <w:rPr>
                <w:spacing w:val="-3"/>
              </w:rPr>
              <w:t xml:space="preserve"> </w:t>
            </w:r>
            <w:r w:rsidR="00721D08">
              <w:t>культура</w:t>
            </w:r>
            <w:r w:rsidR="00BD63DA">
              <w:t>………………………………………………...</w:t>
            </w:r>
            <w:r w:rsidR="00721D08">
              <w:t>1</w:t>
            </w:r>
            <w:r w:rsidR="00430F98">
              <w:t>18</w:t>
            </w:r>
          </w:hyperlink>
        </w:p>
        <w:p w:rsidR="00792D83" w:rsidRDefault="004F2117" w:rsidP="00023B69">
          <w:pPr>
            <w:pStyle w:val="5"/>
            <w:tabs>
              <w:tab w:val="left" w:leader="dot" w:pos="9312"/>
            </w:tabs>
            <w:spacing w:before="0" w:line="360" w:lineRule="auto"/>
            <w:ind w:left="0" w:right="737" w:firstLine="335"/>
          </w:pPr>
          <w:hyperlink w:anchor="_bookmark20" w:history="1">
            <w:r w:rsidR="00721D08">
              <w:t>Основы</w:t>
            </w:r>
            <w:r w:rsidR="00721D08">
              <w:rPr>
                <w:spacing w:val="-4"/>
              </w:rPr>
              <w:t xml:space="preserve"> </w:t>
            </w:r>
            <w:r w:rsidR="00721D08">
              <w:t>безопасности</w:t>
            </w:r>
            <w:r w:rsidR="00721D08">
              <w:rPr>
                <w:spacing w:val="-3"/>
              </w:rPr>
              <w:t xml:space="preserve"> </w:t>
            </w:r>
            <w:r w:rsidR="00721D08">
              <w:t>жизнедеятельности</w:t>
            </w:r>
            <w:r w:rsidR="00BD63DA">
              <w:t>…………………………</w:t>
            </w:r>
            <w:r w:rsidR="00721D08">
              <w:t>1</w:t>
            </w:r>
            <w:r w:rsidR="008934CF">
              <w:t>2</w:t>
            </w:r>
            <w:r w:rsidR="00430F98">
              <w:t>0</w:t>
            </w:r>
          </w:hyperlink>
        </w:p>
        <w:p w:rsidR="00792D83" w:rsidRDefault="004F2117" w:rsidP="00023B69">
          <w:pPr>
            <w:pStyle w:val="3"/>
            <w:tabs>
              <w:tab w:val="left" w:leader="dot" w:pos="9213"/>
            </w:tabs>
            <w:spacing w:before="0" w:line="360" w:lineRule="auto"/>
            <w:ind w:left="0" w:right="737" w:firstLine="335"/>
          </w:pPr>
          <w:hyperlink w:anchor="_TOC_250001" w:history="1">
            <w:r w:rsidR="00721D08">
              <w:t>Астрономия</w:t>
            </w:r>
            <w:r w:rsidR="00BD63DA">
              <w:t>…………………………………………………………...</w:t>
            </w:r>
            <w:r w:rsidR="00721D08">
              <w:t>1</w:t>
            </w:r>
            <w:r w:rsidR="008E097F">
              <w:t>3</w:t>
            </w:r>
            <w:r w:rsidR="00430F98">
              <w:t>3</w:t>
            </w:r>
          </w:hyperlink>
        </w:p>
        <w:p w:rsidR="00792D83" w:rsidRDefault="004F2117" w:rsidP="00023B69">
          <w:pPr>
            <w:pStyle w:val="20"/>
            <w:numPr>
              <w:ilvl w:val="1"/>
              <w:numId w:val="174"/>
            </w:numPr>
            <w:tabs>
              <w:tab w:val="left" w:pos="971"/>
            </w:tabs>
            <w:spacing w:before="0" w:line="360" w:lineRule="auto"/>
            <w:ind w:left="0" w:right="737" w:firstLine="335"/>
            <w:jc w:val="left"/>
          </w:pPr>
          <w:hyperlink w:anchor="_bookmark21" w:history="1">
            <w:r w:rsidR="00721D08">
              <w:t>Система оценки достижения планируемых результатов освоения</w:t>
            </w:r>
          </w:hyperlink>
          <w:hyperlink w:anchor="_bookmark21" w:history="1">
            <w:r w:rsidR="00721D08">
              <w:t xml:space="preserve"> основной образовательной программы среднего общего образования</w:t>
            </w:r>
            <w:r w:rsidR="00721D08">
              <w:rPr>
                <w:spacing w:val="15"/>
              </w:rPr>
              <w:t xml:space="preserve"> </w:t>
            </w:r>
            <w:r w:rsidR="00BD63DA">
              <w:rPr>
                <w:spacing w:val="15"/>
              </w:rPr>
              <w:t>……………………………………………………</w:t>
            </w:r>
            <w:proofErr w:type="gramStart"/>
            <w:r w:rsidR="00BD63DA">
              <w:rPr>
                <w:spacing w:val="15"/>
              </w:rPr>
              <w:t>…….</w:t>
            </w:r>
            <w:proofErr w:type="gramEnd"/>
            <w:r w:rsidR="00721D08">
              <w:t>1</w:t>
            </w:r>
            <w:r w:rsidR="00DB75BD" w:rsidRPr="00DB75BD">
              <w:t>3</w:t>
            </w:r>
            <w:r w:rsidR="00A379A3">
              <w:t>7</w:t>
            </w:r>
          </w:hyperlink>
        </w:p>
        <w:p w:rsidR="00792D83" w:rsidRDefault="00BD63DA" w:rsidP="00BD63DA">
          <w:pPr>
            <w:pStyle w:val="10"/>
            <w:tabs>
              <w:tab w:val="left" w:pos="429"/>
              <w:tab w:val="left" w:leader="dot" w:pos="9312"/>
            </w:tabs>
            <w:spacing w:before="0" w:line="360" w:lineRule="auto"/>
            <w:ind w:right="737"/>
            <w:jc w:val="left"/>
          </w:pPr>
          <w:r>
            <w:rPr>
              <w:lang w:val="en-US"/>
            </w:rPr>
            <w:t>II</w:t>
          </w:r>
          <w:r w:rsidRPr="00BD63DA">
            <w:t>.</w:t>
          </w:r>
          <w:hyperlink w:anchor="_bookmark22" w:history="1">
            <w:r w:rsidR="00721D08">
              <w:t>Содержательный раздел основной образовательной программы среднего</w:t>
            </w:r>
          </w:hyperlink>
          <w:hyperlink w:anchor="_bookmark22" w:history="1">
            <w:r w:rsidR="00721D08">
              <w:t xml:space="preserve"> общего</w:t>
            </w:r>
            <w:r w:rsidR="00721D08">
              <w:rPr>
                <w:spacing w:val="-5"/>
              </w:rPr>
              <w:t xml:space="preserve"> </w:t>
            </w:r>
            <w:r w:rsidR="00721D08">
              <w:t>образования</w:t>
            </w:r>
            <w:r>
              <w:t>…………………………………………</w:t>
            </w:r>
            <w:r w:rsidR="00721D08">
              <w:t>1</w:t>
            </w:r>
            <w:r w:rsidR="00DB75BD" w:rsidRPr="00DB75BD">
              <w:t>5</w:t>
            </w:r>
            <w:r w:rsidR="00A379A3">
              <w:t>0</w:t>
            </w:r>
          </w:hyperlink>
        </w:p>
        <w:p w:rsidR="00792D83" w:rsidRDefault="00DB75BD" w:rsidP="00023B69">
          <w:pPr>
            <w:pStyle w:val="20"/>
            <w:tabs>
              <w:tab w:val="left" w:pos="1151"/>
              <w:tab w:val="left" w:leader="dot" w:pos="9312"/>
            </w:tabs>
            <w:spacing w:before="0" w:line="360" w:lineRule="auto"/>
            <w:ind w:left="0" w:right="737" w:firstLine="335"/>
            <w:jc w:val="left"/>
          </w:pPr>
          <w:r>
            <w:rPr>
              <w:lang w:val="en-US"/>
            </w:rPr>
            <w:t>II</w:t>
          </w:r>
          <w:r w:rsidRPr="00DB75BD">
            <w:t>.1.</w:t>
          </w:r>
          <w:hyperlink w:anchor="_bookmark23" w:history="1">
            <w:r w:rsidR="00721D08">
              <w:t>Программа развития универсальных учебных действий при получении</w:t>
            </w:r>
          </w:hyperlink>
          <w:hyperlink w:anchor="_bookmark23" w:history="1">
            <w:r w:rsidR="00721D08">
              <w:t xml:space="preserve"> среднего общего образования, включающая формирование компетенций</w:t>
            </w:r>
          </w:hyperlink>
          <w:hyperlink w:anchor="_bookmark23" w:history="1">
            <w:r w:rsidR="00721D08">
              <w:t xml:space="preserve"> обучающихся в области учебно-исследовательской и проектной</w:t>
            </w:r>
          </w:hyperlink>
          <w:hyperlink w:anchor="_bookmark23" w:history="1">
            <w:r w:rsidR="00721D08">
              <w:t xml:space="preserve"> деятельности</w:t>
            </w:r>
            <w:r w:rsidR="00BD63DA">
              <w:t>………………………………………………...</w:t>
            </w:r>
            <w:r w:rsidRPr="00DB75BD">
              <w:t>15</w:t>
            </w:r>
            <w:r w:rsidR="00A379A3">
              <w:t>0</w:t>
            </w:r>
          </w:hyperlink>
        </w:p>
        <w:p w:rsidR="00792D83" w:rsidRDefault="00BD63DA" w:rsidP="00BD63DA">
          <w:pPr>
            <w:pStyle w:val="4"/>
            <w:tabs>
              <w:tab w:val="left" w:pos="1703"/>
              <w:tab w:val="left" w:leader="dot" w:pos="9312"/>
            </w:tabs>
            <w:spacing w:before="0" w:line="360" w:lineRule="auto"/>
            <w:ind w:left="0" w:right="737"/>
            <w:jc w:val="left"/>
          </w:pPr>
          <w:r>
            <w:rPr>
              <w:lang w:val="en-US"/>
            </w:rPr>
            <w:t>II</w:t>
          </w:r>
          <w:r w:rsidRPr="00BD63DA">
            <w:t>.</w:t>
          </w:r>
          <w:r>
            <w:t>1.1.</w:t>
          </w:r>
          <w:hyperlink w:anchor="_bookmark24" w:history="1">
            <w:r w:rsidR="00721D08">
              <w:t>Цели и задачи, включающие учебно-исследовательскую и</w:t>
            </w:r>
          </w:hyperlink>
          <w:hyperlink w:anchor="_bookmark24" w:history="1">
            <w:r w:rsidR="00721D08">
              <w:t xml:space="preserve"> проектную</w:t>
            </w:r>
            <w:r w:rsidRPr="00BD63DA">
              <w:t xml:space="preserve"> </w:t>
            </w:r>
            <w:r w:rsidR="00721D08">
              <w:t>деятельность обучающихся как средства совершенствования</w:t>
            </w:r>
          </w:hyperlink>
          <w:hyperlink w:anchor="_bookmark24" w:history="1">
            <w:r w:rsidR="00721D08">
              <w:t xml:space="preserve"> их универсальных учебных действий; описание места Программы и ее</w:t>
            </w:r>
          </w:hyperlink>
          <w:hyperlink w:anchor="_bookmark24" w:history="1">
            <w:r w:rsidR="00721D08">
              <w:t xml:space="preserve"> роли в реализации требований</w:t>
            </w:r>
            <w:r w:rsidR="00721D08">
              <w:rPr>
                <w:spacing w:val="-4"/>
              </w:rPr>
              <w:t xml:space="preserve"> </w:t>
            </w:r>
            <w:r w:rsidR="00721D08">
              <w:t>ФГОС</w:t>
            </w:r>
            <w:r w:rsidR="00721D08">
              <w:rPr>
                <w:spacing w:val="-2"/>
              </w:rPr>
              <w:t xml:space="preserve"> СОО</w:t>
            </w:r>
            <w:r>
              <w:rPr>
                <w:spacing w:val="-2"/>
              </w:rPr>
              <w:t>……………………………………………………………………….</w:t>
            </w:r>
            <w:r w:rsidR="00DB75BD" w:rsidRPr="00DB75BD">
              <w:t>15</w:t>
            </w:r>
            <w:r w:rsidR="00A379A3">
              <w:t>0</w:t>
            </w:r>
          </w:hyperlink>
        </w:p>
        <w:p w:rsidR="00792D83" w:rsidRDefault="00BD63DA" w:rsidP="00BD63DA">
          <w:pPr>
            <w:pStyle w:val="4"/>
            <w:tabs>
              <w:tab w:val="left" w:pos="1703"/>
              <w:tab w:val="left" w:leader="dot" w:pos="9312"/>
            </w:tabs>
            <w:spacing w:before="0" w:line="360" w:lineRule="auto"/>
            <w:ind w:left="0" w:right="737"/>
            <w:jc w:val="left"/>
          </w:pPr>
          <w:r>
            <w:rPr>
              <w:lang w:val="en-US"/>
            </w:rPr>
            <w:t>II</w:t>
          </w:r>
          <w:r>
            <w:t>.1.2.</w:t>
          </w:r>
          <w:hyperlink w:anchor="_bookmark25" w:history="1">
            <w:r w:rsidR="00721D08">
              <w:t>Описание понятий, функций, состава и характеристик</w:t>
            </w:r>
          </w:hyperlink>
          <w:hyperlink w:anchor="_bookmark25" w:history="1">
            <w:r w:rsidR="00721D08">
              <w:t xml:space="preserve"> универсальных учебных действий и их связи с содержанием отдельных</w:t>
            </w:r>
          </w:hyperlink>
          <w:hyperlink w:anchor="_bookmark25" w:history="1">
            <w:r w:rsidR="00721D08">
              <w:t xml:space="preserve"> учебных предметов и внеурочной деятельностью, а также места</w:t>
            </w:r>
          </w:hyperlink>
          <w:hyperlink w:anchor="_bookmark25" w:history="1">
            <w:r w:rsidR="00721D08">
              <w:t xml:space="preserve"> универсальных учебных действий в структуре образовательной</w:t>
            </w:r>
          </w:hyperlink>
          <w:hyperlink w:anchor="_bookmark25" w:history="1">
            <w:r w:rsidR="00721D08">
              <w:t xml:space="preserve"> деятельности</w:t>
            </w:r>
            <w:r w:rsidR="00721D08">
              <w:tab/>
            </w:r>
            <w:r>
              <w:t>……………………………………………………………</w:t>
            </w:r>
            <w:r w:rsidR="00DB75BD" w:rsidRPr="00DB75BD">
              <w:t>15</w:t>
            </w:r>
            <w:r w:rsidR="00A379A3">
              <w:t>4</w:t>
            </w:r>
          </w:hyperlink>
        </w:p>
        <w:p w:rsidR="00792D83" w:rsidRDefault="00BD63DA" w:rsidP="00BD63DA">
          <w:pPr>
            <w:pStyle w:val="4"/>
            <w:tabs>
              <w:tab w:val="left" w:pos="1703"/>
              <w:tab w:val="left" w:leader="dot" w:pos="9312"/>
            </w:tabs>
            <w:spacing w:before="0" w:line="360" w:lineRule="auto"/>
            <w:ind w:left="0" w:right="737"/>
            <w:jc w:val="left"/>
          </w:pPr>
          <w:r>
            <w:rPr>
              <w:lang w:val="en-US"/>
            </w:rPr>
            <w:t>II</w:t>
          </w:r>
          <w:r>
            <w:t>.1.3.</w:t>
          </w:r>
          <w:hyperlink w:anchor="_bookmark26" w:history="1">
            <w:r w:rsidR="00721D08">
              <w:t>Типовые задачи по формированию универсальных учебных</w:t>
            </w:r>
          </w:hyperlink>
          <w:hyperlink w:anchor="_bookmark26" w:history="1">
            <w:r w:rsidR="00721D08">
              <w:t xml:space="preserve"> действий</w:t>
            </w:r>
            <w:r>
              <w:t>………………………………………………………………….</w:t>
            </w:r>
            <w:r w:rsidR="00721D08">
              <w:rPr>
                <w:spacing w:val="-5"/>
              </w:rPr>
              <w:t>1</w:t>
            </w:r>
            <w:r w:rsidR="00A379A3">
              <w:rPr>
                <w:spacing w:val="-5"/>
              </w:rPr>
              <w:t>57</w:t>
            </w:r>
          </w:hyperlink>
        </w:p>
        <w:p w:rsidR="00792D83" w:rsidRDefault="00BD63DA" w:rsidP="00BD63DA">
          <w:pPr>
            <w:pStyle w:val="4"/>
            <w:tabs>
              <w:tab w:val="left" w:pos="1703"/>
              <w:tab w:val="left" w:leader="dot" w:pos="9312"/>
            </w:tabs>
            <w:spacing w:before="0" w:line="360" w:lineRule="auto"/>
            <w:ind w:left="0" w:right="737"/>
            <w:jc w:val="left"/>
          </w:pPr>
          <w:r>
            <w:rPr>
              <w:lang w:val="en-US"/>
            </w:rPr>
            <w:t>II</w:t>
          </w:r>
          <w:r>
            <w:t>.1.4.</w:t>
          </w:r>
          <w:hyperlink w:anchor="_bookmark27" w:history="1">
            <w:r w:rsidR="00721D08">
              <w:t>Описание особенностей учебно-исследовательской и проектной</w:t>
            </w:r>
          </w:hyperlink>
          <w:hyperlink w:anchor="_bookmark27" w:history="1">
            <w:r w:rsidR="00721D08">
              <w:t xml:space="preserve"> деятельности</w:t>
            </w:r>
            <w:r>
              <w:t xml:space="preserve"> </w:t>
            </w:r>
            <w:r w:rsidR="00721D08">
              <w:t>обучающихся</w:t>
            </w:r>
            <w:r>
              <w:t>…………………………………………….</w:t>
            </w:r>
            <w:r w:rsidR="00DB75BD" w:rsidRPr="00DB75BD">
              <w:t>16</w:t>
            </w:r>
            <w:r w:rsidR="00A379A3">
              <w:t>2</w:t>
            </w:r>
          </w:hyperlink>
        </w:p>
        <w:p w:rsidR="00792D83" w:rsidRDefault="00BD63DA" w:rsidP="00BD63DA">
          <w:pPr>
            <w:pStyle w:val="4"/>
            <w:tabs>
              <w:tab w:val="left" w:pos="1703"/>
              <w:tab w:val="left" w:leader="dot" w:pos="9312"/>
            </w:tabs>
            <w:spacing w:before="0" w:line="360" w:lineRule="auto"/>
            <w:ind w:left="0" w:right="737"/>
            <w:jc w:val="left"/>
          </w:pPr>
          <w:r>
            <w:rPr>
              <w:lang w:val="en-US"/>
            </w:rPr>
            <w:t>II</w:t>
          </w:r>
          <w:r>
            <w:t>.1.5.</w:t>
          </w:r>
          <w:hyperlink w:anchor="_bookmark28" w:history="1">
            <w:r w:rsidR="00721D08">
              <w:t>Описание основных направлений учебно-исследовательской и</w:t>
            </w:r>
          </w:hyperlink>
          <w:hyperlink w:anchor="_bookmark28" w:history="1">
            <w:r w:rsidR="00721D08">
              <w:t xml:space="preserve"> проектной</w:t>
            </w:r>
            <w:r w:rsidR="00721D08">
              <w:rPr>
                <w:spacing w:val="-5"/>
              </w:rPr>
              <w:t xml:space="preserve"> </w:t>
            </w:r>
            <w:r w:rsidR="00721D08">
              <w:t>деятельност</w:t>
            </w:r>
            <w:r>
              <w:t xml:space="preserve">и </w:t>
            </w:r>
            <w:r w:rsidR="00721D08">
              <w:t>обучающихс</w:t>
            </w:r>
            <w:r>
              <w:t>я</w:t>
            </w:r>
          </w:hyperlink>
          <w:r>
            <w:t xml:space="preserve"> ……………………………….16</w:t>
          </w:r>
          <w:r w:rsidR="00A379A3">
            <w:t>3</w:t>
          </w:r>
        </w:p>
        <w:p w:rsidR="00792D83" w:rsidRDefault="00BD63DA" w:rsidP="00BD63DA">
          <w:pPr>
            <w:pStyle w:val="4"/>
            <w:tabs>
              <w:tab w:val="left" w:pos="1703"/>
              <w:tab w:val="left" w:leader="dot" w:pos="9312"/>
            </w:tabs>
            <w:spacing w:before="0" w:line="360" w:lineRule="auto"/>
            <w:ind w:left="0" w:right="737"/>
            <w:jc w:val="left"/>
          </w:pPr>
          <w:r>
            <w:rPr>
              <w:lang w:val="en-US"/>
            </w:rPr>
            <w:t>II</w:t>
          </w:r>
          <w:r>
            <w:t>.1.6.</w:t>
          </w:r>
          <w:hyperlink w:anchor="_bookmark29" w:history="1">
            <w:r w:rsidR="00721D08">
              <w:t>Планируемые результаты учебно-исследовательской и проектной</w:t>
            </w:r>
          </w:hyperlink>
          <w:hyperlink w:anchor="_bookmark29" w:history="1">
            <w:r w:rsidR="00721D08">
              <w:t xml:space="preserve"> деятельности обучающихся в рамках урочной и внеурочной</w:t>
            </w:r>
          </w:hyperlink>
          <w:hyperlink w:anchor="_bookmark29" w:history="1">
            <w:r w:rsidR="00721D08">
              <w:t xml:space="preserve"> деятельности</w:t>
            </w:r>
            <w:r>
              <w:t>……………………………………………………………..</w:t>
            </w:r>
            <w:r w:rsidR="00721D08">
              <w:t>1</w:t>
            </w:r>
            <w:r w:rsidR="00DB75BD" w:rsidRPr="00DB75BD">
              <w:t>6</w:t>
            </w:r>
            <w:r w:rsidR="00A379A3">
              <w:t>3</w:t>
            </w:r>
          </w:hyperlink>
        </w:p>
        <w:p w:rsidR="008E097F" w:rsidRDefault="008A6A92" w:rsidP="008A6A92">
          <w:pPr>
            <w:pStyle w:val="4"/>
            <w:tabs>
              <w:tab w:val="left" w:pos="1703"/>
              <w:tab w:val="left" w:leader="dot" w:pos="9312"/>
            </w:tabs>
            <w:spacing w:before="0" w:line="360" w:lineRule="auto"/>
            <w:ind w:left="0" w:right="737"/>
            <w:jc w:val="left"/>
          </w:pPr>
          <w:r>
            <w:rPr>
              <w:lang w:val="en-US"/>
            </w:rPr>
            <w:t>II</w:t>
          </w:r>
          <w:r>
            <w:t>.1.7.</w:t>
          </w:r>
          <w:hyperlink w:anchor="_bookmark30" w:history="1">
            <w:r w:rsidR="00721D08">
              <w:t>Описание условий, обеспечивающих развитие универсальных</w:t>
            </w:r>
          </w:hyperlink>
          <w:hyperlink w:anchor="_bookmark30" w:history="1">
            <w:r w:rsidR="00721D08">
              <w:t xml:space="preserve"> учебных действий у обучающихся, в том числе системы</w:t>
            </w:r>
          </w:hyperlink>
          <w:hyperlink w:anchor="_bookmark30" w:history="1">
            <w:r w:rsidR="00721D08">
              <w:t xml:space="preserve"> </w:t>
            </w:r>
            <w:r w:rsidR="00721D08">
              <w:lastRenderedPageBreak/>
              <w:t>организационно-методического и ресурсного обеспечения учебно-</w:t>
            </w:r>
          </w:hyperlink>
          <w:hyperlink w:anchor="_bookmark30" w:history="1">
            <w:r w:rsidR="00721D08">
              <w:t xml:space="preserve"> исследовательской и проектной</w:t>
            </w:r>
            <w:r w:rsidR="00721D08">
              <w:rPr>
                <w:spacing w:val="-10"/>
              </w:rPr>
              <w:t xml:space="preserve"> </w:t>
            </w:r>
            <w:r w:rsidR="00721D08">
              <w:t>деятельности</w:t>
            </w:r>
            <w:r w:rsidR="00721D08">
              <w:rPr>
                <w:spacing w:val="-5"/>
              </w:rPr>
              <w:t xml:space="preserve"> </w:t>
            </w:r>
            <w:r w:rsidR="00721D08">
              <w:t>обучающихся</w:t>
            </w:r>
            <w:r w:rsidR="00721D08">
              <w:tab/>
            </w:r>
            <w:r>
              <w:t>……………………………………………………………</w:t>
            </w:r>
            <w:r w:rsidR="00DB75BD">
              <w:t>16</w:t>
            </w:r>
            <w:r w:rsidR="00C01792">
              <w:t>6</w:t>
            </w:r>
          </w:hyperlink>
        </w:p>
        <w:p w:rsidR="00792D83" w:rsidRDefault="008A6A92" w:rsidP="008A6A92">
          <w:pPr>
            <w:pStyle w:val="4"/>
            <w:tabs>
              <w:tab w:val="left" w:pos="1703"/>
              <w:tab w:val="left" w:leader="dot" w:pos="9312"/>
            </w:tabs>
            <w:spacing w:before="0" w:line="360" w:lineRule="auto"/>
            <w:ind w:left="0" w:right="737"/>
            <w:jc w:val="left"/>
          </w:pPr>
          <w:r>
            <w:rPr>
              <w:lang w:val="en-US"/>
            </w:rPr>
            <w:t>II</w:t>
          </w:r>
          <w:r>
            <w:t>.1.8.</w:t>
          </w:r>
          <w:hyperlink w:anchor="_bookmark31" w:history="1">
            <w:r w:rsidR="008E097F">
              <w:t>Методика</w:t>
            </w:r>
          </w:hyperlink>
          <w:r w:rsidR="00DB75BD" w:rsidRPr="00DB75BD">
            <w:rPr>
              <w:spacing w:val="-6"/>
            </w:rPr>
            <w:t xml:space="preserve"> </w:t>
          </w:r>
          <w:r w:rsidR="00DB75BD">
            <w:rPr>
              <w:spacing w:val="-6"/>
            </w:rPr>
            <w:t>и инструментарий оценки успешности освоения и применения обучающимися УУД ………………………………</w:t>
          </w:r>
          <w:proofErr w:type="gramStart"/>
          <w:r>
            <w:rPr>
              <w:spacing w:val="-6"/>
            </w:rPr>
            <w:t>…..</w:t>
          </w:r>
          <w:proofErr w:type="gramEnd"/>
          <w:r w:rsidR="005F5283">
            <w:rPr>
              <w:spacing w:val="-6"/>
            </w:rPr>
            <w:t xml:space="preserve">      </w:t>
          </w:r>
          <w:r w:rsidR="00DB75BD">
            <w:rPr>
              <w:spacing w:val="-6"/>
            </w:rPr>
            <w:t xml:space="preserve">  1</w:t>
          </w:r>
          <w:r w:rsidR="00C01792">
            <w:rPr>
              <w:spacing w:val="-6"/>
            </w:rPr>
            <w:t>69</w:t>
          </w:r>
        </w:p>
        <w:p w:rsidR="00792D83" w:rsidRDefault="009C559D" w:rsidP="00023B69">
          <w:pPr>
            <w:pStyle w:val="20"/>
            <w:tabs>
              <w:tab w:val="left" w:pos="1134"/>
              <w:tab w:val="left" w:leader="dot" w:pos="9312"/>
            </w:tabs>
            <w:spacing w:before="0" w:line="360" w:lineRule="auto"/>
            <w:ind w:left="0" w:right="737" w:firstLine="335"/>
            <w:jc w:val="left"/>
          </w:pPr>
          <w:r>
            <w:rPr>
              <w:lang w:val="en-US"/>
            </w:rPr>
            <w:t>II</w:t>
          </w:r>
          <w:r w:rsidRPr="009C559D">
            <w:t>.2.</w:t>
          </w:r>
          <w:hyperlink w:anchor="_bookmark32" w:history="1">
            <w:r w:rsidR="00721D08">
              <w:t>Программы отдельных</w:t>
            </w:r>
            <w:r w:rsidR="00721D08">
              <w:rPr>
                <w:spacing w:val="-9"/>
              </w:rPr>
              <w:t xml:space="preserve"> </w:t>
            </w:r>
            <w:r w:rsidR="00721D08">
              <w:t>учебных</w:t>
            </w:r>
            <w:r w:rsidR="00721D08">
              <w:rPr>
                <w:spacing w:val="-2"/>
              </w:rPr>
              <w:t xml:space="preserve"> </w:t>
            </w:r>
            <w:r w:rsidR="00721D08">
              <w:t>предмето</w:t>
            </w:r>
            <w:r w:rsidR="008A6A92">
              <w:t>в………………</w:t>
            </w:r>
            <w:proofErr w:type="gramStart"/>
            <w:r w:rsidR="008A6A92">
              <w:t>…..</w:t>
            </w:r>
            <w:proofErr w:type="gramEnd"/>
            <w:r w:rsidR="00721D08">
              <w:t>1</w:t>
            </w:r>
            <w:r w:rsidR="008E097F">
              <w:t>7</w:t>
            </w:r>
            <w:r w:rsidR="00C01792">
              <w:t>4</w:t>
            </w:r>
          </w:hyperlink>
        </w:p>
        <w:p w:rsidR="00792D83" w:rsidRDefault="004F2117" w:rsidP="00023B69">
          <w:pPr>
            <w:pStyle w:val="4"/>
            <w:tabs>
              <w:tab w:val="left" w:leader="dot" w:pos="9312"/>
            </w:tabs>
            <w:spacing w:before="0" w:line="360" w:lineRule="auto"/>
            <w:ind w:left="0" w:right="737" w:firstLine="335"/>
            <w:jc w:val="left"/>
          </w:pPr>
          <w:hyperlink w:anchor="_bookmark33" w:history="1">
            <w:r w:rsidR="00721D08">
              <w:t>Русский</w:t>
            </w:r>
            <w:r w:rsidR="00721D08">
              <w:rPr>
                <w:spacing w:val="-1"/>
              </w:rPr>
              <w:t xml:space="preserve"> </w:t>
            </w:r>
            <w:r w:rsidR="00721D08">
              <w:t>язык</w:t>
            </w:r>
            <w:r w:rsidR="008A6A92">
              <w:t>…………………………………………………………</w:t>
            </w:r>
            <w:r w:rsidR="00721D08">
              <w:t>1</w:t>
            </w:r>
            <w:r w:rsidR="006A61DF">
              <w:t>7</w:t>
            </w:r>
            <w:r w:rsidR="00C01792">
              <w:t>5</w:t>
            </w:r>
          </w:hyperlink>
        </w:p>
        <w:p w:rsidR="008E097F" w:rsidRDefault="008E097F" w:rsidP="00023B69">
          <w:pPr>
            <w:pStyle w:val="4"/>
            <w:tabs>
              <w:tab w:val="left" w:leader="dot" w:pos="9312"/>
            </w:tabs>
            <w:spacing w:before="0" w:line="360" w:lineRule="auto"/>
            <w:ind w:left="0" w:right="737" w:firstLine="335"/>
            <w:jc w:val="left"/>
          </w:pPr>
          <w:r>
            <w:t>Родной язык ………………………………………………………</w:t>
          </w:r>
          <w:r w:rsidR="008A6A92">
            <w:t>…</w:t>
          </w:r>
          <w:r>
            <w:t>1</w:t>
          </w:r>
          <w:r w:rsidR="006A61DF">
            <w:t>8</w:t>
          </w:r>
          <w:r w:rsidR="00C01792">
            <w:t>4</w:t>
          </w:r>
        </w:p>
        <w:p w:rsidR="00792D83" w:rsidRDefault="004F2117" w:rsidP="00023B69">
          <w:pPr>
            <w:pStyle w:val="4"/>
            <w:tabs>
              <w:tab w:val="left" w:leader="dot" w:pos="9312"/>
            </w:tabs>
            <w:spacing w:before="0" w:line="360" w:lineRule="auto"/>
            <w:ind w:left="0" w:right="737" w:firstLine="335"/>
            <w:jc w:val="left"/>
          </w:pPr>
          <w:hyperlink w:anchor="_bookmark34" w:history="1">
            <w:r w:rsidR="00721D08">
              <w:t>Литератур</w:t>
            </w:r>
            <w:r w:rsidR="008A6A92">
              <w:t xml:space="preserve">а…………………………………………………………   </w:t>
            </w:r>
            <w:r w:rsidR="008E097F">
              <w:t>1</w:t>
            </w:r>
            <w:r w:rsidR="006A61DF">
              <w:t>9</w:t>
            </w:r>
            <w:r w:rsidR="00C01792">
              <w:t>0</w:t>
            </w:r>
          </w:hyperlink>
        </w:p>
        <w:p w:rsidR="009C559D" w:rsidRPr="009C559D" w:rsidRDefault="009C559D" w:rsidP="00023B69">
          <w:pPr>
            <w:pStyle w:val="4"/>
            <w:tabs>
              <w:tab w:val="left" w:leader="dot" w:pos="9312"/>
            </w:tabs>
            <w:spacing w:before="0" w:line="360" w:lineRule="auto"/>
            <w:ind w:left="0" w:right="737" w:firstLine="335"/>
            <w:jc w:val="left"/>
          </w:pPr>
          <w:r>
            <w:t>Родная литература…………………………………………………</w:t>
          </w:r>
          <w:r w:rsidR="006A61DF">
            <w:t xml:space="preserve">   21</w:t>
          </w:r>
          <w:r w:rsidR="00C01792">
            <w:t>2</w:t>
          </w:r>
        </w:p>
        <w:p w:rsidR="00792D83" w:rsidRDefault="004F2117" w:rsidP="00023B69">
          <w:pPr>
            <w:pStyle w:val="4"/>
            <w:tabs>
              <w:tab w:val="left" w:leader="dot" w:pos="9312"/>
            </w:tabs>
            <w:spacing w:before="0" w:line="360" w:lineRule="auto"/>
            <w:ind w:left="0" w:right="737" w:firstLine="335"/>
            <w:jc w:val="left"/>
          </w:pPr>
          <w:hyperlink w:anchor="_bookmark35" w:history="1">
            <w:r w:rsidR="00721D08">
              <w:t>Иностранный</w:t>
            </w:r>
            <w:r w:rsidR="00721D08">
              <w:rPr>
                <w:spacing w:val="-5"/>
              </w:rPr>
              <w:t xml:space="preserve"> </w:t>
            </w:r>
            <w:r w:rsidR="00721D08">
              <w:t>язык</w:t>
            </w:r>
            <w:r w:rsidR="008A6A92">
              <w:t>…………………………………………………...</w:t>
            </w:r>
            <w:r w:rsidR="00721D08">
              <w:t>2</w:t>
            </w:r>
            <w:r w:rsidR="008E097F">
              <w:t>1</w:t>
            </w:r>
            <w:r w:rsidR="00C01792">
              <w:t>5</w:t>
            </w:r>
          </w:hyperlink>
          <w:r w:rsidR="006A61DF">
            <w:t xml:space="preserve"> </w:t>
          </w:r>
        </w:p>
        <w:p w:rsidR="00792D83" w:rsidRDefault="004F2117" w:rsidP="00023B69">
          <w:pPr>
            <w:pStyle w:val="4"/>
            <w:tabs>
              <w:tab w:val="left" w:leader="dot" w:pos="9312"/>
            </w:tabs>
            <w:spacing w:before="0" w:line="360" w:lineRule="auto"/>
            <w:ind w:left="0" w:right="737" w:firstLine="335"/>
            <w:jc w:val="left"/>
          </w:pPr>
          <w:hyperlink w:anchor="_bookmark36" w:history="1">
            <w:r w:rsidR="00721D08">
              <w:t>История</w:t>
            </w:r>
            <w:r w:rsidR="000E2E9C">
              <w:t>…………………………………………………………</w:t>
            </w:r>
            <w:proofErr w:type="gramStart"/>
            <w:r w:rsidR="000E2E9C">
              <w:t>…….</w:t>
            </w:r>
            <w:proofErr w:type="gramEnd"/>
            <w:r w:rsidR="00721D08">
              <w:t>2</w:t>
            </w:r>
            <w:r w:rsidR="006A61DF">
              <w:t>2</w:t>
            </w:r>
            <w:r w:rsidR="00C01792">
              <w:t>2</w:t>
            </w:r>
          </w:hyperlink>
          <w:r w:rsidR="006A61DF">
            <w:t xml:space="preserve"> </w:t>
          </w:r>
        </w:p>
        <w:p w:rsidR="00792D83" w:rsidRDefault="004F2117" w:rsidP="00023B69">
          <w:pPr>
            <w:pStyle w:val="4"/>
            <w:tabs>
              <w:tab w:val="left" w:leader="dot" w:pos="9312"/>
            </w:tabs>
            <w:spacing w:before="0" w:line="360" w:lineRule="auto"/>
            <w:ind w:left="0" w:right="737" w:firstLine="335"/>
            <w:jc w:val="left"/>
          </w:pPr>
          <w:hyperlink w:anchor="_bookmark37" w:history="1">
            <w:r w:rsidR="00721D08">
              <w:t>География</w:t>
            </w:r>
            <w:r w:rsidR="000E2E9C">
              <w:t>………………………………………………………</w:t>
            </w:r>
            <w:proofErr w:type="gramStart"/>
            <w:r w:rsidR="000E2E9C">
              <w:t>…….</w:t>
            </w:r>
            <w:proofErr w:type="gramEnd"/>
            <w:r w:rsidR="00721D08">
              <w:t>2</w:t>
            </w:r>
            <w:r w:rsidR="00C01792">
              <w:t>70</w:t>
            </w:r>
          </w:hyperlink>
        </w:p>
        <w:p w:rsidR="00792D83" w:rsidRDefault="004F2117" w:rsidP="00023B69">
          <w:pPr>
            <w:pStyle w:val="4"/>
            <w:tabs>
              <w:tab w:val="left" w:leader="dot" w:pos="9312"/>
            </w:tabs>
            <w:spacing w:before="0" w:line="360" w:lineRule="auto"/>
            <w:ind w:left="0" w:right="737" w:firstLine="335"/>
            <w:jc w:val="left"/>
          </w:pPr>
          <w:hyperlink w:anchor="_bookmark38" w:history="1">
            <w:r w:rsidR="00721D08">
              <w:t>Экономика</w:t>
            </w:r>
            <w:r w:rsidR="000E2E9C">
              <w:t>……………………………………………………………</w:t>
            </w:r>
            <w:r w:rsidR="00721D08">
              <w:t>27</w:t>
            </w:r>
            <w:r w:rsidR="00C01792">
              <w:t>5</w:t>
            </w:r>
          </w:hyperlink>
        </w:p>
        <w:p w:rsidR="00792D83" w:rsidRDefault="004F2117" w:rsidP="00023B69">
          <w:pPr>
            <w:pStyle w:val="4"/>
            <w:tabs>
              <w:tab w:val="left" w:leader="dot" w:pos="9312"/>
            </w:tabs>
            <w:spacing w:before="0" w:line="360" w:lineRule="auto"/>
            <w:ind w:left="0" w:right="737" w:firstLine="335"/>
            <w:jc w:val="left"/>
          </w:pPr>
          <w:hyperlink w:anchor="_bookmark39" w:history="1">
            <w:r w:rsidR="00721D08">
              <w:t>Право</w:t>
            </w:r>
            <w:r w:rsidR="000E2E9C">
              <w:t>……………………………………………………………</w:t>
            </w:r>
            <w:proofErr w:type="gramStart"/>
            <w:r w:rsidR="000E2E9C">
              <w:t>…….</w:t>
            </w:r>
            <w:proofErr w:type="gramEnd"/>
            <w:r w:rsidR="00721D08">
              <w:t>2</w:t>
            </w:r>
            <w:r w:rsidR="008E097F">
              <w:t>7</w:t>
            </w:r>
            <w:r w:rsidR="00C01792">
              <w:t>9</w:t>
            </w:r>
          </w:hyperlink>
        </w:p>
        <w:p w:rsidR="00792D83" w:rsidRDefault="004F2117" w:rsidP="00023B69">
          <w:pPr>
            <w:pStyle w:val="4"/>
            <w:tabs>
              <w:tab w:val="left" w:leader="dot" w:pos="9312"/>
            </w:tabs>
            <w:spacing w:before="0" w:line="360" w:lineRule="auto"/>
            <w:ind w:left="0" w:right="737" w:firstLine="335"/>
            <w:jc w:val="left"/>
          </w:pPr>
          <w:hyperlink w:anchor="_bookmark40" w:history="1">
            <w:r w:rsidR="00721D08">
              <w:t>Обществознание</w:t>
            </w:r>
            <w:r w:rsidR="000E2E9C">
              <w:t>………………………………………………</w:t>
            </w:r>
            <w:proofErr w:type="gramStart"/>
            <w:r w:rsidR="000E2E9C">
              <w:t>…….</w:t>
            </w:r>
            <w:proofErr w:type="gramEnd"/>
            <w:r w:rsidR="000E2E9C">
              <w:t>.</w:t>
            </w:r>
            <w:r w:rsidR="00721D08">
              <w:t>2</w:t>
            </w:r>
            <w:r w:rsidR="008E097F">
              <w:t>8</w:t>
            </w:r>
            <w:r w:rsidR="00C01792">
              <w:t>3</w:t>
            </w:r>
          </w:hyperlink>
        </w:p>
        <w:p w:rsidR="00792D83" w:rsidRDefault="004F2117" w:rsidP="00023B69">
          <w:pPr>
            <w:pStyle w:val="4"/>
            <w:tabs>
              <w:tab w:val="left" w:leader="dot" w:pos="9312"/>
            </w:tabs>
            <w:spacing w:before="0" w:line="360" w:lineRule="auto"/>
            <w:ind w:left="0" w:right="737" w:firstLine="335"/>
            <w:jc w:val="left"/>
          </w:pPr>
          <w:hyperlink w:anchor="_bookmark41" w:history="1">
            <w:proofErr w:type="gramStart"/>
            <w:r w:rsidR="00721D08">
              <w:t>Математика(</w:t>
            </w:r>
            <w:proofErr w:type="gramEnd"/>
            <w:r w:rsidR="00721D08">
              <w:t>включая алгебру и начала математического анализа,</w:t>
            </w:r>
          </w:hyperlink>
          <w:r w:rsidR="00721D08">
            <w:t xml:space="preserve"> </w:t>
          </w:r>
          <w:hyperlink w:anchor="_bookmark41" w:history="1">
            <w:r w:rsidR="00721D08">
              <w:t>геометрию)</w:t>
            </w:r>
            <w:r w:rsidR="000E2E9C">
              <w:t>………………………………………………………………</w:t>
            </w:r>
            <w:r w:rsidR="00721D08">
              <w:t>2</w:t>
            </w:r>
            <w:r w:rsidR="00A16210">
              <w:t>90</w:t>
            </w:r>
          </w:hyperlink>
        </w:p>
        <w:p w:rsidR="00792D83" w:rsidRDefault="004F2117" w:rsidP="00023B69">
          <w:pPr>
            <w:pStyle w:val="4"/>
            <w:tabs>
              <w:tab w:val="left" w:leader="dot" w:pos="9312"/>
            </w:tabs>
            <w:spacing w:before="0" w:line="360" w:lineRule="auto"/>
            <w:ind w:left="0" w:right="737" w:firstLine="335"/>
            <w:jc w:val="left"/>
          </w:pPr>
          <w:hyperlink w:anchor="_bookmark42" w:history="1">
            <w:r w:rsidR="00721D08">
              <w:t>Информатика</w:t>
            </w:r>
            <w:r w:rsidR="000E2E9C">
              <w:t>…………………………………………………………</w:t>
            </w:r>
            <w:r w:rsidR="00721D08">
              <w:t>3</w:t>
            </w:r>
            <w:r w:rsidR="00A16210">
              <w:t>10</w:t>
            </w:r>
          </w:hyperlink>
        </w:p>
        <w:p w:rsidR="00792D83" w:rsidRDefault="004F2117" w:rsidP="00023B69">
          <w:pPr>
            <w:pStyle w:val="4"/>
            <w:tabs>
              <w:tab w:val="left" w:leader="dot" w:pos="9312"/>
            </w:tabs>
            <w:spacing w:before="0" w:line="360" w:lineRule="auto"/>
            <w:ind w:left="0" w:right="737" w:firstLine="335"/>
            <w:jc w:val="left"/>
          </w:pPr>
          <w:hyperlink w:anchor="_bookmark43" w:history="1">
            <w:r w:rsidR="00721D08">
              <w:t>Физика</w:t>
            </w:r>
            <w:r w:rsidR="000E2E9C">
              <w:t>………………………………………………………………...</w:t>
            </w:r>
            <w:r w:rsidR="00721D08">
              <w:t>3</w:t>
            </w:r>
            <w:r w:rsidR="008E097F">
              <w:t>1</w:t>
            </w:r>
            <w:r w:rsidR="00A16210">
              <w:t>7</w:t>
            </w:r>
          </w:hyperlink>
          <w:r w:rsidR="008E097F">
            <w:t xml:space="preserve"> </w:t>
          </w:r>
        </w:p>
        <w:p w:rsidR="00792D83" w:rsidRDefault="008E097F" w:rsidP="00023B69">
          <w:pPr>
            <w:pStyle w:val="4"/>
            <w:tabs>
              <w:tab w:val="left" w:leader="dot" w:pos="9312"/>
            </w:tabs>
            <w:spacing w:before="0" w:line="360" w:lineRule="auto"/>
            <w:ind w:left="0" w:right="737" w:firstLine="335"/>
            <w:jc w:val="left"/>
          </w:pPr>
          <w:r w:rsidRPr="008E097F">
            <w:t>Химия</w:t>
          </w:r>
          <w:r w:rsidR="000E2E9C">
            <w:t>…………………………………………………………………</w:t>
          </w:r>
          <w:r w:rsidRPr="008E097F">
            <w:t>3</w:t>
          </w:r>
          <w:r>
            <w:t>2</w:t>
          </w:r>
          <w:r w:rsidR="00C01792">
            <w:t>9</w:t>
          </w:r>
        </w:p>
        <w:p w:rsidR="00792D83" w:rsidRDefault="004F2117" w:rsidP="00023B69">
          <w:pPr>
            <w:pStyle w:val="4"/>
            <w:tabs>
              <w:tab w:val="left" w:leader="dot" w:pos="9312"/>
            </w:tabs>
            <w:spacing w:before="0" w:line="360" w:lineRule="auto"/>
            <w:ind w:left="0" w:right="737" w:firstLine="335"/>
            <w:jc w:val="left"/>
          </w:pPr>
          <w:hyperlink w:anchor="_bookmark45" w:history="1">
            <w:r w:rsidR="00721D08">
              <w:t>Биология</w:t>
            </w:r>
            <w:r w:rsidR="000E2E9C">
              <w:t>……………………………………………………………...</w:t>
            </w:r>
            <w:r w:rsidR="00721D08">
              <w:t>3</w:t>
            </w:r>
            <w:r w:rsidR="008E097F">
              <w:t>3</w:t>
            </w:r>
            <w:r w:rsidR="00C01792">
              <w:t>7</w:t>
            </w:r>
          </w:hyperlink>
          <w:r w:rsidR="008E097F">
            <w:t xml:space="preserve"> </w:t>
          </w:r>
        </w:p>
        <w:p w:rsidR="00792D83" w:rsidRDefault="004F2117" w:rsidP="00023B69">
          <w:pPr>
            <w:pStyle w:val="4"/>
            <w:tabs>
              <w:tab w:val="left" w:leader="dot" w:pos="9312"/>
            </w:tabs>
            <w:spacing w:before="0" w:line="360" w:lineRule="auto"/>
            <w:ind w:left="0" w:right="737" w:firstLine="335"/>
            <w:jc w:val="left"/>
          </w:pPr>
          <w:hyperlink w:anchor="_bookmark46" w:history="1">
            <w:r w:rsidR="00721D08">
              <w:t>Физическая</w:t>
            </w:r>
            <w:r w:rsidR="00721D08">
              <w:rPr>
                <w:spacing w:val="-3"/>
              </w:rPr>
              <w:t xml:space="preserve"> </w:t>
            </w:r>
            <w:r w:rsidR="00721D08">
              <w:t>культура</w:t>
            </w:r>
            <w:r w:rsidR="000E2E9C">
              <w:t>………………………………………………...</w:t>
            </w:r>
            <w:r w:rsidR="00721D08">
              <w:t>3</w:t>
            </w:r>
            <w:r w:rsidR="00A16210">
              <w:t>4</w:t>
            </w:r>
            <w:r w:rsidR="00C01792">
              <w:t>2</w:t>
            </w:r>
          </w:hyperlink>
        </w:p>
        <w:p w:rsidR="00792D83" w:rsidRDefault="004F2117" w:rsidP="00023B69">
          <w:pPr>
            <w:pStyle w:val="4"/>
            <w:tabs>
              <w:tab w:val="left" w:leader="dot" w:pos="9312"/>
            </w:tabs>
            <w:spacing w:before="0" w:line="360" w:lineRule="auto"/>
            <w:ind w:left="0" w:right="737" w:firstLine="335"/>
            <w:jc w:val="left"/>
          </w:pPr>
          <w:hyperlink w:anchor="_bookmark47" w:history="1">
            <w:r w:rsidR="00721D08">
              <w:t>Основы</w:t>
            </w:r>
            <w:r w:rsidR="00721D08">
              <w:rPr>
                <w:spacing w:val="-4"/>
              </w:rPr>
              <w:t xml:space="preserve"> </w:t>
            </w:r>
            <w:r w:rsidR="00721D08">
              <w:t>безопасности</w:t>
            </w:r>
            <w:r w:rsidR="00721D08">
              <w:rPr>
                <w:spacing w:val="-3"/>
              </w:rPr>
              <w:t xml:space="preserve"> </w:t>
            </w:r>
            <w:r w:rsidR="00721D08">
              <w:t>жизнедеятельности</w:t>
            </w:r>
            <w:r w:rsidR="000E2E9C">
              <w:t>…………………………</w:t>
            </w:r>
            <w:r w:rsidR="00721D08">
              <w:t>3</w:t>
            </w:r>
            <w:r w:rsidR="008E097F">
              <w:t>4</w:t>
            </w:r>
            <w:r w:rsidR="00A16210">
              <w:t>4</w:t>
            </w:r>
          </w:hyperlink>
        </w:p>
        <w:p w:rsidR="00792D83" w:rsidRDefault="004F2117" w:rsidP="00023B69">
          <w:pPr>
            <w:pStyle w:val="3"/>
            <w:tabs>
              <w:tab w:val="left" w:leader="dot" w:pos="9280"/>
            </w:tabs>
            <w:spacing w:before="0" w:line="360" w:lineRule="auto"/>
            <w:ind w:left="0" w:right="737" w:firstLine="335"/>
          </w:pPr>
          <w:hyperlink w:anchor="_TOC_250000" w:history="1">
            <w:r w:rsidR="00721D08">
              <w:t>Астрономия…</w:t>
            </w:r>
            <w:r w:rsidR="000E2E9C">
              <w:t>…………………………………………………</w:t>
            </w:r>
            <w:proofErr w:type="gramStart"/>
            <w:r w:rsidR="000E2E9C">
              <w:t>…….</w:t>
            </w:r>
            <w:proofErr w:type="gramEnd"/>
            <w:r w:rsidR="000E2E9C">
              <w:t>.</w:t>
            </w:r>
            <w:r w:rsidR="00721D08">
              <w:t>3</w:t>
            </w:r>
            <w:r w:rsidR="00A16210">
              <w:t>52</w:t>
            </w:r>
          </w:hyperlink>
        </w:p>
        <w:p w:rsidR="00792D83" w:rsidRDefault="009C559D" w:rsidP="00023B69">
          <w:pPr>
            <w:pStyle w:val="20"/>
            <w:tabs>
              <w:tab w:val="left" w:pos="1175"/>
              <w:tab w:val="left" w:leader="dot" w:pos="9312"/>
            </w:tabs>
            <w:spacing w:before="0" w:line="360" w:lineRule="auto"/>
            <w:ind w:left="0" w:right="737" w:firstLine="335"/>
            <w:jc w:val="left"/>
          </w:pPr>
          <w:r>
            <w:rPr>
              <w:lang w:val="en-US"/>
            </w:rPr>
            <w:t>II</w:t>
          </w:r>
          <w:r w:rsidRPr="009C559D">
            <w:t>.3.</w:t>
          </w:r>
          <w:hyperlink w:anchor="_bookmark48" w:history="1">
            <w:r w:rsidR="00721D08">
              <w:t>Программа воспитания и социализации обучающихся при получении</w:t>
            </w:r>
          </w:hyperlink>
          <w:hyperlink w:anchor="_bookmark48" w:history="1">
            <w:r w:rsidR="00721D08">
              <w:t xml:space="preserve"> среднего</w:t>
            </w:r>
            <w:r w:rsidR="00721D08">
              <w:rPr>
                <w:spacing w:val="-4"/>
              </w:rPr>
              <w:t xml:space="preserve"> </w:t>
            </w:r>
            <w:r w:rsidR="00721D08">
              <w:t>общего</w:t>
            </w:r>
            <w:r w:rsidR="00721D08">
              <w:rPr>
                <w:spacing w:val="-1"/>
              </w:rPr>
              <w:t xml:space="preserve"> </w:t>
            </w:r>
            <w:r w:rsidR="00721D08">
              <w:t>образования</w:t>
            </w:r>
            <w:r w:rsidR="000E2E9C">
              <w:t>…………………………</w:t>
            </w:r>
            <w:proofErr w:type="gramStart"/>
            <w:r w:rsidR="000E2E9C">
              <w:t>…..</w:t>
            </w:r>
            <w:proofErr w:type="gramEnd"/>
            <w:r w:rsidR="00721D08">
              <w:rPr>
                <w:spacing w:val="-5"/>
              </w:rPr>
              <w:t>3</w:t>
            </w:r>
            <w:r w:rsidR="00A16210">
              <w:rPr>
                <w:spacing w:val="-5"/>
              </w:rPr>
              <w:t>5</w:t>
            </w:r>
            <w:r w:rsidR="00C01792">
              <w:rPr>
                <w:spacing w:val="-5"/>
              </w:rPr>
              <w:t>4</w:t>
            </w:r>
          </w:hyperlink>
        </w:p>
        <w:p w:rsidR="00D61AC3" w:rsidRDefault="009C559D" w:rsidP="00023B69">
          <w:pPr>
            <w:pStyle w:val="4"/>
            <w:tabs>
              <w:tab w:val="left" w:pos="1703"/>
              <w:tab w:val="right" w:leader="dot" w:pos="9733"/>
            </w:tabs>
            <w:spacing w:before="0" w:line="360" w:lineRule="auto"/>
            <w:ind w:left="0" w:right="737" w:firstLine="335"/>
            <w:jc w:val="left"/>
          </w:pPr>
          <w:r>
            <w:rPr>
              <w:lang w:val="en-US"/>
            </w:rPr>
            <w:t>II</w:t>
          </w:r>
          <w:r w:rsidRPr="009C559D">
            <w:t>.3.1</w:t>
          </w:r>
          <w:r w:rsidRPr="00D61AC3">
            <w:t>.</w:t>
          </w:r>
          <w:hyperlink w:anchor="_bookmark49" w:history="1">
            <w:r w:rsidR="00721D08">
              <w:t>Цель и задачи духовно-нравственного развития, воспитания и</w:t>
            </w:r>
          </w:hyperlink>
          <w:hyperlink w:anchor="_bookmark49" w:history="1">
            <w:r w:rsidR="00721D08">
              <w:t xml:space="preserve"> социализации</w:t>
            </w:r>
            <w:r w:rsidR="00721D08">
              <w:rPr>
                <w:spacing w:val="-4"/>
              </w:rPr>
              <w:t xml:space="preserve"> </w:t>
            </w:r>
            <w:r w:rsidR="00721D08">
              <w:t>обучающихся</w:t>
            </w:r>
            <w:r w:rsidR="00721D08">
              <w:tab/>
              <w:t>3</w:t>
            </w:r>
            <w:r w:rsidR="00A16210">
              <w:t>5</w:t>
            </w:r>
            <w:r w:rsidR="00C01792">
              <w:t>6</w:t>
            </w:r>
          </w:hyperlink>
        </w:p>
        <w:p w:rsidR="00792D83" w:rsidRDefault="00D61AC3" w:rsidP="00023B69">
          <w:pPr>
            <w:pStyle w:val="4"/>
            <w:tabs>
              <w:tab w:val="left" w:pos="1703"/>
              <w:tab w:val="right" w:leader="dot" w:pos="9733"/>
            </w:tabs>
            <w:spacing w:before="0" w:line="360" w:lineRule="auto"/>
            <w:ind w:left="0" w:right="737" w:firstLine="335"/>
            <w:jc w:val="left"/>
          </w:pPr>
          <w:r>
            <w:rPr>
              <w:lang w:val="en-US"/>
            </w:rPr>
            <w:t>II</w:t>
          </w:r>
          <w:r w:rsidRPr="00D61AC3">
            <w:t>.3.2.</w:t>
          </w:r>
          <w:hyperlink w:anchor="_bookmark50" w:history="1">
            <w:r w:rsidR="00721D08">
              <w:t>Основные направления и ценностные основы духовно-</w:t>
            </w:r>
          </w:hyperlink>
          <w:hyperlink w:anchor="_bookmark50" w:history="1">
            <w:r w:rsidR="00721D08">
              <w:t xml:space="preserve"> </w:t>
            </w:r>
            <w:r w:rsidR="00721D08">
              <w:lastRenderedPageBreak/>
              <w:t>нравственного развития, воспитания</w:t>
            </w:r>
            <w:r w:rsidR="00721D08">
              <w:rPr>
                <w:spacing w:val="-4"/>
              </w:rPr>
              <w:t xml:space="preserve"> </w:t>
            </w:r>
            <w:r w:rsidR="00721D08">
              <w:t>и</w:t>
            </w:r>
            <w:r w:rsidR="00721D08">
              <w:rPr>
                <w:spacing w:val="-3"/>
              </w:rPr>
              <w:t xml:space="preserve"> </w:t>
            </w:r>
            <w:r w:rsidR="00721D08">
              <w:t>социализации</w:t>
            </w:r>
            <w:r w:rsidR="00721D08">
              <w:tab/>
              <w:t>3</w:t>
            </w:r>
            <w:r w:rsidR="00A16210">
              <w:t>5</w:t>
            </w:r>
            <w:r w:rsidR="00794B2C">
              <w:t>7</w:t>
            </w:r>
          </w:hyperlink>
        </w:p>
        <w:p w:rsidR="00792D83" w:rsidRDefault="00D61AC3" w:rsidP="00023B69">
          <w:pPr>
            <w:pStyle w:val="4"/>
            <w:tabs>
              <w:tab w:val="left" w:pos="1703"/>
              <w:tab w:val="right" w:leader="dot" w:pos="9733"/>
            </w:tabs>
            <w:spacing w:before="0" w:line="360" w:lineRule="auto"/>
            <w:ind w:left="0" w:right="737" w:firstLine="335"/>
            <w:jc w:val="left"/>
          </w:pPr>
          <w:r>
            <w:rPr>
              <w:lang w:val="en-US"/>
            </w:rPr>
            <w:t>II</w:t>
          </w:r>
          <w:r w:rsidRPr="00D61AC3">
            <w:t>.3.3.</w:t>
          </w:r>
          <w:hyperlink w:anchor="_bookmark51" w:history="1">
            <w:r w:rsidR="00721D08">
              <w:t>Содержание, виды деятельности и формы занятий с</w:t>
            </w:r>
          </w:hyperlink>
          <w:hyperlink w:anchor="_bookmark51" w:history="1">
            <w:r w:rsidR="00721D08">
              <w:t xml:space="preserve"> обучающимися по каждому из направлений духовно-нравственного</w:t>
            </w:r>
          </w:hyperlink>
          <w:hyperlink w:anchor="_bookmark51" w:history="1">
            <w:r w:rsidR="00721D08">
              <w:t xml:space="preserve"> развития, воспитания и</w:t>
            </w:r>
            <w:r w:rsidR="00721D08">
              <w:rPr>
                <w:spacing w:val="-2"/>
              </w:rPr>
              <w:t xml:space="preserve"> </w:t>
            </w:r>
            <w:r w:rsidR="00721D08">
              <w:t>социализации обучающихся</w:t>
            </w:r>
            <w:r w:rsidR="00721D08">
              <w:tab/>
              <w:t>3</w:t>
            </w:r>
            <w:r w:rsidR="00A16210">
              <w:t>6</w:t>
            </w:r>
            <w:r w:rsidR="00794B2C">
              <w:t>1</w:t>
            </w:r>
          </w:hyperlink>
        </w:p>
        <w:p w:rsidR="00792D83" w:rsidRDefault="00D61AC3" w:rsidP="00023B69">
          <w:pPr>
            <w:pStyle w:val="4"/>
            <w:tabs>
              <w:tab w:val="left" w:pos="1703"/>
              <w:tab w:val="right" w:leader="dot" w:pos="9733"/>
            </w:tabs>
            <w:spacing w:before="0" w:line="360" w:lineRule="auto"/>
            <w:ind w:left="0" w:right="737" w:firstLine="335"/>
            <w:jc w:val="left"/>
          </w:pPr>
          <w:r>
            <w:rPr>
              <w:lang w:val="en-US"/>
            </w:rPr>
            <w:t>II</w:t>
          </w:r>
          <w:r w:rsidRPr="00D61AC3">
            <w:t>.3.4.</w:t>
          </w:r>
          <w:hyperlink w:anchor="_bookmark52" w:history="1">
            <w:r w:rsidR="00721D08">
              <w:t>Модель организации работы по духовно-нравственному развитию,</w:t>
            </w:r>
          </w:hyperlink>
          <w:hyperlink w:anchor="_bookmark52" w:history="1">
            <w:r w:rsidR="00721D08">
              <w:t xml:space="preserve"> воспитанию и</w:t>
            </w:r>
            <w:r w:rsidR="00721D08">
              <w:rPr>
                <w:spacing w:val="-5"/>
              </w:rPr>
              <w:t xml:space="preserve"> </w:t>
            </w:r>
            <w:r w:rsidR="00721D08">
              <w:t>социализации</w:t>
            </w:r>
            <w:r w:rsidR="00721D08">
              <w:rPr>
                <w:spacing w:val="-3"/>
              </w:rPr>
              <w:t xml:space="preserve"> </w:t>
            </w:r>
            <w:r w:rsidR="00721D08">
              <w:t>обучающихся</w:t>
            </w:r>
            <w:r w:rsidR="00721D08">
              <w:tab/>
              <w:t>3</w:t>
            </w:r>
            <w:r w:rsidR="00A16210">
              <w:t>6</w:t>
            </w:r>
            <w:r w:rsidR="00794B2C">
              <w:t>9</w:t>
            </w:r>
          </w:hyperlink>
        </w:p>
        <w:p w:rsidR="00792D83" w:rsidRDefault="00D61AC3" w:rsidP="00023B69">
          <w:pPr>
            <w:pStyle w:val="4"/>
            <w:tabs>
              <w:tab w:val="left" w:pos="1703"/>
              <w:tab w:val="right" w:leader="dot" w:pos="9733"/>
            </w:tabs>
            <w:spacing w:before="0" w:line="360" w:lineRule="auto"/>
            <w:ind w:left="0" w:right="737" w:firstLine="335"/>
            <w:jc w:val="left"/>
          </w:pPr>
          <w:r>
            <w:rPr>
              <w:lang w:val="en-US"/>
            </w:rPr>
            <w:t>II</w:t>
          </w:r>
          <w:r w:rsidRPr="00D61AC3">
            <w:t>.3.5.</w:t>
          </w:r>
          <w:hyperlink w:anchor="_bookmark53" w:history="1">
            <w:r w:rsidR="00721D08">
              <w:t>Описание форм и методов организации социально значимой</w:t>
            </w:r>
          </w:hyperlink>
          <w:hyperlink w:anchor="_bookmark53" w:history="1">
            <w:r w:rsidR="00721D08">
              <w:t xml:space="preserve"> деятельности</w:t>
            </w:r>
            <w:r w:rsidR="00721D08">
              <w:rPr>
                <w:spacing w:val="-1"/>
              </w:rPr>
              <w:t xml:space="preserve"> </w:t>
            </w:r>
            <w:r w:rsidR="00721D08">
              <w:t>обучающихся</w:t>
            </w:r>
            <w:r w:rsidR="00721D08">
              <w:tab/>
              <w:t>3</w:t>
            </w:r>
            <w:r w:rsidR="00794B2C">
              <w:t>70</w:t>
            </w:r>
          </w:hyperlink>
        </w:p>
        <w:p w:rsidR="00792D83" w:rsidRDefault="00D61AC3" w:rsidP="00023B69">
          <w:pPr>
            <w:pStyle w:val="4"/>
            <w:tabs>
              <w:tab w:val="left" w:pos="1703"/>
            </w:tabs>
            <w:spacing w:before="0" w:line="360" w:lineRule="auto"/>
            <w:ind w:left="0" w:right="737" w:firstLine="335"/>
            <w:jc w:val="left"/>
          </w:pPr>
          <w:r>
            <w:rPr>
              <w:lang w:val="en-US"/>
            </w:rPr>
            <w:t>II</w:t>
          </w:r>
          <w:r w:rsidRPr="00D61AC3">
            <w:t>.3.6.</w:t>
          </w:r>
          <w:hyperlink w:anchor="_bookmark54" w:history="1">
            <w:r w:rsidR="00721D08">
              <w:t>Описание основных технологий взаимодействия и сотрудничества</w:t>
            </w:r>
          </w:hyperlink>
          <w:hyperlink w:anchor="_bookmark54" w:history="1">
            <w:r w:rsidR="00721D08">
              <w:t xml:space="preserve"> субъектов воспитательного процесса и социальных институтов</w:t>
            </w:r>
            <w:r w:rsidR="00721D08">
              <w:rPr>
                <w:spacing w:val="64"/>
              </w:rPr>
              <w:t xml:space="preserve"> </w:t>
            </w:r>
            <w:r w:rsidR="00721D08">
              <w:t>3</w:t>
            </w:r>
            <w:r w:rsidR="00A16210">
              <w:t>71</w:t>
            </w:r>
          </w:hyperlink>
        </w:p>
        <w:p w:rsidR="00792D83" w:rsidRDefault="00D61AC3" w:rsidP="00023B69">
          <w:pPr>
            <w:pStyle w:val="4"/>
            <w:tabs>
              <w:tab w:val="left" w:pos="1703"/>
              <w:tab w:val="right" w:leader="dot" w:pos="9733"/>
            </w:tabs>
            <w:spacing w:before="0" w:line="360" w:lineRule="auto"/>
            <w:ind w:left="0" w:right="737" w:firstLine="335"/>
            <w:jc w:val="left"/>
          </w:pPr>
          <w:r>
            <w:rPr>
              <w:lang w:val="en-US"/>
            </w:rPr>
            <w:t>II</w:t>
          </w:r>
          <w:r w:rsidRPr="00D61AC3">
            <w:t>.3.7.</w:t>
          </w:r>
          <w:hyperlink w:anchor="_bookmark55" w:history="1">
            <w:r w:rsidR="00721D08">
              <w:t>Описание методов и форм профессиональной ориентации в</w:t>
            </w:r>
          </w:hyperlink>
          <w:hyperlink w:anchor="_bookmark55" w:history="1">
            <w:r w:rsidR="00721D08">
              <w:t xml:space="preserve"> организации, осуществляющей</w:t>
            </w:r>
            <w:r w:rsidR="00721D08">
              <w:rPr>
                <w:spacing w:val="-7"/>
              </w:rPr>
              <w:t xml:space="preserve"> </w:t>
            </w:r>
            <w:r w:rsidR="00721D08">
              <w:t>образовательную</w:t>
            </w:r>
            <w:r w:rsidR="00721D08">
              <w:rPr>
                <w:spacing w:val="-2"/>
              </w:rPr>
              <w:t xml:space="preserve"> </w:t>
            </w:r>
            <w:r w:rsidR="00721D08">
              <w:t>деятельность</w:t>
            </w:r>
            <w:r w:rsidR="00721D08">
              <w:tab/>
              <w:t>3</w:t>
            </w:r>
            <w:r w:rsidR="00A16210">
              <w:t>7</w:t>
            </w:r>
            <w:r w:rsidR="00794B2C">
              <w:t>4</w:t>
            </w:r>
          </w:hyperlink>
        </w:p>
        <w:p w:rsidR="00792D83" w:rsidRDefault="00D61AC3" w:rsidP="00023B69">
          <w:pPr>
            <w:pStyle w:val="4"/>
            <w:tabs>
              <w:tab w:val="left" w:pos="1703"/>
              <w:tab w:val="right" w:leader="dot" w:pos="9733"/>
            </w:tabs>
            <w:spacing w:before="0" w:line="360" w:lineRule="auto"/>
            <w:ind w:left="0" w:right="737" w:firstLine="335"/>
            <w:jc w:val="left"/>
          </w:pPr>
          <w:r>
            <w:rPr>
              <w:lang w:val="en-US"/>
            </w:rPr>
            <w:t>II</w:t>
          </w:r>
          <w:r w:rsidRPr="00D61AC3">
            <w:t>.3.8.</w:t>
          </w:r>
          <w:hyperlink w:anchor="_bookmark56" w:history="1">
            <w:r w:rsidR="00721D08">
              <w:t>Описание форм и методов формирования у обучающихся</w:t>
            </w:r>
          </w:hyperlink>
          <w:hyperlink w:anchor="_bookmark56" w:history="1">
            <w:r w:rsidR="00721D08">
              <w:t xml:space="preserve"> экологической культуры, культуры здорового и безопасного образа</w:t>
            </w:r>
          </w:hyperlink>
          <w:hyperlink w:anchor="_bookmark56" w:history="1">
            <w:r w:rsidR="00721D08">
              <w:t xml:space="preserve"> жизни, включая мероприятия по обучению правилам безопасного</w:t>
            </w:r>
          </w:hyperlink>
          <w:hyperlink w:anchor="_bookmark56" w:history="1">
            <w:r w:rsidR="00721D08">
              <w:t xml:space="preserve"> поведения</w:t>
            </w:r>
            <w:r w:rsidR="00721D08">
              <w:rPr>
                <w:spacing w:val="-1"/>
              </w:rPr>
              <w:t xml:space="preserve"> </w:t>
            </w:r>
            <w:r w:rsidR="00721D08">
              <w:t>на</w:t>
            </w:r>
            <w:r w:rsidR="00721D08">
              <w:rPr>
                <w:spacing w:val="-3"/>
              </w:rPr>
              <w:t xml:space="preserve"> </w:t>
            </w:r>
            <w:r w:rsidR="00721D08">
              <w:t>дорогах</w:t>
            </w:r>
            <w:r w:rsidR="005F5283">
              <w:t>…………………………………………………………………..</w:t>
            </w:r>
            <w:r w:rsidR="00721D08">
              <w:t>3</w:t>
            </w:r>
            <w:r w:rsidR="00A16210">
              <w:t>7</w:t>
            </w:r>
            <w:r w:rsidR="00794B2C">
              <w:t>7</w:t>
            </w:r>
          </w:hyperlink>
        </w:p>
        <w:p w:rsidR="00792D83" w:rsidRDefault="00D61AC3" w:rsidP="00023B69">
          <w:pPr>
            <w:pStyle w:val="4"/>
            <w:tabs>
              <w:tab w:val="left" w:pos="1703"/>
              <w:tab w:val="right" w:leader="dot" w:pos="9733"/>
            </w:tabs>
            <w:spacing w:before="0" w:line="360" w:lineRule="auto"/>
            <w:ind w:left="0" w:right="737" w:firstLine="335"/>
            <w:jc w:val="left"/>
          </w:pPr>
          <w:r>
            <w:rPr>
              <w:lang w:val="en-US"/>
            </w:rPr>
            <w:t>II</w:t>
          </w:r>
          <w:r w:rsidRPr="00D61AC3">
            <w:t>.3.9.</w:t>
          </w:r>
          <w:hyperlink w:anchor="_bookmark57" w:history="1">
            <w:r w:rsidR="00721D08">
              <w:t>Описание форм и методов повышения педагогической культуры</w:t>
            </w:r>
          </w:hyperlink>
          <w:hyperlink w:anchor="_bookmark57" w:history="1">
            <w:r w:rsidR="00721D08">
              <w:t xml:space="preserve"> родителей (законных</w:t>
            </w:r>
            <w:r w:rsidR="00721D08">
              <w:rPr>
                <w:spacing w:val="1"/>
              </w:rPr>
              <w:t xml:space="preserve"> </w:t>
            </w:r>
            <w:r w:rsidR="00721D08">
              <w:t>представителей)</w:t>
            </w:r>
            <w:r w:rsidR="00721D08">
              <w:rPr>
                <w:spacing w:val="-4"/>
              </w:rPr>
              <w:t xml:space="preserve"> </w:t>
            </w:r>
            <w:r w:rsidR="00721D08">
              <w:t>обучающихся</w:t>
            </w:r>
            <w:r w:rsidR="00721D08">
              <w:tab/>
              <w:t>3</w:t>
            </w:r>
            <w:r w:rsidR="00794B2C">
              <w:t>80</w:t>
            </w:r>
          </w:hyperlink>
        </w:p>
        <w:p w:rsidR="00D61AC3" w:rsidRDefault="00D61AC3" w:rsidP="00023B69">
          <w:pPr>
            <w:pStyle w:val="4"/>
            <w:tabs>
              <w:tab w:val="left" w:pos="1842"/>
              <w:tab w:val="right" w:leader="dot" w:pos="9733"/>
            </w:tabs>
            <w:spacing w:before="0" w:line="360" w:lineRule="auto"/>
            <w:ind w:left="0" w:right="737" w:firstLine="335"/>
            <w:jc w:val="left"/>
          </w:pPr>
          <w:r>
            <w:rPr>
              <w:lang w:val="en-US"/>
            </w:rPr>
            <w:t>II</w:t>
          </w:r>
          <w:r w:rsidRPr="00D61AC3">
            <w:t>.3.10.</w:t>
          </w:r>
          <w:hyperlink w:anchor="_bookmark58" w:history="1">
            <w:r w:rsidR="00721D08">
              <w:t>Планируемые результаты духовно-нравственного развития,</w:t>
            </w:r>
          </w:hyperlink>
          <w:hyperlink w:anchor="_bookmark58" w:history="1">
            <w:r w:rsidR="00721D08">
              <w:t xml:space="preserve"> воспитания и социализации обучающихся, их профессиональной</w:t>
            </w:r>
          </w:hyperlink>
          <w:hyperlink w:anchor="_bookmark58" w:history="1">
            <w:r w:rsidR="00721D08">
              <w:t xml:space="preserve"> ориентации, формирования безопасного, здорового и экологически</w:t>
            </w:r>
          </w:hyperlink>
          <w:hyperlink w:anchor="_bookmark58" w:history="1">
            <w:r w:rsidR="00721D08">
              <w:t xml:space="preserve"> целесообразного образа</w:t>
            </w:r>
            <w:r w:rsidR="00721D08">
              <w:rPr>
                <w:spacing w:val="-1"/>
              </w:rPr>
              <w:t xml:space="preserve"> </w:t>
            </w:r>
            <w:r w:rsidR="00721D08">
              <w:t>жизни</w:t>
            </w:r>
            <w:r w:rsidR="005F5283">
              <w:t>………….</w:t>
            </w:r>
            <w:r w:rsidR="00721D08">
              <w:tab/>
            </w:r>
            <w:r w:rsidR="00FF452C">
              <w:t>38</w:t>
            </w:r>
            <w:r w:rsidR="00794B2C">
              <w:t>1</w:t>
            </w:r>
          </w:hyperlink>
        </w:p>
        <w:p w:rsidR="00D61AC3" w:rsidRDefault="00D61AC3" w:rsidP="00023B69">
          <w:pPr>
            <w:pStyle w:val="4"/>
            <w:tabs>
              <w:tab w:val="left" w:pos="1842"/>
              <w:tab w:val="right" w:leader="dot" w:pos="9733"/>
            </w:tabs>
            <w:spacing w:before="0" w:line="360" w:lineRule="auto"/>
            <w:ind w:left="0" w:right="737" w:firstLine="335"/>
            <w:jc w:val="left"/>
          </w:pPr>
          <w:r>
            <w:rPr>
              <w:lang w:val="en-US"/>
            </w:rPr>
            <w:t>II</w:t>
          </w:r>
          <w:r w:rsidRPr="00D61AC3">
            <w:t>.3.11.</w:t>
          </w:r>
          <w:hyperlink w:anchor="_bookmark59" w:history="1">
            <w:r w:rsidR="00721D08">
              <w:t>Критерии и показатели эффективности деятельности</w:t>
            </w:r>
          </w:hyperlink>
          <w:hyperlink w:anchor="_bookmark59" w:history="1">
            <w:r w:rsidR="00721D08">
              <w:t xml:space="preserve"> организации, осуществляющей образовательную деятельность, по</w:t>
            </w:r>
          </w:hyperlink>
          <w:hyperlink w:anchor="_bookmark59" w:history="1">
            <w:r w:rsidR="00721D08">
              <w:t xml:space="preserve"> обеспечению воспитания и</w:t>
            </w:r>
            <w:r w:rsidR="00721D08">
              <w:rPr>
                <w:spacing w:val="-8"/>
              </w:rPr>
              <w:t xml:space="preserve"> </w:t>
            </w:r>
            <w:r w:rsidR="00721D08">
              <w:t>социализации</w:t>
            </w:r>
            <w:r w:rsidR="00721D08">
              <w:rPr>
                <w:spacing w:val="-4"/>
              </w:rPr>
              <w:t xml:space="preserve"> </w:t>
            </w:r>
            <w:r w:rsidR="00721D08">
              <w:t>обучающихся</w:t>
            </w:r>
            <w:r w:rsidR="00721D08">
              <w:tab/>
            </w:r>
            <w:r w:rsidR="00FF452C">
              <w:t>38</w:t>
            </w:r>
            <w:r w:rsidR="00794B2C">
              <w:t>7</w:t>
            </w:r>
          </w:hyperlink>
        </w:p>
        <w:p w:rsidR="00792D83" w:rsidRDefault="00D61AC3" w:rsidP="00023B69">
          <w:pPr>
            <w:pStyle w:val="4"/>
            <w:tabs>
              <w:tab w:val="left" w:pos="1842"/>
              <w:tab w:val="right" w:leader="dot" w:pos="9733"/>
            </w:tabs>
            <w:spacing w:before="0" w:line="360" w:lineRule="auto"/>
            <w:ind w:left="0" w:right="737" w:firstLine="335"/>
            <w:jc w:val="left"/>
          </w:pPr>
          <w:r>
            <w:rPr>
              <w:lang w:val="en-US"/>
            </w:rPr>
            <w:t>II</w:t>
          </w:r>
          <w:r w:rsidRPr="00D61AC3">
            <w:t>.4.</w:t>
          </w:r>
          <w:hyperlink w:anchor="_bookmark60" w:history="1">
            <w:r w:rsidR="00721D08">
              <w:t>Программа</w:t>
            </w:r>
            <w:r w:rsidR="00721D08">
              <w:rPr>
                <w:spacing w:val="-4"/>
              </w:rPr>
              <w:t xml:space="preserve"> </w:t>
            </w:r>
            <w:r w:rsidR="00721D08">
              <w:t>коррекционной</w:t>
            </w:r>
            <w:r w:rsidR="00721D08">
              <w:rPr>
                <w:spacing w:val="-7"/>
              </w:rPr>
              <w:t xml:space="preserve"> </w:t>
            </w:r>
            <w:r w:rsidR="00721D08">
              <w:t>работы</w:t>
            </w:r>
            <w:r w:rsidR="00721D08">
              <w:tab/>
            </w:r>
            <w:r w:rsidR="00FF452C">
              <w:t>3</w:t>
            </w:r>
            <w:r w:rsidR="00794B2C">
              <w:t>90</w:t>
            </w:r>
          </w:hyperlink>
        </w:p>
        <w:p w:rsidR="00792D83" w:rsidRDefault="00D61AC3" w:rsidP="00023B69">
          <w:pPr>
            <w:pStyle w:val="4"/>
            <w:tabs>
              <w:tab w:val="left" w:pos="1703"/>
              <w:tab w:val="left" w:leader="dot" w:pos="9312"/>
            </w:tabs>
            <w:spacing w:before="0" w:line="360" w:lineRule="auto"/>
            <w:ind w:left="0" w:right="737" w:firstLine="335"/>
            <w:jc w:val="left"/>
          </w:pPr>
          <w:r>
            <w:rPr>
              <w:lang w:val="en-US"/>
            </w:rPr>
            <w:t>II</w:t>
          </w:r>
          <w:r w:rsidRPr="00D61AC3">
            <w:t>.4.1.</w:t>
          </w:r>
          <w:hyperlink w:anchor="_bookmark61" w:history="1">
            <w:r w:rsidR="00721D08">
              <w:t>Цели и задачи программы коррекционной работы с</w:t>
            </w:r>
          </w:hyperlink>
          <w:hyperlink w:anchor="_bookmark61" w:history="1">
            <w:r w:rsidR="00721D08">
              <w:t xml:space="preserve"> обучающимися с особыми образовательными потребностями, в том</w:t>
            </w:r>
          </w:hyperlink>
          <w:hyperlink w:anchor="_bookmark61" w:history="1">
            <w:r w:rsidR="00721D08">
              <w:t xml:space="preserve"> </w:t>
            </w:r>
            <w:r w:rsidR="00721D08">
              <w:lastRenderedPageBreak/>
              <w:t>числе с ограниченными возможностями здоровья и инвалидами, на</w:t>
            </w:r>
          </w:hyperlink>
          <w:hyperlink w:anchor="_bookmark61" w:history="1">
            <w:r w:rsidR="00721D08">
              <w:t xml:space="preserve"> уровне среднего</w:t>
            </w:r>
            <w:r w:rsidR="00721D08">
              <w:rPr>
                <w:spacing w:val="-5"/>
              </w:rPr>
              <w:t xml:space="preserve"> </w:t>
            </w:r>
            <w:r w:rsidR="00721D08">
              <w:t>общего</w:t>
            </w:r>
            <w:r w:rsidR="00721D08">
              <w:rPr>
                <w:spacing w:val="-6"/>
              </w:rPr>
              <w:t xml:space="preserve"> </w:t>
            </w:r>
            <w:r w:rsidR="00721D08">
              <w:t>образования</w:t>
            </w:r>
            <w:r w:rsidR="005F5283">
              <w:t>………</w:t>
            </w:r>
            <w:r w:rsidR="000E2E9C">
              <w:t>………………………….</w:t>
            </w:r>
            <w:r w:rsidR="00FF452C">
              <w:t>39</w:t>
            </w:r>
            <w:r w:rsidR="00481989">
              <w:t>1</w:t>
            </w:r>
          </w:hyperlink>
        </w:p>
        <w:p w:rsidR="00792D83" w:rsidRDefault="00D61AC3" w:rsidP="00023B69">
          <w:pPr>
            <w:pStyle w:val="4"/>
            <w:tabs>
              <w:tab w:val="left" w:pos="1703"/>
              <w:tab w:val="left" w:leader="dot" w:pos="9312"/>
            </w:tabs>
            <w:spacing w:before="0" w:line="360" w:lineRule="auto"/>
            <w:ind w:left="0" w:right="737" w:firstLine="335"/>
            <w:jc w:val="left"/>
          </w:pPr>
          <w:r>
            <w:rPr>
              <w:lang w:val="en-US"/>
            </w:rPr>
            <w:t>II</w:t>
          </w:r>
          <w:r w:rsidRPr="00D61AC3">
            <w:t>.4.2.</w:t>
          </w:r>
          <w:hyperlink w:anchor="_bookmark62" w:history="1">
            <w:r w:rsidR="00721D08">
              <w:t>Перечень и содержание комплексных, индивидуально</w:t>
            </w:r>
          </w:hyperlink>
          <w:hyperlink w:anchor="_bookmark62" w:history="1">
            <w:r w:rsidR="00721D08">
              <w:t xml:space="preserve"> ориентированных коррекционных мероприятий, включающих</w:t>
            </w:r>
          </w:hyperlink>
          <w:hyperlink w:anchor="_bookmark62" w:history="1">
            <w:r w:rsidR="00721D08">
              <w:t xml:space="preserve"> использование индивидуальных методов обучения и воспитания,</w:t>
            </w:r>
          </w:hyperlink>
          <w:hyperlink w:anchor="_bookmark62" w:history="1">
            <w:r w:rsidR="00721D08">
              <w:t xml:space="preserve"> проведение индивидуальных и групповых занятий под руководством</w:t>
            </w:r>
          </w:hyperlink>
          <w:hyperlink w:anchor="_bookmark62" w:history="1">
            <w:r w:rsidR="00721D08">
              <w:t xml:space="preserve"> специалистов</w:t>
            </w:r>
            <w:r w:rsidR="00721D08">
              <w:tab/>
            </w:r>
            <w:r w:rsidR="000E2E9C">
              <w:t>…………………………………………………………….</w:t>
            </w:r>
            <w:r w:rsidR="00FF452C">
              <w:rPr>
                <w:spacing w:val="-5"/>
              </w:rPr>
              <w:t>39</w:t>
            </w:r>
            <w:r w:rsidR="00481989">
              <w:rPr>
                <w:spacing w:val="-5"/>
              </w:rPr>
              <w:t>3</w:t>
            </w:r>
          </w:hyperlink>
        </w:p>
        <w:p w:rsidR="00792D83" w:rsidRDefault="00D61AC3" w:rsidP="00023B69">
          <w:pPr>
            <w:pStyle w:val="4"/>
            <w:tabs>
              <w:tab w:val="left" w:pos="1703"/>
              <w:tab w:val="left" w:pos="3492"/>
              <w:tab w:val="left" w:leader="dot" w:pos="9312"/>
            </w:tabs>
            <w:spacing w:before="0" w:line="360" w:lineRule="auto"/>
            <w:ind w:left="0" w:right="737" w:firstLine="335"/>
            <w:jc w:val="left"/>
          </w:pPr>
          <w:r>
            <w:rPr>
              <w:lang w:val="en-US"/>
            </w:rPr>
            <w:t>II</w:t>
          </w:r>
          <w:r w:rsidRPr="00D61AC3">
            <w:t>.4.3.</w:t>
          </w:r>
          <w:hyperlink w:anchor="_bookmark63" w:history="1">
            <w:r w:rsidR="00721D08">
              <w:t>Система</w:t>
            </w:r>
            <w:r w:rsidR="00721D08">
              <w:tab/>
              <w:t>комплексного психолого-медико-социального</w:t>
            </w:r>
          </w:hyperlink>
          <w:hyperlink w:anchor="_bookmark63" w:history="1">
            <w:r w:rsidR="00721D08">
              <w:t xml:space="preserve"> сопровождения и поддержки обучающихся с особыми</w:t>
            </w:r>
          </w:hyperlink>
          <w:hyperlink w:anchor="_bookmark63" w:history="1">
            <w:r w:rsidR="00721D08">
              <w:t xml:space="preserve"> образовательными потребностями, в том числе с ограниченными</w:t>
            </w:r>
          </w:hyperlink>
          <w:r w:rsidR="00FF452C">
            <w:t xml:space="preserve"> </w:t>
          </w:r>
          <w:r w:rsidR="000E2E9C">
            <w:t xml:space="preserve"> возможностями здоровья ……………………………………………….</w:t>
          </w:r>
          <w:r w:rsidR="00FF452C">
            <w:t>39</w:t>
          </w:r>
          <w:r w:rsidR="00481989">
            <w:t>8</w:t>
          </w:r>
        </w:p>
        <w:p w:rsidR="00792D83" w:rsidRDefault="00D61AC3" w:rsidP="00023B69">
          <w:pPr>
            <w:pStyle w:val="4"/>
            <w:tabs>
              <w:tab w:val="left" w:pos="1703"/>
              <w:tab w:val="left" w:leader="dot" w:pos="9312"/>
            </w:tabs>
            <w:spacing w:before="0" w:line="360" w:lineRule="auto"/>
            <w:ind w:left="0" w:right="737" w:firstLine="335"/>
            <w:jc w:val="left"/>
          </w:pPr>
          <w:r>
            <w:rPr>
              <w:lang w:val="en-US"/>
            </w:rPr>
            <w:t>II</w:t>
          </w:r>
          <w:r w:rsidRPr="00D61AC3">
            <w:t>.4.4.</w:t>
          </w:r>
          <w:hyperlink w:anchor="_bookmark64" w:history="1">
            <w:r w:rsidR="00721D08">
              <w:t>Механизм взаимодействия, предусматривающий общую целевую</w:t>
            </w:r>
          </w:hyperlink>
          <w:hyperlink w:anchor="_bookmark64" w:history="1">
            <w:r w:rsidR="00721D08">
              <w:t xml:space="preserve"> и единую стратегическую направленность работы учителей,</w:t>
            </w:r>
          </w:hyperlink>
          <w:hyperlink w:anchor="_bookmark64" w:history="1">
            <w:r w:rsidR="00721D08">
              <w:t xml:space="preserve"> специалистов в области коррекционной и специальной педагогики,</w:t>
            </w:r>
          </w:hyperlink>
          <w:hyperlink w:anchor="_bookmark64" w:history="1">
            <w:r w:rsidR="00721D08">
              <w:t xml:space="preserve"> специальной психологии,</w:t>
            </w:r>
            <w:r w:rsidR="00721D08">
              <w:rPr>
                <w:spacing w:val="-9"/>
              </w:rPr>
              <w:t xml:space="preserve"> </w:t>
            </w:r>
            <w:r w:rsidR="00721D08">
              <w:t>медицинских</w:t>
            </w:r>
            <w:r w:rsidR="000E2E9C">
              <w:rPr>
                <w:spacing w:val="-3"/>
              </w:rPr>
              <w:t xml:space="preserve"> </w:t>
            </w:r>
            <w:r w:rsidR="00721D08">
              <w:t>работников</w:t>
            </w:r>
            <w:r w:rsidR="00721D08">
              <w:tab/>
            </w:r>
            <w:r w:rsidR="000E2E9C">
              <w:t>……………………………………………………………</w:t>
            </w:r>
            <w:r w:rsidR="00FF452C">
              <w:t>40</w:t>
            </w:r>
            <w:r w:rsidR="00481989">
              <w:t>4</w:t>
            </w:r>
          </w:hyperlink>
        </w:p>
        <w:p w:rsidR="00792D83" w:rsidRDefault="00D61AC3" w:rsidP="00023B69">
          <w:pPr>
            <w:pStyle w:val="4"/>
            <w:tabs>
              <w:tab w:val="left" w:pos="1703"/>
              <w:tab w:val="left" w:leader="dot" w:pos="9312"/>
            </w:tabs>
            <w:spacing w:before="0" w:line="360" w:lineRule="auto"/>
            <w:ind w:left="0" w:right="737" w:firstLine="335"/>
            <w:jc w:val="left"/>
          </w:pPr>
          <w:r>
            <w:rPr>
              <w:lang w:val="en-US"/>
            </w:rPr>
            <w:t>II</w:t>
          </w:r>
          <w:r w:rsidRPr="00D61AC3">
            <w:t>.4.5.</w:t>
          </w:r>
          <w:hyperlink w:anchor="_bookmark65" w:history="1">
            <w:r w:rsidR="00721D08">
              <w:t>Планируемые результаты работы с обучающимися с особыми</w:t>
            </w:r>
          </w:hyperlink>
          <w:hyperlink w:anchor="_bookmark65" w:history="1">
            <w:r w:rsidR="00721D08">
              <w:t xml:space="preserve"> образовательными потребностями, в том числе с ограниченными</w:t>
            </w:r>
          </w:hyperlink>
          <w:hyperlink w:anchor="_bookmark65" w:history="1">
            <w:r w:rsidR="00721D08">
              <w:t xml:space="preserve"> возможностями здоровья</w:t>
            </w:r>
            <w:r w:rsidR="00721D08">
              <w:rPr>
                <w:spacing w:val="-8"/>
              </w:rPr>
              <w:t xml:space="preserve"> </w:t>
            </w:r>
            <w:r w:rsidR="000E2E9C">
              <w:rPr>
                <w:spacing w:val="-8"/>
              </w:rPr>
              <w:t xml:space="preserve">и </w:t>
            </w:r>
            <w:r w:rsidR="00721D08">
              <w:t>инвалидами</w:t>
            </w:r>
            <w:r w:rsidR="000E2E9C">
              <w:t>……………………………….</w:t>
            </w:r>
            <w:r w:rsidR="00721D08">
              <w:rPr>
                <w:spacing w:val="-6"/>
              </w:rPr>
              <w:t>4</w:t>
            </w:r>
            <w:r w:rsidR="00FF452C">
              <w:rPr>
                <w:spacing w:val="-6"/>
              </w:rPr>
              <w:t>0</w:t>
            </w:r>
            <w:r w:rsidR="00481989">
              <w:rPr>
                <w:spacing w:val="-6"/>
              </w:rPr>
              <w:t>7</w:t>
            </w:r>
          </w:hyperlink>
        </w:p>
        <w:p w:rsidR="00792D83" w:rsidRDefault="00D61AC3" w:rsidP="00023B69">
          <w:pPr>
            <w:pStyle w:val="10"/>
            <w:tabs>
              <w:tab w:val="left" w:pos="580"/>
              <w:tab w:val="left" w:leader="dot" w:pos="9312"/>
            </w:tabs>
            <w:spacing w:before="0" w:line="360" w:lineRule="auto"/>
            <w:ind w:left="0" w:right="737" w:firstLine="335"/>
            <w:jc w:val="left"/>
          </w:pPr>
          <w:r>
            <w:rPr>
              <w:lang w:val="en-US"/>
            </w:rPr>
            <w:t>III</w:t>
          </w:r>
          <w:r w:rsidRPr="00D61AC3">
            <w:t>.</w:t>
          </w:r>
          <w:hyperlink w:anchor="_bookmark66" w:history="1">
            <w:r w:rsidR="00721D08">
              <w:t>Организационный раздел основной образовательной программы среднего</w:t>
            </w:r>
          </w:hyperlink>
          <w:hyperlink w:anchor="_bookmark66" w:history="1">
            <w:r w:rsidR="00721D08">
              <w:t xml:space="preserve"> общего</w:t>
            </w:r>
            <w:r w:rsidR="00721D08">
              <w:rPr>
                <w:spacing w:val="-5"/>
              </w:rPr>
              <w:t xml:space="preserve"> </w:t>
            </w:r>
            <w:r w:rsidR="00721D08">
              <w:t>образования</w:t>
            </w:r>
            <w:r w:rsidR="000E2E9C">
              <w:t>………………………………………….</w:t>
            </w:r>
            <w:r w:rsidR="00721D08">
              <w:rPr>
                <w:spacing w:val="-6"/>
              </w:rPr>
              <w:t>4</w:t>
            </w:r>
            <w:r w:rsidR="00FF452C">
              <w:rPr>
                <w:spacing w:val="-6"/>
              </w:rPr>
              <w:t>08</w:t>
            </w:r>
          </w:hyperlink>
        </w:p>
        <w:p w:rsidR="00792D83" w:rsidRDefault="00D61AC3" w:rsidP="00023B69">
          <w:pPr>
            <w:pStyle w:val="20"/>
            <w:tabs>
              <w:tab w:val="left" w:pos="1228"/>
              <w:tab w:val="left" w:leader="dot" w:pos="9312"/>
            </w:tabs>
            <w:spacing w:before="0" w:line="360" w:lineRule="auto"/>
            <w:ind w:left="0" w:right="737" w:firstLine="335"/>
            <w:jc w:val="left"/>
          </w:pPr>
          <w:r>
            <w:rPr>
              <w:lang w:val="en-US"/>
            </w:rPr>
            <w:t>III</w:t>
          </w:r>
          <w:r w:rsidRPr="00D61AC3">
            <w:t>.1.</w:t>
          </w:r>
          <w:hyperlink w:anchor="_bookmark67" w:history="1">
            <w:r w:rsidR="00721D08">
              <w:t>Учебный</w:t>
            </w:r>
            <w:r w:rsidR="00721D08">
              <w:rPr>
                <w:spacing w:val="-2"/>
              </w:rPr>
              <w:t xml:space="preserve"> </w:t>
            </w:r>
            <w:r w:rsidR="00721D08">
              <w:t>план</w:t>
            </w:r>
            <w:r w:rsidR="000E2E9C">
              <w:t>………………………………………………</w:t>
            </w:r>
            <w:proofErr w:type="gramStart"/>
            <w:r w:rsidR="000E2E9C">
              <w:t>…..</w:t>
            </w:r>
            <w:proofErr w:type="gramEnd"/>
            <w:r w:rsidR="00721D08">
              <w:t>4</w:t>
            </w:r>
            <w:r w:rsidR="005D0FE3">
              <w:t>1</w:t>
            </w:r>
            <w:r w:rsidR="00481989">
              <w:t>0</w:t>
            </w:r>
          </w:hyperlink>
        </w:p>
        <w:p w:rsidR="00792D83" w:rsidRDefault="00D61AC3" w:rsidP="00023B69">
          <w:pPr>
            <w:pStyle w:val="20"/>
            <w:tabs>
              <w:tab w:val="left" w:pos="1228"/>
              <w:tab w:val="left" w:leader="dot" w:pos="9312"/>
            </w:tabs>
            <w:spacing w:before="0" w:line="360" w:lineRule="auto"/>
            <w:ind w:left="0" w:right="737" w:firstLine="335"/>
            <w:jc w:val="left"/>
          </w:pPr>
          <w:r>
            <w:rPr>
              <w:lang w:val="en-US"/>
            </w:rPr>
            <w:t>IV</w:t>
          </w:r>
          <w:r w:rsidRPr="00D61AC3">
            <w:t>.1.</w:t>
          </w:r>
          <w:hyperlink w:anchor="_bookmark68" w:history="1">
            <w:r w:rsidR="00721D08">
              <w:t>План</w:t>
            </w:r>
            <w:r w:rsidR="00721D08">
              <w:rPr>
                <w:spacing w:val="-3"/>
              </w:rPr>
              <w:t xml:space="preserve"> </w:t>
            </w:r>
            <w:r w:rsidR="00721D08">
              <w:t>внеурочной</w:t>
            </w:r>
            <w:r w:rsidR="00721D08">
              <w:rPr>
                <w:spacing w:val="-3"/>
              </w:rPr>
              <w:t xml:space="preserve"> </w:t>
            </w:r>
            <w:r w:rsidR="00721D08">
              <w:t>деятельности</w:t>
            </w:r>
            <w:r w:rsidR="000E2E9C">
              <w:t>……………………………….</w:t>
            </w:r>
            <w:r w:rsidR="00721D08">
              <w:t>4</w:t>
            </w:r>
            <w:r w:rsidR="00FF452C">
              <w:t>1</w:t>
            </w:r>
            <w:r w:rsidR="00481989">
              <w:t>6</w:t>
            </w:r>
          </w:hyperlink>
        </w:p>
        <w:p w:rsidR="00792D83" w:rsidRDefault="00D61AC3" w:rsidP="00023B69">
          <w:pPr>
            <w:pStyle w:val="20"/>
            <w:tabs>
              <w:tab w:val="left" w:pos="1158"/>
            </w:tabs>
            <w:spacing w:before="0" w:line="360" w:lineRule="auto"/>
            <w:ind w:left="0" w:right="737" w:firstLine="335"/>
            <w:jc w:val="left"/>
          </w:pPr>
          <w:r>
            <w:rPr>
              <w:spacing w:val="-7"/>
              <w:lang w:val="en-US"/>
            </w:rPr>
            <w:t>IV</w:t>
          </w:r>
          <w:r w:rsidRPr="00D61AC3">
            <w:rPr>
              <w:spacing w:val="-7"/>
            </w:rPr>
            <w:t>.2.</w:t>
          </w:r>
          <w:hyperlink w:anchor="_bookmark69" w:history="1">
            <w:r w:rsidR="00721D08">
              <w:rPr>
                <w:spacing w:val="-7"/>
              </w:rPr>
              <w:t xml:space="preserve">Система </w:t>
            </w:r>
            <w:r w:rsidR="00721D08">
              <w:rPr>
                <w:spacing w:val="-6"/>
              </w:rPr>
              <w:t xml:space="preserve">условий </w:t>
            </w:r>
            <w:r w:rsidR="00721D08">
              <w:rPr>
                <w:spacing w:val="-7"/>
              </w:rPr>
              <w:t xml:space="preserve">реализации </w:t>
            </w:r>
            <w:r w:rsidR="00721D08">
              <w:rPr>
                <w:spacing w:val="-6"/>
              </w:rPr>
              <w:t xml:space="preserve">основной </w:t>
            </w:r>
            <w:r w:rsidR="00721D08">
              <w:rPr>
                <w:spacing w:val="-7"/>
              </w:rPr>
              <w:t>образовательной программ</w:t>
            </w:r>
            <w:r w:rsidR="000E2E9C">
              <w:rPr>
                <w:spacing w:val="-7"/>
              </w:rPr>
              <w:t>………………………………………………………………</w:t>
            </w:r>
            <w:proofErr w:type="gramStart"/>
            <w:r w:rsidR="000E2E9C">
              <w:rPr>
                <w:spacing w:val="-7"/>
              </w:rPr>
              <w:t>…..</w:t>
            </w:r>
            <w:proofErr w:type="gramEnd"/>
            <w:r w:rsidR="00721D08">
              <w:t>4</w:t>
            </w:r>
            <w:r w:rsidR="00FF452C">
              <w:t>1</w:t>
            </w:r>
            <w:r w:rsidR="00481989">
              <w:t>8</w:t>
            </w:r>
          </w:hyperlink>
        </w:p>
        <w:p w:rsidR="00792D83" w:rsidRDefault="00D61AC3" w:rsidP="00023B69">
          <w:pPr>
            <w:pStyle w:val="4"/>
            <w:tabs>
              <w:tab w:val="left" w:pos="1797"/>
              <w:tab w:val="left" w:leader="dot" w:pos="9312"/>
            </w:tabs>
            <w:spacing w:before="0" w:line="360" w:lineRule="auto"/>
            <w:ind w:left="0" w:right="737" w:firstLine="335"/>
            <w:jc w:val="left"/>
          </w:pPr>
          <w:r>
            <w:rPr>
              <w:lang w:val="en-US"/>
            </w:rPr>
            <w:t>IV</w:t>
          </w:r>
          <w:r w:rsidRPr="00D61AC3">
            <w:t>.3</w:t>
          </w:r>
          <w:r w:rsidRPr="00511001">
            <w:t>.</w:t>
          </w:r>
          <w:hyperlink w:anchor="_bookmark70" w:history="1">
            <w:r w:rsidR="00721D08">
              <w:t>Требования к кадровым условиям реализации основной</w:t>
            </w:r>
          </w:hyperlink>
          <w:hyperlink w:anchor="_bookmark70" w:history="1">
            <w:r w:rsidR="00721D08">
              <w:t xml:space="preserve"> образовательной</w:t>
            </w:r>
            <w:r w:rsidR="00721D08">
              <w:rPr>
                <w:spacing w:val="-7"/>
              </w:rPr>
              <w:t xml:space="preserve"> </w:t>
            </w:r>
            <w:r w:rsidR="00721D08">
              <w:t>программы</w:t>
            </w:r>
            <w:r w:rsidR="000E2E9C">
              <w:t>………………………………………</w:t>
            </w:r>
            <w:proofErr w:type="gramStart"/>
            <w:r w:rsidR="000E2E9C">
              <w:t>…..</w:t>
            </w:r>
            <w:proofErr w:type="gramEnd"/>
            <w:r w:rsidR="00721D08">
              <w:rPr>
                <w:spacing w:val="-5"/>
              </w:rPr>
              <w:t>4</w:t>
            </w:r>
            <w:r w:rsidR="00FF452C">
              <w:rPr>
                <w:spacing w:val="-5"/>
              </w:rPr>
              <w:t>1</w:t>
            </w:r>
            <w:r w:rsidR="00481989">
              <w:rPr>
                <w:spacing w:val="-5"/>
              </w:rPr>
              <w:t>9</w:t>
            </w:r>
          </w:hyperlink>
        </w:p>
        <w:p w:rsidR="00792D83" w:rsidRDefault="00511001" w:rsidP="00023B69">
          <w:pPr>
            <w:pStyle w:val="4"/>
            <w:tabs>
              <w:tab w:val="left" w:pos="1797"/>
              <w:tab w:val="left" w:leader="dot" w:pos="9312"/>
            </w:tabs>
            <w:spacing w:before="0" w:line="360" w:lineRule="auto"/>
            <w:ind w:left="0" w:right="737" w:firstLine="335"/>
            <w:jc w:val="left"/>
          </w:pPr>
          <w:r>
            <w:rPr>
              <w:lang w:val="en-US"/>
            </w:rPr>
            <w:t>IV</w:t>
          </w:r>
          <w:r w:rsidRPr="00511001">
            <w:t>.4.</w:t>
          </w:r>
          <w:hyperlink w:anchor="_bookmark71" w:history="1">
            <w:r w:rsidR="00721D08">
              <w:t>Психолого-педагогические условия реализации основной</w:t>
            </w:r>
          </w:hyperlink>
          <w:hyperlink w:anchor="_bookmark71" w:history="1">
            <w:r w:rsidR="00721D08">
              <w:t xml:space="preserve"> образовательной</w:t>
            </w:r>
            <w:r w:rsidR="00721D08">
              <w:rPr>
                <w:spacing w:val="-7"/>
              </w:rPr>
              <w:t xml:space="preserve"> </w:t>
            </w:r>
            <w:r w:rsidR="00721D08">
              <w:t>программы</w:t>
            </w:r>
            <w:r w:rsidR="000E2E9C">
              <w:t>………………………………………….</w:t>
            </w:r>
            <w:r w:rsidR="00721D08">
              <w:t>4</w:t>
            </w:r>
            <w:r w:rsidR="00FF452C">
              <w:t>2</w:t>
            </w:r>
            <w:r w:rsidR="00481989">
              <w:t>6</w:t>
            </w:r>
          </w:hyperlink>
        </w:p>
        <w:p w:rsidR="00792D83" w:rsidRDefault="00511001" w:rsidP="00023B69">
          <w:pPr>
            <w:pStyle w:val="4"/>
            <w:tabs>
              <w:tab w:val="left" w:pos="1797"/>
              <w:tab w:val="left" w:leader="dot" w:pos="9312"/>
            </w:tabs>
            <w:spacing w:before="0" w:line="360" w:lineRule="auto"/>
            <w:ind w:left="0" w:right="737" w:firstLine="335"/>
            <w:jc w:val="left"/>
          </w:pPr>
          <w:r>
            <w:rPr>
              <w:lang w:val="en-US"/>
            </w:rPr>
            <w:t>IV</w:t>
          </w:r>
          <w:r w:rsidRPr="00511001">
            <w:t>.5.</w:t>
          </w:r>
          <w:hyperlink w:anchor="_bookmark72" w:history="1">
            <w:r w:rsidR="00721D08">
              <w:t>Финансовое обеспечение реализации образовательной</w:t>
            </w:r>
          </w:hyperlink>
          <w:hyperlink w:anchor="_bookmark72" w:history="1">
            <w:r w:rsidR="00721D08">
              <w:t xml:space="preserve"> </w:t>
            </w:r>
            <w:r w:rsidR="00721D08">
              <w:lastRenderedPageBreak/>
              <w:t>программы среднего</w:t>
            </w:r>
            <w:r w:rsidR="00721D08">
              <w:rPr>
                <w:spacing w:val="-7"/>
              </w:rPr>
              <w:t xml:space="preserve"> </w:t>
            </w:r>
            <w:r w:rsidR="00721D08">
              <w:t>общего</w:t>
            </w:r>
            <w:r w:rsidR="00721D08">
              <w:rPr>
                <w:spacing w:val="-2"/>
              </w:rPr>
              <w:t xml:space="preserve"> </w:t>
            </w:r>
            <w:r w:rsidR="00721D08">
              <w:t>образования</w:t>
            </w:r>
            <w:r w:rsidR="000E2E9C">
              <w:t>……………………………</w:t>
            </w:r>
            <w:r w:rsidR="00721D08">
              <w:rPr>
                <w:spacing w:val="-6"/>
              </w:rPr>
              <w:t>4</w:t>
            </w:r>
            <w:r w:rsidR="007C578F">
              <w:rPr>
                <w:spacing w:val="-6"/>
              </w:rPr>
              <w:t>30</w:t>
            </w:r>
          </w:hyperlink>
        </w:p>
        <w:p w:rsidR="00792D83" w:rsidRDefault="00511001" w:rsidP="00023B69">
          <w:pPr>
            <w:pStyle w:val="4"/>
            <w:tabs>
              <w:tab w:val="left" w:pos="1797"/>
              <w:tab w:val="left" w:leader="dot" w:pos="9312"/>
            </w:tabs>
            <w:spacing w:before="0" w:line="360" w:lineRule="auto"/>
            <w:ind w:left="0" w:right="737" w:firstLine="335"/>
            <w:jc w:val="left"/>
          </w:pPr>
          <w:r>
            <w:rPr>
              <w:lang w:val="en-US"/>
            </w:rPr>
            <w:t>IV</w:t>
          </w:r>
          <w:r w:rsidRPr="00511001">
            <w:t>.6.</w:t>
          </w:r>
          <w:hyperlink w:anchor="_bookmark73" w:history="1">
            <w:r w:rsidR="00721D08">
              <w:t>Материально-технические условия реализации основной</w:t>
            </w:r>
          </w:hyperlink>
          <w:hyperlink w:anchor="_bookmark73" w:history="1">
            <w:r w:rsidR="00721D08">
              <w:t xml:space="preserve"> образовательной</w:t>
            </w:r>
            <w:r w:rsidR="00721D08">
              <w:rPr>
                <w:spacing w:val="-7"/>
              </w:rPr>
              <w:t xml:space="preserve"> </w:t>
            </w:r>
            <w:r w:rsidR="00721D08">
              <w:t>программы</w:t>
            </w:r>
            <w:r w:rsidR="000E2E9C">
              <w:t>………………………………………….</w:t>
            </w:r>
            <w:r w:rsidR="00721D08">
              <w:t>4</w:t>
            </w:r>
            <w:r w:rsidR="007C578F">
              <w:t>31</w:t>
            </w:r>
          </w:hyperlink>
        </w:p>
        <w:p w:rsidR="00792D83" w:rsidRDefault="00511001" w:rsidP="00023B69">
          <w:pPr>
            <w:pStyle w:val="4"/>
            <w:tabs>
              <w:tab w:val="left" w:pos="1797"/>
              <w:tab w:val="left" w:leader="dot" w:pos="9312"/>
            </w:tabs>
            <w:spacing w:before="0" w:line="360" w:lineRule="auto"/>
            <w:ind w:left="0" w:right="737" w:firstLine="335"/>
            <w:jc w:val="left"/>
          </w:pPr>
          <w:r>
            <w:rPr>
              <w:lang w:val="en-US"/>
            </w:rPr>
            <w:t>IV</w:t>
          </w:r>
          <w:r w:rsidRPr="00511001">
            <w:t>.7.</w:t>
          </w:r>
          <w:hyperlink w:anchor="_bookmark74" w:history="1">
            <w:r w:rsidR="00721D08">
              <w:t>Информационно-методические условия реализации основной</w:t>
            </w:r>
          </w:hyperlink>
          <w:hyperlink w:anchor="_bookmark74" w:history="1">
            <w:r w:rsidR="00721D08">
              <w:t xml:space="preserve"> образовательной</w:t>
            </w:r>
            <w:r w:rsidR="00721D08">
              <w:rPr>
                <w:spacing w:val="-7"/>
              </w:rPr>
              <w:t xml:space="preserve"> </w:t>
            </w:r>
            <w:r w:rsidR="00721D08">
              <w:t>программы</w:t>
            </w:r>
            <w:r w:rsidR="000E2E9C">
              <w:t>………………………………………….</w:t>
            </w:r>
            <w:r w:rsidR="00721D08">
              <w:t>4</w:t>
            </w:r>
            <w:r w:rsidR="00FF452C">
              <w:t>3</w:t>
            </w:r>
            <w:r w:rsidR="007C578F">
              <w:t>9</w:t>
            </w:r>
          </w:hyperlink>
        </w:p>
        <w:p w:rsidR="00792D83" w:rsidRDefault="00511001" w:rsidP="00023B69">
          <w:pPr>
            <w:pStyle w:val="4"/>
            <w:tabs>
              <w:tab w:val="left" w:pos="1797"/>
              <w:tab w:val="left" w:leader="dot" w:pos="9312"/>
            </w:tabs>
            <w:spacing w:before="0" w:line="360" w:lineRule="auto"/>
            <w:ind w:left="0" w:right="737" w:firstLine="335"/>
            <w:jc w:val="left"/>
          </w:pPr>
          <w:r>
            <w:rPr>
              <w:lang w:val="en-US"/>
            </w:rPr>
            <w:t>IV</w:t>
          </w:r>
          <w:r w:rsidRPr="00511001">
            <w:t>.8.</w:t>
          </w:r>
          <w:hyperlink w:anchor="_bookmark75" w:history="1">
            <w:r w:rsidR="00721D08">
              <w:t>Обоснование необходимых изменений в имеющихся условиях в</w:t>
            </w:r>
          </w:hyperlink>
          <w:hyperlink w:anchor="_bookmark75" w:history="1">
            <w:r w:rsidR="00721D08">
              <w:t xml:space="preserve"> соответствии с основной образовательной программой среднего общего</w:t>
            </w:r>
          </w:hyperlink>
          <w:hyperlink w:anchor="_bookmark75" w:history="1">
            <w:r w:rsidR="00721D08">
              <w:t xml:space="preserve"> образования</w:t>
            </w:r>
            <w:r w:rsidR="005F5283">
              <w:t>…………</w:t>
            </w:r>
            <w:r w:rsidR="000E2E9C">
              <w:t>………………………………………..</w:t>
            </w:r>
            <w:r w:rsidR="00721D08">
              <w:rPr>
                <w:spacing w:val="-5"/>
              </w:rPr>
              <w:t>4</w:t>
            </w:r>
            <w:r w:rsidR="007C578F">
              <w:rPr>
                <w:spacing w:val="-5"/>
              </w:rPr>
              <w:t>42</w:t>
            </w:r>
          </w:hyperlink>
        </w:p>
        <w:p w:rsidR="00792D83" w:rsidRDefault="00511001" w:rsidP="00023B69">
          <w:pPr>
            <w:pStyle w:val="20"/>
            <w:tabs>
              <w:tab w:val="left" w:pos="1158"/>
            </w:tabs>
            <w:spacing w:before="0" w:line="360" w:lineRule="auto"/>
            <w:ind w:left="0" w:right="737" w:firstLine="335"/>
            <w:jc w:val="left"/>
          </w:pPr>
          <w:r>
            <w:rPr>
              <w:lang w:val="en-US"/>
            </w:rPr>
            <w:t>V</w:t>
          </w:r>
          <w:r w:rsidRPr="00511001">
            <w:t>.1.</w:t>
          </w:r>
          <w:hyperlink w:anchor="_bookmark76" w:history="1">
            <w:r w:rsidR="00721D08">
              <w:t>Механизмы достижения целевых ориентиров в системе условий</w:t>
            </w:r>
            <w:r w:rsidR="00721D08">
              <w:rPr>
                <w:spacing w:val="19"/>
              </w:rPr>
              <w:t xml:space="preserve"> </w:t>
            </w:r>
            <w:r w:rsidR="005F5283">
              <w:rPr>
                <w:spacing w:val="19"/>
              </w:rPr>
              <w:t>…</w:t>
            </w:r>
            <w:r w:rsidR="000E2E9C">
              <w:rPr>
                <w:spacing w:val="19"/>
              </w:rPr>
              <w:t>………………………………………………………………</w:t>
            </w:r>
            <w:proofErr w:type="gramStart"/>
            <w:r w:rsidR="000E2E9C">
              <w:rPr>
                <w:spacing w:val="19"/>
              </w:rPr>
              <w:t>…..</w:t>
            </w:r>
            <w:proofErr w:type="gramEnd"/>
            <w:r w:rsidR="00721D08">
              <w:t>4</w:t>
            </w:r>
            <w:r w:rsidR="00FF452C">
              <w:t>4</w:t>
            </w:r>
            <w:r w:rsidR="007C578F">
              <w:t>3</w:t>
            </w:r>
          </w:hyperlink>
        </w:p>
        <w:p w:rsidR="00792D83" w:rsidRDefault="00511001" w:rsidP="00023B69">
          <w:pPr>
            <w:pStyle w:val="20"/>
            <w:tabs>
              <w:tab w:val="left" w:pos="1158"/>
              <w:tab w:val="left" w:leader="dot" w:pos="9312"/>
            </w:tabs>
            <w:spacing w:before="0" w:line="360" w:lineRule="auto"/>
            <w:ind w:left="0" w:right="737" w:firstLine="335"/>
            <w:jc w:val="left"/>
          </w:pPr>
          <w:r>
            <w:rPr>
              <w:lang w:val="en-US"/>
            </w:rPr>
            <w:t>V</w:t>
          </w:r>
          <w:r w:rsidRPr="00511001">
            <w:t>.2</w:t>
          </w:r>
          <w:r w:rsidRPr="004E1FEF">
            <w:t>.</w:t>
          </w:r>
          <w:hyperlink w:anchor="_bookmark78" w:history="1">
            <w:r w:rsidR="00721D08">
              <w:t>Разработка контроля состояния</w:t>
            </w:r>
            <w:r w:rsidR="00721D08">
              <w:rPr>
                <w:spacing w:val="-9"/>
              </w:rPr>
              <w:t xml:space="preserve"> </w:t>
            </w:r>
            <w:r w:rsidR="00721D08">
              <w:t>системы</w:t>
            </w:r>
            <w:r w:rsidR="00721D08">
              <w:rPr>
                <w:spacing w:val="-3"/>
              </w:rPr>
              <w:t xml:space="preserve"> </w:t>
            </w:r>
            <w:r w:rsidR="00721D08">
              <w:t>условий</w:t>
            </w:r>
            <w:r w:rsidR="000E2E9C">
              <w:t>…………..</w:t>
            </w:r>
            <w:r w:rsidR="00721D08">
              <w:t>4</w:t>
            </w:r>
            <w:r w:rsidR="00FF452C">
              <w:t>4</w:t>
            </w:r>
            <w:r w:rsidR="007C578F">
              <w:t>4</w:t>
            </w:r>
            <w:bookmarkStart w:id="0" w:name="_GoBack"/>
            <w:bookmarkEnd w:id="0"/>
          </w:hyperlink>
        </w:p>
      </w:sdtContent>
    </w:sdt>
    <w:p w:rsidR="00792D83" w:rsidRDefault="00792D83">
      <w:pPr>
        <w:jc w:val="both"/>
        <w:sectPr w:rsidR="00792D83" w:rsidSect="00B67285">
          <w:type w:val="continuous"/>
          <w:pgSz w:w="11910" w:h="16840" w:code="9"/>
          <w:pgMar w:top="1134" w:right="850" w:bottom="1134" w:left="1701" w:header="720" w:footer="720" w:gutter="0"/>
          <w:cols w:space="720"/>
          <w:docGrid w:linePitch="299"/>
        </w:sectPr>
      </w:pPr>
    </w:p>
    <w:p w:rsidR="00792D83" w:rsidRDefault="00721D08" w:rsidP="007951DE">
      <w:pPr>
        <w:pStyle w:val="1"/>
        <w:numPr>
          <w:ilvl w:val="0"/>
          <w:numId w:val="169"/>
        </w:numPr>
        <w:tabs>
          <w:tab w:val="left" w:pos="3746"/>
        </w:tabs>
        <w:spacing w:before="72"/>
        <w:jc w:val="left"/>
      </w:pPr>
      <w:bookmarkStart w:id="1" w:name="_bookmark0"/>
      <w:bookmarkEnd w:id="1"/>
      <w:r>
        <w:lastRenderedPageBreak/>
        <w:t>ЦЕЛЕВОЙ</w:t>
      </w:r>
      <w:r>
        <w:rPr>
          <w:spacing w:val="-2"/>
        </w:rPr>
        <w:t xml:space="preserve"> </w:t>
      </w:r>
      <w:r>
        <w:t>РАЗДЕЛ</w:t>
      </w:r>
    </w:p>
    <w:p w:rsidR="00792D83" w:rsidRDefault="00792D83">
      <w:pPr>
        <w:pStyle w:val="a3"/>
        <w:ind w:left="0" w:firstLine="0"/>
        <w:jc w:val="left"/>
        <w:rPr>
          <w:b/>
          <w:sz w:val="30"/>
        </w:rPr>
      </w:pPr>
    </w:p>
    <w:p w:rsidR="00792D83" w:rsidRDefault="00792D83">
      <w:pPr>
        <w:pStyle w:val="a3"/>
        <w:spacing w:before="1"/>
        <w:ind w:left="0" w:firstLine="0"/>
        <w:jc w:val="left"/>
        <w:rPr>
          <w:b/>
          <w:sz w:val="26"/>
        </w:rPr>
      </w:pPr>
    </w:p>
    <w:p w:rsidR="00792D83" w:rsidRDefault="00721D08" w:rsidP="007951DE">
      <w:pPr>
        <w:pStyle w:val="1"/>
        <w:numPr>
          <w:ilvl w:val="1"/>
          <w:numId w:val="168"/>
        </w:numPr>
        <w:tabs>
          <w:tab w:val="left" w:pos="1271"/>
        </w:tabs>
        <w:spacing w:before="1"/>
        <w:jc w:val="left"/>
      </w:pPr>
      <w:bookmarkStart w:id="2" w:name="_bookmark1"/>
      <w:bookmarkEnd w:id="2"/>
      <w:r>
        <w:t>Пояснительная</w:t>
      </w:r>
      <w:r>
        <w:rPr>
          <w:spacing w:val="-4"/>
        </w:rPr>
        <w:t xml:space="preserve"> </w:t>
      </w:r>
      <w:r>
        <w:t>записка</w:t>
      </w:r>
    </w:p>
    <w:p w:rsidR="00792D83" w:rsidRDefault="00792D83">
      <w:pPr>
        <w:pStyle w:val="a3"/>
        <w:ind w:left="0" w:firstLine="0"/>
        <w:jc w:val="left"/>
        <w:rPr>
          <w:b/>
          <w:sz w:val="30"/>
        </w:rPr>
      </w:pPr>
    </w:p>
    <w:p w:rsidR="00792D83" w:rsidRDefault="00792D83">
      <w:pPr>
        <w:pStyle w:val="a3"/>
        <w:spacing w:before="10"/>
        <w:ind w:left="0" w:firstLine="0"/>
        <w:jc w:val="left"/>
        <w:rPr>
          <w:b/>
          <w:sz w:val="25"/>
        </w:rPr>
      </w:pPr>
    </w:p>
    <w:p w:rsidR="00792D83" w:rsidRDefault="00721D08">
      <w:pPr>
        <w:spacing w:line="360" w:lineRule="auto"/>
        <w:ind w:left="102" w:right="520" w:firstLine="707"/>
        <w:jc w:val="both"/>
        <w:rPr>
          <w:b/>
          <w:sz w:val="28"/>
        </w:rPr>
      </w:pPr>
      <w:r>
        <w:rPr>
          <w:b/>
          <w:sz w:val="28"/>
        </w:rPr>
        <w:t xml:space="preserve">Цели и задачи реализации основной образовательной программы среднего общего образования МБОУ «Школа № </w:t>
      </w:r>
      <w:r w:rsidR="000F7D5B">
        <w:rPr>
          <w:b/>
          <w:sz w:val="28"/>
        </w:rPr>
        <w:t>46»</w:t>
      </w:r>
    </w:p>
    <w:p w:rsidR="00792D83" w:rsidRDefault="00721D08">
      <w:pPr>
        <w:pStyle w:val="a3"/>
        <w:spacing w:line="360" w:lineRule="auto"/>
        <w:ind w:left="102" w:right="525"/>
      </w:pPr>
      <w:r>
        <w:rPr>
          <w:b/>
        </w:rPr>
        <w:t xml:space="preserve">Целями реализации </w:t>
      </w:r>
      <w:r>
        <w:t>основной образовательной программы среднего общего образования являются:</w:t>
      </w:r>
    </w:p>
    <w:p w:rsidR="00792D83" w:rsidRDefault="00721D08" w:rsidP="005F5283">
      <w:pPr>
        <w:pStyle w:val="a4"/>
        <w:numPr>
          <w:ilvl w:val="0"/>
          <w:numId w:val="167"/>
        </w:numPr>
        <w:tabs>
          <w:tab w:val="left" w:pos="810"/>
        </w:tabs>
        <w:spacing w:line="360" w:lineRule="auto"/>
        <w:ind w:right="522" w:firstLine="284"/>
        <w:rPr>
          <w:sz w:val="28"/>
        </w:rPr>
      </w:pPr>
      <w:r>
        <w:rPr>
          <w:sz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w:t>
      </w:r>
      <w:r>
        <w:rPr>
          <w:spacing w:val="-3"/>
          <w:sz w:val="28"/>
        </w:rPr>
        <w:t xml:space="preserve"> </w:t>
      </w:r>
      <w:r>
        <w:rPr>
          <w:sz w:val="28"/>
        </w:rPr>
        <w:t>самоопределению;</w:t>
      </w:r>
    </w:p>
    <w:p w:rsidR="00792D83" w:rsidRDefault="00721D08" w:rsidP="007951DE">
      <w:pPr>
        <w:pStyle w:val="a4"/>
        <w:numPr>
          <w:ilvl w:val="0"/>
          <w:numId w:val="167"/>
        </w:numPr>
        <w:tabs>
          <w:tab w:val="left" w:pos="810"/>
        </w:tabs>
        <w:spacing w:line="360" w:lineRule="auto"/>
        <w:ind w:right="520" w:firstLine="283"/>
        <w:rPr>
          <w:sz w:val="28"/>
        </w:rPr>
      </w:pPr>
      <w:r>
        <w:rPr>
          <w:sz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Pr>
          <w:spacing w:val="-4"/>
          <w:sz w:val="28"/>
        </w:rPr>
        <w:t xml:space="preserve"> </w:t>
      </w:r>
      <w:r>
        <w:rPr>
          <w:sz w:val="28"/>
        </w:rPr>
        <w:t>здоровья.</w:t>
      </w:r>
    </w:p>
    <w:p w:rsidR="00792D83" w:rsidRDefault="00721D08">
      <w:pPr>
        <w:pStyle w:val="a3"/>
        <w:ind w:left="810" w:firstLine="0"/>
      </w:pPr>
      <w:r>
        <w:t>Достижение поставленных целей при разработке и реализации МБОУ</w:t>
      </w:r>
    </w:p>
    <w:p w:rsidR="00792D83" w:rsidRDefault="00721D08">
      <w:pPr>
        <w:pStyle w:val="a3"/>
        <w:spacing w:before="159" w:line="360" w:lineRule="auto"/>
        <w:ind w:left="102" w:right="525" w:firstLine="0"/>
      </w:pPr>
      <w:r>
        <w:t xml:space="preserve">«Школа № </w:t>
      </w:r>
      <w:r w:rsidR="000F7D5B">
        <w:t>46</w:t>
      </w:r>
      <w:r>
        <w:t xml:space="preserve">» основной образовательной программы среднего общего образования предусматривает решение следующих </w:t>
      </w:r>
      <w:r>
        <w:rPr>
          <w:b/>
        </w:rPr>
        <w:t>основных задач</w:t>
      </w:r>
      <w:r>
        <w:t>:</w:t>
      </w:r>
    </w:p>
    <w:p w:rsidR="00792D83" w:rsidRDefault="00721D08" w:rsidP="007951DE">
      <w:pPr>
        <w:pStyle w:val="a4"/>
        <w:numPr>
          <w:ilvl w:val="0"/>
          <w:numId w:val="167"/>
        </w:numPr>
        <w:tabs>
          <w:tab w:val="left" w:pos="810"/>
        </w:tabs>
        <w:spacing w:line="320" w:lineRule="exact"/>
        <w:ind w:left="810"/>
        <w:rPr>
          <w:sz w:val="28"/>
        </w:rPr>
      </w:pPr>
      <w:r>
        <w:rPr>
          <w:sz w:val="28"/>
        </w:rPr>
        <w:t>формирование российской гражданской идентичности</w:t>
      </w:r>
      <w:r>
        <w:rPr>
          <w:spacing w:val="-6"/>
          <w:sz w:val="28"/>
        </w:rPr>
        <w:t xml:space="preserve"> </w:t>
      </w:r>
      <w:r>
        <w:rPr>
          <w:sz w:val="28"/>
        </w:rPr>
        <w:t>обучающихся;</w:t>
      </w:r>
    </w:p>
    <w:p w:rsidR="00792D83" w:rsidRDefault="00721D08" w:rsidP="007951DE">
      <w:pPr>
        <w:pStyle w:val="a4"/>
        <w:numPr>
          <w:ilvl w:val="0"/>
          <w:numId w:val="167"/>
        </w:numPr>
        <w:tabs>
          <w:tab w:val="left" w:pos="810"/>
        </w:tabs>
        <w:spacing w:before="163" w:line="360" w:lineRule="auto"/>
        <w:ind w:right="521" w:firstLine="283"/>
        <w:rPr>
          <w:sz w:val="28"/>
        </w:rPr>
      </w:pPr>
      <w:r>
        <w:rPr>
          <w:sz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Pr>
          <w:spacing w:val="1"/>
          <w:sz w:val="28"/>
        </w:rPr>
        <w:t xml:space="preserve"> </w:t>
      </w:r>
      <w:r>
        <w:rPr>
          <w:sz w:val="28"/>
        </w:rPr>
        <w:t>России;</w:t>
      </w:r>
    </w:p>
    <w:p w:rsidR="00792D83" w:rsidRDefault="00721D08" w:rsidP="007951DE">
      <w:pPr>
        <w:pStyle w:val="a4"/>
        <w:numPr>
          <w:ilvl w:val="0"/>
          <w:numId w:val="167"/>
        </w:numPr>
        <w:tabs>
          <w:tab w:val="left" w:pos="810"/>
        </w:tabs>
        <w:spacing w:before="1" w:line="360" w:lineRule="auto"/>
        <w:ind w:right="521" w:firstLine="283"/>
        <w:rPr>
          <w:sz w:val="28"/>
        </w:rPr>
      </w:pPr>
      <w:r>
        <w:rPr>
          <w:sz w:val="28"/>
        </w:rPr>
        <w:t>обеспечение равных возможностей получения качественного среднего общего</w:t>
      </w:r>
      <w:r>
        <w:rPr>
          <w:spacing w:val="-3"/>
          <w:sz w:val="28"/>
        </w:rPr>
        <w:t xml:space="preserve"> </w:t>
      </w:r>
      <w:r>
        <w:rPr>
          <w:sz w:val="28"/>
        </w:rPr>
        <w:t>образования;</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a4"/>
        <w:numPr>
          <w:ilvl w:val="0"/>
          <w:numId w:val="167"/>
        </w:numPr>
        <w:tabs>
          <w:tab w:val="left" w:pos="810"/>
        </w:tabs>
        <w:spacing w:before="67" w:line="360" w:lineRule="auto"/>
        <w:ind w:right="522" w:firstLine="283"/>
        <w:rPr>
          <w:sz w:val="28"/>
        </w:rPr>
      </w:pPr>
      <w:r>
        <w:rPr>
          <w:sz w:val="28"/>
        </w:rPr>
        <w:lastRenderedPageBreak/>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92D83" w:rsidRDefault="00721D08" w:rsidP="007951DE">
      <w:pPr>
        <w:pStyle w:val="a4"/>
        <w:numPr>
          <w:ilvl w:val="0"/>
          <w:numId w:val="167"/>
        </w:numPr>
        <w:tabs>
          <w:tab w:val="left" w:pos="810"/>
        </w:tabs>
        <w:spacing w:before="1" w:line="360" w:lineRule="auto"/>
        <w:ind w:right="519" w:firstLine="283"/>
        <w:rPr>
          <w:sz w:val="28"/>
        </w:rPr>
      </w:pPr>
      <w:r>
        <w:rPr>
          <w:sz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учебных предметов, входящих в учебный план школы, а также внеурочную</w:t>
      </w:r>
      <w:r>
        <w:rPr>
          <w:spacing w:val="-3"/>
          <w:sz w:val="28"/>
        </w:rPr>
        <w:t xml:space="preserve"> </w:t>
      </w:r>
      <w:r>
        <w:rPr>
          <w:sz w:val="28"/>
        </w:rPr>
        <w:t>деятельность;</w:t>
      </w:r>
    </w:p>
    <w:p w:rsidR="00792D83" w:rsidRDefault="00721D08" w:rsidP="007951DE">
      <w:pPr>
        <w:pStyle w:val="a4"/>
        <w:numPr>
          <w:ilvl w:val="0"/>
          <w:numId w:val="167"/>
        </w:numPr>
        <w:tabs>
          <w:tab w:val="left" w:pos="810"/>
        </w:tabs>
        <w:spacing w:line="360" w:lineRule="auto"/>
        <w:ind w:right="520" w:firstLine="283"/>
        <w:rPr>
          <w:sz w:val="28"/>
        </w:rPr>
      </w:pPr>
      <w:r>
        <w:rPr>
          <w:sz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w:t>
      </w:r>
      <w:r>
        <w:rPr>
          <w:spacing w:val="-1"/>
          <w:sz w:val="28"/>
        </w:rPr>
        <w:t xml:space="preserve"> </w:t>
      </w:r>
      <w:r>
        <w:rPr>
          <w:sz w:val="28"/>
        </w:rPr>
        <w:t>программу;</w:t>
      </w:r>
    </w:p>
    <w:p w:rsidR="00792D83" w:rsidRDefault="00721D08" w:rsidP="007951DE">
      <w:pPr>
        <w:pStyle w:val="a4"/>
        <w:numPr>
          <w:ilvl w:val="0"/>
          <w:numId w:val="167"/>
        </w:numPr>
        <w:tabs>
          <w:tab w:val="left" w:pos="810"/>
        </w:tabs>
        <w:spacing w:before="2" w:line="360" w:lineRule="auto"/>
        <w:ind w:right="520" w:firstLine="283"/>
        <w:rPr>
          <w:sz w:val="28"/>
        </w:rPr>
      </w:pPr>
      <w:r>
        <w:rPr>
          <w:sz w:val="28"/>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92D83" w:rsidRDefault="00721D08" w:rsidP="007951DE">
      <w:pPr>
        <w:pStyle w:val="a4"/>
        <w:numPr>
          <w:ilvl w:val="0"/>
          <w:numId w:val="167"/>
        </w:numPr>
        <w:tabs>
          <w:tab w:val="left" w:pos="810"/>
        </w:tabs>
        <w:spacing w:line="321" w:lineRule="exact"/>
        <w:ind w:left="810"/>
        <w:rPr>
          <w:sz w:val="28"/>
        </w:rPr>
      </w:pPr>
      <w:r>
        <w:rPr>
          <w:sz w:val="28"/>
        </w:rPr>
        <w:t>развитие государственно-общественного управления в</w:t>
      </w:r>
      <w:r>
        <w:rPr>
          <w:spacing w:val="-3"/>
          <w:sz w:val="28"/>
        </w:rPr>
        <w:t xml:space="preserve"> </w:t>
      </w:r>
      <w:r>
        <w:rPr>
          <w:sz w:val="28"/>
        </w:rPr>
        <w:t>образовании;</w:t>
      </w:r>
    </w:p>
    <w:p w:rsidR="00792D83" w:rsidRDefault="00721D08" w:rsidP="007951DE">
      <w:pPr>
        <w:pStyle w:val="a4"/>
        <w:numPr>
          <w:ilvl w:val="0"/>
          <w:numId w:val="167"/>
        </w:numPr>
        <w:tabs>
          <w:tab w:val="left" w:pos="810"/>
        </w:tabs>
        <w:spacing w:before="163" w:line="360" w:lineRule="auto"/>
        <w:ind w:right="520" w:firstLine="283"/>
        <w:rPr>
          <w:sz w:val="28"/>
        </w:rPr>
      </w:pPr>
      <w:r>
        <w:rPr>
          <w:sz w:val="28"/>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Pr>
          <w:spacing w:val="-11"/>
          <w:sz w:val="28"/>
        </w:rPr>
        <w:t xml:space="preserve"> </w:t>
      </w:r>
      <w:r>
        <w:rPr>
          <w:sz w:val="28"/>
        </w:rPr>
        <w:t>деятельность;</w:t>
      </w:r>
    </w:p>
    <w:p w:rsidR="00792D83" w:rsidRDefault="00721D08" w:rsidP="007951DE">
      <w:pPr>
        <w:pStyle w:val="a4"/>
        <w:numPr>
          <w:ilvl w:val="0"/>
          <w:numId w:val="167"/>
        </w:numPr>
        <w:tabs>
          <w:tab w:val="left" w:pos="810"/>
        </w:tabs>
        <w:spacing w:line="360" w:lineRule="auto"/>
        <w:ind w:right="519" w:firstLine="283"/>
        <w:rPr>
          <w:sz w:val="28"/>
        </w:rPr>
      </w:pPr>
      <w:r>
        <w:rPr>
          <w:sz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Pr>
          <w:spacing w:val="-1"/>
          <w:sz w:val="28"/>
        </w:rPr>
        <w:t xml:space="preserve"> </w:t>
      </w:r>
      <w:r>
        <w:rPr>
          <w:sz w:val="28"/>
        </w:rPr>
        <w:t>обучающихся.</w:t>
      </w:r>
    </w:p>
    <w:p w:rsidR="00792D83" w:rsidRDefault="00792D83">
      <w:pPr>
        <w:pStyle w:val="a3"/>
        <w:spacing w:before="3"/>
        <w:ind w:left="0" w:firstLine="0"/>
        <w:jc w:val="left"/>
        <w:rPr>
          <w:sz w:val="42"/>
        </w:rPr>
      </w:pPr>
    </w:p>
    <w:p w:rsidR="00792D83" w:rsidRDefault="00721D08">
      <w:pPr>
        <w:pStyle w:val="1"/>
        <w:tabs>
          <w:tab w:val="left" w:pos="1756"/>
          <w:tab w:val="left" w:pos="2173"/>
          <w:tab w:val="left" w:pos="3519"/>
          <w:tab w:val="left" w:pos="3937"/>
          <w:tab w:val="left" w:pos="6156"/>
          <w:tab w:val="left" w:pos="7591"/>
        </w:tabs>
        <w:spacing w:before="1" w:line="362" w:lineRule="auto"/>
        <w:ind w:left="102" w:right="523"/>
        <w:jc w:val="left"/>
      </w:pPr>
      <w:r>
        <w:t>Принципы</w:t>
      </w:r>
      <w:r>
        <w:tab/>
        <w:t>и</w:t>
      </w:r>
      <w:r>
        <w:tab/>
        <w:t>подходы</w:t>
      </w:r>
      <w:r>
        <w:tab/>
        <w:t>к</w:t>
      </w:r>
      <w:r>
        <w:tab/>
        <w:t>формированию</w:t>
      </w:r>
      <w:r>
        <w:tab/>
        <w:t>основной</w:t>
      </w:r>
      <w:r>
        <w:tab/>
      </w:r>
      <w:r>
        <w:rPr>
          <w:spacing w:val="-1"/>
        </w:rPr>
        <w:t xml:space="preserve">образовательной </w:t>
      </w:r>
      <w:r>
        <w:t>программы среднего общего</w:t>
      </w:r>
      <w:r>
        <w:rPr>
          <w:spacing w:val="-4"/>
        </w:rPr>
        <w:t xml:space="preserve"> </w:t>
      </w:r>
      <w:r>
        <w:t>образования</w:t>
      </w:r>
    </w:p>
    <w:p w:rsidR="00792D83" w:rsidRDefault="00721D08">
      <w:pPr>
        <w:pStyle w:val="a3"/>
        <w:tabs>
          <w:tab w:val="left" w:pos="3501"/>
          <w:tab w:val="left" w:pos="4894"/>
          <w:tab w:val="left" w:pos="6078"/>
          <w:tab w:val="left" w:pos="7084"/>
          <w:tab w:val="left" w:pos="8531"/>
        </w:tabs>
        <w:spacing w:line="360" w:lineRule="auto"/>
        <w:ind w:left="102" w:right="520"/>
        <w:jc w:val="left"/>
      </w:pPr>
      <w:r>
        <w:t>Методологической</w:t>
      </w:r>
      <w:r>
        <w:tab/>
        <w:t>основой</w:t>
      </w:r>
      <w:r>
        <w:tab/>
        <w:t>ФГОС</w:t>
      </w:r>
      <w:r>
        <w:tab/>
        <w:t>СОО</w:t>
      </w:r>
      <w:r>
        <w:tab/>
        <w:t>является</w:t>
      </w:r>
      <w:r>
        <w:tab/>
        <w:t>системно- деятельностный подход, который</w:t>
      </w:r>
      <w:r>
        <w:rPr>
          <w:spacing w:val="-5"/>
        </w:rPr>
        <w:t xml:space="preserve"> </w:t>
      </w:r>
      <w:r>
        <w:t>предполагает:</w:t>
      </w:r>
    </w:p>
    <w:p w:rsidR="00792D83" w:rsidRDefault="00792D83">
      <w:pPr>
        <w:spacing w:line="360" w:lineRule="auto"/>
        <w:sectPr w:rsidR="00792D83">
          <w:pgSz w:w="11910" w:h="16840"/>
          <w:pgMar w:top="1040" w:right="40" w:bottom="1480" w:left="1600" w:header="0" w:footer="1237" w:gutter="0"/>
          <w:cols w:space="720"/>
        </w:sectPr>
      </w:pPr>
    </w:p>
    <w:p w:rsidR="00792D83" w:rsidRDefault="00721D08" w:rsidP="007951DE">
      <w:pPr>
        <w:pStyle w:val="a4"/>
        <w:numPr>
          <w:ilvl w:val="0"/>
          <w:numId w:val="167"/>
        </w:numPr>
        <w:tabs>
          <w:tab w:val="left" w:pos="810"/>
        </w:tabs>
        <w:spacing w:before="67" w:line="362" w:lineRule="auto"/>
        <w:ind w:right="522" w:firstLine="283"/>
        <w:rPr>
          <w:sz w:val="28"/>
        </w:rPr>
      </w:pPr>
      <w:r>
        <w:rPr>
          <w:sz w:val="28"/>
        </w:rPr>
        <w:lastRenderedPageBreak/>
        <w:t>формирование готовности обучающихся к саморазвитию и непрерывному образованию;</w:t>
      </w:r>
    </w:p>
    <w:p w:rsidR="00792D83" w:rsidRDefault="00721D08" w:rsidP="007951DE">
      <w:pPr>
        <w:pStyle w:val="a4"/>
        <w:numPr>
          <w:ilvl w:val="0"/>
          <w:numId w:val="167"/>
        </w:numPr>
        <w:tabs>
          <w:tab w:val="left" w:pos="810"/>
        </w:tabs>
        <w:spacing w:line="360" w:lineRule="auto"/>
        <w:ind w:right="520" w:firstLine="283"/>
        <w:rPr>
          <w:sz w:val="28"/>
        </w:rPr>
      </w:pPr>
      <w:r>
        <w:rPr>
          <w:sz w:val="28"/>
        </w:rPr>
        <w:t>проектирование и конструирование развивающей образовательной среды организации, осуществляющей образовательную</w:t>
      </w:r>
      <w:r>
        <w:rPr>
          <w:spacing w:val="-4"/>
          <w:sz w:val="28"/>
        </w:rPr>
        <w:t xml:space="preserve"> </w:t>
      </w:r>
      <w:r>
        <w:rPr>
          <w:sz w:val="28"/>
        </w:rPr>
        <w:t>деятельность;</w:t>
      </w:r>
    </w:p>
    <w:p w:rsidR="00792D83" w:rsidRDefault="00721D08" w:rsidP="007951DE">
      <w:pPr>
        <w:pStyle w:val="a4"/>
        <w:numPr>
          <w:ilvl w:val="0"/>
          <w:numId w:val="167"/>
        </w:numPr>
        <w:tabs>
          <w:tab w:val="left" w:pos="810"/>
        </w:tabs>
        <w:spacing w:line="321" w:lineRule="exact"/>
        <w:ind w:left="810"/>
        <w:rPr>
          <w:sz w:val="28"/>
        </w:rPr>
      </w:pPr>
      <w:r>
        <w:rPr>
          <w:sz w:val="28"/>
        </w:rPr>
        <w:t>активную учебно-познавательную деятельность</w:t>
      </w:r>
      <w:r>
        <w:rPr>
          <w:spacing w:val="-2"/>
          <w:sz w:val="28"/>
        </w:rPr>
        <w:t xml:space="preserve"> </w:t>
      </w:r>
      <w:r>
        <w:rPr>
          <w:sz w:val="28"/>
        </w:rPr>
        <w:t>обучающихся;</w:t>
      </w:r>
    </w:p>
    <w:p w:rsidR="00792D83" w:rsidRDefault="00721D08" w:rsidP="007951DE">
      <w:pPr>
        <w:pStyle w:val="a4"/>
        <w:numPr>
          <w:ilvl w:val="0"/>
          <w:numId w:val="167"/>
        </w:numPr>
        <w:tabs>
          <w:tab w:val="left" w:pos="810"/>
        </w:tabs>
        <w:spacing w:before="158" w:line="360" w:lineRule="auto"/>
        <w:ind w:right="521" w:firstLine="283"/>
        <w:rPr>
          <w:sz w:val="28"/>
        </w:rPr>
      </w:pPr>
      <w:r>
        <w:rPr>
          <w:sz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92D83" w:rsidRDefault="00721D08">
      <w:pPr>
        <w:pStyle w:val="a3"/>
        <w:spacing w:line="360" w:lineRule="auto"/>
        <w:ind w:left="102" w:right="520"/>
      </w:pPr>
      <w:r>
        <w:t xml:space="preserve">Основная образовательная программа МБОУ «Школа </w:t>
      </w:r>
      <w:proofErr w:type="gramStart"/>
      <w:r>
        <w:t xml:space="preserve">№ </w:t>
      </w:r>
      <w:r w:rsidR="000F7D5B">
        <w:t xml:space="preserve"> 46</w:t>
      </w:r>
      <w:proofErr w:type="gramEnd"/>
      <w:r>
        <w:t>»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Pr>
          <w:spacing w:val="-6"/>
        </w:rPr>
        <w:t xml:space="preserve"> </w:t>
      </w:r>
      <w:r>
        <w:t>работы.</w:t>
      </w:r>
    </w:p>
    <w:p w:rsidR="00792D83" w:rsidRDefault="00721D08">
      <w:pPr>
        <w:pStyle w:val="a3"/>
        <w:spacing w:line="360" w:lineRule="auto"/>
        <w:ind w:left="102" w:right="524"/>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92D83" w:rsidRDefault="00792D83">
      <w:pPr>
        <w:spacing w:line="360" w:lineRule="auto"/>
        <w:sectPr w:rsidR="00792D83">
          <w:pgSz w:w="11910" w:h="16840"/>
          <w:pgMar w:top="1040" w:right="40" w:bottom="1480" w:left="1600" w:header="0" w:footer="1237" w:gutter="0"/>
          <w:cols w:space="720"/>
        </w:sectPr>
      </w:pPr>
    </w:p>
    <w:p w:rsidR="00792D83" w:rsidRDefault="00721D08">
      <w:pPr>
        <w:pStyle w:val="a3"/>
        <w:spacing w:before="67" w:line="360" w:lineRule="auto"/>
        <w:ind w:left="102" w:right="523"/>
      </w:pPr>
      <w:r>
        <w:lastRenderedPageBreak/>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792D83" w:rsidRDefault="00721D08">
      <w:pPr>
        <w:pStyle w:val="a3"/>
        <w:spacing w:before="1" w:line="360" w:lineRule="auto"/>
        <w:ind w:left="102" w:right="522"/>
      </w:pPr>
      <w:r>
        <w:t>Основная образовательная программа формируется с учетом психолого- педагогических особенностей развития детей 15–18 лет, связанных:</w:t>
      </w:r>
    </w:p>
    <w:p w:rsidR="00792D83" w:rsidRDefault="00721D08" w:rsidP="007951DE">
      <w:pPr>
        <w:pStyle w:val="a4"/>
        <w:numPr>
          <w:ilvl w:val="0"/>
          <w:numId w:val="167"/>
        </w:numPr>
        <w:tabs>
          <w:tab w:val="left" w:pos="810"/>
        </w:tabs>
        <w:spacing w:before="1" w:line="360" w:lineRule="auto"/>
        <w:ind w:right="520" w:firstLine="283"/>
        <w:rPr>
          <w:sz w:val="28"/>
        </w:rPr>
      </w:pPr>
      <w:r>
        <w:rPr>
          <w:sz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Pr>
          <w:spacing w:val="-4"/>
          <w:sz w:val="28"/>
        </w:rPr>
        <w:t xml:space="preserve"> </w:t>
      </w:r>
      <w:r>
        <w:rPr>
          <w:sz w:val="28"/>
        </w:rPr>
        <w:t>деятельности;</w:t>
      </w:r>
    </w:p>
    <w:p w:rsidR="00792D83" w:rsidRDefault="00721D08" w:rsidP="007951DE">
      <w:pPr>
        <w:pStyle w:val="a4"/>
        <w:numPr>
          <w:ilvl w:val="0"/>
          <w:numId w:val="167"/>
        </w:numPr>
        <w:tabs>
          <w:tab w:val="left" w:pos="810"/>
        </w:tabs>
        <w:spacing w:line="360" w:lineRule="auto"/>
        <w:ind w:right="519" w:firstLine="283"/>
        <w:rPr>
          <w:sz w:val="28"/>
        </w:rPr>
      </w:pPr>
      <w:r>
        <w:rPr>
          <w:sz w:val="28"/>
        </w:rPr>
        <w:t>с переходом от учебных действий, характерных для основной школы и связанных с овладением учебной деятельностью в единстве мотивационно- смыслового и операционно-технического компонентов, к учебно- 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Pr>
          <w:spacing w:val="-1"/>
          <w:sz w:val="28"/>
        </w:rPr>
        <w:t xml:space="preserve"> </w:t>
      </w:r>
      <w:r>
        <w:rPr>
          <w:sz w:val="28"/>
        </w:rPr>
        <w:t>действенными;</w:t>
      </w:r>
    </w:p>
    <w:p w:rsidR="00792D83" w:rsidRDefault="00721D08" w:rsidP="007951DE">
      <w:pPr>
        <w:pStyle w:val="a4"/>
        <w:numPr>
          <w:ilvl w:val="0"/>
          <w:numId w:val="167"/>
        </w:numPr>
        <w:tabs>
          <w:tab w:val="left" w:pos="810"/>
        </w:tabs>
        <w:spacing w:line="360" w:lineRule="auto"/>
        <w:ind w:right="517" w:firstLine="283"/>
        <w:rPr>
          <w:sz w:val="28"/>
        </w:rPr>
      </w:pPr>
      <w:r>
        <w:rPr>
          <w:sz w:val="28"/>
        </w:rPr>
        <w:t>с освоением видов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2"/>
          <w:sz w:val="28"/>
        </w:rPr>
        <w:t xml:space="preserve"> </w:t>
      </w:r>
      <w:r>
        <w:rPr>
          <w:sz w:val="28"/>
        </w:rPr>
        <w:t>траектории;</w:t>
      </w:r>
    </w:p>
    <w:p w:rsidR="00792D83" w:rsidRDefault="00721D08" w:rsidP="007951DE">
      <w:pPr>
        <w:pStyle w:val="a4"/>
        <w:numPr>
          <w:ilvl w:val="0"/>
          <w:numId w:val="167"/>
        </w:numPr>
        <w:tabs>
          <w:tab w:val="left" w:pos="810"/>
        </w:tabs>
        <w:spacing w:before="2" w:line="360" w:lineRule="auto"/>
        <w:ind w:right="519" w:firstLine="283"/>
        <w:rPr>
          <w:sz w:val="28"/>
        </w:rPr>
      </w:pPr>
      <w:r>
        <w:rPr>
          <w:sz w:val="28"/>
        </w:rPr>
        <w:t>с формированием у обучающихся научного типа мышления, овладением научной терминологией, ключевыми понятиями, методами и</w:t>
      </w:r>
      <w:r>
        <w:rPr>
          <w:spacing w:val="-8"/>
          <w:sz w:val="28"/>
        </w:rPr>
        <w:t xml:space="preserve"> </w:t>
      </w:r>
      <w:r>
        <w:rPr>
          <w:sz w:val="28"/>
        </w:rPr>
        <w:t>приемами;</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a4"/>
        <w:numPr>
          <w:ilvl w:val="0"/>
          <w:numId w:val="167"/>
        </w:numPr>
        <w:tabs>
          <w:tab w:val="left" w:pos="810"/>
        </w:tabs>
        <w:spacing w:before="67" w:line="360" w:lineRule="auto"/>
        <w:ind w:right="521" w:firstLine="283"/>
        <w:rPr>
          <w:sz w:val="28"/>
        </w:rPr>
      </w:pPr>
      <w:r>
        <w:rPr>
          <w:sz w:val="28"/>
        </w:rPr>
        <w:lastRenderedPageBreak/>
        <w:t xml:space="preserve">с самостоятельным приобретением идентичности; повышением требовательности к самому себе; углублением самооценки; </w:t>
      </w:r>
      <w:proofErr w:type="spellStart"/>
      <w:r>
        <w:rPr>
          <w:sz w:val="28"/>
        </w:rPr>
        <w:t>бó</w:t>
      </w:r>
      <w:proofErr w:type="gramStart"/>
      <w:r>
        <w:rPr>
          <w:sz w:val="28"/>
        </w:rPr>
        <w:t>льшим</w:t>
      </w:r>
      <w:proofErr w:type="spellEnd"/>
      <w:r>
        <w:rPr>
          <w:sz w:val="28"/>
        </w:rPr>
        <w:t xml:space="preserve">  реализмом</w:t>
      </w:r>
      <w:proofErr w:type="gramEnd"/>
      <w:r>
        <w:rPr>
          <w:sz w:val="28"/>
        </w:rPr>
        <w:t xml:space="preserve"> в формировании целей и стремлении к тем или иным ролям; ростом устойчивости к фрустрациям; усилением потребности влиять на других</w:t>
      </w:r>
      <w:r>
        <w:rPr>
          <w:spacing w:val="-18"/>
          <w:sz w:val="28"/>
        </w:rPr>
        <w:t xml:space="preserve"> </w:t>
      </w:r>
      <w:r>
        <w:rPr>
          <w:sz w:val="28"/>
        </w:rPr>
        <w:t>людей.</w:t>
      </w:r>
    </w:p>
    <w:p w:rsidR="00792D83" w:rsidRDefault="00721D08">
      <w:pPr>
        <w:pStyle w:val="a3"/>
        <w:spacing w:before="1" w:line="360" w:lineRule="auto"/>
        <w:ind w:left="102" w:right="519"/>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w:t>
      </w:r>
      <w:r>
        <w:rPr>
          <w:spacing w:val="-13"/>
        </w:rPr>
        <w:t xml:space="preserve"> </w:t>
      </w:r>
      <w:r>
        <w:t>мире.</w:t>
      </w:r>
    </w:p>
    <w:p w:rsidR="00792D83" w:rsidRDefault="00721D08">
      <w:pPr>
        <w:pStyle w:val="a3"/>
        <w:spacing w:before="2" w:line="360" w:lineRule="auto"/>
        <w:ind w:left="102" w:right="523"/>
      </w:pPr>
      <w: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w:t>
      </w:r>
      <w:r>
        <w:rPr>
          <w:spacing w:val="-4"/>
        </w:rPr>
        <w:t xml:space="preserve"> </w:t>
      </w:r>
      <w:r>
        <w:t>организацией.</w:t>
      </w:r>
    </w:p>
    <w:p w:rsidR="00792D83" w:rsidRDefault="00721D08">
      <w:pPr>
        <w:pStyle w:val="a3"/>
        <w:spacing w:line="360" w:lineRule="auto"/>
        <w:ind w:left="102" w:right="520"/>
      </w:pPr>
      <w: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w:t>
      </w:r>
    </w:p>
    <w:p w:rsidR="00792D83" w:rsidRDefault="00792D83">
      <w:pPr>
        <w:spacing w:line="360" w:lineRule="auto"/>
        <w:sectPr w:rsidR="00792D83">
          <w:pgSz w:w="11910" w:h="16840"/>
          <w:pgMar w:top="1040" w:right="40" w:bottom="1480" w:left="1600" w:header="0" w:footer="1237" w:gutter="0"/>
          <w:cols w:space="720"/>
        </w:sectPr>
      </w:pPr>
    </w:p>
    <w:p w:rsidR="00792D83" w:rsidRDefault="00721D08">
      <w:pPr>
        <w:pStyle w:val="a3"/>
        <w:spacing w:before="67" w:line="360" w:lineRule="auto"/>
        <w:ind w:left="102" w:right="529" w:firstLine="0"/>
      </w:pPr>
      <w:r>
        <w:lastRenderedPageBreak/>
        <w:t>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792D83" w:rsidRDefault="00792D83">
      <w:pPr>
        <w:pStyle w:val="a3"/>
        <w:spacing w:before="7"/>
        <w:ind w:left="0" w:firstLine="0"/>
        <w:jc w:val="left"/>
        <w:rPr>
          <w:sz w:val="42"/>
        </w:rPr>
      </w:pPr>
    </w:p>
    <w:p w:rsidR="00792D83" w:rsidRDefault="00721D08">
      <w:pPr>
        <w:pStyle w:val="1"/>
        <w:ind w:left="810"/>
      </w:pPr>
      <w:r>
        <w:t>Общая характеристика основной образовательной программы</w:t>
      </w:r>
    </w:p>
    <w:p w:rsidR="00792D83" w:rsidRDefault="00721D08" w:rsidP="000F7D5B">
      <w:pPr>
        <w:pStyle w:val="a3"/>
        <w:spacing w:before="156" w:line="360" w:lineRule="auto"/>
        <w:ind w:left="102" w:right="520"/>
      </w:pPr>
      <w:r>
        <w:t xml:space="preserve">Основная образовательная программа среднего общего образования МБОУ «Школа № </w:t>
      </w:r>
      <w:r w:rsidR="000F7D5B">
        <w:t>46</w:t>
      </w:r>
      <w:r>
        <w:t xml:space="preserve">» разработана на основе </w:t>
      </w:r>
      <w:r>
        <w:rPr>
          <w:spacing w:val="-3"/>
        </w:rPr>
        <w:t xml:space="preserve">ФГОС </w:t>
      </w:r>
      <w:r>
        <w:t xml:space="preserve">СОО, Конституции Российской Федерации, Конвенции ООН о правах ребенка, учитывает региональные, национальные и </w:t>
      </w:r>
      <w:r>
        <w:rPr>
          <w:spacing w:val="-4"/>
        </w:rPr>
        <w:t xml:space="preserve">этнокультурные </w:t>
      </w:r>
      <w:r>
        <w:t xml:space="preserve">потребности народов </w:t>
      </w:r>
      <w:r>
        <w:rPr>
          <w:spacing w:val="-3"/>
        </w:rPr>
        <w:t xml:space="preserve">Российской </w:t>
      </w:r>
      <w:r>
        <w:t>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w:t>
      </w:r>
      <w:r>
        <w:rPr>
          <w:spacing w:val="60"/>
        </w:rPr>
        <w:t xml:space="preserve"> </w:t>
      </w:r>
      <w:r>
        <w:t>МБОУ</w:t>
      </w:r>
      <w:r w:rsidR="000F7D5B">
        <w:t xml:space="preserve"> </w:t>
      </w:r>
      <w:r>
        <w:t xml:space="preserve">«Школа № </w:t>
      </w:r>
      <w:r w:rsidR="000F7D5B">
        <w:t>46</w:t>
      </w:r>
      <w:r>
        <w:t>» через урочную и внеурочную деятельность с соблюдением требований государственных санитарно-эпидемиологических правил и нормативов.</w:t>
      </w:r>
    </w:p>
    <w:p w:rsidR="00792D83" w:rsidRDefault="00721D08">
      <w:pPr>
        <w:pStyle w:val="a3"/>
        <w:spacing w:before="1" w:line="360" w:lineRule="auto"/>
        <w:ind w:left="102" w:right="531"/>
      </w:pPr>
      <w:r>
        <w:t>Программа содержит три раздела: целевой, содержательный и организационный.</w:t>
      </w:r>
    </w:p>
    <w:p w:rsidR="00792D83" w:rsidRDefault="00721D08">
      <w:pPr>
        <w:pStyle w:val="a3"/>
        <w:spacing w:line="360" w:lineRule="auto"/>
        <w:ind w:left="102" w:right="520"/>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92D83" w:rsidRDefault="00721D08">
      <w:pPr>
        <w:pStyle w:val="a3"/>
        <w:spacing w:line="360" w:lineRule="auto"/>
        <w:ind w:left="102" w:right="527"/>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92D83" w:rsidRDefault="00792D83">
      <w:pPr>
        <w:spacing w:line="360" w:lineRule="auto"/>
        <w:sectPr w:rsidR="00792D83">
          <w:pgSz w:w="11910" w:h="16840"/>
          <w:pgMar w:top="1040" w:right="40" w:bottom="1480" w:left="1600" w:header="0" w:footer="1237" w:gutter="0"/>
          <w:cols w:space="720"/>
        </w:sectPr>
      </w:pPr>
    </w:p>
    <w:p w:rsidR="00792D83" w:rsidRDefault="00721D08">
      <w:pPr>
        <w:pStyle w:val="a3"/>
        <w:spacing w:before="67" w:line="360" w:lineRule="auto"/>
        <w:ind w:left="102" w:right="523"/>
      </w:pPr>
      <w:r>
        <w:lastRenderedPageBreak/>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92D83" w:rsidRDefault="00721D08">
      <w:pPr>
        <w:pStyle w:val="a3"/>
        <w:spacing w:before="1" w:line="360" w:lineRule="auto"/>
        <w:ind w:left="102" w:right="519"/>
      </w:pPr>
      <w:r>
        <w:t xml:space="preserve">Система внеурочной деятельности МБОУ «Школа № </w:t>
      </w:r>
      <w:r w:rsidR="000F7D5B">
        <w:t>46</w:t>
      </w:r>
      <w:r>
        <w:t>»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курсы внеурочной деятельности по предметам по выбору обучающихся; систему воспитательных</w:t>
      </w:r>
      <w:r>
        <w:rPr>
          <w:spacing w:val="-7"/>
        </w:rPr>
        <w:t xml:space="preserve"> </w:t>
      </w:r>
      <w:r>
        <w:t>мероприятий.</w:t>
      </w:r>
    </w:p>
    <w:p w:rsidR="00792D83" w:rsidRDefault="00721D08">
      <w:pPr>
        <w:pStyle w:val="a3"/>
        <w:spacing w:before="2" w:line="360" w:lineRule="auto"/>
        <w:ind w:left="102" w:right="521"/>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92D83" w:rsidRDefault="00721D08">
      <w:pPr>
        <w:pStyle w:val="a3"/>
        <w:spacing w:line="360" w:lineRule="auto"/>
        <w:ind w:left="102" w:right="521"/>
      </w:pPr>
      <w:r>
        <w:t xml:space="preserve">Вариативность содержания внеурочной деятельности определяется профилями обучения </w:t>
      </w:r>
      <w:proofErr w:type="gramStart"/>
      <w:r>
        <w:t>( универсальный</w:t>
      </w:r>
      <w:proofErr w:type="gramEnd"/>
      <w:r>
        <w:t xml:space="preserve">). Вариативность в распределении часов на отдельные элементы внеурочной деятельности определяется с учетом особенностей МБОУ «Школа № </w:t>
      </w:r>
      <w:r w:rsidR="000F7D5B">
        <w:t>46</w:t>
      </w:r>
      <w:r>
        <w:t>».</w:t>
      </w:r>
    </w:p>
    <w:p w:rsidR="00792D83" w:rsidRDefault="00721D08">
      <w:pPr>
        <w:pStyle w:val="a3"/>
        <w:ind w:left="102" w:firstLine="0"/>
      </w:pPr>
      <w:r>
        <w:t>В школе созданы клубы по интересам:</w:t>
      </w:r>
    </w:p>
    <w:p w:rsidR="00792D83" w:rsidRDefault="00725603" w:rsidP="007951DE">
      <w:pPr>
        <w:pStyle w:val="a4"/>
        <w:numPr>
          <w:ilvl w:val="1"/>
          <w:numId w:val="167"/>
        </w:numPr>
        <w:tabs>
          <w:tab w:val="left" w:pos="1616"/>
          <w:tab w:val="left" w:pos="1617"/>
        </w:tabs>
        <w:spacing w:before="197"/>
        <w:ind w:hanging="361"/>
        <w:jc w:val="left"/>
        <w:rPr>
          <w:sz w:val="28"/>
        </w:rPr>
      </w:pPr>
      <w:r>
        <w:rPr>
          <w:sz w:val="28"/>
        </w:rPr>
        <w:t xml:space="preserve">Правовой клуб </w:t>
      </w:r>
      <w:r w:rsidR="00141CDB">
        <w:rPr>
          <w:sz w:val="28"/>
        </w:rPr>
        <w:t>«Фемида»</w:t>
      </w:r>
      <w:r w:rsidR="00721D08">
        <w:rPr>
          <w:sz w:val="28"/>
        </w:rPr>
        <w:t>;</w:t>
      </w:r>
    </w:p>
    <w:p w:rsidR="00792D83" w:rsidRPr="00141CDB" w:rsidRDefault="00141CDB" w:rsidP="007951DE">
      <w:pPr>
        <w:pStyle w:val="a4"/>
        <w:numPr>
          <w:ilvl w:val="1"/>
          <w:numId w:val="167"/>
        </w:numPr>
        <w:tabs>
          <w:tab w:val="left" w:pos="1616"/>
          <w:tab w:val="left" w:pos="1617"/>
        </w:tabs>
        <w:spacing w:before="1" w:line="342" w:lineRule="exact"/>
        <w:ind w:hanging="361"/>
        <w:jc w:val="left"/>
        <w:rPr>
          <w:sz w:val="28"/>
        </w:rPr>
      </w:pPr>
      <w:r>
        <w:rPr>
          <w:sz w:val="28"/>
        </w:rPr>
        <w:t xml:space="preserve"> </w:t>
      </w:r>
      <w:r w:rsidR="00725603">
        <w:rPr>
          <w:sz w:val="28"/>
        </w:rPr>
        <w:t xml:space="preserve">Лидеры </w:t>
      </w:r>
      <w:r>
        <w:rPr>
          <w:sz w:val="28"/>
        </w:rPr>
        <w:t>РДШ</w:t>
      </w:r>
      <w:r w:rsidR="00721D08">
        <w:rPr>
          <w:sz w:val="28"/>
        </w:rPr>
        <w:t>;</w:t>
      </w:r>
    </w:p>
    <w:p w:rsidR="00792D83" w:rsidRDefault="00725603" w:rsidP="007951DE">
      <w:pPr>
        <w:pStyle w:val="a4"/>
        <w:numPr>
          <w:ilvl w:val="1"/>
          <w:numId w:val="167"/>
        </w:numPr>
        <w:tabs>
          <w:tab w:val="left" w:pos="1616"/>
          <w:tab w:val="left" w:pos="1617"/>
        </w:tabs>
        <w:ind w:hanging="361"/>
        <w:jc w:val="left"/>
        <w:rPr>
          <w:sz w:val="28"/>
        </w:rPr>
      </w:pPr>
      <w:r>
        <w:rPr>
          <w:sz w:val="28"/>
        </w:rPr>
        <w:t xml:space="preserve"> «Патриот»</w:t>
      </w:r>
    </w:p>
    <w:p w:rsidR="00792D83" w:rsidRDefault="00792D83">
      <w:pPr>
        <w:pStyle w:val="a3"/>
        <w:spacing w:before="5"/>
        <w:ind w:left="0" w:firstLine="0"/>
        <w:jc w:val="left"/>
        <w:rPr>
          <w:sz w:val="45"/>
        </w:rPr>
      </w:pPr>
    </w:p>
    <w:p w:rsidR="00792D83" w:rsidRDefault="00721D08">
      <w:pPr>
        <w:pStyle w:val="a3"/>
        <w:ind w:left="102" w:firstLine="539"/>
        <w:jc w:val="left"/>
      </w:pPr>
      <w:r>
        <w:t>Воспитательные мероприятия направлены на формирование мотивов и нравственных ценностей обучающихся. Эти мероприятия осуществляются как</w:t>
      </w:r>
    </w:p>
    <w:p w:rsidR="00792D83" w:rsidRDefault="00792D83">
      <w:pPr>
        <w:sectPr w:rsidR="00792D83">
          <w:pgSz w:w="11910" w:h="16840"/>
          <w:pgMar w:top="1040" w:right="40" w:bottom="1480" w:left="1600" w:header="0" w:footer="1237" w:gutter="0"/>
          <w:cols w:space="720"/>
        </w:sectPr>
      </w:pPr>
    </w:p>
    <w:p w:rsidR="00792D83" w:rsidRDefault="00721D08">
      <w:pPr>
        <w:pStyle w:val="a3"/>
        <w:spacing w:before="67" w:line="242" w:lineRule="auto"/>
        <w:ind w:left="102" w:right="520" w:firstLine="0"/>
        <w:jc w:val="left"/>
      </w:pPr>
      <w:r>
        <w:lastRenderedPageBreak/>
        <w:t>в рамках реализации общешкольного плана воспитательной работы, так и с учетом профиля обучения.</w:t>
      </w:r>
    </w:p>
    <w:p w:rsidR="00792D83" w:rsidRDefault="00792D83">
      <w:pPr>
        <w:pStyle w:val="a3"/>
        <w:ind w:left="0" w:firstLine="0"/>
        <w:jc w:val="left"/>
        <w:rPr>
          <w:sz w:val="30"/>
        </w:rPr>
      </w:pPr>
    </w:p>
    <w:p w:rsidR="00792D83" w:rsidRDefault="00792D83">
      <w:pPr>
        <w:pStyle w:val="a3"/>
        <w:spacing w:before="3"/>
        <w:ind w:left="0" w:firstLine="0"/>
        <w:jc w:val="left"/>
        <w:rPr>
          <w:sz w:val="29"/>
        </w:rPr>
      </w:pPr>
    </w:p>
    <w:p w:rsidR="00792D83" w:rsidRDefault="00721D08" w:rsidP="007951DE">
      <w:pPr>
        <w:pStyle w:val="1"/>
        <w:numPr>
          <w:ilvl w:val="1"/>
          <w:numId w:val="168"/>
        </w:numPr>
        <w:tabs>
          <w:tab w:val="left" w:pos="563"/>
          <w:tab w:val="left" w:pos="2759"/>
          <w:tab w:val="left" w:pos="4638"/>
          <w:tab w:val="left" w:pos="6198"/>
          <w:tab w:val="left" w:pos="8561"/>
        </w:tabs>
        <w:spacing w:before="1" w:line="362" w:lineRule="auto"/>
        <w:ind w:left="102" w:right="521" w:firstLine="0"/>
        <w:jc w:val="left"/>
      </w:pPr>
      <w:bookmarkStart w:id="3" w:name="_bookmark2"/>
      <w:bookmarkEnd w:id="3"/>
      <w:r>
        <w:t>Планируемые</w:t>
      </w:r>
      <w:r>
        <w:tab/>
        <w:t>результаты</w:t>
      </w:r>
      <w:r>
        <w:tab/>
        <w:t>освоения</w:t>
      </w:r>
      <w:r>
        <w:tab/>
        <w:t>обучающимися</w:t>
      </w:r>
      <w:r>
        <w:tab/>
      </w:r>
      <w:r>
        <w:rPr>
          <w:spacing w:val="-3"/>
        </w:rPr>
        <w:t xml:space="preserve">основной </w:t>
      </w:r>
      <w:r>
        <w:t>образовательной программы среднего общего</w:t>
      </w:r>
      <w:r>
        <w:rPr>
          <w:spacing w:val="-3"/>
        </w:rPr>
        <w:t xml:space="preserve"> </w:t>
      </w:r>
      <w:r>
        <w:t>образования</w:t>
      </w:r>
    </w:p>
    <w:p w:rsidR="00792D83" w:rsidRDefault="00792D83">
      <w:pPr>
        <w:pStyle w:val="a3"/>
        <w:spacing w:before="5"/>
        <w:ind w:left="0" w:firstLine="0"/>
        <w:jc w:val="left"/>
        <w:rPr>
          <w:b/>
          <w:sz w:val="41"/>
        </w:rPr>
      </w:pPr>
    </w:p>
    <w:p w:rsidR="00792D83" w:rsidRDefault="00721D08" w:rsidP="007951DE">
      <w:pPr>
        <w:pStyle w:val="1"/>
        <w:numPr>
          <w:ilvl w:val="2"/>
          <w:numId w:val="168"/>
        </w:numPr>
        <w:tabs>
          <w:tab w:val="left" w:pos="1480"/>
        </w:tabs>
      </w:pPr>
      <w:bookmarkStart w:id="4" w:name="_bookmark3"/>
      <w:bookmarkEnd w:id="4"/>
      <w:r>
        <w:t>Планируемые личностные результаты освоения</w:t>
      </w:r>
      <w:r>
        <w:rPr>
          <w:spacing w:val="-6"/>
        </w:rPr>
        <w:t xml:space="preserve"> </w:t>
      </w:r>
      <w:r>
        <w:t>ООП</w:t>
      </w:r>
    </w:p>
    <w:p w:rsidR="00792D83" w:rsidRDefault="00721D08">
      <w:pPr>
        <w:spacing w:before="161" w:line="362" w:lineRule="auto"/>
        <w:ind w:left="102" w:right="524" w:firstLine="707"/>
        <w:jc w:val="both"/>
        <w:rPr>
          <w:b/>
          <w:sz w:val="28"/>
        </w:rPr>
      </w:pPr>
      <w:r>
        <w:rPr>
          <w:b/>
          <w:sz w:val="28"/>
        </w:rPr>
        <w:t>Личностные результаты в сфере отношений обучающихся к себе, к своему здоровью, к познанию себя:</w:t>
      </w:r>
    </w:p>
    <w:p w:rsidR="00792D83" w:rsidRDefault="00721D08" w:rsidP="007951DE">
      <w:pPr>
        <w:pStyle w:val="a4"/>
        <w:numPr>
          <w:ilvl w:val="0"/>
          <w:numId w:val="167"/>
        </w:numPr>
        <w:tabs>
          <w:tab w:val="left" w:pos="810"/>
        </w:tabs>
        <w:spacing w:line="360" w:lineRule="auto"/>
        <w:ind w:right="519" w:firstLine="283"/>
        <w:rPr>
          <w:sz w:val="28"/>
        </w:rPr>
      </w:pPr>
      <w:r>
        <w:rPr>
          <w:sz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Pr>
          <w:spacing w:val="-4"/>
          <w:sz w:val="28"/>
        </w:rPr>
        <w:t xml:space="preserve"> </w:t>
      </w:r>
      <w:r>
        <w:rPr>
          <w:sz w:val="28"/>
        </w:rPr>
        <w:t>планы;</w:t>
      </w:r>
    </w:p>
    <w:p w:rsidR="00792D83" w:rsidRDefault="00721D08" w:rsidP="007951DE">
      <w:pPr>
        <w:pStyle w:val="a4"/>
        <w:numPr>
          <w:ilvl w:val="0"/>
          <w:numId w:val="167"/>
        </w:numPr>
        <w:tabs>
          <w:tab w:val="left" w:pos="810"/>
        </w:tabs>
        <w:spacing w:line="360" w:lineRule="auto"/>
        <w:ind w:right="522" w:firstLine="283"/>
        <w:rPr>
          <w:sz w:val="28"/>
        </w:rPr>
      </w:pPr>
      <w:r>
        <w:rPr>
          <w:sz w:val="28"/>
        </w:rPr>
        <w:t>готовность и способность обеспечить себе и своим близким достойную жизнь в процессе самостоятельной, творческой и ответственной</w:t>
      </w:r>
      <w:r>
        <w:rPr>
          <w:spacing w:val="-14"/>
          <w:sz w:val="28"/>
        </w:rPr>
        <w:t xml:space="preserve"> </w:t>
      </w:r>
      <w:r>
        <w:rPr>
          <w:sz w:val="28"/>
        </w:rPr>
        <w:t>деятельности;</w:t>
      </w:r>
    </w:p>
    <w:p w:rsidR="00792D83" w:rsidRDefault="00721D08" w:rsidP="007951DE">
      <w:pPr>
        <w:pStyle w:val="a4"/>
        <w:numPr>
          <w:ilvl w:val="0"/>
          <w:numId w:val="167"/>
        </w:numPr>
        <w:tabs>
          <w:tab w:val="left" w:pos="810"/>
        </w:tabs>
        <w:spacing w:line="360" w:lineRule="auto"/>
        <w:ind w:right="521" w:firstLine="283"/>
        <w:rPr>
          <w:sz w:val="28"/>
        </w:rPr>
      </w:pPr>
      <w:r>
        <w:rPr>
          <w:sz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
          <w:sz w:val="28"/>
        </w:rPr>
        <w:t xml:space="preserve"> </w:t>
      </w:r>
      <w:r>
        <w:rPr>
          <w:sz w:val="28"/>
        </w:rPr>
        <w:t>страны;</w:t>
      </w:r>
    </w:p>
    <w:p w:rsidR="00792D83" w:rsidRDefault="00721D08" w:rsidP="007951DE">
      <w:pPr>
        <w:pStyle w:val="a4"/>
        <w:numPr>
          <w:ilvl w:val="0"/>
          <w:numId w:val="167"/>
        </w:numPr>
        <w:tabs>
          <w:tab w:val="left" w:pos="810"/>
        </w:tabs>
        <w:spacing w:line="360" w:lineRule="auto"/>
        <w:ind w:right="520" w:firstLine="283"/>
        <w:rPr>
          <w:sz w:val="28"/>
        </w:rPr>
      </w:pPr>
      <w:r>
        <w:rPr>
          <w:sz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Pr>
          <w:spacing w:val="-1"/>
          <w:sz w:val="28"/>
        </w:rPr>
        <w:t xml:space="preserve"> </w:t>
      </w:r>
      <w:r>
        <w:rPr>
          <w:sz w:val="28"/>
        </w:rPr>
        <w:t>деятельностью;</w:t>
      </w:r>
    </w:p>
    <w:p w:rsidR="00792D83" w:rsidRDefault="00721D08" w:rsidP="007951DE">
      <w:pPr>
        <w:pStyle w:val="a4"/>
        <w:numPr>
          <w:ilvl w:val="0"/>
          <w:numId w:val="167"/>
        </w:numPr>
        <w:tabs>
          <w:tab w:val="left" w:pos="810"/>
        </w:tabs>
        <w:spacing w:line="360" w:lineRule="auto"/>
        <w:ind w:right="519" w:firstLine="283"/>
        <w:rPr>
          <w:sz w:val="28"/>
        </w:rPr>
      </w:pPr>
      <w:r>
        <w:rPr>
          <w:sz w:val="28"/>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7"/>
          <w:sz w:val="28"/>
        </w:rPr>
        <w:t xml:space="preserve"> </w:t>
      </w:r>
      <w:r>
        <w:rPr>
          <w:sz w:val="28"/>
        </w:rPr>
        <w:t>здоровью;</w:t>
      </w:r>
    </w:p>
    <w:p w:rsidR="00792D83" w:rsidRDefault="00721D08" w:rsidP="007951DE">
      <w:pPr>
        <w:pStyle w:val="a4"/>
        <w:numPr>
          <w:ilvl w:val="0"/>
          <w:numId w:val="167"/>
        </w:numPr>
        <w:tabs>
          <w:tab w:val="left" w:pos="810"/>
        </w:tabs>
        <w:spacing w:line="360" w:lineRule="auto"/>
        <w:ind w:right="519" w:firstLine="283"/>
        <w:rPr>
          <w:sz w:val="28"/>
        </w:rPr>
      </w:pPr>
      <w:r>
        <w:rPr>
          <w:sz w:val="28"/>
        </w:rPr>
        <w:t>неприятие вредных привычек: курения, употребления алкоголя, наркотиков.</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pPr>
        <w:pStyle w:val="1"/>
        <w:spacing w:before="72" w:line="362" w:lineRule="auto"/>
        <w:ind w:left="102" w:right="525" w:firstLine="707"/>
      </w:pPr>
      <w:r>
        <w:lastRenderedPageBreak/>
        <w:t>Личностные результаты в сфере отношений обучающихся к России как к Родине (Отечеству):</w:t>
      </w:r>
    </w:p>
    <w:p w:rsidR="00792D83" w:rsidRDefault="00721D08" w:rsidP="007951DE">
      <w:pPr>
        <w:pStyle w:val="a4"/>
        <w:numPr>
          <w:ilvl w:val="0"/>
          <w:numId w:val="167"/>
        </w:numPr>
        <w:tabs>
          <w:tab w:val="left" w:pos="810"/>
        </w:tabs>
        <w:spacing w:line="360" w:lineRule="auto"/>
        <w:ind w:right="520" w:firstLine="283"/>
        <w:rPr>
          <w:sz w:val="28"/>
        </w:rPr>
      </w:pPr>
      <w:r>
        <w:rPr>
          <w:sz w:val="28"/>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w:t>
      </w:r>
      <w:r>
        <w:rPr>
          <w:spacing w:val="-5"/>
          <w:sz w:val="28"/>
        </w:rPr>
        <w:t xml:space="preserve"> </w:t>
      </w:r>
      <w:r>
        <w:rPr>
          <w:sz w:val="28"/>
        </w:rPr>
        <w:t>защите;</w:t>
      </w:r>
    </w:p>
    <w:p w:rsidR="00792D83" w:rsidRDefault="00721D08" w:rsidP="007951DE">
      <w:pPr>
        <w:pStyle w:val="a4"/>
        <w:numPr>
          <w:ilvl w:val="0"/>
          <w:numId w:val="167"/>
        </w:numPr>
        <w:tabs>
          <w:tab w:val="left" w:pos="810"/>
        </w:tabs>
        <w:spacing w:line="360" w:lineRule="auto"/>
        <w:ind w:right="520" w:firstLine="283"/>
        <w:rPr>
          <w:sz w:val="28"/>
        </w:rPr>
      </w:pPr>
      <w:r>
        <w:rPr>
          <w:sz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Pr>
          <w:spacing w:val="-15"/>
          <w:sz w:val="28"/>
        </w:rPr>
        <w:t xml:space="preserve"> </w:t>
      </w:r>
      <w:r>
        <w:rPr>
          <w:sz w:val="28"/>
        </w:rPr>
        <w:t>гимн);</w:t>
      </w:r>
    </w:p>
    <w:p w:rsidR="00792D83" w:rsidRDefault="00721D08" w:rsidP="007951DE">
      <w:pPr>
        <w:pStyle w:val="a4"/>
        <w:numPr>
          <w:ilvl w:val="0"/>
          <w:numId w:val="167"/>
        </w:numPr>
        <w:tabs>
          <w:tab w:val="left" w:pos="810"/>
        </w:tabs>
        <w:spacing w:line="360" w:lineRule="auto"/>
        <w:ind w:right="519" w:firstLine="283"/>
        <w:rPr>
          <w:sz w:val="28"/>
        </w:rPr>
      </w:pPr>
      <w:r>
        <w:rPr>
          <w:sz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4"/>
          <w:sz w:val="28"/>
        </w:rPr>
        <w:t xml:space="preserve"> </w:t>
      </w:r>
      <w:r>
        <w:rPr>
          <w:sz w:val="28"/>
        </w:rPr>
        <w:t>самоопределения;</w:t>
      </w:r>
    </w:p>
    <w:p w:rsidR="00792D83" w:rsidRDefault="00721D08" w:rsidP="007951DE">
      <w:pPr>
        <w:pStyle w:val="a4"/>
        <w:numPr>
          <w:ilvl w:val="0"/>
          <w:numId w:val="167"/>
        </w:numPr>
        <w:tabs>
          <w:tab w:val="left" w:pos="810"/>
        </w:tabs>
        <w:spacing w:line="362" w:lineRule="auto"/>
        <w:ind w:right="520" w:firstLine="283"/>
        <w:rPr>
          <w:sz w:val="28"/>
        </w:rPr>
      </w:pPr>
      <w:r>
        <w:rPr>
          <w:sz w:val="28"/>
        </w:rPr>
        <w:t>воспитание уважения к культуре, языкам, традициям и обычаям народов, проживающих в Российской</w:t>
      </w:r>
      <w:r>
        <w:rPr>
          <w:spacing w:val="1"/>
          <w:sz w:val="28"/>
        </w:rPr>
        <w:t xml:space="preserve"> </w:t>
      </w:r>
      <w:r>
        <w:rPr>
          <w:sz w:val="28"/>
        </w:rPr>
        <w:t>Федерации.</w:t>
      </w:r>
    </w:p>
    <w:p w:rsidR="00792D83" w:rsidRDefault="00792D83">
      <w:pPr>
        <w:pStyle w:val="a3"/>
        <w:spacing w:before="1"/>
        <w:ind w:left="0" w:firstLine="0"/>
        <w:jc w:val="left"/>
        <w:rPr>
          <w:sz w:val="41"/>
        </w:rPr>
      </w:pPr>
    </w:p>
    <w:p w:rsidR="00792D83" w:rsidRDefault="00721D08">
      <w:pPr>
        <w:pStyle w:val="1"/>
        <w:spacing w:line="360" w:lineRule="auto"/>
        <w:ind w:left="102" w:right="520" w:firstLine="707"/>
      </w:pPr>
      <w:r>
        <w:t>Личностные результаты в сфере отношений обучающихся к закону, государству и к гражданскому обществу:</w:t>
      </w:r>
    </w:p>
    <w:p w:rsidR="00792D83" w:rsidRDefault="00721D08" w:rsidP="007951DE">
      <w:pPr>
        <w:pStyle w:val="a4"/>
        <w:numPr>
          <w:ilvl w:val="0"/>
          <w:numId w:val="167"/>
        </w:numPr>
        <w:tabs>
          <w:tab w:val="left" w:pos="810"/>
        </w:tabs>
        <w:spacing w:line="360" w:lineRule="auto"/>
        <w:ind w:right="520" w:firstLine="283"/>
        <w:rPr>
          <w:sz w:val="28"/>
        </w:rPr>
      </w:pPr>
      <w:r>
        <w:rPr>
          <w:sz w:val="28"/>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имеющего антикоррупционное </w:t>
      </w:r>
      <w:proofErr w:type="spellStart"/>
      <w:r>
        <w:rPr>
          <w:sz w:val="28"/>
        </w:rPr>
        <w:t>мировозрение</w:t>
      </w:r>
      <w:proofErr w:type="spellEnd"/>
      <w:r>
        <w:rPr>
          <w:sz w:val="28"/>
        </w:rPr>
        <w:t>,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8"/>
          <w:sz w:val="28"/>
        </w:rPr>
        <w:t xml:space="preserve"> </w:t>
      </w:r>
      <w:r>
        <w:rPr>
          <w:sz w:val="28"/>
        </w:rPr>
        <w:t>жизни;</w:t>
      </w:r>
    </w:p>
    <w:p w:rsidR="00792D83" w:rsidRDefault="00721D08" w:rsidP="007951DE">
      <w:pPr>
        <w:pStyle w:val="a4"/>
        <w:numPr>
          <w:ilvl w:val="0"/>
          <w:numId w:val="167"/>
        </w:numPr>
        <w:tabs>
          <w:tab w:val="left" w:pos="810"/>
        </w:tabs>
        <w:spacing w:line="360" w:lineRule="auto"/>
        <w:ind w:right="519" w:firstLine="283"/>
        <w:rPr>
          <w:sz w:val="28"/>
        </w:rPr>
      </w:pPr>
      <w:r>
        <w:rPr>
          <w:sz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22"/>
          <w:sz w:val="28"/>
        </w:rPr>
        <w:t xml:space="preserve"> </w:t>
      </w:r>
      <w:r>
        <w:rPr>
          <w:sz w:val="28"/>
        </w:rPr>
        <w:t>грамотность;</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a4"/>
        <w:numPr>
          <w:ilvl w:val="0"/>
          <w:numId w:val="167"/>
        </w:numPr>
        <w:tabs>
          <w:tab w:val="left" w:pos="810"/>
        </w:tabs>
        <w:spacing w:before="67" w:line="360" w:lineRule="auto"/>
        <w:ind w:right="521" w:firstLine="283"/>
        <w:rPr>
          <w:sz w:val="28"/>
        </w:rPr>
      </w:pPr>
      <w:r>
        <w:rPr>
          <w:sz w:val="28"/>
        </w:rPr>
        <w:lastRenderedPageBreak/>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23"/>
          <w:sz w:val="28"/>
        </w:rPr>
        <w:t xml:space="preserve"> </w:t>
      </w:r>
      <w:r>
        <w:rPr>
          <w:sz w:val="28"/>
        </w:rPr>
        <w:t>мире;</w:t>
      </w:r>
    </w:p>
    <w:p w:rsidR="00792D83" w:rsidRDefault="00721D08" w:rsidP="007951DE">
      <w:pPr>
        <w:pStyle w:val="a4"/>
        <w:numPr>
          <w:ilvl w:val="0"/>
          <w:numId w:val="167"/>
        </w:numPr>
        <w:tabs>
          <w:tab w:val="left" w:pos="810"/>
        </w:tabs>
        <w:spacing w:before="1" w:line="360" w:lineRule="auto"/>
        <w:ind w:right="520" w:firstLine="283"/>
        <w:rPr>
          <w:sz w:val="28"/>
        </w:rPr>
      </w:pPr>
      <w:r>
        <w:rPr>
          <w:sz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92D83" w:rsidRDefault="00721D08" w:rsidP="007951DE">
      <w:pPr>
        <w:pStyle w:val="a4"/>
        <w:numPr>
          <w:ilvl w:val="0"/>
          <w:numId w:val="167"/>
        </w:numPr>
        <w:tabs>
          <w:tab w:val="left" w:pos="810"/>
        </w:tabs>
        <w:spacing w:before="1" w:line="360" w:lineRule="auto"/>
        <w:ind w:right="520" w:firstLine="283"/>
        <w:rPr>
          <w:sz w:val="28"/>
        </w:rPr>
      </w:pPr>
      <w:r>
        <w:rPr>
          <w:sz w:val="28"/>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92D83" w:rsidRDefault="00721D08" w:rsidP="007951DE">
      <w:pPr>
        <w:pStyle w:val="a4"/>
        <w:numPr>
          <w:ilvl w:val="0"/>
          <w:numId w:val="167"/>
        </w:numPr>
        <w:tabs>
          <w:tab w:val="left" w:pos="810"/>
        </w:tabs>
        <w:spacing w:before="1" w:line="360" w:lineRule="auto"/>
        <w:ind w:right="519" w:firstLine="283"/>
        <w:rPr>
          <w:sz w:val="28"/>
        </w:rPr>
      </w:pPr>
      <w:r>
        <w:rPr>
          <w:sz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17"/>
          <w:sz w:val="28"/>
        </w:rPr>
        <w:t xml:space="preserve"> </w:t>
      </w:r>
      <w:r>
        <w:rPr>
          <w:sz w:val="28"/>
        </w:rPr>
        <w:t>убеждениям;</w:t>
      </w:r>
    </w:p>
    <w:p w:rsidR="00792D83" w:rsidRDefault="00721D08" w:rsidP="007951DE">
      <w:pPr>
        <w:pStyle w:val="a4"/>
        <w:numPr>
          <w:ilvl w:val="0"/>
          <w:numId w:val="167"/>
        </w:numPr>
        <w:tabs>
          <w:tab w:val="left" w:pos="810"/>
        </w:tabs>
        <w:spacing w:line="360" w:lineRule="auto"/>
        <w:ind w:right="520" w:firstLine="283"/>
        <w:rPr>
          <w:sz w:val="28"/>
        </w:rPr>
      </w:pPr>
      <w:r>
        <w:rPr>
          <w:sz w:val="28"/>
        </w:rPr>
        <w:t>готовность обучающихся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92D83" w:rsidRDefault="00792D83">
      <w:pPr>
        <w:pStyle w:val="a3"/>
        <w:spacing w:before="5"/>
        <w:ind w:left="0" w:firstLine="0"/>
        <w:jc w:val="left"/>
        <w:rPr>
          <w:sz w:val="42"/>
        </w:rPr>
      </w:pPr>
    </w:p>
    <w:p w:rsidR="00792D83" w:rsidRDefault="00721D08">
      <w:pPr>
        <w:pStyle w:val="1"/>
        <w:spacing w:line="360" w:lineRule="auto"/>
        <w:ind w:left="102" w:right="524" w:firstLine="707"/>
      </w:pPr>
      <w:r>
        <w:t>Личностные результаты в сфере отношений обучающихся с окружающими людьми:</w:t>
      </w:r>
    </w:p>
    <w:p w:rsidR="00792D83" w:rsidRDefault="00721D08" w:rsidP="007951DE">
      <w:pPr>
        <w:pStyle w:val="a4"/>
        <w:numPr>
          <w:ilvl w:val="0"/>
          <w:numId w:val="167"/>
        </w:numPr>
        <w:tabs>
          <w:tab w:val="left" w:pos="810"/>
        </w:tabs>
        <w:spacing w:line="360" w:lineRule="auto"/>
        <w:ind w:right="520" w:firstLine="283"/>
        <w:rPr>
          <w:sz w:val="28"/>
        </w:rPr>
      </w:pPr>
      <w:r>
        <w:rPr>
          <w:sz w:val="28"/>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92D83" w:rsidRDefault="00721D08" w:rsidP="007951DE">
      <w:pPr>
        <w:pStyle w:val="a4"/>
        <w:numPr>
          <w:ilvl w:val="0"/>
          <w:numId w:val="167"/>
        </w:numPr>
        <w:tabs>
          <w:tab w:val="left" w:pos="810"/>
        </w:tabs>
        <w:spacing w:line="360" w:lineRule="auto"/>
        <w:ind w:right="519" w:firstLine="283"/>
        <w:rPr>
          <w:sz w:val="28"/>
        </w:rPr>
      </w:pPr>
      <w:r>
        <w:rPr>
          <w:sz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a4"/>
        <w:numPr>
          <w:ilvl w:val="0"/>
          <w:numId w:val="167"/>
        </w:numPr>
        <w:tabs>
          <w:tab w:val="left" w:pos="810"/>
        </w:tabs>
        <w:spacing w:before="67" w:line="360" w:lineRule="auto"/>
        <w:ind w:right="520" w:firstLine="283"/>
        <w:rPr>
          <w:sz w:val="28"/>
        </w:rPr>
      </w:pPr>
      <w:r>
        <w:rPr>
          <w:sz w:val="28"/>
        </w:rPr>
        <w:lastRenderedPageBreak/>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92D83" w:rsidRDefault="00721D08" w:rsidP="007951DE">
      <w:pPr>
        <w:pStyle w:val="a4"/>
        <w:numPr>
          <w:ilvl w:val="0"/>
          <w:numId w:val="167"/>
        </w:numPr>
        <w:tabs>
          <w:tab w:val="left" w:pos="810"/>
        </w:tabs>
        <w:spacing w:before="2" w:line="360" w:lineRule="auto"/>
        <w:ind w:right="520" w:firstLine="283"/>
        <w:rPr>
          <w:sz w:val="28"/>
        </w:rPr>
      </w:pPr>
      <w:r>
        <w:rPr>
          <w:sz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7"/>
          <w:sz w:val="28"/>
        </w:rPr>
        <w:t xml:space="preserve"> </w:t>
      </w:r>
      <w:r>
        <w:rPr>
          <w:sz w:val="28"/>
        </w:rPr>
        <w:t>дружелюбия);</w:t>
      </w:r>
    </w:p>
    <w:p w:rsidR="00792D83" w:rsidRDefault="00721D08" w:rsidP="007951DE">
      <w:pPr>
        <w:pStyle w:val="a4"/>
        <w:numPr>
          <w:ilvl w:val="0"/>
          <w:numId w:val="167"/>
        </w:numPr>
        <w:tabs>
          <w:tab w:val="left" w:pos="810"/>
        </w:tabs>
        <w:spacing w:before="1" w:line="360" w:lineRule="auto"/>
        <w:ind w:right="520" w:firstLine="283"/>
        <w:rPr>
          <w:sz w:val="28"/>
        </w:rPr>
      </w:pPr>
      <w:r>
        <w:rPr>
          <w:sz w:val="28"/>
        </w:rPr>
        <w:t xml:space="preserve">развитие компетенций сотрудничества со сверстниками, </w:t>
      </w:r>
      <w:proofErr w:type="gramStart"/>
      <w:r>
        <w:rPr>
          <w:sz w:val="28"/>
        </w:rPr>
        <w:t>детьми  младшего</w:t>
      </w:r>
      <w:proofErr w:type="gramEnd"/>
      <w:r>
        <w:rPr>
          <w:sz w:val="28"/>
        </w:rPr>
        <w:t xml:space="preserve"> возраста, взрослыми в образовательной, общественно полезной, учебно-исследовательской, проектной и других видах</w:t>
      </w:r>
      <w:r>
        <w:rPr>
          <w:spacing w:val="-6"/>
          <w:sz w:val="28"/>
        </w:rPr>
        <w:t xml:space="preserve"> </w:t>
      </w:r>
      <w:r>
        <w:rPr>
          <w:sz w:val="28"/>
        </w:rPr>
        <w:t>деятельности.</w:t>
      </w:r>
    </w:p>
    <w:p w:rsidR="00792D83" w:rsidRDefault="00792D83">
      <w:pPr>
        <w:pStyle w:val="a3"/>
        <w:spacing w:before="5"/>
        <w:ind w:left="0" w:firstLine="0"/>
        <w:jc w:val="left"/>
        <w:rPr>
          <w:sz w:val="42"/>
        </w:rPr>
      </w:pPr>
    </w:p>
    <w:p w:rsidR="00792D83" w:rsidRDefault="00721D08">
      <w:pPr>
        <w:pStyle w:val="1"/>
        <w:spacing w:line="360" w:lineRule="auto"/>
        <w:ind w:left="102" w:right="524" w:firstLine="707"/>
      </w:pPr>
      <w:r>
        <w:t>Личностные результаты в сфере отношений обучающихся к окружающему миру, живой природе, художественной культуре:</w:t>
      </w:r>
    </w:p>
    <w:p w:rsidR="00792D83" w:rsidRDefault="00721D08" w:rsidP="00A15BEA">
      <w:pPr>
        <w:pStyle w:val="a4"/>
        <w:numPr>
          <w:ilvl w:val="0"/>
          <w:numId w:val="167"/>
        </w:numPr>
        <w:tabs>
          <w:tab w:val="left" w:pos="810"/>
        </w:tabs>
        <w:spacing w:line="360" w:lineRule="auto"/>
        <w:ind w:right="567"/>
        <w:rPr>
          <w:sz w:val="28"/>
        </w:rPr>
      </w:pPr>
      <w:r>
        <w:rPr>
          <w:sz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Pr>
          <w:spacing w:val="-1"/>
          <w:sz w:val="28"/>
        </w:rPr>
        <w:t xml:space="preserve"> </w:t>
      </w:r>
      <w:r>
        <w:rPr>
          <w:sz w:val="28"/>
        </w:rPr>
        <w:t>общества;</w:t>
      </w:r>
    </w:p>
    <w:p w:rsidR="00792D83" w:rsidRDefault="00721D08" w:rsidP="007951DE">
      <w:pPr>
        <w:pStyle w:val="a4"/>
        <w:numPr>
          <w:ilvl w:val="0"/>
          <w:numId w:val="167"/>
        </w:numPr>
        <w:tabs>
          <w:tab w:val="left" w:pos="810"/>
        </w:tabs>
        <w:spacing w:line="360" w:lineRule="auto"/>
        <w:ind w:right="521" w:firstLine="283"/>
        <w:rPr>
          <w:sz w:val="28"/>
        </w:rPr>
      </w:pPr>
      <w:r>
        <w:rPr>
          <w:sz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92D83" w:rsidRDefault="00721D08" w:rsidP="007951DE">
      <w:pPr>
        <w:pStyle w:val="a4"/>
        <w:numPr>
          <w:ilvl w:val="0"/>
          <w:numId w:val="167"/>
        </w:numPr>
        <w:tabs>
          <w:tab w:val="left" w:pos="810"/>
        </w:tabs>
        <w:spacing w:line="360" w:lineRule="auto"/>
        <w:ind w:right="521" w:firstLine="283"/>
        <w:rPr>
          <w:sz w:val="28"/>
        </w:rPr>
      </w:pPr>
      <w:r>
        <w:rPr>
          <w:sz w:val="28"/>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w:t>
      </w:r>
      <w:r>
        <w:rPr>
          <w:spacing w:val="-3"/>
          <w:sz w:val="28"/>
        </w:rPr>
        <w:t xml:space="preserve">за </w:t>
      </w:r>
      <w:r>
        <w:rPr>
          <w:sz w:val="28"/>
        </w:rPr>
        <w:t>состояние природных ресурсов; умения и навыки</w:t>
      </w:r>
      <w:r>
        <w:rPr>
          <w:spacing w:val="64"/>
          <w:sz w:val="28"/>
        </w:rPr>
        <w:t xml:space="preserve"> </w:t>
      </w:r>
      <w:r>
        <w:rPr>
          <w:sz w:val="28"/>
        </w:rPr>
        <w:t>разумного</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pPr>
        <w:pStyle w:val="a3"/>
        <w:spacing w:before="67" w:line="362" w:lineRule="auto"/>
        <w:ind w:left="102" w:firstLine="0"/>
        <w:jc w:val="left"/>
      </w:pPr>
      <w:r>
        <w:lastRenderedPageBreak/>
        <w:t>природопользования, нетерпимое отношение к действиям, приносящим вред экологии; приобретение опыта эколого-направленной деятельности;</w:t>
      </w:r>
    </w:p>
    <w:p w:rsidR="00792D83" w:rsidRDefault="00721D08" w:rsidP="007951DE">
      <w:pPr>
        <w:pStyle w:val="a4"/>
        <w:numPr>
          <w:ilvl w:val="0"/>
          <w:numId w:val="167"/>
        </w:numPr>
        <w:tabs>
          <w:tab w:val="left" w:pos="809"/>
          <w:tab w:val="left" w:pos="810"/>
          <w:tab w:val="left" w:pos="2706"/>
          <w:tab w:val="left" w:pos="4367"/>
          <w:tab w:val="left" w:pos="4844"/>
          <w:tab w:val="left" w:pos="5860"/>
          <w:tab w:val="left" w:pos="7516"/>
          <w:tab w:val="left" w:pos="7994"/>
        </w:tabs>
        <w:spacing w:line="360" w:lineRule="auto"/>
        <w:ind w:right="521" w:firstLine="283"/>
        <w:jc w:val="left"/>
        <w:rPr>
          <w:sz w:val="28"/>
        </w:rPr>
      </w:pPr>
      <w:r>
        <w:rPr>
          <w:sz w:val="28"/>
        </w:rPr>
        <w:t>эстетическое</w:t>
      </w:r>
      <w:r>
        <w:rPr>
          <w:sz w:val="28"/>
        </w:rPr>
        <w:tab/>
        <w:t>отношения</w:t>
      </w:r>
      <w:r>
        <w:rPr>
          <w:sz w:val="28"/>
        </w:rPr>
        <w:tab/>
        <w:t>к</w:t>
      </w:r>
      <w:r>
        <w:rPr>
          <w:sz w:val="28"/>
        </w:rPr>
        <w:tab/>
        <w:t>миру,</w:t>
      </w:r>
      <w:r>
        <w:rPr>
          <w:sz w:val="28"/>
        </w:rPr>
        <w:tab/>
        <w:t>готовность</w:t>
      </w:r>
      <w:r>
        <w:rPr>
          <w:sz w:val="28"/>
        </w:rPr>
        <w:tab/>
        <w:t>к</w:t>
      </w:r>
      <w:r>
        <w:rPr>
          <w:sz w:val="28"/>
        </w:rPr>
        <w:tab/>
      </w:r>
      <w:r>
        <w:rPr>
          <w:spacing w:val="-1"/>
          <w:sz w:val="28"/>
        </w:rPr>
        <w:t xml:space="preserve">эстетическому </w:t>
      </w:r>
      <w:r>
        <w:rPr>
          <w:sz w:val="28"/>
        </w:rPr>
        <w:t>обустройству собственного</w:t>
      </w:r>
      <w:r>
        <w:rPr>
          <w:spacing w:val="-3"/>
          <w:sz w:val="28"/>
        </w:rPr>
        <w:t xml:space="preserve"> </w:t>
      </w:r>
      <w:r>
        <w:rPr>
          <w:sz w:val="28"/>
        </w:rPr>
        <w:t>быта.</w:t>
      </w:r>
    </w:p>
    <w:p w:rsidR="00792D83" w:rsidRDefault="00792D83">
      <w:pPr>
        <w:pStyle w:val="a3"/>
        <w:spacing w:before="1"/>
        <w:ind w:left="0" w:firstLine="0"/>
        <w:jc w:val="left"/>
        <w:rPr>
          <w:sz w:val="42"/>
        </w:rPr>
      </w:pPr>
    </w:p>
    <w:p w:rsidR="00792D83" w:rsidRDefault="00721D08">
      <w:pPr>
        <w:pStyle w:val="1"/>
        <w:spacing w:line="360" w:lineRule="auto"/>
        <w:ind w:left="102" w:firstLine="707"/>
        <w:jc w:val="left"/>
      </w:pPr>
      <w:r>
        <w:t>Личностные результаты в сфере отношений обучающихся к семье и родителям, в том числе подготовка к семейной жизни:</w:t>
      </w:r>
    </w:p>
    <w:p w:rsidR="00792D83" w:rsidRDefault="00721D08" w:rsidP="007951DE">
      <w:pPr>
        <w:pStyle w:val="a4"/>
        <w:numPr>
          <w:ilvl w:val="0"/>
          <w:numId w:val="167"/>
        </w:numPr>
        <w:tabs>
          <w:tab w:val="left" w:pos="809"/>
          <w:tab w:val="left" w:pos="810"/>
        </w:tabs>
        <w:spacing w:line="360" w:lineRule="auto"/>
        <w:ind w:right="521" w:firstLine="283"/>
        <w:jc w:val="left"/>
        <w:rPr>
          <w:sz w:val="28"/>
        </w:rPr>
      </w:pPr>
      <w:r>
        <w:rPr>
          <w:sz w:val="28"/>
        </w:rPr>
        <w:t>ответственное отношение к созданию семьи на основе осознанного принятия ценностей семейной</w:t>
      </w:r>
      <w:r>
        <w:rPr>
          <w:spacing w:val="-2"/>
          <w:sz w:val="28"/>
        </w:rPr>
        <w:t xml:space="preserve"> </w:t>
      </w:r>
      <w:r>
        <w:rPr>
          <w:sz w:val="28"/>
        </w:rPr>
        <w:t>жизни;</w:t>
      </w:r>
    </w:p>
    <w:p w:rsidR="00792D83" w:rsidRDefault="00721D08" w:rsidP="007951DE">
      <w:pPr>
        <w:pStyle w:val="a4"/>
        <w:numPr>
          <w:ilvl w:val="0"/>
          <w:numId w:val="167"/>
        </w:numPr>
        <w:tabs>
          <w:tab w:val="left" w:pos="809"/>
          <w:tab w:val="left" w:pos="810"/>
        </w:tabs>
        <w:spacing w:line="360" w:lineRule="auto"/>
        <w:ind w:right="522" w:firstLine="283"/>
        <w:jc w:val="left"/>
        <w:rPr>
          <w:sz w:val="28"/>
        </w:rPr>
      </w:pPr>
      <w:r>
        <w:rPr>
          <w:sz w:val="28"/>
        </w:rPr>
        <w:t>положительный образ семьи, родительства (отцовства и материнства), интериоризация традиционных семейных</w:t>
      </w:r>
      <w:r>
        <w:rPr>
          <w:spacing w:val="2"/>
          <w:sz w:val="28"/>
        </w:rPr>
        <w:t xml:space="preserve"> </w:t>
      </w:r>
      <w:r>
        <w:rPr>
          <w:sz w:val="28"/>
        </w:rPr>
        <w:t>ценностей.</w:t>
      </w:r>
    </w:p>
    <w:p w:rsidR="00792D83" w:rsidRDefault="00792D83">
      <w:pPr>
        <w:pStyle w:val="a3"/>
        <w:spacing w:before="10"/>
        <w:ind w:left="0" w:firstLine="0"/>
        <w:jc w:val="left"/>
        <w:rPr>
          <w:sz w:val="41"/>
        </w:rPr>
      </w:pPr>
    </w:p>
    <w:p w:rsidR="00792D83" w:rsidRDefault="00721D08">
      <w:pPr>
        <w:pStyle w:val="1"/>
        <w:spacing w:line="362" w:lineRule="auto"/>
        <w:ind w:left="102" w:right="524" w:firstLine="707"/>
      </w:pPr>
      <w:r>
        <w:t>Личностные результаты в сфере отношения обучающихся к труду, в сфере социально-экономических отношений:</w:t>
      </w:r>
    </w:p>
    <w:p w:rsidR="00792D83" w:rsidRDefault="00721D08" w:rsidP="007951DE">
      <w:pPr>
        <w:pStyle w:val="a4"/>
        <w:numPr>
          <w:ilvl w:val="0"/>
          <w:numId w:val="167"/>
        </w:numPr>
        <w:tabs>
          <w:tab w:val="left" w:pos="810"/>
        </w:tabs>
        <w:spacing w:line="360" w:lineRule="auto"/>
        <w:ind w:right="521" w:firstLine="283"/>
        <w:rPr>
          <w:sz w:val="28"/>
        </w:rPr>
      </w:pPr>
      <w:r>
        <w:rPr>
          <w:sz w:val="28"/>
        </w:rPr>
        <w:t>уважение ко всем формам собственности, готовность к защите своей собственности,</w:t>
      </w:r>
    </w:p>
    <w:p w:rsidR="00792D83" w:rsidRDefault="00721D08" w:rsidP="007951DE">
      <w:pPr>
        <w:pStyle w:val="a4"/>
        <w:numPr>
          <w:ilvl w:val="0"/>
          <w:numId w:val="167"/>
        </w:numPr>
        <w:tabs>
          <w:tab w:val="left" w:pos="810"/>
        </w:tabs>
        <w:spacing w:line="360" w:lineRule="auto"/>
        <w:ind w:right="521" w:firstLine="283"/>
        <w:rPr>
          <w:sz w:val="28"/>
        </w:rPr>
      </w:pPr>
      <w:r>
        <w:rPr>
          <w:sz w:val="28"/>
        </w:rPr>
        <w:t>осознанный выбор будущей профессии как путь и способ реализации собственных жизненных</w:t>
      </w:r>
      <w:r>
        <w:rPr>
          <w:spacing w:val="-1"/>
          <w:sz w:val="28"/>
        </w:rPr>
        <w:t xml:space="preserve"> </w:t>
      </w:r>
      <w:r>
        <w:rPr>
          <w:sz w:val="28"/>
        </w:rPr>
        <w:t>планов;</w:t>
      </w:r>
    </w:p>
    <w:p w:rsidR="00792D83" w:rsidRDefault="00721D08" w:rsidP="007951DE">
      <w:pPr>
        <w:pStyle w:val="a4"/>
        <w:numPr>
          <w:ilvl w:val="0"/>
          <w:numId w:val="167"/>
        </w:numPr>
        <w:tabs>
          <w:tab w:val="left" w:pos="810"/>
        </w:tabs>
        <w:spacing w:line="360" w:lineRule="auto"/>
        <w:ind w:right="520" w:firstLine="283"/>
        <w:rPr>
          <w:sz w:val="28"/>
        </w:rPr>
      </w:pPr>
      <w:r>
        <w:rPr>
          <w:sz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8"/>
        </w:rPr>
        <w:t xml:space="preserve"> </w:t>
      </w:r>
      <w:r>
        <w:rPr>
          <w:sz w:val="28"/>
        </w:rPr>
        <w:t>проблем;</w:t>
      </w:r>
    </w:p>
    <w:p w:rsidR="00792D83" w:rsidRDefault="00721D08" w:rsidP="007951DE">
      <w:pPr>
        <w:pStyle w:val="a4"/>
        <w:numPr>
          <w:ilvl w:val="0"/>
          <w:numId w:val="167"/>
        </w:numPr>
        <w:tabs>
          <w:tab w:val="left" w:pos="810"/>
        </w:tabs>
        <w:spacing w:line="360" w:lineRule="auto"/>
        <w:ind w:right="520" w:firstLine="283"/>
        <w:rPr>
          <w:sz w:val="28"/>
        </w:rPr>
      </w:pPr>
      <w:r>
        <w:rPr>
          <w:sz w:val="28"/>
        </w:rPr>
        <w:t xml:space="preserve">потребность трудиться, уважение к труду и людям труда, трудовым достижениям, добросовестное, ответственное и творческое отношение </w:t>
      </w:r>
      <w:proofErr w:type="gramStart"/>
      <w:r>
        <w:rPr>
          <w:sz w:val="28"/>
        </w:rPr>
        <w:t>к  разным</w:t>
      </w:r>
      <w:proofErr w:type="gramEnd"/>
      <w:r>
        <w:rPr>
          <w:sz w:val="28"/>
        </w:rPr>
        <w:t xml:space="preserve"> видам трудовой</w:t>
      </w:r>
      <w:r>
        <w:rPr>
          <w:spacing w:val="-3"/>
          <w:sz w:val="28"/>
        </w:rPr>
        <w:t xml:space="preserve"> </w:t>
      </w:r>
      <w:r>
        <w:rPr>
          <w:sz w:val="28"/>
        </w:rPr>
        <w:t>деятельности;</w:t>
      </w:r>
    </w:p>
    <w:p w:rsidR="00792D83" w:rsidRDefault="00721D08" w:rsidP="007951DE">
      <w:pPr>
        <w:pStyle w:val="a4"/>
        <w:numPr>
          <w:ilvl w:val="0"/>
          <w:numId w:val="167"/>
        </w:numPr>
        <w:tabs>
          <w:tab w:val="left" w:pos="810"/>
        </w:tabs>
        <w:spacing w:line="360" w:lineRule="auto"/>
        <w:ind w:right="522" w:firstLine="283"/>
        <w:rPr>
          <w:sz w:val="28"/>
        </w:rPr>
      </w:pPr>
      <w:r>
        <w:rPr>
          <w:sz w:val="28"/>
        </w:rPr>
        <w:t>готовность к самообслуживанию, включая обучение и выполнение домашних обязанностей.</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pPr>
        <w:pStyle w:val="1"/>
        <w:spacing w:before="72" w:line="362" w:lineRule="auto"/>
        <w:ind w:left="102" w:right="524" w:firstLine="707"/>
      </w:pPr>
      <w:r>
        <w:lastRenderedPageBreak/>
        <w:t>Личностные результаты в сфере физического, психологического, социального и академического благополучия обучающихся:</w:t>
      </w:r>
    </w:p>
    <w:p w:rsidR="00792D83" w:rsidRDefault="00721D08" w:rsidP="007951DE">
      <w:pPr>
        <w:pStyle w:val="a4"/>
        <w:numPr>
          <w:ilvl w:val="0"/>
          <w:numId w:val="167"/>
        </w:numPr>
        <w:tabs>
          <w:tab w:val="left" w:pos="810"/>
        </w:tabs>
        <w:spacing w:line="360" w:lineRule="auto"/>
        <w:ind w:right="521" w:firstLine="283"/>
        <w:rPr>
          <w:sz w:val="28"/>
        </w:rPr>
      </w:pPr>
      <w:r>
        <w:rPr>
          <w:sz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Pr>
          <w:spacing w:val="-12"/>
          <w:sz w:val="28"/>
        </w:rPr>
        <w:t xml:space="preserve"> </w:t>
      </w:r>
      <w:r>
        <w:rPr>
          <w:sz w:val="28"/>
        </w:rPr>
        <w:t>безопасности.</w:t>
      </w:r>
    </w:p>
    <w:p w:rsidR="00792D83" w:rsidRDefault="00792D83">
      <w:pPr>
        <w:pStyle w:val="a3"/>
        <w:spacing w:before="7"/>
        <w:ind w:left="0" w:firstLine="0"/>
        <w:jc w:val="left"/>
        <w:rPr>
          <w:sz w:val="41"/>
        </w:rPr>
      </w:pPr>
    </w:p>
    <w:p w:rsidR="00792D83" w:rsidRDefault="00721D08" w:rsidP="007951DE">
      <w:pPr>
        <w:pStyle w:val="1"/>
        <w:numPr>
          <w:ilvl w:val="2"/>
          <w:numId w:val="168"/>
        </w:numPr>
        <w:tabs>
          <w:tab w:val="left" w:pos="1480"/>
        </w:tabs>
      </w:pPr>
      <w:bookmarkStart w:id="5" w:name="_bookmark4"/>
      <w:bookmarkEnd w:id="5"/>
      <w:r>
        <w:t>Планируемые метапредметные результаты освоения</w:t>
      </w:r>
      <w:r>
        <w:rPr>
          <w:spacing w:val="-6"/>
        </w:rPr>
        <w:t xml:space="preserve"> </w:t>
      </w:r>
      <w:r>
        <w:t>ООП</w:t>
      </w:r>
    </w:p>
    <w:p w:rsidR="00792D83" w:rsidRDefault="00721D08">
      <w:pPr>
        <w:pStyle w:val="a3"/>
        <w:spacing w:before="155" w:line="360" w:lineRule="auto"/>
        <w:ind w:left="102" w:right="523"/>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792D83" w:rsidRDefault="00792D83">
      <w:pPr>
        <w:pStyle w:val="a3"/>
        <w:spacing w:before="6"/>
        <w:ind w:left="0" w:firstLine="0"/>
        <w:jc w:val="left"/>
        <w:rPr>
          <w:sz w:val="42"/>
        </w:rPr>
      </w:pPr>
    </w:p>
    <w:p w:rsidR="00792D83" w:rsidRDefault="00721D08" w:rsidP="007951DE">
      <w:pPr>
        <w:pStyle w:val="1"/>
        <w:numPr>
          <w:ilvl w:val="3"/>
          <w:numId w:val="168"/>
        </w:numPr>
        <w:tabs>
          <w:tab w:val="left" w:pos="1530"/>
        </w:tabs>
        <w:spacing w:line="360" w:lineRule="auto"/>
        <w:ind w:right="2507" w:firstLine="360"/>
        <w:jc w:val="both"/>
      </w:pPr>
      <w:r>
        <w:t>Регулятивные универсальные учебные действия Выпускник</w:t>
      </w:r>
      <w:r>
        <w:rPr>
          <w:spacing w:val="-2"/>
        </w:rPr>
        <w:t xml:space="preserve"> </w:t>
      </w:r>
      <w:r>
        <w:t>научится:</w:t>
      </w:r>
    </w:p>
    <w:p w:rsidR="00792D83" w:rsidRDefault="00721D08" w:rsidP="007951DE">
      <w:pPr>
        <w:pStyle w:val="a4"/>
        <w:numPr>
          <w:ilvl w:val="0"/>
          <w:numId w:val="167"/>
        </w:numPr>
        <w:tabs>
          <w:tab w:val="left" w:pos="810"/>
        </w:tabs>
        <w:spacing w:line="360" w:lineRule="auto"/>
        <w:ind w:right="522" w:firstLine="283"/>
        <w:rPr>
          <w:sz w:val="28"/>
        </w:rPr>
      </w:pPr>
      <w:r>
        <w:rPr>
          <w:sz w:val="28"/>
        </w:rPr>
        <w:t>самостоятельно определять цели, задавать параметры и критерии, по которым можно определить, что цель</w:t>
      </w:r>
      <w:r>
        <w:rPr>
          <w:spacing w:val="-5"/>
          <w:sz w:val="28"/>
        </w:rPr>
        <w:t xml:space="preserve"> </w:t>
      </w:r>
      <w:r>
        <w:rPr>
          <w:sz w:val="28"/>
        </w:rPr>
        <w:t>достигнута;</w:t>
      </w:r>
    </w:p>
    <w:p w:rsidR="00792D83" w:rsidRDefault="00721D08" w:rsidP="007951DE">
      <w:pPr>
        <w:pStyle w:val="a4"/>
        <w:numPr>
          <w:ilvl w:val="0"/>
          <w:numId w:val="167"/>
        </w:numPr>
        <w:tabs>
          <w:tab w:val="left" w:pos="810"/>
        </w:tabs>
        <w:spacing w:line="360" w:lineRule="auto"/>
        <w:ind w:right="519" w:firstLine="283"/>
        <w:rPr>
          <w:sz w:val="28"/>
        </w:rPr>
      </w:pPr>
      <w:r>
        <w:rPr>
          <w:sz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Pr>
          <w:spacing w:val="-2"/>
          <w:sz w:val="28"/>
        </w:rPr>
        <w:t xml:space="preserve"> </w:t>
      </w:r>
      <w:r>
        <w:rPr>
          <w:sz w:val="28"/>
        </w:rPr>
        <w:t>морали;</w:t>
      </w:r>
    </w:p>
    <w:p w:rsidR="00792D83" w:rsidRDefault="00721D08" w:rsidP="007951DE">
      <w:pPr>
        <w:pStyle w:val="a4"/>
        <w:numPr>
          <w:ilvl w:val="0"/>
          <w:numId w:val="167"/>
        </w:numPr>
        <w:tabs>
          <w:tab w:val="left" w:pos="810"/>
        </w:tabs>
        <w:spacing w:line="360" w:lineRule="auto"/>
        <w:ind w:right="521" w:firstLine="283"/>
        <w:rPr>
          <w:sz w:val="28"/>
        </w:rPr>
      </w:pPr>
      <w:r>
        <w:rPr>
          <w:sz w:val="28"/>
        </w:rPr>
        <w:t>ставить и формулировать собственные задачи в образовательной деятельности и жизненных</w:t>
      </w:r>
      <w:r>
        <w:rPr>
          <w:spacing w:val="-1"/>
          <w:sz w:val="28"/>
        </w:rPr>
        <w:t xml:space="preserve"> </w:t>
      </w:r>
      <w:r>
        <w:rPr>
          <w:sz w:val="28"/>
        </w:rPr>
        <w:t>ситуациях;</w:t>
      </w:r>
    </w:p>
    <w:p w:rsidR="00792D83" w:rsidRDefault="00721D08" w:rsidP="007951DE">
      <w:pPr>
        <w:pStyle w:val="a4"/>
        <w:numPr>
          <w:ilvl w:val="0"/>
          <w:numId w:val="167"/>
        </w:numPr>
        <w:tabs>
          <w:tab w:val="left" w:pos="810"/>
        </w:tabs>
        <w:spacing w:line="360" w:lineRule="auto"/>
        <w:ind w:right="520" w:firstLine="283"/>
        <w:rPr>
          <w:sz w:val="28"/>
        </w:rPr>
      </w:pPr>
      <w:r>
        <w:rPr>
          <w:sz w:val="28"/>
        </w:rPr>
        <w:t>оценивать ресурсы, в том числе время и другие нематериальные ресурсы, необходимые для достижения поставленной</w:t>
      </w:r>
      <w:r>
        <w:rPr>
          <w:spacing w:val="-3"/>
          <w:sz w:val="28"/>
        </w:rPr>
        <w:t xml:space="preserve"> </w:t>
      </w:r>
      <w:r>
        <w:rPr>
          <w:sz w:val="28"/>
        </w:rPr>
        <w:t>цели;</w:t>
      </w:r>
    </w:p>
    <w:p w:rsidR="00792D83" w:rsidRDefault="00721D08" w:rsidP="007951DE">
      <w:pPr>
        <w:pStyle w:val="a4"/>
        <w:numPr>
          <w:ilvl w:val="0"/>
          <w:numId w:val="167"/>
        </w:numPr>
        <w:tabs>
          <w:tab w:val="left" w:pos="810"/>
        </w:tabs>
        <w:spacing w:line="360" w:lineRule="auto"/>
        <w:ind w:right="521" w:firstLine="283"/>
        <w:rPr>
          <w:sz w:val="28"/>
        </w:rPr>
      </w:pPr>
      <w:r>
        <w:rPr>
          <w:sz w:val="28"/>
        </w:rPr>
        <w:t>выбирать путь достижения цели, планировать решение поставленных задач, оптимизируя материальные и нематериальные</w:t>
      </w:r>
      <w:r>
        <w:rPr>
          <w:spacing w:val="-2"/>
          <w:sz w:val="28"/>
        </w:rPr>
        <w:t xml:space="preserve"> </w:t>
      </w:r>
      <w:r>
        <w:rPr>
          <w:sz w:val="28"/>
        </w:rPr>
        <w:t>затраты;</w:t>
      </w:r>
    </w:p>
    <w:p w:rsidR="00792D83" w:rsidRDefault="00721D08" w:rsidP="007951DE">
      <w:pPr>
        <w:pStyle w:val="a4"/>
        <w:numPr>
          <w:ilvl w:val="0"/>
          <w:numId w:val="167"/>
        </w:numPr>
        <w:tabs>
          <w:tab w:val="left" w:pos="810"/>
        </w:tabs>
        <w:spacing w:line="360" w:lineRule="auto"/>
        <w:ind w:right="520" w:firstLine="283"/>
        <w:rPr>
          <w:sz w:val="28"/>
        </w:rPr>
      </w:pPr>
      <w:r>
        <w:rPr>
          <w:sz w:val="28"/>
        </w:rPr>
        <w:t>организовывать эффективный поиск ресурсов, необходимых для достижения поставленной</w:t>
      </w:r>
      <w:r>
        <w:rPr>
          <w:spacing w:val="-3"/>
          <w:sz w:val="28"/>
        </w:rPr>
        <w:t xml:space="preserve"> </w:t>
      </w:r>
      <w:r>
        <w:rPr>
          <w:sz w:val="28"/>
        </w:rPr>
        <w:t>цели;</w:t>
      </w:r>
    </w:p>
    <w:p w:rsidR="00792D83" w:rsidRDefault="00721D08" w:rsidP="007951DE">
      <w:pPr>
        <w:pStyle w:val="a4"/>
        <w:numPr>
          <w:ilvl w:val="0"/>
          <w:numId w:val="167"/>
        </w:numPr>
        <w:tabs>
          <w:tab w:val="left" w:pos="810"/>
        </w:tabs>
        <w:spacing w:line="360" w:lineRule="auto"/>
        <w:ind w:right="521" w:firstLine="283"/>
        <w:rPr>
          <w:sz w:val="28"/>
        </w:rPr>
      </w:pPr>
      <w:r>
        <w:rPr>
          <w:sz w:val="28"/>
        </w:rPr>
        <w:t>сопоставлять полученный результат деятельности с поставленной заранее целью.</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1"/>
        <w:numPr>
          <w:ilvl w:val="3"/>
          <w:numId w:val="168"/>
        </w:numPr>
        <w:tabs>
          <w:tab w:val="left" w:pos="1091"/>
        </w:tabs>
        <w:spacing w:before="72" w:line="362" w:lineRule="auto"/>
        <w:ind w:right="2639" w:firstLine="0"/>
        <w:jc w:val="both"/>
      </w:pPr>
      <w:r>
        <w:lastRenderedPageBreak/>
        <w:t>Познавательные универсальные учебные действия Выпускник</w:t>
      </w:r>
      <w:r>
        <w:rPr>
          <w:spacing w:val="-2"/>
        </w:rPr>
        <w:t xml:space="preserve"> </w:t>
      </w:r>
      <w:r>
        <w:t>научится:</w:t>
      </w:r>
    </w:p>
    <w:p w:rsidR="00792D83" w:rsidRDefault="00721D08" w:rsidP="007951DE">
      <w:pPr>
        <w:pStyle w:val="a4"/>
        <w:numPr>
          <w:ilvl w:val="0"/>
          <w:numId w:val="167"/>
        </w:numPr>
        <w:tabs>
          <w:tab w:val="left" w:pos="810"/>
        </w:tabs>
        <w:spacing w:line="360" w:lineRule="auto"/>
        <w:ind w:right="518" w:firstLine="283"/>
        <w:rPr>
          <w:sz w:val="28"/>
        </w:rPr>
      </w:pPr>
      <w:r>
        <w:rPr>
          <w:sz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Pr>
          <w:spacing w:val="-3"/>
          <w:sz w:val="28"/>
        </w:rPr>
        <w:t xml:space="preserve"> </w:t>
      </w:r>
      <w:r>
        <w:rPr>
          <w:sz w:val="28"/>
        </w:rPr>
        <w:t>задачи;</w:t>
      </w:r>
    </w:p>
    <w:p w:rsidR="00792D83" w:rsidRDefault="00721D08" w:rsidP="007951DE">
      <w:pPr>
        <w:pStyle w:val="a4"/>
        <w:numPr>
          <w:ilvl w:val="0"/>
          <w:numId w:val="167"/>
        </w:numPr>
        <w:tabs>
          <w:tab w:val="left" w:pos="810"/>
        </w:tabs>
        <w:spacing w:line="360" w:lineRule="auto"/>
        <w:ind w:right="522" w:firstLine="283"/>
        <w:rPr>
          <w:sz w:val="28"/>
        </w:rPr>
      </w:pPr>
      <w:r>
        <w:rPr>
          <w:sz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92D83" w:rsidRDefault="00721D08" w:rsidP="007951DE">
      <w:pPr>
        <w:pStyle w:val="a4"/>
        <w:numPr>
          <w:ilvl w:val="0"/>
          <w:numId w:val="167"/>
        </w:numPr>
        <w:tabs>
          <w:tab w:val="left" w:pos="810"/>
        </w:tabs>
        <w:spacing w:line="360" w:lineRule="auto"/>
        <w:ind w:right="520" w:firstLine="283"/>
        <w:rPr>
          <w:sz w:val="28"/>
        </w:rPr>
      </w:pPr>
      <w:r>
        <w:rPr>
          <w:sz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Pr>
          <w:spacing w:val="-1"/>
          <w:sz w:val="28"/>
        </w:rPr>
        <w:t xml:space="preserve"> </w:t>
      </w:r>
      <w:r>
        <w:rPr>
          <w:sz w:val="28"/>
        </w:rPr>
        <w:t>источниках;</w:t>
      </w:r>
    </w:p>
    <w:p w:rsidR="00792D83" w:rsidRDefault="00721D08" w:rsidP="007951DE">
      <w:pPr>
        <w:pStyle w:val="a4"/>
        <w:numPr>
          <w:ilvl w:val="0"/>
          <w:numId w:val="167"/>
        </w:numPr>
        <w:tabs>
          <w:tab w:val="left" w:pos="810"/>
        </w:tabs>
        <w:spacing w:line="360" w:lineRule="auto"/>
        <w:ind w:right="520" w:firstLine="283"/>
        <w:rPr>
          <w:sz w:val="28"/>
        </w:rPr>
      </w:pPr>
      <w:r>
        <w:rPr>
          <w:sz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92D83" w:rsidRDefault="00721D08" w:rsidP="007951DE">
      <w:pPr>
        <w:pStyle w:val="a4"/>
        <w:numPr>
          <w:ilvl w:val="0"/>
          <w:numId w:val="167"/>
        </w:numPr>
        <w:tabs>
          <w:tab w:val="left" w:pos="810"/>
        </w:tabs>
        <w:spacing w:line="360" w:lineRule="auto"/>
        <w:ind w:right="522" w:firstLine="283"/>
        <w:rPr>
          <w:sz w:val="28"/>
        </w:rPr>
      </w:pPr>
      <w:r>
        <w:rPr>
          <w:sz w:val="28"/>
        </w:rPr>
        <w:t>выходить за рамки учебного предмета и осуществлять целенаправленный поиск возможностей для широкого переноса средств и способов</w:t>
      </w:r>
      <w:r>
        <w:rPr>
          <w:spacing w:val="-13"/>
          <w:sz w:val="28"/>
        </w:rPr>
        <w:t xml:space="preserve"> </w:t>
      </w:r>
      <w:r>
        <w:rPr>
          <w:sz w:val="28"/>
        </w:rPr>
        <w:t>действия;</w:t>
      </w:r>
    </w:p>
    <w:p w:rsidR="00792D83" w:rsidRDefault="00721D08" w:rsidP="007951DE">
      <w:pPr>
        <w:pStyle w:val="a4"/>
        <w:numPr>
          <w:ilvl w:val="0"/>
          <w:numId w:val="167"/>
        </w:numPr>
        <w:tabs>
          <w:tab w:val="left" w:pos="810"/>
        </w:tabs>
        <w:spacing w:line="362" w:lineRule="auto"/>
        <w:ind w:right="520" w:firstLine="283"/>
        <w:rPr>
          <w:sz w:val="28"/>
        </w:rPr>
      </w:pPr>
      <w:r>
        <w:rPr>
          <w:sz w:val="28"/>
        </w:rPr>
        <w:t>выстраивать индивидуальную образовательную траекторию, учитывая ограничения со стороны других участников и ресурсные</w:t>
      </w:r>
      <w:r>
        <w:rPr>
          <w:spacing w:val="-9"/>
          <w:sz w:val="28"/>
        </w:rPr>
        <w:t xml:space="preserve"> </w:t>
      </w:r>
      <w:r>
        <w:rPr>
          <w:sz w:val="28"/>
        </w:rPr>
        <w:t>ограничения;</w:t>
      </w:r>
    </w:p>
    <w:p w:rsidR="00792D83" w:rsidRDefault="00721D08" w:rsidP="007951DE">
      <w:pPr>
        <w:pStyle w:val="a4"/>
        <w:numPr>
          <w:ilvl w:val="0"/>
          <w:numId w:val="167"/>
        </w:numPr>
        <w:tabs>
          <w:tab w:val="left" w:pos="810"/>
        </w:tabs>
        <w:spacing w:line="317" w:lineRule="exact"/>
        <w:ind w:left="810"/>
        <w:rPr>
          <w:sz w:val="28"/>
        </w:rPr>
      </w:pPr>
      <w:r>
        <w:rPr>
          <w:sz w:val="28"/>
        </w:rPr>
        <w:t>менять и удерживать разные позиции в познавательной</w:t>
      </w:r>
      <w:r>
        <w:rPr>
          <w:spacing w:val="-9"/>
          <w:sz w:val="28"/>
        </w:rPr>
        <w:t xml:space="preserve"> </w:t>
      </w:r>
      <w:r>
        <w:rPr>
          <w:sz w:val="28"/>
        </w:rPr>
        <w:t>деятельности.</w:t>
      </w:r>
    </w:p>
    <w:p w:rsidR="00792D83" w:rsidRDefault="00792D83">
      <w:pPr>
        <w:pStyle w:val="a3"/>
        <w:ind w:left="0" w:firstLine="0"/>
        <w:jc w:val="left"/>
        <w:rPr>
          <w:sz w:val="30"/>
        </w:rPr>
      </w:pPr>
    </w:p>
    <w:p w:rsidR="00792D83" w:rsidRDefault="00792D83">
      <w:pPr>
        <w:pStyle w:val="a3"/>
        <w:spacing w:before="5"/>
        <w:ind w:left="0" w:firstLine="0"/>
        <w:jc w:val="left"/>
        <w:rPr>
          <w:sz w:val="25"/>
        </w:rPr>
      </w:pPr>
    </w:p>
    <w:p w:rsidR="00792D83" w:rsidRDefault="00721D08" w:rsidP="007951DE">
      <w:pPr>
        <w:pStyle w:val="1"/>
        <w:numPr>
          <w:ilvl w:val="3"/>
          <w:numId w:val="168"/>
        </w:numPr>
        <w:tabs>
          <w:tab w:val="left" w:pos="1096"/>
        </w:tabs>
        <w:spacing w:line="362" w:lineRule="auto"/>
        <w:ind w:right="2325" w:hanging="75"/>
        <w:jc w:val="both"/>
      </w:pPr>
      <w:r>
        <w:t>Коммуникативные универсальные учебные действия Выпускник</w:t>
      </w:r>
      <w:r>
        <w:rPr>
          <w:spacing w:val="-2"/>
        </w:rPr>
        <w:t xml:space="preserve"> </w:t>
      </w:r>
      <w:r>
        <w:t>научится:</w:t>
      </w:r>
    </w:p>
    <w:p w:rsidR="00792D83" w:rsidRDefault="00721D08" w:rsidP="007951DE">
      <w:pPr>
        <w:pStyle w:val="a4"/>
        <w:numPr>
          <w:ilvl w:val="0"/>
          <w:numId w:val="167"/>
        </w:numPr>
        <w:tabs>
          <w:tab w:val="left" w:pos="810"/>
        </w:tabs>
        <w:spacing w:line="360" w:lineRule="auto"/>
        <w:ind w:right="519" w:firstLine="283"/>
        <w:rPr>
          <w:sz w:val="28"/>
        </w:rPr>
      </w:pPr>
      <w:r>
        <w:rPr>
          <w:sz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Pr>
          <w:spacing w:val="-3"/>
          <w:sz w:val="28"/>
        </w:rPr>
        <w:t xml:space="preserve"> </w:t>
      </w:r>
      <w:r>
        <w:rPr>
          <w:sz w:val="28"/>
        </w:rPr>
        <w:t>симпатий;</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a4"/>
        <w:numPr>
          <w:ilvl w:val="0"/>
          <w:numId w:val="167"/>
        </w:numPr>
        <w:tabs>
          <w:tab w:val="left" w:pos="810"/>
        </w:tabs>
        <w:spacing w:before="67" w:line="360" w:lineRule="auto"/>
        <w:ind w:right="520" w:firstLine="283"/>
        <w:rPr>
          <w:sz w:val="28"/>
        </w:rPr>
      </w:pPr>
      <w:r>
        <w:rPr>
          <w:sz w:val="28"/>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Pr>
          <w:spacing w:val="-1"/>
          <w:sz w:val="28"/>
        </w:rPr>
        <w:t xml:space="preserve"> </w:t>
      </w:r>
      <w:r>
        <w:rPr>
          <w:sz w:val="28"/>
        </w:rPr>
        <w:t>т.д.);</w:t>
      </w:r>
    </w:p>
    <w:p w:rsidR="00792D83" w:rsidRDefault="00721D08" w:rsidP="007951DE">
      <w:pPr>
        <w:pStyle w:val="a4"/>
        <w:numPr>
          <w:ilvl w:val="0"/>
          <w:numId w:val="167"/>
        </w:numPr>
        <w:tabs>
          <w:tab w:val="left" w:pos="810"/>
        </w:tabs>
        <w:spacing w:before="1" w:line="360" w:lineRule="auto"/>
        <w:ind w:right="522" w:firstLine="283"/>
        <w:rPr>
          <w:sz w:val="28"/>
        </w:rPr>
      </w:pPr>
      <w:r>
        <w:rPr>
          <w:sz w:val="28"/>
        </w:rPr>
        <w:t>координировать и выполнять работу в условиях реального, виртуального и комбинированного</w:t>
      </w:r>
      <w:r>
        <w:rPr>
          <w:spacing w:val="2"/>
          <w:sz w:val="28"/>
        </w:rPr>
        <w:t xml:space="preserve"> </w:t>
      </w:r>
      <w:r>
        <w:rPr>
          <w:sz w:val="28"/>
        </w:rPr>
        <w:t>взаимодействия;</w:t>
      </w:r>
    </w:p>
    <w:p w:rsidR="00792D83" w:rsidRDefault="00721D08" w:rsidP="007951DE">
      <w:pPr>
        <w:pStyle w:val="a4"/>
        <w:numPr>
          <w:ilvl w:val="0"/>
          <w:numId w:val="167"/>
        </w:numPr>
        <w:tabs>
          <w:tab w:val="left" w:pos="810"/>
        </w:tabs>
        <w:spacing w:before="1" w:line="360" w:lineRule="auto"/>
        <w:ind w:right="520" w:firstLine="283"/>
        <w:rPr>
          <w:sz w:val="28"/>
        </w:rPr>
      </w:pPr>
      <w:r>
        <w:rPr>
          <w:sz w:val="28"/>
        </w:rPr>
        <w:t>развернуто, логично и точно излагать свою точку зрения с использованием адекватных (устных и письменных) языковых</w:t>
      </w:r>
      <w:r>
        <w:rPr>
          <w:spacing w:val="-5"/>
          <w:sz w:val="28"/>
        </w:rPr>
        <w:t xml:space="preserve"> </w:t>
      </w:r>
      <w:r>
        <w:rPr>
          <w:sz w:val="28"/>
        </w:rPr>
        <w:t>средств;</w:t>
      </w:r>
    </w:p>
    <w:p w:rsidR="00792D83" w:rsidRDefault="00721D08" w:rsidP="007951DE">
      <w:pPr>
        <w:pStyle w:val="a4"/>
        <w:numPr>
          <w:ilvl w:val="0"/>
          <w:numId w:val="167"/>
        </w:numPr>
        <w:tabs>
          <w:tab w:val="left" w:pos="810"/>
        </w:tabs>
        <w:spacing w:line="360" w:lineRule="auto"/>
        <w:ind w:right="522" w:firstLine="283"/>
        <w:rPr>
          <w:sz w:val="28"/>
        </w:rPr>
      </w:pPr>
      <w:r>
        <w:rPr>
          <w:sz w:val="28"/>
        </w:rPr>
        <w:t xml:space="preserve">распознавать </w:t>
      </w:r>
      <w:proofErr w:type="spellStart"/>
      <w:r>
        <w:rPr>
          <w:sz w:val="28"/>
        </w:rPr>
        <w:t>конфликтогенные</w:t>
      </w:r>
      <w:proofErr w:type="spellEnd"/>
      <w:r>
        <w:rPr>
          <w:sz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w:t>
      </w:r>
      <w:r>
        <w:rPr>
          <w:spacing w:val="-1"/>
          <w:sz w:val="28"/>
        </w:rPr>
        <w:t xml:space="preserve"> </w:t>
      </w:r>
      <w:r>
        <w:rPr>
          <w:sz w:val="28"/>
        </w:rPr>
        <w:t>суждений.</w:t>
      </w:r>
    </w:p>
    <w:p w:rsidR="00792D83" w:rsidRDefault="00792D83">
      <w:pPr>
        <w:pStyle w:val="a3"/>
        <w:spacing w:before="5"/>
        <w:ind w:left="0" w:firstLine="0"/>
        <w:jc w:val="left"/>
        <w:rPr>
          <w:sz w:val="42"/>
        </w:rPr>
      </w:pPr>
    </w:p>
    <w:p w:rsidR="00792D83" w:rsidRDefault="00721D08" w:rsidP="007951DE">
      <w:pPr>
        <w:pStyle w:val="1"/>
        <w:numPr>
          <w:ilvl w:val="2"/>
          <w:numId w:val="168"/>
        </w:numPr>
        <w:tabs>
          <w:tab w:val="left" w:pos="1480"/>
        </w:tabs>
      </w:pPr>
      <w:bookmarkStart w:id="6" w:name="_bookmark5"/>
      <w:bookmarkEnd w:id="6"/>
      <w:r>
        <w:t>Планируемые предметные результаты освоения</w:t>
      </w:r>
      <w:r>
        <w:rPr>
          <w:spacing w:val="-6"/>
        </w:rPr>
        <w:t xml:space="preserve"> </w:t>
      </w:r>
      <w:r>
        <w:t>ООП</w:t>
      </w:r>
    </w:p>
    <w:p w:rsidR="00792D83" w:rsidRDefault="00721D08">
      <w:pPr>
        <w:pStyle w:val="a3"/>
        <w:spacing w:before="156" w:line="362" w:lineRule="auto"/>
        <w:ind w:left="102" w:right="521" w:firstLine="566"/>
      </w:pPr>
      <w:r>
        <w:t>На уровне среднего общего образования в соответствии с ФГОС СОО, помимо традиционных двух групп результатов «Выпускник научится»</w:t>
      </w:r>
      <w:r>
        <w:rPr>
          <w:spacing w:val="64"/>
        </w:rPr>
        <w:t xml:space="preserve"> </w:t>
      </w:r>
      <w:r>
        <w:t>и</w:t>
      </w:r>
    </w:p>
    <w:p w:rsidR="00792D83" w:rsidRDefault="00721D08">
      <w:pPr>
        <w:pStyle w:val="a3"/>
        <w:spacing w:line="360" w:lineRule="auto"/>
        <w:ind w:left="102" w:right="524" w:firstLine="0"/>
      </w:pPr>
      <w:r>
        <w:t>«Выпускник получит возможность научиться», что ранее делалось в структуре программы начального и основного общего образования, появляются еще две группы результатов: результаты базового и углубленного уровней.</w:t>
      </w:r>
    </w:p>
    <w:p w:rsidR="00792D83" w:rsidRDefault="00721D08">
      <w:pPr>
        <w:pStyle w:val="a3"/>
        <w:spacing w:line="360" w:lineRule="auto"/>
        <w:ind w:left="102" w:right="520" w:firstLine="566"/>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792D83" w:rsidRDefault="00721D08">
      <w:pPr>
        <w:pStyle w:val="a3"/>
        <w:spacing w:line="360" w:lineRule="auto"/>
        <w:ind w:left="102" w:right="522" w:firstLine="566"/>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w:t>
      </w:r>
    </w:p>
    <w:p w:rsidR="00792D83" w:rsidRDefault="00792D83">
      <w:pPr>
        <w:spacing w:line="360" w:lineRule="auto"/>
        <w:sectPr w:rsidR="00792D83">
          <w:pgSz w:w="11910" w:h="16840"/>
          <w:pgMar w:top="1040" w:right="40" w:bottom="1480" w:left="1600" w:header="0" w:footer="1237" w:gutter="0"/>
          <w:cols w:space="720"/>
        </w:sectPr>
      </w:pPr>
    </w:p>
    <w:p w:rsidR="00792D83" w:rsidRDefault="00721D08">
      <w:pPr>
        <w:pStyle w:val="a3"/>
        <w:spacing w:before="67" w:line="360" w:lineRule="auto"/>
        <w:ind w:left="102" w:right="521" w:firstLine="0"/>
      </w:pPr>
      <w:r>
        <w:lastRenderedPageBreak/>
        <w:t>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792D83" w:rsidRDefault="00721D08">
      <w:pPr>
        <w:pStyle w:val="a3"/>
        <w:spacing w:before="2" w:line="360" w:lineRule="auto"/>
        <w:ind w:left="102" w:right="525"/>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792D83" w:rsidRDefault="00721D08" w:rsidP="007951DE">
      <w:pPr>
        <w:pStyle w:val="a4"/>
        <w:numPr>
          <w:ilvl w:val="0"/>
          <w:numId w:val="166"/>
        </w:numPr>
        <w:tabs>
          <w:tab w:val="left" w:pos="1084"/>
        </w:tabs>
        <w:spacing w:before="1" w:line="360" w:lineRule="auto"/>
        <w:ind w:right="522" w:firstLine="707"/>
        <w:rPr>
          <w:sz w:val="28"/>
        </w:rPr>
      </w:pPr>
      <w:r>
        <w:rPr>
          <w:sz w:val="28"/>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29"/>
          <w:sz w:val="28"/>
        </w:rPr>
        <w:t xml:space="preserve"> </w:t>
      </w:r>
      <w:r>
        <w:rPr>
          <w:sz w:val="28"/>
        </w:rPr>
        <w:t>области;</w:t>
      </w:r>
    </w:p>
    <w:p w:rsidR="00792D83" w:rsidRDefault="00721D08" w:rsidP="007951DE">
      <w:pPr>
        <w:pStyle w:val="a4"/>
        <w:numPr>
          <w:ilvl w:val="0"/>
          <w:numId w:val="166"/>
        </w:numPr>
        <w:tabs>
          <w:tab w:val="left" w:pos="1168"/>
        </w:tabs>
        <w:spacing w:line="360" w:lineRule="auto"/>
        <w:ind w:right="529" w:firstLine="707"/>
        <w:rPr>
          <w:sz w:val="28"/>
        </w:rPr>
      </w:pPr>
      <w:r>
        <w:rPr>
          <w:sz w:val="28"/>
        </w:rPr>
        <w:t>умение решать основные практические задачи, характерные для использования методов и инструментария данной предметной</w:t>
      </w:r>
      <w:r>
        <w:rPr>
          <w:spacing w:val="-12"/>
          <w:sz w:val="28"/>
        </w:rPr>
        <w:t xml:space="preserve"> </w:t>
      </w:r>
      <w:r>
        <w:rPr>
          <w:sz w:val="28"/>
        </w:rPr>
        <w:t>области;</w:t>
      </w:r>
    </w:p>
    <w:p w:rsidR="00792D83" w:rsidRDefault="00721D08" w:rsidP="007951DE">
      <w:pPr>
        <w:pStyle w:val="a4"/>
        <w:numPr>
          <w:ilvl w:val="0"/>
          <w:numId w:val="166"/>
        </w:numPr>
        <w:tabs>
          <w:tab w:val="left" w:pos="1158"/>
        </w:tabs>
        <w:spacing w:line="360" w:lineRule="auto"/>
        <w:ind w:right="527" w:firstLine="707"/>
        <w:rPr>
          <w:sz w:val="28"/>
        </w:rPr>
      </w:pPr>
      <w:r>
        <w:rPr>
          <w:sz w:val="28"/>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792D83" w:rsidRDefault="00721D08">
      <w:pPr>
        <w:pStyle w:val="a3"/>
        <w:spacing w:line="360" w:lineRule="auto"/>
        <w:ind w:left="102" w:right="525"/>
      </w:pPr>
      <w:r>
        <w:t xml:space="preserve">Результаты </w:t>
      </w:r>
      <w:r>
        <w:rPr>
          <w:b/>
        </w:rPr>
        <w:t xml:space="preserve">углубленного </w:t>
      </w:r>
      <w: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792D83" w:rsidRDefault="00721D08" w:rsidP="007951DE">
      <w:pPr>
        <w:pStyle w:val="a4"/>
        <w:numPr>
          <w:ilvl w:val="0"/>
          <w:numId w:val="166"/>
        </w:numPr>
        <w:tabs>
          <w:tab w:val="left" w:pos="1113"/>
        </w:tabs>
        <w:spacing w:line="360" w:lineRule="auto"/>
        <w:ind w:right="523" w:firstLine="707"/>
        <w:rPr>
          <w:sz w:val="28"/>
        </w:rPr>
      </w:pPr>
      <w:r>
        <w:rPr>
          <w:sz w:val="28"/>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Pr>
          <w:spacing w:val="-11"/>
          <w:sz w:val="28"/>
        </w:rPr>
        <w:t xml:space="preserve"> </w:t>
      </w:r>
      <w:r>
        <w:rPr>
          <w:sz w:val="28"/>
        </w:rPr>
        <w:t>области;</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a4"/>
        <w:numPr>
          <w:ilvl w:val="0"/>
          <w:numId w:val="166"/>
        </w:numPr>
        <w:tabs>
          <w:tab w:val="left" w:pos="1206"/>
        </w:tabs>
        <w:spacing w:before="67" w:line="360" w:lineRule="auto"/>
        <w:ind w:right="527" w:firstLine="707"/>
        <w:rPr>
          <w:sz w:val="28"/>
        </w:rPr>
      </w:pPr>
      <w:r>
        <w:rPr>
          <w:sz w:val="28"/>
        </w:rPr>
        <w:lastRenderedPageBreak/>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Pr>
          <w:spacing w:val="-4"/>
          <w:sz w:val="28"/>
        </w:rPr>
        <w:t xml:space="preserve"> </w:t>
      </w:r>
      <w:r>
        <w:rPr>
          <w:sz w:val="28"/>
        </w:rPr>
        <w:t>области;</w:t>
      </w:r>
    </w:p>
    <w:p w:rsidR="00792D83" w:rsidRDefault="00721D08" w:rsidP="007951DE">
      <w:pPr>
        <w:pStyle w:val="a4"/>
        <w:numPr>
          <w:ilvl w:val="0"/>
          <w:numId w:val="166"/>
        </w:numPr>
        <w:tabs>
          <w:tab w:val="left" w:pos="1082"/>
        </w:tabs>
        <w:spacing w:before="1" w:line="360" w:lineRule="auto"/>
        <w:ind w:right="525" w:firstLine="707"/>
        <w:rPr>
          <w:sz w:val="28"/>
        </w:rPr>
      </w:pPr>
      <w:r>
        <w:rPr>
          <w:sz w:val="28"/>
        </w:rPr>
        <w:t>наличие представлений о данной предметной области как целостной теории (совокупности теорий), об основных связях с иными смежными областями</w:t>
      </w:r>
      <w:r>
        <w:rPr>
          <w:spacing w:val="-1"/>
          <w:sz w:val="28"/>
        </w:rPr>
        <w:t xml:space="preserve"> </w:t>
      </w:r>
      <w:r>
        <w:rPr>
          <w:sz w:val="28"/>
        </w:rPr>
        <w:t>знаний.</w:t>
      </w:r>
    </w:p>
    <w:p w:rsidR="00792D83" w:rsidRDefault="00721D08">
      <w:pPr>
        <w:pStyle w:val="a3"/>
        <w:spacing w:before="1" w:line="360" w:lineRule="auto"/>
        <w:ind w:left="102" w:right="523"/>
      </w:pPr>
      <w: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w:t>
      </w:r>
      <w:r>
        <w:rPr>
          <w:spacing w:val="-5"/>
        </w:rPr>
        <w:t xml:space="preserve"> </w:t>
      </w:r>
      <w:r>
        <w:t>обучающемуся.</w:t>
      </w:r>
    </w:p>
    <w:p w:rsidR="00792D83" w:rsidRDefault="00792D83">
      <w:pPr>
        <w:pStyle w:val="a3"/>
        <w:spacing w:before="5"/>
        <w:ind w:left="0" w:firstLine="0"/>
        <w:jc w:val="left"/>
        <w:rPr>
          <w:sz w:val="42"/>
        </w:rPr>
      </w:pPr>
    </w:p>
    <w:p w:rsidR="00792D83" w:rsidRDefault="00721D08">
      <w:pPr>
        <w:pStyle w:val="1"/>
        <w:spacing w:before="1"/>
        <w:ind w:left="810"/>
        <w:jc w:val="left"/>
      </w:pPr>
      <w:bookmarkStart w:id="7" w:name="_bookmark6"/>
      <w:bookmarkEnd w:id="7"/>
      <w:r>
        <w:t>Русский язык</w:t>
      </w:r>
    </w:p>
    <w:p w:rsidR="00792D83" w:rsidRDefault="00721D08" w:rsidP="004B5A69">
      <w:pPr>
        <w:spacing w:before="160"/>
        <w:ind w:left="810"/>
        <w:rPr>
          <w:b/>
          <w:sz w:val="28"/>
        </w:rPr>
      </w:pPr>
      <w:r>
        <w:rPr>
          <w:spacing w:val="-71"/>
          <w:sz w:val="28"/>
          <w:u w:val="thick"/>
        </w:rPr>
        <w:t xml:space="preserve"> </w:t>
      </w:r>
      <w:r>
        <w:rPr>
          <w:b/>
          <w:sz w:val="28"/>
          <w:u w:val="thick"/>
        </w:rPr>
        <w:t xml:space="preserve">В МБОУ «Школа № </w:t>
      </w:r>
      <w:r w:rsidR="00262593">
        <w:rPr>
          <w:b/>
          <w:sz w:val="28"/>
          <w:u w:val="thick"/>
        </w:rPr>
        <w:t>46»</w:t>
      </w:r>
      <w:r>
        <w:rPr>
          <w:b/>
          <w:sz w:val="28"/>
          <w:u w:val="thick"/>
        </w:rPr>
        <w:tab/>
        <w:t>учебный</w:t>
      </w:r>
      <w:r>
        <w:rPr>
          <w:b/>
          <w:sz w:val="28"/>
          <w:u w:val="thick"/>
        </w:rPr>
        <w:tab/>
        <w:t>предмет</w:t>
      </w:r>
      <w:r>
        <w:rPr>
          <w:b/>
          <w:sz w:val="28"/>
          <w:u w:val="thick"/>
        </w:rPr>
        <w:tab/>
        <w:t>«Русский</w:t>
      </w:r>
      <w:r>
        <w:rPr>
          <w:b/>
          <w:sz w:val="28"/>
          <w:u w:val="thick"/>
        </w:rPr>
        <w:tab/>
        <w:t>язык»</w:t>
      </w:r>
      <w:r>
        <w:rPr>
          <w:b/>
          <w:sz w:val="28"/>
          <w:u w:val="thick"/>
        </w:rPr>
        <w:tab/>
        <w:t>в</w:t>
      </w:r>
      <w:r>
        <w:rPr>
          <w:b/>
          <w:sz w:val="28"/>
          <w:u w:val="thick"/>
        </w:rPr>
        <w:tab/>
        <w:t>некоторых</w:t>
      </w:r>
      <w:r>
        <w:rPr>
          <w:b/>
          <w:sz w:val="28"/>
          <w:u w:val="thick"/>
        </w:rPr>
        <w:tab/>
        <w:t>классах</w:t>
      </w:r>
      <w:r w:rsidR="004B5A69">
        <w:rPr>
          <w:b/>
          <w:sz w:val="28"/>
        </w:rPr>
        <w:t xml:space="preserve"> </w:t>
      </w:r>
      <w:r>
        <w:rPr>
          <w:b/>
          <w:sz w:val="28"/>
          <w:u w:val="thick"/>
        </w:rPr>
        <w:t>изучается на базовом уровне, а в некоторых – углубленно.</w:t>
      </w:r>
    </w:p>
    <w:p w:rsidR="00792D83" w:rsidRDefault="00721D08">
      <w:pPr>
        <w:spacing w:before="163" w:line="360" w:lineRule="auto"/>
        <w:ind w:left="102" w:firstLine="707"/>
        <w:rPr>
          <w:b/>
          <w:sz w:val="28"/>
        </w:rPr>
      </w:pPr>
      <w:r>
        <w:rPr>
          <w:b/>
          <w:sz w:val="28"/>
        </w:rPr>
        <w:t>В результате изучения учебного предмета «Русский язык» на уровне среднего общего образования:</w:t>
      </w:r>
    </w:p>
    <w:p w:rsidR="00792D83" w:rsidRDefault="00721D08">
      <w:pPr>
        <w:spacing w:line="321" w:lineRule="exact"/>
        <w:ind w:left="810"/>
        <w:rPr>
          <w:b/>
          <w:sz w:val="28"/>
        </w:rPr>
      </w:pPr>
      <w:r>
        <w:rPr>
          <w:b/>
          <w:sz w:val="28"/>
        </w:rPr>
        <w:t>Выпускник на базовом уровне научится:</w:t>
      </w:r>
    </w:p>
    <w:p w:rsidR="00792D83" w:rsidRDefault="00721D08" w:rsidP="007951DE">
      <w:pPr>
        <w:pStyle w:val="a4"/>
        <w:numPr>
          <w:ilvl w:val="0"/>
          <w:numId w:val="167"/>
        </w:numPr>
        <w:tabs>
          <w:tab w:val="left" w:pos="810"/>
        </w:tabs>
        <w:spacing w:before="156" w:line="362" w:lineRule="auto"/>
        <w:ind w:right="521" w:firstLine="283"/>
        <w:rPr>
          <w:sz w:val="28"/>
        </w:rPr>
      </w:pPr>
      <w:r>
        <w:rPr>
          <w:sz w:val="28"/>
        </w:rPr>
        <w:t>использовать языковые средства адекватно цели общения и речевой ситуации;</w:t>
      </w:r>
    </w:p>
    <w:p w:rsidR="00792D83" w:rsidRDefault="00721D08" w:rsidP="007951DE">
      <w:pPr>
        <w:pStyle w:val="a4"/>
        <w:numPr>
          <w:ilvl w:val="0"/>
          <w:numId w:val="167"/>
        </w:numPr>
        <w:tabs>
          <w:tab w:val="left" w:pos="810"/>
        </w:tabs>
        <w:spacing w:line="360" w:lineRule="auto"/>
        <w:ind w:right="520" w:firstLine="283"/>
        <w:rPr>
          <w:sz w:val="28"/>
        </w:rPr>
      </w:pPr>
      <w:r>
        <w:rPr>
          <w:sz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92D83" w:rsidRDefault="00721D08" w:rsidP="007951DE">
      <w:pPr>
        <w:pStyle w:val="a4"/>
        <w:numPr>
          <w:ilvl w:val="0"/>
          <w:numId w:val="167"/>
        </w:numPr>
        <w:tabs>
          <w:tab w:val="left" w:pos="810"/>
        </w:tabs>
        <w:spacing w:line="360" w:lineRule="auto"/>
        <w:ind w:right="520" w:firstLine="283"/>
        <w:rPr>
          <w:sz w:val="28"/>
        </w:rPr>
      </w:pPr>
      <w:r>
        <w:rPr>
          <w:sz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w:t>
      </w:r>
      <w:r>
        <w:rPr>
          <w:spacing w:val="45"/>
          <w:sz w:val="28"/>
        </w:rPr>
        <w:t xml:space="preserve"> </w:t>
      </w:r>
      <w:r>
        <w:rPr>
          <w:sz w:val="28"/>
        </w:rPr>
        <w:t>определенных</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pPr>
        <w:pStyle w:val="a3"/>
        <w:spacing w:before="67" w:line="362" w:lineRule="auto"/>
        <w:ind w:left="102" w:right="519" w:firstLine="0"/>
      </w:pPr>
      <w:r>
        <w:lastRenderedPageBreak/>
        <w:t>жанров (тезисы, конспекты, выступления, лекции, отчеты, сообщения, аннотации, рефераты, доклады, сочинения);</w:t>
      </w:r>
    </w:p>
    <w:p w:rsidR="00792D83" w:rsidRDefault="00721D08" w:rsidP="007951DE">
      <w:pPr>
        <w:pStyle w:val="a4"/>
        <w:numPr>
          <w:ilvl w:val="0"/>
          <w:numId w:val="167"/>
        </w:numPr>
        <w:tabs>
          <w:tab w:val="left" w:pos="810"/>
        </w:tabs>
        <w:spacing w:line="360" w:lineRule="auto"/>
        <w:ind w:right="521" w:firstLine="283"/>
        <w:rPr>
          <w:sz w:val="28"/>
        </w:rPr>
      </w:pPr>
      <w:r>
        <w:rPr>
          <w:sz w:val="28"/>
        </w:rPr>
        <w:t>выстраивать композицию текста, используя знания о его структурных элементах;</w:t>
      </w:r>
    </w:p>
    <w:p w:rsidR="00792D83" w:rsidRDefault="00721D08" w:rsidP="007951DE">
      <w:pPr>
        <w:pStyle w:val="a4"/>
        <w:numPr>
          <w:ilvl w:val="0"/>
          <w:numId w:val="167"/>
        </w:numPr>
        <w:tabs>
          <w:tab w:val="left" w:pos="810"/>
        </w:tabs>
        <w:spacing w:line="362" w:lineRule="auto"/>
        <w:ind w:right="520" w:firstLine="283"/>
        <w:rPr>
          <w:sz w:val="28"/>
        </w:rPr>
      </w:pPr>
      <w:r>
        <w:rPr>
          <w:sz w:val="28"/>
        </w:rPr>
        <w:t>подбирать и использовать языковые средства в зависимости от типа текста и выбранного профиля</w:t>
      </w:r>
      <w:r>
        <w:rPr>
          <w:spacing w:val="-2"/>
          <w:sz w:val="28"/>
        </w:rPr>
        <w:t xml:space="preserve"> </w:t>
      </w:r>
      <w:r>
        <w:rPr>
          <w:sz w:val="28"/>
        </w:rPr>
        <w:t>обучения;</w:t>
      </w:r>
    </w:p>
    <w:p w:rsidR="00792D83" w:rsidRDefault="00721D08" w:rsidP="007951DE">
      <w:pPr>
        <w:pStyle w:val="a4"/>
        <w:numPr>
          <w:ilvl w:val="0"/>
          <w:numId w:val="167"/>
        </w:numPr>
        <w:tabs>
          <w:tab w:val="left" w:pos="810"/>
        </w:tabs>
        <w:spacing w:line="360" w:lineRule="auto"/>
        <w:ind w:right="523" w:firstLine="283"/>
        <w:rPr>
          <w:sz w:val="28"/>
        </w:rPr>
      </w:pPr>
      <w:r>
        <w:rPr>
          <w:sz w:val="28"/>
        </w:rPr>
        <w:t>правильно использовать лексические и грамматические средства связи предложений при построении текста;</w:t>
      </w:r>
    </w:p>
    <w:p w:rsidR="00792D83" w:rsidRDefault="00721D08" w:rsidP="007951DE">
      <w:pPr>
        <w:pStyle w:val="a4"/>
        <w:numPr>
          <w:ilvl w:val="0"/>
          <w:numId w:val="167"/>
        </w:numPr>
        <w:tabs>
          <w:tab w:val="left" w:pos="810"/>
        </w:tabs>
        <w:spacing w:line="362" w:lineRule="auto"/>
        <w:ind w:right="520" w:firstLine="283"/>
        <w:rPr>
          <w:sz w:val="28"/>
        </w:rPr>
      </w:pPr>
      <w:r>
        <w:rPr>
          <w:sz w:val="28"/>
        </w:rPr>
        <w:t>создавать устные и письменные тексты разных жанров в соответствии с функционально-стилевой принадлежностью</w:t>
      </w:r>
      <w:r>
        <w:rPr>
          <w:spacing w:val="-3"/>
          <w:sz w:val="28"/>
        </w:rPr>
        <w:t xml:space="preserve"> </w:t>
      </w:r>
      <w:r>
        <w:rPr>
          <w:sz w:val="28"/>
        </w:rPr>
        <w:t>текста;</w:t>
      </w:r>
    </w:p>
    <w:p w:rsidR="00792D83" w:rsidRDefault="00721D08" w:rsidP="007951DE">
      <w:pPr>
        <w:pStyle w:val="a4"/>
        <w:numPr>
          <w:ilvl w:val="0"/>
          <w:numId w:val="167"/>
        </w:numPr>
        <w:tabs>
          <w:tab w:val="left" w:pos="810"/>
        </w:tabs>
        <w:spacing w:line="360" w:lineRule="auto"/>
        <w:ind w:right="522" w:firstLine="283"/>
        <w:rPr>
          <w:sz w:val="28"/>
        </w:rPr>
      </w:pPr>
      <w:r>
        <w:rPr>
          <w:sz w:val="28"/>
        </w:rPr>
        <w:t>сознательно использовать изобразительно-выразительные средства языка при создании текста в соответствии с выбранным профилем</w:t>
      </w:r>
      <w:r>
        <w:rPr>
          <w:spacing w:val="-14"/>
          <w:sz w:val="28"/>
        </w:rPr>
        <w:t xml:space="preserve"> </w:t>
      </w:r>
      <w:r>
        <w:rPr>
          <w:sz w:val="28"/>
        </w:rPr>
        <w:t>обучения;</w:t>
      </w:r>
    </w:p>
    <w:p w:rsidR="00792D83" w:rsidRDefault="00721D08" w:rsidP="007951DE">
      <w:pPr>
        <w:pStyle w:val="a4"/>
        <w:numPr>
          <w:ilvl w:val="0"/>
          <w:numId w:val="167"/>
        </w:numPr>
        <w:tabs>
          <w:tab w:val="left" w:pos="810"/>
        </w:tabs>
        <w:spacing w:line="360" w:lineRule="auto"/>
        <w:ind w:right="520" w:firstLine="283"/>
        <w:rPr>
          <w:sz w:val="28"/>
        </w:rPr>
      </w:pPr>
      <w:r>
        <w:rPr>
          <w:sz w:val="28"/>
        </w:rPr>
        <w:t xml:space="preserve">использовать при работе с текстом разные виды чтения (поисковое, просмотровое, ознакомительное, изучающее, реферативное) и аудирования </w:t>
      </w:r>
      <w:r>
        <w:rPr>
          <w:spacing w:val="-3"/>
          <w:sz w:val="28"/>
        </w:rPr>
        <w:t xml:space="preserve">(с </w:t>
      </w:r>
      <w:r>
        <w:rPr>
          <w:sz w:val="28"/>
        </w:rPr>
        <w:t>полным пониманием текста, с пониманием основного содержания, с выборочным извлечением</w:t>
      </w:r>
      <w:r>
        <w:rPr>
          <w:spacing w:val="-1"/>
          <w:sz w:val="28"/>
        </w:rPr>
        <w:t xml:space="preserve"> </w:t>
      </w:r>
      <w:r>
        <w:rPr>
          <w:sz w:val="28"/>
        </w:rPr>
        <w:t>информации);</w:t>
      </w:r>
    </w:p>
    <w:p w:rsidR="00792D83" w:rsidRDefault="00721D08" w:rsidP="007951DE">
      <w:pPr>
        <w:pStyle w:val="a4"/>
        <w:numPr>
          <w:ilvl w:val="0"/>
          <w:numId w:val="167"/>
        </w:numPr>
        <w:tabs>
          <w:tab w:val="left" w:pos="810"/>
        </w:tabs>
        <w:spacing w:line="360" w:lineRule="auto"/>
        <w:ind w:right="519" w:firstLine="283"/>
        <w:rPr>
          <w:sz w:val="28"/>
        </w:rPr>
      </w:pPr>
      <w:r>
        <w:rPr>
          <w:sz w:val="28"/>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2"/>
          <w:sz w:val="28"/>
        </w:rPr>
        <w:t xml:space="preserve"> </w:t>
      </w:r>
      <w:r>
        <w:rPr>
          <w:sz w:val="28"/>
        </w:rPr>
        <w:t>мысль;</w:t>
      </w:r>
    </w:p>
    <w:p w:rsidR="00792D83" w:rsidRDefault="00721D08" w:rsidP="007951DE">
      <w:pPr>
        <w:pStyle w:val="a4"/>
        <w:numPr>
          <w:ilvl w:val="0"/>
          <w:numId w:val="167"/>
        </w:numPr>
        <w:tabs>
          <w:tab w:val="left" w:pos="810"/>
        </w:tabs>
        <w:spacing w:line="360" w:lineRule="auto"/>
        <w:ind w:right="520" w:firstLine="283"/>
        <w:rPr>
          <w:sz w:val="28"/>
        </w:rPr>
      </w:pPr>
      <w:r>
        <w:rPr>
          <w:sz w:val="28"/>
        </w:rPr>
        <w:t>извлекать необходимую информацию из различных источников и переводить ее в текстовый</w:t>
      </w:r>
      <w:r>
        <w:rPr>
          <w:spacing w:val="-3"/>
          <w:sz w:val="28"/>
        </w:rPr>
        <w:t xml:space="preserve"> </w:t>
      </w:r>
      <w:r>
        <w:rPr>
          <w:sz w:val="28"/>
        </w:rPr>
        <w:t>формат;</w:t>
      </w:r>
    </w:p>
    <w:p w:rsidR="00792D83" w:rsidRDefault="00721D08" w:rsidP="007951DE">
      <w:pPr>
        <w:pStyle w:val="a4"/>
        <w:numPr>
          <w:ilvl w:val="0"/>
          <w:numId w:val="167"/>
        </w:numPr>
        <w:tabs>
          <w:tab w:val="left" w:pos="810"/>
        </w:tabs>
        <w:spacing w:line="321" w:lineRule="exact"/>
        <w:ind w:left="810"/>
        <w:rPr>
          <w:sz w:val="28"/>
        </w:rPr>
      </w:pPr>
      <w:r>
        <w:rPr>
          <w:sz w:val="28"/>
        </w:rPr>
        <w:t>преобразовывать текст в другие виды передачи</w:t>
      </w:r>
      <w:r>
        <w:rPr>
          <w:spacing w:val="-6"/>
          <w:sz w:val="28"/>
        </w:rPr>
        <w:t xml:space="preserve"> </w:t>
      </w:r>
      <w:r>
        <w:rPr>
          <w:sz w:val="28"/>
        </w:rPr>
        <w:t>информации;</w:t>
      </w:r>
    </w:p>
    <w:p w:rsidR="00792D83" w:rsidRDefault="00721D08" w:rsidP="007951DE">
      <w:pPr>
        <w:pStyle w:val="a4"/>
        <w:numPr>
          <w:ilvl w:val="0"/>
          <w:numId w:val="167"/>
        </w:numPr>
        <w:tabs>
          <w:tab w:val="left" w:pos="810"/>
        </w:tabs>
        <w:spacing w:before="146" w:line="360" w:lineRule="auto"/>
        <w:ind w:right="522" w:firstLine="283"/>
        <w:rPr>
          <w:sz w:val="28"/>
        </w:rPr>
      </w:pPr>
      <w:r>
        <w:rPr>
          <w:sz w:val="28"/>
        </w:rPr>
        <w:t>выбирать тему, определять цель и подбирать материал для публичного выступления;</w:t>
      </w:r>
    </w:p>
    <w:p w:rsidR="00792D83" w:rsidRDefault="00721D08" w:rsidP="007951DE">
      <w:pPr>
        <w:pStyle w:val="a4"/>
        <w:numPr>
          <w:ilvl w:val="0"/>
          <w:numId w:val="167"/>
        </w:numPr>
        <w:tabs>
          <w:tab w:val="left" w:pos="810"/>
        </w:tabs>
        <w:spacing w:line="321" w:lineRule="exact"/>
        <w:ind w:left="810"/>
        <w:rPr>
          <w:sz w:val="28"/>
        </w:rPr>
      </w:pPr>
      <w:r>
        <w:rPr>
          <w:sz w:val="28"/>
        </w:rPr>
        <w:t>соблюдать культуру публичной</w:t>
      </w:r>
      <w:r>
        <w:rPr>
          <w:spacing w:val="-5"/>
          <w:sz w:val="28"/>
        </w:rPr>
        <w:t xml:space="preserve"> </w:t>
      </w:r>
      <w:r>
        <w:rPr>
          <w:sz w:val="28"/>
        </w:rPr>
        <w:t>речи;</w:t>
      </w:r>
    </w:p>
    <w:p w:rsidR="00792D83" w:rsidRDefault="00721D08" w:rsidP="007951DE">
      <w:pPr>
        <w:pStyle w:val="a4"/>
        <w:numPr>
          <w:ilvl w:val="0"/>
          <w:numId w:val="167"/>
        </w:numPr>
        <w:tabs>
          <w:tab w:val="left" w:pos="810"/>
        </w:tabs>
        <w:spacing w:before="161" w:line="360" w:lineRule="auto"/>
        <w:ind w:right="521" w:firstLine="283"/>
        <w:rPr>
          <w:sz w:val="28"/>
        </w:rPr>
      </w:pPr>
      <w:r>
        <w:rPr>
          <w:sz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Pr>
          <w:spacing w:val="2"/>
          <w:sz w:val="28"/>
        </w:rPr>
        <w:t xml:space="preserve"> </w:t>
      </w:r>
      <w:r>
        <w:rPr>
          <w:sz w:val="28"/>
        </w:rPr>
        <w:t>языка;</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a4"/>
        <w:numPr>
          <w:ilvl w:val="0"/>
          <w:numId w:val="167"/>
        </w:numPr>
        <w:tabs>
          <w:tab w:val="left" w:pos="810"/>
        </w:tabs>
        <w:spacing w:before="67" w:line="362" w:lineRule="auto"/>
        <w:ind w:right="520" w:firstLine="283"/>
        <w:rPr>
          <w:sz w:val="28"/>
        </w:rPr>
      </w:pPr>
      <w:r>
        <w:rPr>
          <w:sz w:val="28"/>
        </w:rPr>
        <w:lastRenderedPageBreak/>
        <w:t>оценивать собственную и чужую речь с позиции соответствия языковым нормам;</w:t>
      </w:r>
    </w:p>
    <w:p w:rsidR="00792D83" w:rsidRDefault="00721D08" w:rsidP="007951DE">
      <w:pPr>
        <w:pStyle w:val="a4"/>
        <w:numPr>
          <w:ilvl w:val="0"/>
          <w:numId w:val="167"/>
        </w:numPr>
        <w:tabs>
          <w:tab w:val="left" w:pos="810"/>
        </w:tabs>
        <w:spacing w:line="360" w:lineRule="auto"/>
        <w:ind w:right="520" w:firstLine="283"/>
        <w:rPr>
          <w:sz w:val="28"/>
        </w:rPr>
      </w:pPr>
      <w:r>
        <w:rPr>
          <w:sz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92D83" w:rsidRDefault="00792D83">
      <w:pPr>
        <w:pStyle w:val="a3"/>
        <w:ind w:left="0" w:firstLine="0"/>
        <w:jc w:val="left"/>
        <w:rPr>
          <w:sz w:val="42"/>
        </w:rPr>
      </w:pPr>
    </w:p>
    <w:p w:rsidR="00792D83" w:rsidRDefault="00721D08">
      <w:pPr>
        <w:pStyle w:val="1"/>
        <w:ind w:left="810"/>
      </w:pPr>
      <w:r>
        <w:t>Выпускник на базовом уровне получит возможность научиться:</w:t>
      </w:r>
    </w:p>
    <w:p w:rsidR="00792D83" w:rsidRDefault="00721D08" w:rsidP="007951DE">
      <w:pPr>
        <w:pStyle w:val="a4"/>
        <w:numPr>
          <w:ilvl w:val="0"/>
          <w:numId w:val="167"/>
        </w:numPr>
        <w:tabs>
          <w:tab w:val="left" w:pos="810"/>
        </w:tabs>
        <w:spacing w:before="156" w:line="360" w:lineRule="auto"/>
        <w:ind w:right="522" w:firstLine="283"/>
        <w:rPr>
          <w:i/>
          <w:sz w:val="28"/>
        </w:rPr>
      </w:pPr>
      <w:r>
        <w:rPr>
          <w:i/>
          <w:sz w:val="28"/>
        </w:rPr>
        <w:t>распознавать уровни и единицы языка в предъявленном тексте и видеть взаимосвязь между</w:t>
      </w:r>
      <w:r>
        <w:rPr>
          <w:i/>
          <w:spacing w:val="-4"/>
          <w:sz w:val="28"/>
        </w:rPr>
        <w:t xml:space="preserve"> </w:t>
      </w:r>
      <w:r>
        <w:rPr>
          <w:i/>
          <w:sz w:val="28"/>
        </w:rPr>
        <w:t>ними;</w:t>
      </w:r>
    </w:p>
    <w:p w:rsidR="00792D83" w:rsidRDefault="00721D08" w:rsidP="007951DE">
      <w:pPr>
        <w:pStyle w:val="a4"/>
        <w:numPr>
          <w:ilvl w:val="0"/>
          <w:numId w:val="167"/>
        </w:numPr>
        <w:tabs>
          <w:tab w:val="left" w:pos="810"/>
        </w:tabs>
        <w:spacing w:before="2" w:line="360" w:lineRule="auto"/>
        <w:ind w:right="519" w:firstLine="283"/>
        <w:rPr>
          <w:i/>
          <w:sz w:val="28"/>
        </w:rPr>
      </w:pPr>
      <w:r>
        <w:rPr>
          <w:i/>
          <w:sz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w:t>
      </w:r>
      <w:r>
        <w:rPr>
          <w:i/>
          <w:spacing w:val="-4"/>
          <w:sz w:val="28"/>
        </w:rPr>
        <w:t xml:space="preserve"> </w:t>
      </w:r>
      <w:r>
        <w:rPr>
          <w:i/>
          <w:sz w:val="28"/>
        </w:rPr>
        <w:t>употребления;</w:t>
      </w:r>
    </w:p>
    <w:p w:rsidR="00792D83" w:rsidRDefault="00721D08" w:rsidP="007951DE">
      <w:pPr>
        <w:pStyle w:val="a4"/>
        <w:numPr>
          <w:ilvl w:val="0"/>
          <w:numId w:val="167"/>
        </w:numPr>
        <w:tabs>
          <w:tab w:val="left" w:pos="810"/>
        </w:tabs>
        <w:spacing w:line="362" w:lineRule="auto"/>
        <w:ind w:right="520" w:firstLine="283"/>
        <w:rPr>
          <w:i/>
          <w:sz w:val="28"/>
        </w:rPr>
      </w:pPr>
      <w:r>
        <w:rPr>
          <w:i/>
          <w:sz w:val="28"/>
        </w:rPr>
        <w:t xml:space="preserve">комментировать авторские высказывания на различные темы (в </w:t>
      </w:r>
      <w:r>
        <w:rPr>
          <w:i/>
          <w:spacing w:val="-2"/>
          <w:sz w:val="28"/>
        </w:rPr>
        <w:t xml:space="preserve">том </w:t>
      </w:r>
      <w:r>
        <w:rPr>
          <w:i/>
          <w:sz w:val="28"/>
        </w:rPr>
        <w:t>числе о богатстве и выразительности русского</w:t>
      </w:r>
      <w:r>
        <w:rPr>
          <w:i/>
          <w:spacing w:val="-8"/>
          <w:sz w:val="28"/>
        </w:rPr>
        <w:t xml:space="preserve"> </w:t>
      </w:r>
      <w:r>
        <w:rPr>
          <w:i/>
          <w:sz w:val="28"/>
        </w:rPr>
        <w:t>языка);</w:t>
      </w:r>
    </w:p>
    <w:p w:rsidR="00792D83" w:rsidRDefault="00721D08" w:rsidP="007951DE">
      <w:pPr>
        <w:pStyle w:val="a4"/>
        <w:numPr>
          <w:ilvl w:val="0"/>
          <w:numId w:val="167"/>
        </w:numPr>
        <w:tabs>
          <w:tab w:val="left" w:pos="810"/>
        </w:tabs>
        <w:spacing w:line="360" w:lineRule="auto"/>
        <w:ind w:right="522" w:firstLine="283"/>
        <w:rPr>
          <w:i/>
          <w:sz w:val="28"/>
        </w:rPr>
      </w:pPr>
      <w:r>
        <w:rPr>
          <w:i/>
          <w:sz w:val="28"/>
        </w:rPr>
        <w:t>отличать язык художественной литературы от других разновидностей современного русского</w:t>
      </w:r>
      <w:r>
        <w:rPr>
          <w:i/>
          <w:spacing w:val="1"/>
          <w:sz w:val="28"/>
        </w:rPr>
        <w:t xml:space="preserve"> </w:t>
      </w:r>
      <w:r>
        <w:rPr>
          <w:i/>
          <w:sz w:val="28"/>
        </w:rPr>
        <w:t>языка;</w:t>
      </w:r>
    </w:p>
    <w:p w:rsidR="00792D83" w:rsidRDefault="00721D08" w:rsidP="007951DE">
      <w:pPr>
        <w:pStyle w:val="a4"/>
        <w:numPr>
          <w:ilvl w:val="0"/>
          <w:numId w:val="167"/>
        </w:numPr>
        <w:tabs>
          <w:tab w:val="left" w:pos="810"/>
        </w:tabs>
        <w:spacing w:line="360" w:lineRule="auto"/>
        <w:ind w:right="521" w:firstLine="283"/>
        <w:rPr>
          <w:i/>
          <w:sz w:val="28"/>
        </w:rPr>
      </w:pPr>
      <w:r>
        <w:rPr>
          <w:i/>
          <w:sz w:val="28"/>
        </w:rPr>
        <w:t>использовать синонимические ресурсы русского языка для более точного выражения мысли и усиления выразительности</w:t>
      </w:r>
      <w:r>
        <w:rPr>
          <w:i/>
          <w:spacing w:val="-8"/>
          <w:sz w:val="28"/>
        </w:rPr>
        <w:t xml:space="preserve"> </w:t>
      </w:r>
      <w:r>
        <w:rPr>
          <w:i/>
          <w:sz w:val="28"/>
        </w:rPr>
        <w:t>речи;</w:t>
      </w:r>
    </w:p>
    <w:p w:rsidR="00792D83" w:rsidRDefault="00721D08" w:rsidP="007951DE">
      <w:pPr>
        <w:pStyle w:val="a4"/>
        <w:numPr>
          <w:ilvl w:val="0"/>
          <w:numId w:val="167"/>
        </w:numPr>
        <w:tabs>
          <w:tab w:val="left" w:pos="810"/>
        </w:tabs>
        <w:spacing w:line="360" w:lineRule="auto"/>
        <w:ind w:right="521" w:firstLine="283"/>
        <w:rPr>
          <w:i/>
          <w:sz w:val="28"/>
        </w:rPr>
      </w:pPr>
      <w:r>
        <w:rPr>
          <w:i/>
          <w:sz w:val="28"/>
        </w:rPr>
        <w:t>иметь представление об историческом развитии русского языка и истории русского</w:t>
      </w:r>
      <w:r>
        <w:rPr>
          <w:i/>
          <w:spacing w:val="-2"/>
          <w:sz w:val="28"/>
        </w:rPr>
        <w:t xml:space="preserve"> </w:t>
      </w:r>
      <w:r>
        <w:rPr>
          <w:i/>
          <w:sz w:val="28"/>
        </w:rPr>
        <w:t>языкознания;</w:t>
      </w:r>
    </w:p>
    <w:p w:rsidR="00792D83" w:rsidRDefault="00721D08" w:rsidP="007951DE">
      <w:pPr>
        <w:pStyle w:val="a4"/>
        <w:numPr>
          <w:ilvl w:val="0"/>
          <w:numId w:val="167"/>
        </w:numPr>
        <w:tabs>
          <w:tab w:val="left" w:pos="810"/>
        </w:tabs>
        <w:spacing w:line="360" w:lineRule="auto"/>
        <w:ind w:right="520" w:firstLine="283"/>
        <w:rPr>
          <w:i/>
          <w:sz w:val="28"/>
        </w:rPr>
      </w:pPr>
      <w:r>
        <w:rPr>
          <w:i/>
          <w:sz w:val="28"/>
        </w:rPr>
        <w:t>выражать согласие или несогласие с мнением собеседника в соответствии с правилами ведения диалогической</w:t>
      </w:r>
      <w:r>
        <w:rPr>
          <w:i/>
          <w:spacing w:val="-6"/>
          <w:sz w:val="28"/>
        </w:rPr>
        <w:t xml:space="preserve"> </w:t>
      </w:r>
      <w:r>
        <w:rPr>
          <w:i/>
          <w:sz w:val="28"/>
        </w:rPr>
        <w:t>речи;</w:t>
      </w:r>
    </w:p>
    <w:p w:rsidR="00792D83" w:rsidRDefault="00721D08" w:rsidP="007951DE">
      <w:pPr>
        <w:pStyle w:val="a4"/>
        <w:numPr>
          <w:ilvl w:val="0"/>
          <w:numId w:val="167"/>
        </w:numPr>
        <w:tabs>
          <w:tab w:val="left" w:pos="810"/>
        </w:tabs>
        <w:spacing w:line="360" w:lineRule="auto"/>
        <w:ind w:right="518" w:firstLine="283"/>
        <w:rPr>
          <w:i/>
          <w:sz w:val="28"/>
        </w:rPr>
      </w:pPr>
      <w:r>
        <w:rPr>
          <w:i/>
          <w:sz w:val="28"/>
        </w:rPr>
        <w:t>дифференцировать главную и второстепенную информацию, известную и неизвестную информацию в прослушанном</w:t>
      </w:r>
      <w:r>
        <w:rPr>
          <w:i/>
          <w:spacing w:val="-7"/>
          <w:sz w:val="28"/>
        </w:rPr>
        <w:t xml:space="preserve"> </w:t>
      </w:r>
      <w:r>
        <w:rPr>
          <w:i/>
          <w:sz w:val="28"/>
        </w:rPr>
        <w:t>тексте;</w:t>
      </w:r>
    </w:p>
    <w:p w:rsidR="00792D83" w:rsidRDefault="00721D08" w:rsidP="007951DE">
      <w:pPr>
        <w:pStyle w:val="a4"/>
        <w:numPr>
          <w:ilvl w:val="0"/>
          <w:numId w:val="167"/>
        </w:numPr>
        <w:tabs>
          <w:tab w:val="left" w:pos="810"/>
        </w:tabs>
        <w:spacing w:line="360" w:lineRule="auto"/>
        <w:ind w:right="521" w:firstLine="283"/>
        <w:rPr>
          <w:i/>
          <w:sz w:val="28"/>
        </w:rPr>
      </w:pPr>
      <w:r>
        <w:rPr>
          <w:i/>
          <w:sz w:val="28"/>
        </w:rPr>
        <w:t>проводить самостоятельный поиск текстовой и нетекстовой информации, отбирать и анализировать полученную</w:t>
      </w:r>
      <w:r>
        <w:rPr>
          <w:i/>
          <w:spacing w:val="-11"/>
          <w:sz w:val="28"/>
        </w:rPr>
        <w:t xml:space="preserve"> </w:t>
      </w:r>
      <w:r>
        <w:rPr>
          <w:i/>
          <w:sz w:val="28"/>
        </w:rPr>
        <w:t>информацию;</w:t>
      </w:r>
    </w:p>
    <w:p w:rsidR="00792D83" w:rsidRDefault="00721D08" w:rsidP="007951DE">
      <w:pPr>
        <w:pStyle w:val="a4"/>
        <w:numPr>
          <w:ilvl w:val="0"/>
          <w:numId w:val="167"/>
        </w:numPr>
        <w:tabs>
          <w:tab w:val="left" w:pos="810"/>
        </w:tabs>
        <w:spacing w:line="360" w:lineRule="auto"/>
        <w:ind w:right="522" w:firstLine="283"/>
        <w:rPr>
          <w:i/>
          <w:sz w:val="28"/>
        </w:rPr>
      </w:pPr>
      <w:r>
        <w:rPr>
          <w:i/>
          <w:sz w:val="28"/>
        </w:rPr>
        <w:t>сохранять стилевое единство при создании текста заданного функционального стиля;</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a4"/>
        <w:numPr>
          <w:ilvl w:val="0"/>
          <w:numId w:val="167"/>
        </w:numPr>
        <w:tabs>
          <w:tab w:val="left" w:pos="810"/>
        </w:tabs>
        <w:spacing w:before="67" w:line="360" w:lineRule="auto"/>
        <w:ind w:right="521" w:firstLine="283"/>
        <w:rPr>
          <w:i/>
          <w:sz w:val="28"/>
        </w:rPr>
      </w:pPr>
      <w:r>
        <w:rPr>
          <w:i/>
          <w:sz w:val="28"/>
        </w:rPr>
        <w:lastRenderedPageBreak/>
        <w:t>владеть умениями информационно перерабатывать прочитанные и прослушанные тексты и представлять их в виде тезисов, конспектов, аннотаций,</w:t>
      </w:r>
      <w:r>
        <w:rPr>
          <w:i/>
          <w:spacing w:val="-1"/>
          <w:sz w:val="28"/>
        </w:rPr>
        <w:t xml:space="preserve"> </w:t>
      </w:r>
      <w:r>
        <w:rPr>
          <w:i/>
          <w:sz w:val="28"/>
        </w:rPr>
        <w:t>рефератов;</w:t>
      </w:r>
    </w:p>
    <w:p w:rsidR="00792D83" w:rsidRDefault="00721D08" w:rsidP="007951DE">
      <w:pPr>
        <w:pStyle w:val="a4"/>
        <w:numPr>
          <w:ilvl w:val="0"/>
          <w:numId w:val="167"/>
        </w:numPr>
        <w:tabs>
          <w:tab w:val="left" w:pos="810"/>
        </w:tabs>
        <w:spacing w:before="1"/>
        <w:ind w:left="810"/>
        <w:rPr>
          <w:i/>
          <w:sz w:val="28"/>
        </w:rPr>
      </w:pPr>
      <w:r>
        <w:rPr>
          <w:i/>
          <w:sz w:val="28"/>
        </w:rPr>
        <w:t>создавать отзывы и рецензии на предложенный</w:t>
      </w:r>
      <w:r>
        <w:rPr>
          <w:i/>
          <w:spacing w:val="-4"/>
          <w:sz w:val="28"/>
        </w:rPr>
        <w:t xml:space="preserve"> </w:t>
      </w:r>
      <w:r>
        <w:rPr>
          <w:i/>
          <w:sz w:val="28"/>
        </w:rPr>
        <w:t>текст;</w:t>
      </w:r>
    </w:p>
    <w:p w:rsidR="00792D83" w:rsidRDefault="00721D08" w:rsidP="007951DE">
      <w:pPr>
        <w:pStyle w:val="a4"/>
        <w:numPr>
          <w:ilvl w:val="0"/>
          <w:numId w:val="167"/>
        </w:numPr>
        <w:tabs>
          <w:tab w:val="left" w:pos="810"/>
        </w:tabs>
        <w:spacing w:before="161"/>
        <w:ind w:left="810"/>
        <w:rPr>
          <w:i/>
          <w:sz w:val="28"/>
        </w:rPr>
      </w:pPr>
      <w:r>
        <w:rPr>
          <w:i/>
          <w:sz w:val="28"/>
        </w:rPr>
        <w:t>соблюдать культуру чтения, говорения, аудирования и</w:t>
      </w:r>
      <w:r>
        <w:rPr>
          <w:i/>
          <w:spacing w:val="-9"/>
          <w:sz w:val="28"/>
        </w:rPr>
        <w:t xml:space="preserve"> </w:t>
      </w:r>
      <w:r>
        <w:rPr>
          <w:i/>
          <w:sz w:val="28"/>
        </w:rPr>
        <w:t>письма;</w:t>
      </w:r>
    </w:p>
    <w:p w:rsidR="00792D83" w:rsidRDefault="00721D08" w:rsidP="007951DE">
      <w:pPr>
        <w:pStyle w:val="a4"/>
        <w:numPr>
          <w:ilvl w:val="0"/>
          <w:numId w:val="167"/>
        </w:numPr>
        <w:tabs>
          <w:tab w:val="left" w:pos="810"/>
        </w:tabs>
        <w:spacing w:before="162" w:line="360" w:lineRule="auto"/>
        <w:ind w:right="521" w:firstLine="283"/>
        <w:rPr>
          <w:i/>
          <w:sz w:val="28"/>
        </w:rPr>
      </w:pPr>
      <w:r>
        <w:rPr>
          <w:i/>
          <w:sz w:val="28"/>
        </w:rPr>
        <w:t>соблюдать культуру научного и делового общения в устной и письменной форме, в том числе при обсуждении дискуссионных</w:t>
      </w:r>
      <w:r>
        <w:rPr>
          <w:i/>
          <w:spacing w:val="-7"/>
          <w:sz w:val="28"/>
        </w:rPr>
        <w:t xml:space="preserve"> </w:t>
      </w:r>
      <w:r>
        <w:rPr>
          <w:i/>
          <w:sz w:val="28"/>
        </w:rPr>
        <w:t>проблем;</w:t>
      </w:r>
    </w:p>
    <w:p w:rsidR="00792D83" w:rsidRDefault="00721D08" w:rsidP="007951DE">
      <w:pPr>
        <w:pStyle w:val="a4"/>
        <w:numPr>
          <w:ilvl w:val="0"/>
          <w:numId w:val="167"/>
        </w:numPr>
        <w:tabs>
          <w:tab w:val="left" w:pos="810"/>
        </w:tabs>
        <w:spacing w:line="360" w:lineRule="auto"/>
        <w:ind w:right="520" w:firstLine="283"/>
        <w:rPr>
          <w:i/>
          <w:sz w:val="28"/>
        </w:rPr>
      </w:pPr>
      <w:r>
        <w:rPr>
          <w:i/>
          <w:sz w:val="28"/>
        </w:rPr>
        <w:t>соблюдать нормы речевого поведения в разговорной речи, а также в учебно-научной и официально-деловой сферах</w:t>
      </w:r>
      <w:r>
        <w:rPr>
          <w:i/>
          <w:spacing w:val="-5"/>
          <w:sz w:val="28"/>
        </w:rPr>
        <w:t xml:space="preserve"> </w:t>
      </w:r>
      <w:r>
        <w:rPr>
          <w:i/>
          <w:sz w:val="28"/>
        </w:rPr>
        <w:t>общения;</w:t>
      </w:r>
    </w:p>
    <w:p w:rsidR="00792D83" w:rsidRDefault="00721D08" w:rsidP="007951DE">
      <w:pPr>
        <w:pStyle w:val="a4"/>
        <w:numPr>
          <w:ilvl w:val="0"/>
          <w:numId w:val="167"/>
        </w:numPr>
        <w:tabs>
          <w:tab w:val="left" w:pos="810"/>
        </w:tabs>
        <w:spacing w:before="1"/>
        <w:ind w:left="810"/>
        <w:rPr>
          <w:i/>
          <w:sz w:val="28"/>
        </w:rPr>
      </w:pPr>
      <w:r>
        <w:rPr>
          <w:i/>
          <w:sz w:val="28"/>
        </w:rPr>
        <w:t>осуществлять речевой</w:t>
      </w:r>
      <w:r>
        <w:rPr>
          <w:i/>
          <w:spacing w:val="-1"/>
          <w:sz w:val="28"/>
        </w:rPr>
        <w:t xml:space="preserve"> </w:t>
      </w:r>
      <w:r>
        <w:rPr>
          <w:i/>
          <w:sz w:val="28"/>
        </w:rPr>
        <w:t>самоконтроль;</w:t>
      </w:r>
    </w:p>
    <w:p w:rsidR="00792D83" w:rsidRDefault="00721D08" w:rsidP="007951DE">
      <w:pPr>
        <w:pStyle w:val="a4"/>
        <w:numPr>
          <w:ilvl w:val="0"/>
          <w:numId w:val="167"/>
        </w:numPr>
        <w:tabs>
          <w:tab w:val="left" w:pos="809"/>
          <w:tab w:val="left" w:pos="810"/>
        </w:tabs>
        <w:spacing w:before="161" w:line="360" w:lineRule="auto"/>
        <w:ind w:right="520" w:firstLine="283"/>
        <w:jc w:val="left"/>
        <w:rPr>
          <w:i/>
          <w:sz w:val="28"/>
        </w:rPr>
      </w:pPr>
      <w:r>
        <w:rPr>
          <w:i/>
          <w:sz w:val="28"/>
        </w:rPr>
        <w:t>совершенствовать орфографические и пунктуационные умения и навыки на основе знаний о нормах русского литературного</w:t>
      </w:r>
      <w:r>
        <w:rPr>
          <w:i/>
          <w:spacing w:val="-1"/>
          <w:sz w:val="28"/>
        </w:rPr>
        <w:t xml:space="preserve"> </w:t>
      </w:r>
      <w:r>
        <w:rPr>
          <w:i/>
          <w:sz w:val="28"/>
        </w:rPr>
        <w:t>языка;</w:t>
      </w:r>
    </w:p>
    <w:p w:rsidR="00792D83" w:rsidRDefault="00721D08" w:rsidP="007951DE">
      <w:pPr>
        <w:pStyle w:val="a4"/>
        <w:numPr>
          <w:ilvl w:val="0"/>
          <w:numId w:val="167"/>
        </w:numPr>
        <w:tabs>
          <w:tab w:val="left" w:pos="809"/>
          <w:tab w:val="left" w:pos="810"/>
          <w:tab w:val="left" w:pos="2708"/>
          <w:tab w:val="left" w:pos="4088"/>
          <w:tab w:val="left" w:pos="6004"/>
          <w:tab w:val="left" w:pos="7194"/>
          <w:tab w:val="left" w:pos="7598"/>
          <w:tab w:val="left" w:pos="9350"/>
        </w:tabs>
        <w:spacing w:line="362" w:lineRule="auto"/>
        <w:ind w:right="518" w:firstLine="283"/>
        <w:jc w:val="left"/>
        <w:rPr>
          <w:i/>
          <w:sz w:val="28"/>
        </w:rPr>
      </w:pPr>
      <w:r>
        <w:rPr>
          <w:i/>
          <w:sz w:val="28"/>
        </w:rPr>
        <w:t>использовать</w:t>
      </w:r>
      <w:r>
        <w:rPr>
          <w:i/>
          <w:sz w:val="28"/>
        </w:rPr>
        <w:tab/>
        <w:t>основные</w:t>
      </w:r>
      <w:r>
        <w:rPr>
          <w:i/>
          <w:sz w:val="28"/>
        </w:rPr>
        <w:tab/>
        <w:t>нормативные</w:t>
      </w:r>
      <w:r>
        <w:rPr>
          <w:i/>
          <w:sz w:val="28"/>
        </w:rPr>
        <w:tab/>
        <w:t>словари</w:t>
      </w:r>
      <w:r>
        <w:rPr>
          <w:i/>
          <w:sz w:val="28"/>
        </w:rPr>
        <w:tab/>
        <w:t>и</w:t>
      </w:r>
      <w:r>
        <w:rPr>
          <w:i/>
          <w:sz w:val="28"/>
        </w:rPr>
        <w:tab/>
        <w:t>справочники</w:t>
      </w:r>
      <w:r>
        <w:rPr>
          <w:i/>
          <w:sz w:val="28"/>
        </w:rPr>
        <w:tab/>
      </w:r>
      <w:r>
        <w:rPr>
          <w:i/>
          <w:spacing w:val="-6"/>
          <w:sz w:val="28"/>
        </w:rPr>
        <w:t xml:space="preserve">для </w:t>
      </w:r>
      <w:r>
        <w:rPr>
          <w:i/>
          <w:sz w:val="28"/>
        </w:rPr>
        <w:t>расширения словарного запаса и спектра используемых языковых</w:t>
      </w:r>
      <w:r>
        <w:rPr>
          <w:i/>
          <w:spacing w:val="-11"/>
          <w:sz w:val="28"/>
        </w:rPr>
        <w:t xml:space="preserve"> </w:t>
      </w:r>
      <w:r>
        <w:rPr>
          <w:i/>
          <w:sz w:val="28"/>
        </w:rPr>
        <w:t>средств;</w:t>
      </w:r>
    </w:p>
    <w:p w:rsidR="00792D83" w:rsidRDefault="00721D08" w:rsidP="007951DE">
      <w:pPr>
        <w:pStyle w:val="a4"/>
        <w:numPr>
          <w:ilvl w:val="0"/>
          <w:numId w:val="167"/>
        </w:numPr>
        <w:tabs>
          <w:tab w:val="left" w:pos="809"/>
          <w:tab w:val="left" w:pos="810"/>
        </w:tabs>
        <w:spacing w:line="360" w:lineRule="auto"/>
        <w:ind w:right="521" w:firstLine="283"/>
        <w:jc w:val="left"/>
        <w:rPr>
          <w:i/>
          <w:sz w:val="28"/>
        </w:rPr>
      </w:pPr>
      <w:r>
        <w:rPr>
          <w:i/>
          <w:sz w:val="28"/>
        </w:rPr>
        <w:t>оценивать эстетическую сторону речевого высказывания при анализе текстов (в том числе художественной</w:t>
      </w:r>
      <w:r>
        <w:rPr>
          <w:i/>
          <w:spacing w:val="-6"/>
          <w:sz w:val="28"/>
        </w:rPr>
        <w:t xml:space="preserve"> </w:t>
      </w:r>
      <w:r>
        <w:rPr>
          <w:i/>
          <w:sz w:val="28"/>
        </w:rPr>
        <w:t>литературы).</w:t>
      </w:r>
    </w:p>
    <w:p w:rsidR="00792D83" w:rsidRDefault="00792D83">
      <w:pPr>
        <w:pStyle w:val="a3"/>
        <w:spacing w:before="8"/>
        <w:ind w:left="0" w:firstLine="0"/>
        <w:jc w:val="left"/>
        <w:rPr>
          <w:i/>
          <w:sz w:val="41"/>
        </w:rPr>
      </w:pPr>
    </w:p>
    <w:p w:rsidR="00792D83" w:rsidRDefault="00721D08">
      <w:pPr>
        <w:pStyle w:val="1"/>
        <w:ind w:left="810"/>
      </w:pPr>
      <w:r>
        <w:t>Выпускник на углубленном уровне научится:</w:t>
      </w:r>
    </w:p>
    <w:p w:rsidR="00792D83" w:rsidRDefault="00721D08" w:rsidP="007951DE">
      <w:pPr>
        <w:pStyle w:val="a4"/>
        <w:numPr>
          <w:ilvl w:val="0"/>
          <w:numId w:val="167"/>
        </w:numPr>
        <w:tabs>
          <w:tab w:val="left" w:pos="810"/>
        </w:tabs>
        <w:spacing w:before="158" w:line="360" w:lineRule="auto"/>
        <w:ind w:right="522" w:firstLine="283"/>
        <w:rPr>
          <w:sz w:val="28"/>
        </w:rPr>
      </w:pPr>
      <w:r>
        <w:rPr>
          <w:sz w:val="28"/>
        </w:rPr>
        <w:t>воспринимать лингвистику как часть общечеловеческого гуманитарного знания;</w:t>
      </w:r>
    </w:p>
    <w:p w:rsidR="00792D83" w:rsidRDefault="00721D08" w:rsidP="007951DE">
      <w:pPr>
        <w:pStyle w:val="a4"/>
        <w:numPr>
          <w:ilvl w:val="0"/>
          <w:numId w:val="167"/>
        </w:numPr>
        <w:tabs>
          <w:tab w:val="left" w:pos="810"/>
        </w:tabs>
        <w:spacing w:line="360" w:lineRule="auto"/>
        <w:ind w:right="521" w:firstLine="283"/>
        <w:rPr>
          <w:sz w:val="28"/>
        </w:rPr>
      </w:pPr>
      <w:r>
        <w:rPr>
          <w:sz w:val="28"/>
        </w:rPr>
        <w:t>рассматривать язык в качестве многофункциональной развивающейся системы;</w:t>
      </w:r>
    </w:p>
    <w:p w:rsidR="00792D83" w:rsidRDefault="00721D08" w:rsidP="007951DE">
      <w:pPr>
        <w:pStyle w:val="a4"/>
        <w:numPr>
          <w:ilvl w:val="0"/>
          <w:numId w:val="167"/>
        </w:numPr>
        <w:tabs>
          <w:tab w:val="left" w:pos="810"/>
        </w:tabs>
        <w:spacing w:before="1" w:line="360" w:lineRule="auto"/>
        <w:ind w:right="519" w:firstLine="283"/>
        <w:rPr>
          <w:sz w:val="28"/>
        </w:rPr>
      </w:pPr>
      <w:r>
        <w:rPr>
          <w:sz w:val="28"/>
        </w:rPr>
        <w:t>распознавать уровни и единицы языка в предъявленном тексте и видеть взаимосвязь между</w:t>
      </w:r>
      <w:r>
        <w:rPr>
          <w:spacing w:val="-4"/>
          <w:sz w:val="28"/>
        </w:rPr>
        <w:t xml:space="preserve"> </w:t>
      </w:r>
      <w:r>
        <w:rPr>
          <w:sz w:val="28"/>
        </w:rPr>
        <w:t>ними;</w:t>
      </w:r>
    </w:p>
    <w:p w:rsidR="00792D83" w:rsidRDefault="00721D08" w:rsidP="007951DE">
      <w:pPr>
        <w:pStyle w:val="a4"/>
        <w:numPr>
          <w:ilvl w:val="0"/>
          <w:numId w:val="167"/>
        </w:numPr>
        <w:tabs>
          <w:tab w:val="left" w:pos="810"/>
        </w:tabs>
        <w:spacing w:line="360" w:lineRule="auto"/>
        <w:ind w:right="520" w:firstLine="283"/>
        <w:rPr>
          <w:sz w:val="28"/>
        </w:rPr>
      </w:pPr>
      <w:r>
        <w:rPr>
          <w:sz w:val="28"/>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w:t>
      </w:r>
      <w:r>
        <w:rPr>
          <w:spacing w:val="-2"/>
          <w:sz w:val="28"/>
        </w:rPr>
        <w:t xml:space="preserve"> </w:t>
      </w:r>
      <w:r>
        <w:rPr>
          <w:sz w:val="28"/>
        </w:rPr>
        <w:t>речи;</w:t>
      </w:r>
    </w:p>
    <w:p w:rsidR="00792D83" w:rsidRDefault="00721D08" w:rsidP="007951DE">
      <w:pPr>
        <w:pStyle w:val="a4"/>
        <w:numPr>
          <w:ilvl w:val="0"/>
          <w:numId w:val="167"/>
        </w:numPr>
        <w:tabs>
          <w:tab w:val="left" w:pos="810"/>
        </w:tabs>
        <w:spacing w:line="360" w:lineRule="auto"/>
        <w:ind w:right="519" w:firstLine="283"/>
        <w:rPr>
          <w:sz w:val="28"/>
        </w:rPr>
      </w:pPr>
      <w:r>
        <w:rPr>
          <w:sz w:val="28"/>
        </w:rPr>
        <w:t>комментировать авторские высказывания на различные темы (в том числе о богатстве и выразительности русского</w:t>
      </w:r>
      <w:r>
        <w:rPr>
          <w:spacing w:val="-2"/>
          <w:sz w:val="28"/>
        </w:rPr>
        <w:t xml:space="preserve"> </w:t>
      </w:r>
      <w:r>
        <w:rPr>
          <w:sz w:val="28"/>
        </w:rPr>
        <w:t>языка);</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a4"/>
        <w:numPr>
          <w:ilvl w:val="0"/>
          <w:numId w:val="167"/>
        </w:numPr>
        <w:tabs>
          <w:tab w:val="left" w:pos="809"/>
          <w:tab w:val="left" w:pos="810"/>
          <w:tab w:val="left" w:pos="2180"/>
          <w:tab w:val="left" w:pos="3440"/>
          <w:tab w:val="left" w:pos="4417"/>
          <w:tab w:val="left" w:pos="6683"/>
          <w:tab w:val="left" w:pos="8361"/>
          <w:tab w:val="left" w:pos="8916"/>
        </w:tabs>
        <w:spacing w:before="67" w:line="362" w:lineRule="auto"/>
        <w:ind w:right="521" w:firstLine="283"/>
        <w:jc w:val="left"/>
        <w:rPr>
          <w:sz w:val="28"/>
        </w:rPr>
      </w:pPr>
      <w:r>
        <w:rPr>
          <w:sz w:val="28"/>
        </w:rPr>
        <w:lastRenderedPageBreak/>
        <w:t>отмечать</w:t>
      </w:r>
      <w:r>
        <w:rPr>
          <w:sz w:val="28"/>
        </w:rPr>
        <w:tab/>
        <w:t>отличия</w:t>
      </w:r>
      <w:r>
        <w:rPr>
          <w:sz w:val="28"/>
        </w:rPr>
        <w:tab/>
        <w:t>языка</w:t>
      </w:r>
      <w:r>
        <w:rPr>
          <w:sz w:val="28"/>
        </w:rPr>
        <w:tab/>
        <w:t>художественной</w:t>
      </w:r>
      <w:r>
        <w:rPr>
          <w:sz w:val="28"/>
        </w:rPr>
        <w:tab/>
        <w:t>литературы</w:t>
      </w:r>
      <w:r>
        <w:rPr>
          <w:sz w:val="28"/>
        </w:rPr>
        <w:tab/>
        <w:t>от</w:t>
      </w:r>
      <w:r>
        <w:rPr>
          <w:sz w:val="28"/>
        </w:rPr>
        <w:tab/>
      </w:r>
      <w:r>
        <w:rPr>
          <w:spacing w:val="-5"/>
          <w:sz w:val="28"/>
        </w:rPr>
        <w:t xml:space="preserve">других </w:t>
      </w:r>
      <w:r>
        <w:rPr>
          <w:sz w:val="28"/>
        </w:rPr>
        <w:t>разновидностей современного русского языка;</w:t>
      </w:r>
    </w:p>
    <w:p w:rsidR="00792D83" w:rsidRDefault="00721D08" w:rsidP="007951DE">
      <w:pPr>
        <w:pStyle w:val="a4"/>
        <w:numPr>
          <w:ilvl w:val="0"/>
          <w:numId w:val="167"/>
        </w:numPr>
        <w:tabs>
          <w:tab w:val="left" w:pos="809"/>
          <w:tab w:val="left" w:pos="810"/>
        </w:tabs>
        <w:spacing w:line="360" w:lineRule="auto"/>
        <w:ind w:right="521" w:firstLine="283"/>
        <w:jc w:val="left"/>
        <w:rPr>
          <w:sz w:val="28"/>
        </w:rPr>
      </w:pPr>
      <w:r>
        <w:rPr>
          <w:sz w:val="28"/>
        </w:rPr>
        <w:t>использовать синонимические ресурсы русского языка для более точного выражения мысли и усиления выразительности речи;</w:t>
      </w:r>
    </w:p>
    <w:p w:rsidR="00792D83" w:rsidRDefault="00721D08" w:rsidP="007951DE">
      <w:pPr>
        <w:pStyle w:val="a4"/>
        <w:numPr>
          <w:ilvl w:val="0"/>
          <w:numId w:val="167"/>
        </w:numPr>
        <w:tabs>
          <w:tab w:val="left" w:pos="809"/>
          <w:tab w:val="left" w:pos="810"/>
        </w:tabs>
        <w:spacing w:line="362" w:lineRule="auto"/>
        <w:ind w:right="521" w:firstLine="283"/>
        <w:jc w:val="left"/>
        <w:rPr>
          <w:sz w:val="28"/>
        </w:rPr>
      </w:pPr>
      <w:r>
        <w:rPr>
          <w:sz w:val="28"/>
        </w:rPr>
        <w:t>иметь представление об историческом развитии русского языка и истории русского языкознания;</w:t>
      </w:r>
    </w:p>
    <w:p w:rsidR="00792D83" w:rsidRDefault="00721D08" w:rsidP="007951DE">
      <w:pPr>
        <w:pStyle w:val="a4"/>
        <w:numPr>
          <w:ilvl w:val="0"/>
          <w:numId w:val="167"/>
        </w:numPr>
        <w:tabs>
          <w:tab w:val="left" w:pos="809"/>
          <w:tab w:val="left" w:pos="810"/>
        </w:tabs>
        <w:spacing w:line="360" w:lineRule="auto"/>
        <w:ind w:right="521" w:firstLine="283"/>
        <w:jc w:val="left"/>
        <w:rPr>
          <w:sz w:val="28"/>
        </w:rPr>
      </w:pPr>
      <w:r>
        <w:rPr>
          <w:sz w:val="28"/>
        </w:rPr>
        <w:t>выражать согласие или несогласие с мнением собеседника в соответствии с правилами ведения диалогической</w:t>
      </w:r>
      <w:r>
        <w:rPr>
          <w:spacing w:val="-1"/>
          <w:sz w:val="28"/>
        </w:rPr>
        <w:t xml:space="preserve"> </w:t>
      </w:r>
      <w:r>
        <w:rPr>
          <w:sz w:val="28"/>
        </w:rPr>
        <w:t>речи;</w:t>
      </w:r>
    </w:p>
    <w:p w:rsidR="00792D83" w:rsidRDefault="00721D08" w:rsidP="007951DE">
      <w:pPr>
        <w:pStyle w:val="a4"/>
        <w:numPr>
          <w:ilvl w:val="0"/>
          <w:numId w:val="167"/>
        </w:numPr>
        <w:tabs>
          <w:tab w:val="left" w:pos="809"/>
          <w:tab w:val="left" w:pos="810"/>
        </w:tabs>
        <w:spacing w:line="362" w:lineRule="auto"/>
        <w:ind w:right="525" w:firstLine="283"/>
        <w:jc w:val="left"/>
        <w:rPr>
          <w:sz w:val="28"/>
        </w:rPr>
      </w:pPr>
      <w:r>
        <w:rPr>
          <w:sz w:val="28"/>
        </w:rPr>
        <w:t>дифференцировать главную и второстепенную информацию, известную и неизвестную информацию в прослушанном</w:t>
      </w:r>
      <w:r>
        <w:rPr>
          <w:spacing w:val="-5"/>
          <w:sz w:val="28"/>
        </w:rPr>
        <w:t xml:space="preserve"> </w:t>
      </w:r>
      <w:r>
        <w:rPr>
          <w:sz w:val="28"/>
        </w:rPr>
        <w:t>тексте;</w:t>
      </w:r>
    </w:p>
    <w:p w:rsidR="00792D83" w:rsidRDefault="00721D08" w:rsidP="007951DE">
      <w:pPr>
        <w:pStyle w:val="a4"/>
        <w:numPr>
          <w:ilvl w:val="0"/>
          <w:numId w:val="167"/>
        </w:numPr>
        <w:tabs>
          <w:tab w:val="left" w:pos="809"/>
          <w:tab w:val="left" w:pos="810"/>
        </w:tabs>
        <w:spacing w:line="360" w:lineRule="auto"/>
        <w:ind w:right="520" w:firstLine="283"/>
        <w:jc w:val="left"/>
        <w:rPr>
          <w:sz w:val="28"/>
        </w:rPr>
      </w:pPr>
      <w:r>
        <w:rPr>
          <w:sz w:val="28"/>
        </w:rPr>
        <w:t>проводить самостоятельный поиск текстовой и нетекстовой информации, отбирать и анализировать полученную</w:t>
      </w:r>
      <w:r>
        <w:rPr>
          <w:spacing w:val="-5"/>
          <w:sz w:val="28"/>
        </w:rPr>
        <w:t xml:space="preserve"> </w:t>
      </w:r>
      <w:r>
        <w:rPr>
          <w:sz w:val="28"/>
        </w:rPr>
        <w:t>информацию;</w:t>
      </w:r>
    </w:p>
    <w:p w:rsidR="00792D83" w:rsidRDefault="00721D08" w:rsidP="007951DE">
      <w:pPr>
        <w:pStyle w:val="a4"/>
        <w:numPr>
          <w:ilvl w:val="0"/>
          <w:numId w:val="167"/>
        </w:numPr>
        <w:tabs>
          <w:tab w:val="left" w:pos="809"/>
          <w:tab w:val="left" w:pos="810"/>
        </w:tabs>
        <w:spacing w:line="321" w:lineRule="exact"/>
        <w:ind w:left="810"/>
        <w:jc w:val="left"/>
        <w:rPr>
          <w:sz w:val="28"/>
        </w:rPr>
      </w:pPr>
      <w:r>
        <w:rPr>
          <w:sz w:val="28"/>
        </w:rPr>
        <w:t>оценивать стилистические ресурсы</w:t>
      </w:r>
      <w:r>
        <w:rPr>
          <w:spacing w:val="-1"/>
          <w:sz w:val="28"/>
        </w:rPr>
        <w:t xml:space="preserve"> </w:t>
      </w:r>
      <w:r>
        <w:rPr>
          <w:sz w:val="28"/>
        </w:rPr>
        <w:t>языка;</w:t>
      </w:r>
    </w:p>
    <w:p w:rsidR="00792D83" w:rsidRDefault="00721D08" w:rsidP="007951DE">
      <w:pPr>
        <w:pStyle w:val="a4"/>
        <w:numPr>
          <w:ilvl w:val="0"/>
          <w:numId w:val="167"/>
        </w:numPr>
        <w:tabs>
          <w:tab w:val="left" w:pos="810"/>
        </w:tabs>
        <w:spacing w:before="146" w:line="360" w:lineRule="auto"/>
        <w:ind w:right="521" w:firstLine="283"/>
        <w:rPr>
          <w:sz w:val="28"/>
        </w:rPr>
      </w:pPr>
      <w:r>
        <w:rPr>
          <w:sz w:val="28"/>
        </w:rPr>
        <w:t>сохранять стилевое единство при создании текста заданного функционального</w:t>
      </w:r>
      <w:r>
        <w:rPr>
          <w:spacing w:val="1"/>
          <w:sz w:val="28"/>
        </w:rPr>
        <w:t xml:space="preserve"> </w:t>
      </w:r>
      <w:r>
        <w:rPr>
          <w:sz w:val="28"/>
        </w:rPr>
        <w:t>стиля;</w:t>
      </w:r>
    </w:p>
    <w:p w:rsidR="00792D83" w:rsidRDefault="00721D08" w:rsidP="007951DE">
      <w:pPr>
        <w:pStyle w:val="a4"/>
        <w:numPr>
          <w:ilvl w:val="0"/>
          <w:numId w:val="167"/>
        </w:numPr>
        <w:tabs>
          <w:tab w:val="left" w:pos="810"/>
        </w:tabs>
        <w:spacing w:line="360" w:lineRule="auto"/>
        <w:ind w:right="519" w:firstLine="283"/>
        <w:rPr>
          <w:sz w:val="28"/>
        </w:rPr>
      </w:pPr>
      <w:r>
        <w:rPr>
          <w:sz w:val="28"/>
        </w:rPr>
        <w:t>владеть умениями информационно перерабатывать прочитанные и прослушанные тексты и представлять их в виде тезисов, конспектов, аннотаций,</w:t>
      </w:r>
      <w:r>
        <w:rPr>
          <w:spacing w:val="-1"/>
          <w:sz w:val="28"/>
        </w:rPr>
        <w:t xml:space="preserve"> </w:t>
      </w:r>
      <w:r>
        <w:rPr>
          <w:sz w:val="28"/>
        </w:rPr>
        <w:t>рефератов;</w:t>
      </w:r>
    </w:p>
    <w:p w:rsidR="00792D83" w:rsidRDefault="00721D08" w:rsidP="007951DE">
      <w:pPr>
        <w:pStyle w:val="a4"/>
        <w:numPr>
          <w:ilvl w:val="0"/>
          <w:numId w:val="167"/>
        </w:numPr>
        <w:tabs>
          <w:tab w:val="left" w:pos="810"/>
        </w:tabs>
        <w:ind w:left="810"/>
        <w:rPr>
          <w:sz w:val="28"/>
        </w:rPr>
      </w:pPr>
      <w:r>
        <w:rPr>
          <w:sz w:val="28"/>
        </w:rPr>
        <w:t>создавать отзывы и рецензии на предложенный</w:t>
      </w:r>
      <w:r>
        <w:rPr>
          <w:spacing w:val="-7"/>
          <w:sz w:val="28"/>
        </w:rPr>
        <w:t xml:space="preserve"> </w:t>
      </w:r>
      <w:r>
        <w:rPr>
          <w:sz w:val="28"/>
        </w:rPr>
        <w:t>текст;</w:t>
      </w:r>
    </w:p>
    <w:p w:rsidR="00792D83" w:rsidRDefault="00721D08" w:rsidP="007951DE">
      <w:pPr>
        <w:pStyle w:val="a4"/>
        <w:numPr>
          <w:ilvl w:val="0"/>
          <w:numId w:val="167"/>
        </w:numPr>
        <w:tabs>
          <w:tab w:val="left" w:pos="810"/>
        </w:tabs>
        <w:spacing w:before="161"/>
        <w:ind w:left="810"/>
        <w:rPr>
          <w:sz w:val="28"/>
        </w:rPr>
      </w:pPr>
      <w:r>
        <w:rPr>
          <w:sz w:val="28"/>
        </w:rPr>
        <w:t>соблюдать культуру чтения, говорения, аудирования и</w:t>
      </w:r>
      <w:r>
        <w:rPr>
          <w:spacing w:val="-9"/>
          <w:sz w:val="28"/>
        </w:rPr>
        <w:t xml:space="preserve"> </w:t>
      </w:r>
      <w:r>
        <w:rPr>
          <w:sz w:val="28"/>
        </w:rPr>
        <w:t>письма;</w:t>
      </w:r>
    </w:p>
    <w:p w:rsidR="00792D83" w:rsidRDefault="00721D08" w:rsidP="007951DE">
      <w:pPr>
        <w:pStyle w:val="a4"/>
        <w:numPr>
          <w:ilvl w:val="0"/>
          <w:numId w:val="167"/>
        </w:numPr>
        <w:tabs>
          <w:tab w:val="left" w:pos="810"/>
        </w:tabs>
        <w:spacing w:before="160" w:line="360" w:lineRule="auto"/>
        <w:ind w:right="521" w:firstLine="283"/>
        <w:rPr>
          <w:sz w:val="28"/>
        </w:rPr>
      </w:pPr>
      <w:r>
        <w:rPr>
          <w:sz w:val="28"/>
        </w:rPr>
        <w:t>соблюдать культуру научного и делового общения в устной и письменной форме, в том числе при обсуждении дискуссионных</w:t>
      </w:r>
      <w:r>
        <w:rPr>
          <w:spacing w:val="-6"/>
          <w:sz w:val="28"/>
        </w:rPr>
        <w:t xml:space="preserve"> </w:t>
      </w:r>
      <w:r>
        <w:rPr>
          <w:sz w:val="28"/>
        </w:rPr>
        <w:t>проблем;</w:t>
      </w:r>
    </w:p>
    <w:p w:rsidR="00792D83" w:rsidRDefault="00721D08" w:rsidP="007951DE">
      <w:pPr>
        <w:pStyle w:val="a4"/>
        <w:numPr>
          <w:ilvl w:val="0"/>
          <w:numId w:val="167"/>
        </w:numPr>
        <w:tabs>
          <w:tab w:val="left" w:pos="810"/>
        </w:tabs>
        <w:spacing w:before="1" w:line="360" w:lineRule="auto"/>
        <w:ind w:right="519" w:firstLine="283"/>
        <w:rPr>
          <w:sz w:val="28"/>
        </w:rPr>
      </w:pPr>
      <w:r>
        <w:rPr>
          <w:sz w:val="28"/>
        </w:rPr>
        <w:t>соблюдать нормы речевого поведения в разговорной речи, а также в учебно-научной и официально-деловой сферах</w:t>
      </w:r>
      <w:r>
        <w:rPr>
          <w:spacing w:val="-6"/>
          <w:sz w:val="28"/>
        </w:rPr>
        <w:t xml:space="preserve"> </w:t>
      </w:r>
      <w:r>
        <w:rPr>
          <w:sz w:val="28"/>
        </w:rPr>
        <w:t>общения;</w:t>
      </w:r>
    </w:p>
    <w:p w:rsidR="00792D83" w:rsidRDefault="00721D08" w:rsidP="007951DE">
      <w:pPr>
        <w:pStyle w:val="a4"/>
        <w:numPr>
          <w:ilvl w:val="0"/>
          <w:numId w:val="167"/>
        </w:numPr>
        <w:tabs>
          <w:tab w:val="left" w:pos="810"/>
        </w:tabs>
        <w:spacing w:line="321" w:lineRule="exact"/>
        <w:ind w:left="810"/>
        <w:rPr>
          <w:sz w:val="28"/>
        </w:rPr>
      </w:pPr>
      <w:r>
        <w:rPr>
          <w:sz w:val="28"/>
        </w:rPr>
        <w:t>осуществлять речевой</w:t>
      </w:r>
      <w:r>
        <w:rPr>
          <w:spacing w:val="-1"/>
          <w:sz w:val="28"/>
        </w:rPr>
        <w:t xml:space="preserve"> </w:t>
      </w:r>
      <w:r>
        <w:rPr>
          <w:sz w:val="28"/>
        </w:rPr>
        <w:t>самоконтроль;</w:t>
      </w:r>
    </w:p>
    <w:p w:rsidR="00792D83" w:rsidRDefault="00721D08" w:rsidP="007951DE">
      <w:pPr>
        <w:pStyle w:val="a4"/>
        <w:numPr>
          <w:ilvl w:val="0"/>
          <w:numId w:val="167"/>
        </w:numPr>
        <w:tabs>
          <w:tab w:val="left" w:pos="810"/>
        </w:tabs>
        <w:spacing w:before="161" w:line="362" w:lineRule="auto"/>
        <w:ind w:right="520" w:firstLine="283"/>
        <w:rPr>
          <w:sz w:val="28"/>
        </w:rPr>
      </w:pPr>
      <w:r>
        <w:rPr>
          <w:sz w:val="28"/>
        </w:rPr>
        <w:t>совершенствовать орфографические и пунктуационные умения и навыки на основе знаний о нормах русского литературного</w:t>
      </w:r>
      <w:r>
        <w:rPr>
          <w:spacing w:val="-5"/>
          <w:sz w:val="28"/>
        </w:rPr>
        <w:t xml:space="preserve"> </w:t>
      </w:r>
      <w:r>
        <w:rPr>
          <w:sz w:val="28"/>
        </w:rPr>
        <w:t>языка;</w:t>
      </w:r>
    </w:p>
    <w:p w:rsidR="00792D83" w:rsidRDefault="00721D08" w:rsidP="007951DE">
      <w:pPr>
        <w:pStyle w:val="a4"/>
        <w:numPr>
          <w:ilvl w:val="0"/>
          <w:numId w:val="167"/>
        </w:numPr>
        <w:tabs>
          <w:tab w:val="left" w:pos="810"/>
        </w:tabs>
        <w:spacing w:line="360" w:lineRule="auto"/>
        <w:ind w:right="520" w:firstLine="283"/>
        <w:rPr>
          <w:sz w:val="28"/>
        </w:rPr>
      </w:pPr>
      <w:r>
        <w:rPr>
          <w:sz w:val="28"/>
        </w:rPr>
        <w:t>использовать основные нормативные словари и справочники для расширения словарного запаса и спектра используемых языковых</w:t>
      </w:r>
      <w:r>
        <w:rPr>
          <w:spacing w:val="-9"/>
          <w:sz w:val="28"/>
        </w:rPr>
        <w:t xml:space="preserve"> </w:t>
      </w:r>
      <w:r>
        <w:rPr>
          <w:sz w:val="28"/>
        </w:rPr>
        <w:t>средств;</w:t>
      </w:r>
    </w:p>
    <w:p w:rsidR="00792D83" w:rsidRDefault="00792D83">
      <w:pPr>
        <w:spacing w:line="360" w:lineRule="auto"/>
        <w:jc w:val="both"/>
        <w:rPr>
          <w:sz w:val="28"/>
        </w:rPr>
        <w:sectPr w:rsidR="00792D83">
          <w:pgSz w:w="11910" w:h="16840"/>
          <w:pgMar w:top="1040" w:right="40" w:bottom="1480" w:left="1600" w:header="0" w:footer="1237" w:gutter="0"/>
          <w:cols w:space="720"/>
        </w:sectPr>
      </w:pPr>
    </w:p>
    <w:p w:rsidR="00792D83" w:rsidRDefault="00721D08" w:rsidP="007951DE">
      <w:pPr>
        <w:pStyle w:val="a4"/>
        <w:numPr>
          <w:ilvl w:val="0"/>
          <w:numId w:val="167"/>
        </w:numPr>
        <w:tabs>
          <w:tab w:val="left" w:pos="809"/>
          <w:tab w:val="left" w:pos="810"/>
        </w:tabs>
        <w:spacing w:before="67" w:line="362" w:lineRule="auto"/>
        <w:ind w:right="519" w:firstLine="283"/>
        <w:jc w:val="left"/>
        <w:rPr>
          <w:sz w:val="28"/>
        </w:rPr>
      </w:pPr>
      <w:r>
        <w:rPr>
          <w:sz w:val="28"/>
        </w:rPr>
        <w:lastRenderedPageBreak/>
        <w:t>оценивать эстетическую сторону речевого высказывания при анализе текстов (в том числе художественной</w:t>
      </w:r>
      <w:r>
        <w:rPr>
          <w:spacing w:val="-6"/>
          <w:sz w:val="28"/>
        </w:rPr>
        <w:t xml:space="preserve"> </w:t>
      </w:r>
      <w:r>
        <w:rPr>
          <w:sz w:val="28"/>
        </w:rPr>
        <w:t>литературы).</w:t>
      </w:r>
    </w:p>
    <w:p w:rsidR="00792D83" w:rsidRDefault="00792D83">
      <w:pPr>
        <w:pStyle w:val="a3"/>
        <w:spacing w:before="11"/>
        <w:ind w:left="0" w:firstLine="0"/>
        <w:jc w:val="left"/>
        <w:rPr>
          <w:sz w:val="41"/>
        </w:rPr>
      </w:pPr>
    </w:p>
    <w:p w:rsidR="00792D83" w:rsidRDefault="00721D08">
      <w:pPr>
        <w:pStyle w:val="1"/>
        <w:ind w:left="810"/>
        <w:jc w:val="left"/>
      </w:pPr>
      <w:r>
        <w:t>Выпускник на углубленном уровне получит возможность научиться:</w:t>
      </w:r>
    </w:p>
    <w:p w:rsidR="00792D83" w:rsidRDefault="00721D08" w:rsidP="007951DE">
      <w:pPr>
        <w:pStyle w:val="a4"/>
        <w:numPr>
          <w:ilvl w:val="0"/>
          <w:numId w:val="167"/>
        </w:numPr>
        <w:tabs>
          <w:tab w:val="left" w:pos="810"/>
        </w:tabs>
        <w:spacing w:before="156"/>
        <w:ind w:left="810"/>
        <w:rPr>
          <w:i/>
          <w:sz w:val="28"/>
        </w:rPr>
      </w:pPr>
      <w:r>
        <w:rPr>
          <w:i/>
          <w:sz w:val="28"/>
        </w:rPr>
        <w:t>проводить комплексный анализ языковых единиц в</w:t>
      </w:r>
      <w:r>
        <w:rPr>
          <w:i/>
          <w:spacing w:val="-3"/>
          <w:sz w:val="28"/>
        </w:rPr>
        <w:t xml:space="preserve"> </w:t>
      </w:r>
      <w:r>
        <w:rPr>
          <w:i/>
          <w:sz w:val="28"/>
        </w:rPr>
        <w:t>тексте;</w:t>
      </w:r>
    </w:p>
    <w:p w:rsidR="00792D83" w:rsidRDefault="00721D08" w:rsidP="007951DE">
      <w:pPr>
        <w:pStyle w:val="a4"/>
        <w:numPr>
          <w:ilvl w:val="0"/>
          <w:numId w:val="167"/>
        </w:numPr>
        <w:tabs>
          <w:tab w:val="left" w:pos="810"/>
        </w:tabs>
        <w:spacing w:before="163"/>
        <w:ind w:left="810"/>
        <w:rPr>
          <w:i/>
          <w:sz w:val="28"/>
        </w:rPr>
      </w:pPr>
      <w:r>
        <w:rPr>
          <w:i/>
          <w:sz w:val="28"/>
        </w:rPr>
        <w:t>выделять и описывать социальные функции русского</w:t>
      </w:r>
      <w:r>
        <w:rPr>
          <w:i/>
          <w:spacing w:val="-4"/>
          <w:sz w:val="28"/>
        </w:rPr>
        <w:t xml:space="preserve"> </w:t>
      </w:r>
      <w:r>
        <w:rPr>
          <w:i/>
          <w:sz w:val="28"/>
        </w:rPr>
        <w:t>языка;</w:t>
      </w:r>
    </w:p>
    <w:p w:rsidR="00792D83" w:rsidRDefault="00721D08" w:rsidP="007951DE">
      <w:pPr>
        <w:pStyle w:val="a4"/>
        <w:numPr>
          <w:ilvl w:val="0"/>
          <w:numId w:val="167"/>
        </w:numPr>
        <w:tabs>
          <w:tab w:val="left" w:pos="810"/>
        </w:tabs>
        <w:spacing w:before="160" w:line="360" w:lineRule="auto"/>
        <w:ind w:right="522" w:firstLine="283"/>
        <w:rPr>
          <w:i/>
          <w:sz w:val="28"/>
        </w:rPr>
      </w:pPr>
      <w:r>
        <w:rPr>
          <w:i/>
          <w:sz w:val="28"/>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92D83" w:rsidRDefault="00721D08" w:rsidP="007951DE">
      <w:pPr>
        <w:pStyle w:val="a4"/>
        <w:numPr>
          <w:ilvl w:val="0"/>
          <w:numId w:val="167"/>
        </w:numPr>
        <w:tabs>
          <w:tab w:val="left" w:pos="810"/>
        </w:tabs>
        <w:spacing w:before="1" w:line="360" w:lineRule="auto"/>
        <w:ind w:right="520" w:firstLine="283"/>
        <w:rPr>
          <w:i/>
          <w:sz w:val="28"/>
        </w:rPr>
      </w:pPr>
      <w:r>
        <w:rPr>
          <w:i/>
          <w:sz w:val="28"/>
        </w:rPr>
        <w:t>анализировать языковые явления и факты, допускающие неоднозначную интерпретацию;</w:t>
      </w:r>
    </w:p>
    <w:p w:rsidR="00792D83" w:rsidRDefault="00721D08" w:rsidP="007951DE">
      <w:pPr>
        <w:pStyle w:val="a4"/>
        <w:numPr>
          <w:ilvl w:val="0"/>
          <w:numId w:val="167"/>
        </w:numPr>
        <w:tabs>
          <w:tab w:val="left" w:pos="810"/>
        </w:tabs>
        <w:spacing w:line="360" w:lineRule="auto"/>
        <w:ind w:right="522" w:firstLine="283"/>
        <w:rPr>
          <w:i/>
          <w:sz w:val="28"/>
        </w:rPr>
      </w:pPr>
      <w:r>
        <w:rPr>
          <w:i/>
          <w:sz w:val="28"/>
        </w:rPr>
        <w:t>характеризовать роль форм русского языка в становлении и развитии русского</w:t>
      </w:r>
      <w:r>
        <w:rPr>
          <w:i/>
          <w:spacing w:val="-1"/>
          <w:sz w:val="28"/>
        </w:rPr>
        <w:t xml:space="preserve"> </w:t>
      </w:r>
      <w:r>
        <w:rPr>
          <w:i/>
          <w:sz w:val="28"/>
        </w:rPr>
        <w:t>языка;</w:t>
      </w:r>
    </w:p>
    <w:p w:rsidR="00792D83" w:rsidRDefault="00721D08" w:rsidP="007951DE">
      <w:pPr>
        <w:pStyle w:val="a4"/>
        <w:numPr>
          <w:ilvl w:val="0"/>
          <w:numId w:val="167"/>
        </w:numPr>
        <w:tabs>
          <w:tab w:val="left" w:pos="810"/>
        </w:tabs>
        <w:spacing w:line="360" w:lineRule="auto"/>
        <w:ind w:right="521" w:firstLine="283"/>
        <w:rPr>
          <w:i/>
          <w:sz w:val="28"/>
        </w:rPr>
      </w:pPr>
      <w:r>
        <w:rPr>
          <w:i/>
          <w:sz w:val="28"/>
        </w:rPr>
        <w:t>проводить анализ прочитанных и прослушанных текстов и представлять их в виде доклада, статьи, рецензии,</w:t>
      </w:r>
      <w:r>
        <w:rPr>
          <w:i/>
          <w:spacing w:val="-6"/>
          <w:sz w:val="28"/>
        </w:rPr>
        <w:t xml:space="preserve"> </w:t>
      </w:r>
      <w:r>
        <w:rPr>
          <w:i/>
          <w:sz w:val="28"/>
        </w:rPr>
        <w:t>резюме;</w:t>
      </w:r>
    </w:p>
    <w:p w:rsidR="00792D83" w:rsidRDefault="00721D08" w:rsidP="007951DE">
      <w:pPr>
        <w:pStyle w:val="a4"/>
        <w:numPr>
          <w:ilvl w:val="0"/>
          <w:numId w:val="167"/>
        </w:numPr>
        <w:tabs>
          <w:tab w:val="left" w:pos="810"/>
        </w:tabs>
        <w:spacing w:line="360" w:lineRule="auto"/>
        <w:ind w:right="521" w:firstLine="283"/>
        <w:rPr>
          <w:i/>
          <w:sz w:val="28"/>
        </w:rPr>
      </w:pPr>
      <w:r>
        <w:rPr>
          <w:i/>
          <w:sz w:val="28"/>
        </w:rPr>
        <w:t>проводить комплексный лингвистический анализ текста в соответствии с его функционально-стилевой и жанровой</w:t>
      </w:r>
      <w:r>
        <w:rPr>
          <w:i/>
          <w:spacing w:val="-6"/>
          <w:sz w:val="28"/>
        </w:rPr>
        <w:t xml:space="preserve"> </w:t>
      </w:r>
      <w:r>
        <w:rPr>
          <w:i/>
          <w:sz w:val="28"/>
        </w:rPr>
        <w:t>принадлежностью;</w:t>
      </w:r>
    </w:p>
    <w:p w:rsidR="00792D83" w:rsidRDefault="00721D08" w:rsidP="007951DE">
      <w:pPr>
        <w:pStyle w:val="a4"/>
        <w:numPr>
          <w:ilvl w:val="0"/>
          <w:numId w:val="167"/>
        </w:numPr>
        <w:tabs>
          <w:tab w:val="left" w:pos="810"/>
        </w:tabs>
        <w:spacing w:line="362" w:lineRule="auto"/>
        <w:ind w:right="520" w:firstLine="283"/>
        <w:rPr>
          <w:i/>
          <w:sz w:val="28"/>
        </w:rPr>
      </w:pPr>
      <w:r>
        <w:rPr>
          <w:i/>
          <w:sz w:val="28"/>
        </w:rPr>
        <w:t>критически оценивать устный монологический текст и устный диалогический</w:t>
      </w:r>
      <w:r>
        <w:rPr>
          <w:i/>
          <w:spacing w:val="-1"/>
          <w:sz w:val="28"/>
        </w:rPr>
        <w:t xml:space="preserve"> </w:t>
      </w:r>
      <w:r>
        <w:rPr>
          <w:i/>
          <w:sz w:val="28"/>
        </w:rPr>
        <w:t>текст;</w:t>
      </w:r>
    </w:p>
    <w:p w:rsidR="00792D83" w:rsidRDefault="00721D08" w:rsidP="007951DE">
      <w:pPr>
        <w:pStyle w:val="a4"/>
        <w:numPr>
          <w:ilvl w:val="0"/>
          <w:numId w:val="167"/>
        </w:numPr>
        <w:tabs>
          <w:tab w:val="left" w:pos="810"/>
        </w:tabs>
        <w:spacing w:line="360" w:lineRule="auto"/>
        <w:ind w:right="523" w:firstLine="283"/>
        <w:rPr>
          <w:i/>
          <w:sz w:val="28"/>
        </w:rPr>
      </w:pPr>
      <w:r>
        <w:rPr>
          <w:i/>
          <w:sz w:val="28"/>
        </w:rPr>
        <w:t>выступать перед аудиторией с текстами различной жанровой принадлежности;</w:t>
      </w:r>
    </w:p>
    <w:p w:rsidR="00792D83" w:rsidRDefault="00721D08" w:rsidP="007951DE">
      <w:pPr>
        <w:pStyle w:val="a4"/>
        <w:numPr>
          <w:ilvl w:val="0"/>
          <w:numId w:val="167"/>
        </w:numPr>
        <w:tabs>
          <w:tab w:val="left" w:pos="810"/>
        </w:tabs>
        <w:spacing w:line="321" w:lineRule="exact"/>
        <w:ind w:left="810"/>
        <w:rPr>
          <w:i/>
          <w:sz w:val="28"/>
        </w:rPr>
      </w:pPr>
      <w:r>
        <w:rPr>
          <w:i/>
          <w:sz w:val="28"/>
        </w:rPr>
        <w:t>осуществлять речевой самоконтроль, самооценку,</w:t>
      </w:r>
      <w:r>
        <w:rPr>
          <w:i/>
          <w:spacing w:val="-7"/>
          <w:sz w:val="28"/>
        </w:rPr>
        <w:t xml:space="preserve"> </w:t>
      </w:r>
      <w:proofErr w:type="spellStart"/>
      <w:r>
        <w:rPr>
          <w:i/>
          <w:sz w:val="28"/>
        </w:rPr>
        <w:t>самокоррекцию</w:t>
      </w:r>
      <w:proofErr w:type="spellEnd"/>
      <w:r>
        <w:rPr>
          <w:i/>
          <w:sz w:val="28"/>
        </w:rPr>
        <w:t>;</w:t>
      </w:r>
    </w:p>
    <w:p w:rsidR="00792D83" w:rsidRDefault="00721D08" w:rsidP="007951DE">
      <w:pPr>
        <w:pStyle w:val="a4"/>
        <w:numPr>
          <w:ilvl w:val="0"/>
          <w:numId w:val="167"/>
        </w:numPr>
        <w:tabs>
          <w:tab w:val="left" w:pos="810"/>
        </w:tabs>
        <w:spacing w:before="156" w:line="360" w:lineRule="auto"/>
        <w:ind w:right="521" w:firstLine="283"/>
        <w:rPr>
          <w:i/>
          <w:sz w:val="28"/>
        </w:rPr>
      </w:pPr>
      <w:r>
        <w:rPr>
          <w:i/>
          <w:sz w:val="28"/>
        </w:rPr>
        <w:t>использовать языковые средства с учетом вариативности современного русского</w:t>
      </w:r>
      <w:r>
        <w:rPr>
          <w:i/>
          <w:spacing w:val="-1"/>
          <w:sz w:val="28"/>
        </w:rPr>
        <w:t xml:space="preserve"> </w:t>
      </w:r>
      <w:r>
        <w:rPr>
          <w:i/>
          <w:sz w:val="28"/>
        </w:rPr>
        <w:t>языка;</w:t>
      </w:r>
    </w:p>
    <w:p w:rsidR="00792D83" w:rsidRDefault="00721D08" w:rsidP="007951DE">
      <w:pPr>
        <w:pStyle w:val="a4"/>
        <w:numPr>
          <w:ilvl w:val="0"/>
          <w:numId w:val="167"/>
        </w:numPr>
        <w:tabs>
          <w:tab w:val="left" w:pos="810"/>
        </w:tabs>
        <w:spacing w:line="321" w:lineRule="exact"/>
        <w:ind w:left="810"/>
        <w:rPr>
          <w:i/>
          <w:sz w:val="28"/>
        </w:rPr>
      </w:pPr>
      <w:r>
        <w:rPr>
          <w:i/>
          <w:sz w:val="28"/>
        </w:rPr>
        <w:t>проводить анализ коммуникативных качеств и эффективности</w:t>
      </w:r>
      <w:r>
        <w:rPr>
          <w:i/>
          <w:spacing w:val="-11"/>
          <w:sz w:val="28"/>
        </w:rPr>
        <w:t xml:space="preserve"> </w:t>
      </w:r>
      <w:r>
        <w:rPr>
          <w:i/>
          <w:sz w:val="28"/>
        </w:rPr>
        <w:t>речи;</w:t>
      </w:r>
    </w:p>
    <w:p w:rsidR="00792D83" w:rsidRDefault="00721D08" w:rsidP="007951DE">
      <w:pPr>
        <w:pStyle w:val="a4"/>
        <w:numPr>
          <w:ilvl w:val="0"/>
          <w:numId w:val="167"/>
        </w:numPr>
        <w:tabs>
          <w:tab w:val="left" w:pos="810"/>
        </w:tabs>
        <w:spacing w:before="161" w:line="362" w:lineRule="auto"/>
        <w:ind w:right="521" w:firstLine="283"/>
        <w:rPr>
          <w:i/>
          <w:sz w:val="28"/>
        </w:rPr>
      </w:pPr>
      <w:r>
        <w:rPr>
          <w:i/>
          <w:sz w:val="28"/>
        </w:rPr>
        <w:t>редактировать устные и письменные тексты различных стилей и жанров на основе знаний о нормах русского литературного</w:t>
      </w:r>
      <w:r>
        <w:rPr>
          <w:i/>
          <w:spacing w:val="-11"/>
          <w:sz w:val="28"/>
        </w:rPr>
        <w:t xml:space="preserve"> </w:t>
      </w:r>
      <w:r>
        <w:rPr>
          <w:i/>
          <w:sz w:val="28"/>
        </w:rPr>
        <w:t>языка;</w:t>
      </w:r>
    </w:p>
    <w:p w:rsidR="00792D83" w:rsidRDefault="00721D08" w:rsidP="007951DE">
      <w:pPr>
        <w:pStyle w:val="a4"/>
        <w:numPr>
          <w:ilvl w:val="0"/>
          <w:numId w:val="167"/>
        </w:numPr>
        <w:tabs>
          <w:tab w:val="left" w:pos="810"/>
        </w:tabs>
        <w:spacing w:line="360" w:lineRule="auto"/>
        <w:ind w:right="522" w:firstLine="283"/>
        <w:rPr>
          <w:i/>
          <w:sz w:val="28"/>
        </w:rPr>
      </w:pPr>
      <w:r>
        <w:rPr>
          <w:i/>
          <w:sz w:val="28"/>
        </w:rPr>
        <w:lastRenderedPageBreak/>
        <w:t>определять пути совершенствования собственных коммуникативных способностей и культуры</w:t>
      </w:r>
      <w:r>
        <w:rPr>
          <w:i/>
          <w:spacing w:val="-3"/>
          <w:sz w:val="28"/>
        </w:rPr>
        <w:t xml:space="preserve"> </w:t>
      </w:r>
      <w:r>
        <w:rPr>
          <w:i/>
          <w:sz w:val="28"/>
        </w:rPr>
        <w:t>речи.</w:t>
      </w:r>
    </w:p>
    <w:p w:rsidR="00CA47D6" w:rsidRPr="00CA47D6" w:rsidRDefault="00CA47D6" w:rsidP="00CA47D6">
      <w:pPr>
        <w:spacing w:before="160"/>
        <w:rPr>
          <w:b/>
          <w:sz w:val="28"/>
        </w:rPr>
      </w:pPr>
      <w:r w:rsidRPr="00CA47D6">
        <w:rPr>
          <w:b/>
          <w:sz w:val="28"/>
          <w:u w:val="thick"/>
        </w:rPr>
        <w:t>В МБОУ «Школа № 46»</w:t>
      </w:r>
      <w:r w:rsidRPr="00CA47D6">
        <w:rPr>
          <w:b/>
          <w:sz w:val="28"/>
          <w:u w:val="thick"/>
        </w:rPr>
        <w:tab/>
        <w:t>учебный</w:t>
      </w:r>
      <w:r w:rsidRPr="00CA47D6">
        <w:rPr>
          <w:b/>
          <w:sz w:val="28"/>
          <w:u w:val="thick"/>
        </w:rPr>
        <w:tab/>
        <w:t>предмет</w:t>
      </w:r>
      <w:r w:rsidRPr="00CA47D6">
        <w:rPr>
          <w:b/>
          <w:sz w:val="28"/>
          <w:u w:val="thick"/>
        </w:rPr>
        <w:tab/>
        <w:t>«</w:t>
      </w:r>
      <w:r>
        <w:rPr>
          <w:b/>
          <w:sz w:val="28"/>
          <w:u w:val="thick"/>
        </w:rPr>
        <w:t xml:space="preserve">Родной </w:t>
      </w:r>
      <w:r w:rsidRPr="00CA47D6">
        <w:rPr>
          <w:b/>
          <w:sz w:val="28"/>
          <w:u w:val="thick"/>
        </w:rPr>
        <w:tab/>
        <w:t>язык</w:t>
      </w:r>
      <w:r w:rsidR="0071768D">
        <w:rPr>
          <w:b/>
          <w:sz w:val="28"/>
          <w:u w:val="thick"/>
        </w:rPr>
        <w:t>» изучается</w:t>
      </w:r>
    </w:p>
    <w:p w:rsidR="00CA47D6" w:rsidRPr="00CA47D6" w:rsidRDefault="0071768D" w:rsidP="00C566FB">
      <w:pPr>
        <w:pStyle w:val="a4"/>
        <w:spacing w:before="160"/>
        <w:ind w:left="102" w:firstLine="0"/>
        <w:rPr>
          <w:b/>
          <w:sz w:val="28"/>
        </w:rPr>
      </w:pPr>
      <w:r>
        <w:rPr>
          <w:spacing w:val="-71"/>
          <w:sz w:val="28"/>
          <w:u w:val="thick"/>
        </w:rPr>
        <w:t xml:space="preserve"> </w:t>
      </w:r>
      <w:r w:rsidR="00CA47D6" w:rsidRPr="00CA47D6">
        <w:rPr>
          <w:b/>
          <w:sz w:val="28"/>
          <w:u w:val="thick"/>
        </w:rPr>
        <w:t xml:space="preserve"> на базовом уровне</w:t>
      </w:r>
    </w:p>
    <w:p w:rsidR="00CA47D6" w:rsidRPr="00CA47D6" w:rsidRDefault="00C566FB" w:rsidP="0071768D">
      <w:pPr>
        <w:pStyle w:val="a4"/>
        <w:spacing w:line="360" w:lineRule="auto"/>
        <w:ind w:left="221" w:right="164" w:firstLine="130"/>
        <w:rPr>
          <w:b/>
          <w:sz w:val="28"/>
        </w:rPr>
      </w:pPr>
      <w:r>
        <w:rPr>
          <w:b/>
          <w:sz w:val="28"/>
        </w:rPr>
        <w:t>В</w:t>
      </w:r>
      <w:r w:rsidR="00CA47D6" w:rsidRPr="00CA47D6">
        <w:rPr>
          <w:b/>
          <w:sz w:val="28"/>
        </w:rPr>
        <w:t xml:space="preserve"> результате изучения учебного предмета «</w:t>
      </w:r>
      <w:r w:rsidR="00CA47D6">
        <w:rPr>
          <w:b/>
          <w:sz w:val="28"/>
        </w:rPr>
        <w:t>Родной</w:t>
      </w:r>
      <w:r w:rsidR="00CA47D6" w:rsidRPr="00CA47D6">
        <w:rPr>
          <w:b/>
          <w:sz w:val="28"/>
        </w:rPr>
        <w:t xml:space="preserve"> язык» на уровне среднего общего образования</w:t>
      </w:r>
    </w:p>
    <w:p w:rsidR="00CA47D6" w:rsidRPr="00CA47D6" w:rsidRDefault="00CA47D6" w:rsidP="004E1FEF">
      <w:pPr>
        <w:pStyle w:val="a4"/>
        <w:spacing w:line="321" w:lineRule="exact"/>
        <w:ind w:left="102" w:firstLine="0"/>
        <w:rPr>
          <w:b/>
          <w:sz w:val="28"/>
        </w:rPr>
      </w:pPr>
      <w:r w:rsidRPr="00CA47D6">
        <w:rPr>
          <w:b/>
          <w:sz w:val="28"/>
        </w:rPr>
        <w:t>Выпускник на базовом уровне научится:</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использовать языковые средства адекватно цели общения и речевой ситуации;</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выстраивать композицию текста, используя знания о его структурных элементах;</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подбирать и использовать языковые средства в зависимости от типа текста и выбранного профиля обучения;</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правильно использовать лексические и грамматические средства связи предложений при построении текста;</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сознательно использовать изобразительно-выразительные средства языка при создании текста;</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 xml:space="preserve">использовать при работе с текстом разные виды чтения (поисковое, просмотровое, ознакомительное, изучающее, реферативное) и </w:t>
      </w:r>
      <w:r w:rsidRPr="0071768D">
        <w:rPr>
          <w:color w:val="101010"/>
          <w:sz w:val="28"/>
          <w:szCs w:val="28"/>
        </w:rPr>
        <w:lastRenderedPageBreak/>
        <w:t>аудирования (с полным пониманием текста, с пониманием основного содержания, с выборочным извлечением информации);</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извлекать необходимую информацию из различных источников и переводить ее в текстовый формат;</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преобразовывать текст в другие виды передачи информации;</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выбирать тему, определять цель и подбирать материал для публичного выступления;</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соблюдать культуру публичной речи;</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1768D" w:rsidRPr="0071768D" w:rsidRDefault="0071768D" w:rsidP="007951DE">
      <w:pPr>
        <w:pStyle w:val="af4"/>
        <w:numPr>
          <w:ilvl w:val="0"/>
          <w:numId w:val="175"/>
        </w:numPr>
        <w:spacing w:line="360" w:lineRule="auto"/>
        <w:ind w:left="221" w:right="164" w:firstLine="697"/>
        <w:jc w:val="both"/>
        <w:rPr>
          <w:sz w:val="28"/>
          <w:szCs w:val="28"/>
        </w:rPr>
      </w:pPr>
      <w:r w:rsidRPr="0071768D">
        <w:rPr>
          <w:color w:val="101010"/>
          <w:sz w:val="28"/>
          <w:szCs w:val="28"/>
        </w:rPr>
        <w:t>оценивать собственную и чужую речь с позиции соответствия языковым нормам;</w:t>
      </w:r>
    </w:p>
    <w:p w:rsidR="0071768D" w:rsidRPr="004B5A69" w:rsidRDefault="0071768D" w:rsidP="004B5A69">
      <w:pPr>
        <w:pStyle w:val="af4"/>
        <w:numPr>
          <w:ilvl w:val="0"/>
          <w:numId w:val="175"/>
        </w:numPr>
        <w:spacing w:line="360" w:lineRule="auto"/>
        <w:ind w:left="221" w:right="164" w:firstLine="697"/>
        <w:jc w:val="both"/>
        <w:rPr>
          <w:sz w:val="28"/>
          <w:szCs w:val="28"/>
        </w:rPr>
      </w:pPr>
      <w:r w:rsidRPr="0071768D">
        <w:rPr>
          <w:color w:val="101010"/>
          <w:sz w:val="28"/>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bookmarkStart w:id="8" w:name="_bookmark7"/>
      <w:bookmarkEnd w:id="8"/>
    </w:p>
    <w:p w:rsidR="00792D83" w:rsidRPr="0071768D" w:rsidRDefault="00721D08" w:rsidP="0071768D">
      <w:pPr>
        <w:pStyle w:val="af4"/>
        <w:tabs>
          <w:tab w:val="left" w:pos="5430"/>
        </w:tabs>
        <w:spacing w:line="360" w:lineRule="auto"/>
        <w:ind w:left="918" w:right="164"/>
        <w:contextualSpacing/>
        <w:jc w:val="both"/>
        <w:rPr>
          <w:b/>
          <w:sz w:val="28"/>
          <w:szCs w:val="28"/>
        </w:rPr>
      </w:pPr>
      <w:r w:rsidRPr="0071768D">
        <w:rPr>
          <w:b/>
          <w:sz w:val="28"/>
          <w:szCs w:val="28"/>
        </w:rPr>
        <w:t>Литература</w:t>
      </w:r>
    </w:p>
    <w:p w:rsidR="00792D83" w:rsidRDefault="00721D08" w:rsidP="00262593">
      <w:pPr>
        <w:spacing w:before="161"/>
        <w:ind w:left="810"/>
        <w:rPr>
          <w:b/>
          <w:sz w:val="28"/>
        </w:rPr>
      </w:pPr>
      <w:r>
        <w:rPr>
          <w:spacing w:val="-71"/>
          <w:sz w:val="28"/>
          <w:u w:val="thick"/>
        </w:rPr>
        <w:t xml:space="preserve"> </w:t>
      </w:r>
      <w:r w:rsidR="00262593">
        <w:rPr>
          <w:b/>
          <w:sz w:val="28"/>
          <w:u w:val="thick"/>
        </w:rPr>
        <w:t>В МБОУ «Школа № 46</w:t>
      </w:r>
      <w:r>
        <w:rPr>
          <w:b/>
          <w:sz w:val="28"/>
          <w:u w:val="thick"/>
        </w:rPr>
        <w:t>» учебный предмет «Литература» изучается на базовом уровне.</w:t>
      </w:r>
    </w:p>
    <w:p w:rsidR="00792D83" w:rsidRDefault="00721D08">
      <w:pPr>
        <w:spacing w:before="160" w:line="362" w:lineRule="auto"/>
        <w:ind w:left="102" w:firstLine="707"/>
        <w:rPr>
          <w:b/>
          <w:sz w:val="28"/>
        </w:rPr>
      </w:pPr>
      <w:r>
        <w:rPr>
          <w:b/>
          <w:sz w:val="28"/>
        </w:rPr>
        <w:t>В результате изучения учебного предмета «Литература» на уровне среднего общего образования:</w:t>
      </w:r>
    </w:p>
    <w:p w:rsidR="00792D83" w:rsidRDefault="00721D08">
      <w:pPr>
        <w:spacing w:line="317" w:lineRule="exact"/>
        <w:ind w:left="810"/>
        <w:rPr>
          <w:b/>
          <w:sz w:val="28"/>
        </w:rPr>
      </w:pPr>
      <w:r>
        <w:rPr>
          <w:b/>
          <w:sz w:val="28"/>
        </w:rPr>
        <w:t>Выпускник на базовом уровне научится:</w:t>
      </w:r>
    </w:p>
    <w:p w:rsidR="00792D83" w:rsidRDefault="00721D08" w:rsidP="007951DE">
      <w:pPr>
        <w:pStyle w:val="a4"/>
        <w:numPr>
          <w:ilvl w:val="0"/>
          <w:numId w:val="167"/>
        </w:numPr>
        <w:tabs>
          <w:tab w:val="left" w:pos="810"/>
        </w:tabs>
        <w:spacing w:before="156" w:line="360" w:lineRule="auto"/>
        <w:ind w:right="520" w:firstLine="283"/>
        <w:rPr>
          <w:sz w:val="28"/>
        </w:rPr>
      </w:pPr>
      <w:r>
        <w:rPr>
          <w:sz w:val="28"/>
        </w:rPr>
        <w:t>демонстрировать знание произведений русской, родной и мировой литературы, приводя примеры двух или более текстов, затрагивающих общие темы или</w:t>
      </w:r>
      <w:r>
        <w:rPr>
          <w:spacing w:val="-1"/>
          <w:sz w:val="28"/>
        </w:rPr>
        <w:t xml:space="preserve"> </w:t>
      </w:r>
      <w:r>
        <w:rPr>
          <w:sz w:val="28"/>
        </w:rPr>
        <w:t>проблемы;</w:t>
      </w:r>
    </w:p>
    <w:p w:rsidR="00792D83" w:rsidRDefault="00721D08" w:rsidP="007951DE">
      <w:pPr>
        <w:pStyle w:val="a4"/>
        <w:numPr>
          <w:ilvl w:val="0"/>
          <w:numId w:val="167"/>
        </w:numPr>
        <w:tabs>
          <w:tab w:val="left" w:pos="810"/>
        </w:tabs>
        <w:spacing w:before="1" w:line="360" w:lineRule="auto"/>
        <w:ind w:right="521" w:firstLine="283"/>
        <w:rPr>
          <w:sz w:val="28"/>
        </w:rPr>
      </w:pPr>
      <w:r>
        <w:rPr>
          <w:sz w:val="28"/>
        </w:rPr>
        <w:lastRenderedPageBreak/>
        <w:t>в устной и письменной форме обобщать и анализировать свой читательский опыт, а</w:t>
      </w:r>
      <w:r>
        <w:rPr>
          <w:spacing w:val="-5"/>
          <w:sz w:val="28"/>
        </w:rPr>
        <w:t xml:space="preserve"> </w:t>
      </w:r>
      <w:r>
        <w:rPr>
          <w:sz w:val="28"/>
        </w:rPr>
        <w:t>именно:</w:t>
      </w:r>
    </w:p>
    <w:p w:rsidR="00792D83" w:rsidRDefault="00721D08" w:rsidP="007951DE">
      <w:pPr>
        <w:pStyle w:val="a4"/>
        <w:numPr>
          <w:ilvl w:val="0"/>
          <w:numId w:val="165"/>
        </w:numPr>
        <w:tabs>
          <w:tab w:val="left" w:pos="1125"/>
        </w:tabs>
        <w:spacing w:line="360" w:lineRule="auto"/>
        <w:ind w:right="520" w:firstLine="0"/>
        <w:rPr>
          <w:sz w:val="28"/>
        </w:rPr>
      </w:pPr>
      <w:r>
        <w:rPr>
          <w:sz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Pr>
          <w:spacing w:val="-8"/>
          <w:sz w:val="28"/>
        </w:rPr>
        <w:t xml:space="preserve"> </w:t>
      </w:r>
      <w:r>
        <w:rPr>
          <w:sz w:val="28"/>
        </w:rPr>
        <w:t>подтексты);</w:t>
      </w:r>
    </w:p>
    <w:p w:rsidR="00792D83" w:rsidRDefault="00721D08" w:rsidP="007951DE">
      <w:pPr>
        <w:pStyle w:val="a4"/>
        <w:numPr>
          <w:ilvl w:val="0"/>
          <w:numId w:val="165"/>
        </w:numPr>
        <w:tabs>
          <w:tab w:val="left" w:pos="1019"/>
        </w:tabs>
        <w:spacing w:line="360" w:lineRule="auto"/>
        <w:ind w:right="521" w:firstLine="0"/>
        <w:rPr>
          <w:sz w:val="28"/>
        </w:rPr>
      </w:pPr>
      <w:r>
        <w:rPr>
          <w:sz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92D83" w:rsidRDefault="00721D08" w:rsidP="007951DE">
      <w:pPr>
        <w:pStyle w:val="a4"/>
        <w:numPr>
          <w:ilvl w:val="0"/>
          <w:numId w:val="165"/>
        </w:numPr>
        <w:tabs>
          <w:tab w:val="left" w:pos="1101"/>
        </w:tabs>
        <w:spacing w:line="360" w:lineRule="auto"/>
        <w:ind w:right="520" w:firstLine="0"/>
        <w:rPr>
          <w:sz w:val="28"/>
        </w:rPr>
      </w:pPr>
      <w:r>
        <w:rPr>
          <w:sz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92D83" w:rsidRDefault="00721D08" w:rsidP="007951DE">
      <w:pPr>
        <w:pStyle w:val="a4"/>
        <w:numPr>
          <w:ilvl w:val="0"/>
          <w:numId w:val="165"/>
        </w:numPr>
        <w:tabs>
          <w:tab w:val="left" w:pos="998"/>
        </w:tabs>
        <w:spacing w:line="360" w:lineRule="auto"/>
        <w:ind w:right="520" w:firstLine="0"/>
        <w:rPr>
          <w:sz w:val="28"/>
        </w:rPr>
      </w:pPr>
      <w:r>
        <w:rPr>
          <w:sz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92D83" w:rsidRDefault="00721D08" w:rsidP="007951DE">
      <w:pPr>
        <w:pStyle w:val="a4"/>
        <w:numPr>
          <w:ilvl w:val="0"/>
          <w:numId w:val="165"/>
        </w:numPr>
        <w:tabs>
          <w:tab w:val="left" w:pos="1067"/>
        </w:tabs>
        <w:spacing w:before="86" w:line="360" w:lineRule="auto"/>
        <w:ind w:right="519" w:firstLine="0"/>
        <w:rPr>
          <w:sz w:val="28"/>
        </w:rPr>
      </w:pPr>
      <w:r>
        <w:rPr>
          <w:sz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92D83" w:rsidRDefault="00721D08" w:rsidP="007951DE">
      <w:pPr>
        <w:pStyle w:val="a4"/>
        <w:numPr>
          <w:ilvl w:val="0"/>
          <w:numId w:val="165"/>
        </w:numPr>
        <w:tabs>
          <w:tab w:val="left" w:pos="1178"/>
        </w:tabs>
        <w:spacing w:before="3" w:line="360" w:lineRule="auto"/>
        <w:ind w:right="519" w:firstLine="0"/>
        <w:rPr>
          <w:sz w:val="28"/>
        </w:rPr>
      </w:pPr>
      <w:r>
        <w:rPr>
          <w:sz w:val="28"/>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w:t>
      </w:r>
      <w:r>
        <w:rPr>
          <w:sz w:val="28"/>
        </w:rPr>
        <w:lastRenderedPageBreak/>
        <w:t>выбор определенного зачина и концовки произведения, выбор между счастливой или трагической развязкой, открытым или закрытым</w:t>
      </w:r>
      <w:r>
        <w:rPr>
          <w:spacing w:val="-2"/>
          <w:sz w:val="28"/>
        </w:rPr>
        <w:t xml:space="preserve"> </w:t>
      </w:r>
      <w:r>
        <w:rPr>
          <w:sz w:val="28"/>
        </w:rPr>
        <w:t>финалом);</w:t>
      </w:r>
    </w:p>
    <w:p w:rsidR="00792D83" w:rsidRDefault="00721D08" w:rsidP="007951DE">
      <w:pPr>
        <w:pStyle w:val="a4"/>
        <w:numPr>
          <w:ilvl w:val="0"/>
          <w:numId w:val="165"/>
        </w:numPr>
        <w:tabs>
          <w:tab w:val="left" w:pos="993"/>
        </w:tabs>
        <w:spacing w:line="360" w:lineRule="auto"/>
        <w:ind w:right="519" w:firstLine="0"/>
        <w:rPr>
          <w:sz w:val="28"/>
        </w:rPr>
      </w:pPr>
      <w:r>
        <w:rPr>
          <w:sz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Pr>
          <w:spacing w:val="-3"/>
          <w:sz w:val="28"/>
        </w:rPr>
        <w:t xml:space="preserve"> </w:t>
      </w:r>
      <w:r>
        <w:rPr>
          <w:sz w:val="28"/>
        </w:rPr>
        <w:t>т.п.);</w:t>
      </w:r>
    </w:p>
    <w:p w:rsidR="00792D83" w:rsidRDefault="00721D08" w:rsidP="007951DE">
      <w:pPr>
        <w:pStyle w:val="a4"/>
        <w:numPr>
          <w:ilvl w:val="0"/>
          <w:numId w:val="167"/>
        </w:numPr>
        <w:tabs>
          <w:tab w:val="left" w:pos="810"/>
        </w:tabs>
        <w:ind w:left="810"/>
        <w:rPr>
          <w:sz w:val="28"/>
        </w:rPr>
      </w:pPr>
      <w:r>
        <w:rPr>
          <w:sz w:val="28"/>
        </w:rPr>
        <w:t>осуществлять следующую продуктивную</w:t>
      </w:r>
      <w:r>
        <w:rPr>
          <w:spacing w:val="-5"/>
          <w:sz w:val="28"/>
        </w:rPr>
        <w:t xml:space="preserve"> </w:t>
      </w:r>
      <w:r>
        <w:rPr>
          <w:sz w:val="28"/>
        </w:rPr>
        <w:t>деятельность:</w:t>
      </w:r>
    </w:p>
    <w:p w:rsidR="00792D83" w:rsidRDefault="00721D08" w:rsidP="007951DE">
      <w:pPr>
        <w:pStyle w:val="a4"/>
        <w:numPr>
          <w:ilvl w:val="0"/>
          <w:numId w:val="164"/>
        </w:numPr>
        <w:tabs>
          <w:tab w:val="left" w:pos="1122"/>
        </w:tabs>
        <w:spacing w:before="160" w:line="360" w:lineRule="auto"/>
        <w:ind w:right="520" w:firstLine="0"/>
        <w:rPr>
          <w:sz w:val="28"/>
        </w:rPr>
      </w:pPr>
      <w:r>
        <w:rPr>
          <w:sz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w:t>
      </w:r>
      <w:r>
        <w:rPr>
          <w:spacing w:val="-3"/>
          <w:sz w:val="28"/>
        </w:rPr>
        <w:t xml:space="preserve"> </w:t>
      </w:r>
      <w:r>
        <w:rPr>
          <w:sz w:val="28"/>
        </w:rPr>
        <w:t>(периоду);</w:t>
      </w:r>
    </w:p>
    <w:p w:rsidR="00792D83" w:rsidRDefault="00721D08" w:rsidP="007951DE">
      <w:pPr>
        <w:pStyle w:val="a4"/>
        <w:numPr>
          <w:ilvl w:val="0"/>
          <w:numId w:val="164"/>
        </w:numPr>
        <w:tabs>
          <w:tab w:val="left" w:pos="1134"/>
        </w:tabs>
        <w:spacing w:line="360" w:lineRule="auto"/>
        <w:ind w:right="521" w:firstLine="0"/>
        <w:rPr>
          <w:sz w:val="28"/>
        </w:rPr>
      </w:pPr>
      <w:r>
        <w:rPr>
          <w:sz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92D83" w:rsidRDefault="00792D83">
      <w:pPr>
        <w:pStyle w:val="a3"/>
        <w:spacing w:before="6"/>
        <w:ind w:left="0" w:firstLine="0"/>
        <w:jc w:val="left"/>
        <w:rPr>
          <w:sz w:val="42"/>
        </w:rPr>
      </w:pPr>
    </w:p>
    <w:p w:rsidR="00792D83" w:rsidRDefault="00721D08">
      <w:pPr>
        <w:pStyle w:val="1"/>
        <w:ind w:left="810"/>
        <w:jc w:val="left"/>
      </w:pPr>
      <w:r>
        <w:t>Выпускник на базовом уровне получит возможность научиться:</w:t>
      </w:r>
    </w:p>
    <w:p w:rsidR="00792D83" w:rsidRDefault="00721D08" w:rsidP="007951DE">
      <w:pPr>
        <w:pStyle w:val="a4"/>
        <w:numPr>
          <w:ilvl w:val="0"/>
          <w:numId w:val="167"/>
        </w:numPr>
        <w:tabs>
          <w:tab w:val="left" w:pos="810"/>
        </w:tabs>
        <w:spacing w:before="67" w:line="360" w:lineRule="auto"/>
        <w:ind w:right="519" w:firstLine="283"/>
        <w:rPr>
          <w:i/>
          <w:sz w:val="28"/>
        </w:rPr>
      </w:pPr>
      <w:r>
        <w:rPr>
          <w:i/>
          <w:sz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Pr>
          <w:i/>
          <w:spacing w:val="-5"/>
          <w:sz w:val="28"/>
        </w:rPr>
        <w:t xml:space="preserve"> </w:t>
      </w:r>
      <w:r>
        <w:rPr>
          <w:i/>
          <w:sz w:val="28"/>
        </w:rPr>
        <w:t>п.);</w:t>
      </w:r>
    </w:p>
    <w:p w:rsidR="00792D83" w:rsidRDefault="00721D08" w:rsidP="007951DE">
      <w:pPr>
        <w:pStyle w:val="a4"/>
        <w:numPr>
          <w:ilvl w:val="0"/>
          <w:numId w:val="167"/>
        </w:numPr>
        <w:tabs>
          <w:tab w:val="left" w:pos="810"/>
        </w:tabs>
        <w:spacing w:before="1" w:line="360" w:lineRule="auto"/>
        <w:ind w:right="520" w:firstLine="283"/>
        <w:rPr>
          <w:i/>
          <w:sz w:val="28"/>
        </w:rPr>
      </w:pPr>
      <w:r>
        <w:rPr>
          <w:i/>
          <w:sz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w:t>
      </w:r>
      <w:r>
        <w:rPr>
          <w:i/>
          <w:spacing w:val="-3"/>
          <w:sz w:val="28"/>
        </w:rPr>
        <w:t xml:space="preserve"> </w:t>
      </w:r>
      <w:r>
        <w:rPr>
          <w:i/>
          <w:sz w:val="28"/>
        </w:rPr>
        <w:t>индивидуальности;</w:t>
      </w:r>
    </w:p>
    <w:p w:rsidR="00792D83" w:rsidRDefault="00721D08" w:rsidP="007951DE">
      <w:pPr>
        <w:pStyle w:val="a4"/>
        <w:numPr>
          <w:ilvl w:val="0"/>
          <w:numId w:val="167"/>
        </w:numPr>
        <w:tabs>
          <w:tab w:val="left" w:pos="810"/>
        </w:tabs>
        <w:spacing w:before="1" w:line="360" w:lineRule="auto"/>
        <w:ind w:right="521" w:firstLine="283"/>
        <w:rPr>
          <w:i/>
          <w:sz w:val="28"/>
        </w:rPr>
      </w:pPr>
      <w:r>
        <w:rPr>
          <w:i/>
          <w:sz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Pr>
          <w:i/>
          <w:spacing w:val="-2"/>
          <w:sz w:val="28"/>
        </w:rPr>
        <w:t xml:space="preserve"> </w:t>
      </w:r>
      <w:r>
        <w:rPr>
          <w:i/>
          <w:sz w:val="28"/>
        </w:rPr>
        <w:t>др.);</w:t>
      </w:r>
    </w:p>
    <w:p w:rsidR="00792D83" w:rsidRDefault="00721D08" w:rsidP="007951DE">
      <w:pPr>
        <w:pStyle w:val="a4"/>
        <w:numPr>
          <w:ilvl w:val="0"/>
          <w:numId w:val="167"/>
        </w:numPr>
        <w:tabs>
          <w:tab w:val="left" w:pos="810"/>
        </w:tabs>
        <w:spacing w:before="1" w:line="360" w:lineRule="auto"/>
        <w:ind w:right="519" w:firstLine="283"/>
        <w:rPr>
          <w:i/>
          <w:sz w:val="28"/>
        </w:rPr>
      </w:pPr>
      <w:r>
        <w:rPr>
          <w:i/>
          <w:sz w:val="28"/>
        </w:rPr>
        <w:lastRenderedPageBreak/>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w:t>
      </w:r>
      <w:r>
        <w:rPr>
          <w:i/>
          <w:spacing w:val="-4"/>
          <w:sz w:val="28"/>
        </w:rPr>
        <w:t xml:space="preserve"> </w:t>
      </w:r>
      <w:r>
        <w:rPr>
          <w:i/>
          <w:sz w:val="28"/>
        </w:rPr>
        <w:t>текст.</w:t>
      </w:r>
    </w:p>
    <w:p w:rsidR="00792D83" w:rsidRDefault="00721D08">
      <w:pPr>
        <w:pStyle w:val="2"/>
        <w:spacing w:before="8"/>
        <w:jc w:val="both"/>
      </w:pPr>
      <w:r>
        <w:t>Выпускник на базовом уровне получит возможность узнать:</w:t>
      </w:r>
    </w:p>
    <w:p w:rsidR="00792D83" w:rsidRDefault="00721D08" w:rsidP="007951DE">
      <w:pPr>
        <w:pStyle w:val="a4"/>
        <w:numPr>
          <w:ilvl w:val="0"/>
          <w:numId w:val="167"/>
        </w:numPr>
        <w:tabs>
          <w:tab w:val="left" w:pos="809"/>
          <w:tab w:val="left" w:pos="810"/>
        </w:tabs>
        <w:spacing w:before="153"/>
        <w:ind w:left="810"/>
        <w:jc w:val="left"/>
        <w:rPr>
          <w:i/>
          <w:sz w:val="28"/>
        </w:rPr>
      </w:pPr>
      <w:r>
        <w:rPr>
          <w:i/>
          <w:sz w:val="28"/>
        </w:rPr>
        <w:t>о месте и значении русской литературы в мировой</w:t>
      </w:r>
      <w:r>
        <w:rPr>
          <w:i/>
          <w:spacing w:val="-8"/>
          <w:sz w:val="28"/>
        </w:rPr>
        <w:t xml:space="preserve"> </w:t>
      </w:r>
      <w:r>
        <w:rPr>
          <w:i/>
          <w:sz w:val="28"/>
        </w:rPr>
        <w:t>литературе;</w:t>
      </w:r>
    </w:p>
    <w:p w:rsidR="00792D83" w:rsidRDefault="00721D08" w:rsidP="007951DE">
      <w:pPr>
        <w:pStyle w:val="a4"/>
        <w:numPr>
          <w:ilvl w:val="0"/>
          <w:numId w:val="167"/>
        </w:numPr>
        <w:tabs>
          <w:tab w:val="left" w:pos="809"/>
          <w:tab w:val="left" w:pos="810"/>
        </w:tabs>
        <w:spacing w:before="160"/>
        <w:ind w:left="810"/>
        <w:jc w:val="left"/>
        <w:rPr>
          <w:i/>
          <w:sz w:val="28"/>
        </w:rPr>
      </w:pPr>
      <w:r>
        <w:rPr>
          <w:i/>
          <w:sz w:val="28"/>
        </w:rPr>
        <w:t>о произведениях новейшей отечественной и мировой</w:t>
      </w:r>
      <w:r>
        <w:rPr>
          <w:i/>
          <w:spacing w:val="-6"/>
          <w:sz w:val="28"/>
        </w:rPr>
        <w:t xml:space="preserve"> </w:t>
      </w:r>
      <w:r>
        <w:rPr>
          <w:i/>
          <w:sz w:val="28"/>
        </w:rPr>
        <w:t>литературы;</w:t>
      </w:r>
    </w:p>
    <w:p w:rsidR="00792D83" w:rsidRDefault="00721D08" w:rsidP="007951DE">
      <w:pPr>
        <w:pStyle w:val="a4"/>
        <w:numPr>
          <w:ilvl w:val="0"/>
          <w:numId w:val="167"/>
        </w:numPr>
        <w:tabs>
          <w:tab w:val="left" w:pos="809"/>
          <w:tab w:val="left" w:pos="810"/>
        </w:tabs>
        <w:spacing w:before="161"/>
        <w:ind w:left="810"/>
        <w:jc w:val="left"/>
        <w:rPr>
          <w:i/>
          <w:sz w:val="28"/>
        </w:rPr>
      </w:pPr>
      <w:r>
        <w:rPr>
          <w:i/>
          <w:sz w:val="28"/>
        </w:rPr>
        <w:t>о важнейших литературных ресурсах, в том числе в сети</w:t>
      </w:r>
      <w:r>
        <w:rPr>
          <w:i/>
          <w:spacing w:val="-12"/>
          <w:sz w:val="28"/>
        </w:rPr>
        <w:t xml:space="preserve"> </w:t>
      </w:r>
      <w:r>
        <w:rPr>
          <w:i/>
          <w:sz w:val="28"/>
        </w:rPr>
        <w:t>Интернет;</w:t>
      </w:r>
    </w:p>
    <w:p w:rsidR="00792D83" w:rsidRDefault="00721D08" w:rsidP="007951DE">
      <w:pPr>
        <w:pStyle w:val="a4"/>
        <w:numPr>
          <w:ilvl w:val="0"/>
          <w:numId w:val="167"/>
        </w:numPr>
        <w:tabs>
          <w:tab w:val="left" w:pos="809"/>
          <w:tab w:val="left" w:pos="810"/>
        </w:tabs>
        <w:spacing w:before="161"/>
        <w:ind w:left="810"/>
        <w:jc w:val="left"/>
        <w:rPr>
          <w:i/>
          <w:sz w:val="28"/>
        </w:rPr>
      </w:pPr>
      <w:r>
        <w:rPr>
          <w:i/>
          <w:sz w:val="28"/>
        </w:rPr>
        <w:t>об историко-культурном подходе в</w:t>
      </w:r>
      <w:r>
        <w:rPr>
          <w:i/>
          <w:spacing w:val="-4"/>
          <w:sz w:val="28"/>
        </w:rPr>
        <w:t xml:space="preserve"> </w:t>
      </w:r>
      <w:r>
        <w:rPr>
          <w:i/>
          <w:sz w:val="28"/>
        </w:rPr>
        <w:t>литературоведении;</w:t>
      </w:r>
    </w:p>
    <w:p w:rsidR="00792D83" w:rsidRDefault="00721D08" w:rsidP="007951DE">
      <w:pPr>
        <w:pStyle w:val="a4"/>
        <w:numPr>
          <w:ilvl w:val="0"/>
          <w:numId w:val="167"/>
        </w:numPr>
        <w:tabs>
          <w:tab w:val="left" w:pos="810"/>
        </w:tabs>
        <w:spacing w:before="162"/>
        <w:ind w:left="810"/>
        <w:rPr>
          <w:i/>
          <w:sz w:val="28"/>
        </w:rPr>
      </w:pPr>
      <w:r>
        <w:rPr>
          <w:i/>
          <w:sz w:val="28"/>
        </w:rPr>
        <w:t>об историко-литературном процессе XIX и XX</w:t>
      </w:r>
      <w:r>
        <w:rPr>
          <w:i/>
          <w:spacing w:val="-7"/>
          <w:sz w:val="28"/>
        </w:rPr>
        <w:t xml:space="preserve"> </w:t>
      </w:r>
      <w:r>
        <w:rPr>
          <w:i/>
          <w:sz w:val="28"/>
        </w:rPr>
        <w:t>веков;</w:t>
      </w:r>
    </w:p>
    <w:p w:rsidR="00792D83" w:rsidRDefault="00721D08" w:rsidP="007951DE">
      <w:pPr>
        <w:pStyle w:val="a4"/>
        <w:numPr>
          <w:ilvl w:val="0"/>
          <w:numId w:val="167"/>
        </w:numPr>
        <w:tabs>
          <w:tab w:val="left" w:pos="810"/>
        </w:tabs>
        <w:spacing w:before="161" w:line="360" w:lineRule="auto"/>
        <w:ind w:right="521" w:firstLine="283"/>
        <w:rPr>
          <w:i/>
          <w:sz w:val="28"/>
        </w:rPr>
      </w:pPr>
      <w:r>
        <w:rPr>
          <w:i/>
          <w:sz w:val="28"/>
        </w:rPr>
        <w:t>о наиболее ярких или характерных чертах литературных направлений или течений;</w:t>
      </w:r>
    </w:p>
    <w:p w:rsidR="00792D83" w:rsidRDefault="00721D08" w:rsidP="007951DE">
      <w:pPr>
        <w:pStyle w:val="a4"/>
        <w:numPr>
          <w:ilvl w:val="0"/>
          <w:numId w:val="167"/>
        </w:numPr>
        <w:tabs>
          <w:tab w:val="left" w:pos="810"/>
        </w:tabs>
        <w:spacing w:line="360" w:lineRule="auto"/>
        <w:ind w:right="520" w:firstLine="283"/>
        <w:rPr>
          <w:i/>
          <w:sz w:val="28"/>
        </w:rPr>
      </w:pPr>
      <w:r>
        <w:rPr>
          <w:i/>
          <w:sz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Pr>
          <w:i/>
          <w:spacing w:val="-14"/>
          <w:sz w:val="28"/>
        </w:rPr>
        <w:t xml:space="preserve"> </w:t>
      </w:r>
      <w:r>
        <w:rPr>
          <w:i/>
          <w:sz w:val="28"/>
        </w:rPr>
        <w:t>культуре;</w:t>
      </w:r>
    </w:p>
    <w:p w:rsidR="00792D83" w:rsidRDefault="00721D08" w:rsidP="007951DE">
      <w:pPr>
        <w:pStyle w:val="a4"/>
        <w:numPr>
          <w:ilvl w:val="0"/>
          <w:numId w:val="167"/>
        </w:numPr>
        <w:tabs>
          <w:tab w:val="left" w:pos="810"/>
        </w:tabs>
        <w:spacing w:line="360" w:lineRule="auto"/>
        <w:ind w:right="520" w:firstLine="283"/>
        <w:rPr>
          <w:i/>
          <w:sz w:val="28"/>
        </w:rPr>
      </w:pPr>
      <w:r>
        <w:rPr>
          <w:i/>
          <w:sz w:val="28"/>
        </w:rPr>
        <w:t>о соотношении и взаимосвязях литературы с историческим периодом, эпохой.</w:t>
      </w:r>
    </w:p>
    <w:p w:rsidR="00603408" w:rsidRDefault="00603408" w:rsidP="00603408">
      <w:pPr>
        <w:spacing w:before="161"/>
        <w:ind w:left="810"/>
        <w:rPr>
          <w:b/>
          <w:sz w:val="28"/>
          <w:u w:val="thick"/>
        </w:rPr>
      </w:pPr>
      <w:r>
        <w:rPr>
          <w:rFonts w:eastAsia="Calibri"/>
          <w:b/>
          <w:sz w:val="28"/>
          <w:szCs w:val="28"/>
        </w:rPr>
        <w:t>Родная литература</w:t>
      </w:r>
    </w:p>
    <w:p w:rsidR="00603408" w:rsidRDefault="00E25D25" w:rsidP="004B5A69">
      <w:pPr>
        <w:spacing w:line="360" w:lineRule="auto"/>
        <w:ind w:left="221" w:right="164"/>
        <w:jc w:val="both"/>
        <w:rPr>
          <w:b/>
          <w:sz w:val="28"/>
        </w:rPr>
      </w:pPr>
      <w:r>
        <w:rPr>
          <w:b/>
          <w:sz w:val="28"/>
          <w:u w:val="thick"/>
        </w:rPr>
        <w:t xml:space="preserve">В МБОУ «Школа № </w:t>
      </w:r>
      <w:proofErr w:type="gramStart"/>
      <w:r>
        <w:rPr>
          <w:b/>
          <w:sz w:val="28"/>
          <w:u w:val="thick"/>
        </w:rPr>
        <w:t>46»</w:t>
      </w:r>
      <w:r w:rsidR="00603408">
        <w:rPr>
          <w:b/>
          <w:sz w:val="28"/>
          <w:u w:val="thick"/>
        </w:rPr>
        <w:t>учебный</w:t>
      </w:r>
      <w:proofErr w:type="gramEnd"/>
      <w:r w:rsidR="00603408">
        <w:rPr>
          <w:b/>
          <w:sz w:val="28"/>
          <w:u w:val="thick"/>
        </w:rPr>
        <w:t xml:space="preserve"> предмет «Родная литература» изучается на базовом уровне.</w:t>
      </w:r>
    </w:p>
    <w:p w:rsidR="00E25D25" w:rsidRPr="004B5A69" w:rsidRDefault="00603408" w:rsidP="004B5A69">
      <w:pPr>
        <w:spacing w:line="360" w:lineRule="auto"/>
        <w:ind w:left="221" w:right="164" w:firstLine="697"/>
        <w:jc w:val="both"/>
        <w:rPr>
          <w:sz w:val="28"/>
          <w:szCs w:val="28"/>
        </w:rPr>
      </w:pPr>
      <w:r w:rsidRPr="00E25D25">
        <w:rPr>
          <w:sz w:val="28"/>
          <w:szCs w:val="28"/>
        </w:rPr>
        <w:t>В результате изучения учебного предмета «</w:t>
      </w:r>
      <w:r w:rsidR="00E25D25" w:rsidRPr="00E25D25">
        <w:rPr>
          <w:sz w:val="28"/>
          <w:szCs w:val="28"/>
        </w:rPr>
        <w:t>Родная л</w:t>
      </w:r>
      <w:r w:rsidRPr="00E25D25">
        <w:rPr>
          <w:sz w:val="28"/>
          <w:szCs w:val="28"/>
        </w:rPr>
        <w:t>итература» на уровне среднего общего образования</w:t>
      </w:r>
    </w:p>
    <w:p w:rsidR="00603408" w:rsidRPr="00E25D25" w:rsidRDefault="00603408" w:rsidP="0071768D">
      <w:pPr>
        <w:spacing w:line="360" w:lineRule="auto"/>
        <w:ind w:left="221" w:right="164" w:firstLine="697"/>
        <w:jc w:val="both"/>
        <w:rPr>
          <w:b/>
          <w:sz w:val="28"/>
        </w:rPr>
      </w:pPr>
      <w:r>
        <w:rPr>
          <w:b/>
          <w:sz w:val="28"/>
        </w:rPr>
        <w:t>Выпускник на базовом уровне научится:</w:t>
      </w:r>
    </w:p>
    <w:p w:rsidR="00603408" w:rsidRDefault="00603408" w:rsidP="0071768D">
      <w:pPr>
        <w:spacing w:line="360" w:lineRule="auto"/>
        <w:ind w:left="221" w:right="164" w:firstLine="697"/>
        <w:jc w:val="both"/>
        <w:rPr>
          <w:sz w:val="28"/>
          <w:szCs w:val="28"/>
        </w:rPr>
      </w:pPr>
      <w:r>
        <w:rPr>
          <w:sz w:val="28"/>
          <w:szCs w:val="28"/>
        </w:rPr>
        <w:t>- 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603408" w:rsidRDefault="00603408" w:rsidP="0071768D">
      <w:pPr>
        <w:spacing w:line="360" w:lineRule="auto"/>
        <w:ind w:left="221" w:right="164" w:firstLine="697"/>
        <w:jc w:val="both"/>
        <w:rPr>
          <w:sz w:val="28"/>
          <w:szCs w:val="28"/>
        </w:rPr>
      </w:pPr>
      <w:r>
        <w:rPr>
          <w:sz w:val="28"/>
          <w:szCs w:val="28"/>
        </w:rPr>
        <w:t xml:space="preserve">-        в устной и письменной форме   обосновывать выбор </w:t>
      </w:r>
      <w:r>
        <w:rPr>
          <w:sz w:val="28"/>
          <w:szCs w:val="28"/>
        </w:rPr>
        <w:lastRenderedPageBreak/>
        <w:t>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603408" w:rsidRDefault="00603408" w:rsidP="0071768D">
      <w:pPr>
        <w:spacing w:line="360" w:lineRule="auto"/>
        <w:ind w:left="221" w:right="164" w:firstLine="697"/>
        <w:jc w:val="both"/>
        <w:rPr>
          <w:sz w:val="28"/>
          <w:szCs w:val="28"/>
        </w:rPr>
      </w:pPr>
      <w:r>
        <w:rPr>
          <w:sz w:val="28"/>
          <w:szCs w:val="28"/>
        </w:rPr>
        <w:t xml:space="preserve">-        в устной форме, а также в письменной </w:t>
      </w:r>
      <w:proofErr w:type="gramStart"/>
      <w:r>
        <w:rPr>
          <w:sz w:val="28"/>
          <w:szCs w:val="28"/>
        </w:rPr>
        <w:t>форме  использовать</w:t>
      </w:r>
      <w:proofErr w:type="gramEnd"/>
      <w:r>
        <w:rPr>
          <w:sz w:val="28"/>
          <w:szCs w:val="28"/>
        </w:rPr>
        <w:t xml:space="preserve">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603408" w:rsidRDefault="00603408" w:rsidP="00437BAB">
      <w:pPr>
        <w:spacing w:line="360" w:lineRule="auto"/>
        <w:ind w:right="340" w:firstLine="697"/>
        <w:jc w:val="both"/>
        <w:rPr>
          <w:sz w:val="28"/>
          <w:szCs w:val="28"/>
        </w:rPr>
      </w:pPr>
      <w:r>
        <w:rPr>
          <w:sz w:val="28"/>
          <w:szCs w:val="28"/>
        </w:rPr>
        <w:t>-        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603408" w:rsidRDefault="00603408" w:rsidP="00437BAB">
      <w:pPr>
        <w:spacing w:line="360" w:lineRule="auto"/>
        <w:ind w:right="340" w:firstLine="697"/>
        <w:jc w:val="both"/>
        <w:rPr>
          <w:sz w:val="28"/>
          <w:szCs w:val="28"/>
        </w:rPr>
      </w:pPr>
      <w:r>
        <w:rPr>
          <w:sz w:val="28"/>
          <w:szCs w:val="28"/>
        </w:rPr>
        <w:t>-    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603408" w:rsidRDefault="00603408" w:rsidP="00437BAB">
      <w:pPr>
        <w:spacing w:line="360" w:lineRule="auto"/>
        <w:ind w:left="221" w:right="340" w:firstLine="697"/>
        <w:jc w:val="both"/>
        <w:rPr>
          <w:sz w:val="28"/>
          <w:szCs w:val="28"/>
        </w:rPr>
      </w:pPr>
      <w:r>
        <w:rPr>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03408" w:rsidRDefault="00603408" w:rsidP="00437BAB">
      <w:pPr>
        <w:spacing w:line="360" w:lineRule="auto"/>
        <w:ind w:left="221" w:right="340" w:firstLine="697"/>
        <w:jc w:val="both"/>
        <w:rPr>
          <w:sz w:val="28"/>
          <w:szCs w:val="28"/>
        </w:rPr>
      </w:pPr>
      <w:r>
        <w:rPr>
          <w:sz w:val="28"/>
          <w:szCs w:val="28"/>
        </w:rPr>
        <w:t>-   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603408" w:rsidRDefault="00603408" w:rsidP="00437BAB">
      <w:pPr>
        <w:spacing w:line="360" w:lineRule="auto"/>
        <w:ind w:left="221" w:right="340" w:firstLine="697"/>
        <w:jc w:val="both"/>
        <w:rPr>
          <w:sz w:val="28"/>
          <w:szCs w:val="28"/>
        </w:rPr>
      </w:pPr>
      <w:r>
        <w:rPr>
          <w:sz w:val="28"/>
          <w:szCs w:val="28"/>
        </w:rPr>
        <w:t>персонажей и пр.);</w:t>
      </w:r>
    </w:p>
    <w:p w:rsidR="00603408" w:rsidRDefault="00603408" w:rsidP="00437BAB">
      <w:pPr>
        <w:spacing w:line="360" w:lineRule="auto"/>
        <w:ind w:left="221" w:right="340" w:firstLine="697"/>
        <w:jc w:val="both"/>
        <w:rPr>
          <w:sz w:val="28"/>
          <w:szCs w:val="28"/>
        </w:rPr>
      </w:pPr>
      <w:r>
        <w:rPr>
          <w:sz w:val="28"/>
          <w:szCs w:val="28"/>
        </w:rPr>
        <w:lastRenderedPageBreak/>
        <w:t>-   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603408" w:rsidRDefault="00603408" w:rsidP="00437BAB">
      <w:pPr>
        <w:spacing w:line="360" w:lineRule="auto"/>
        <w:ind w:left="221" w:right="340" w:firstLine="697"/>
        <w:jc w:val="both"/>
        <w:rPr>
          <w:sz w:val="28"/>
          <w:szCs w:val="28"/>
        </w:rPr>
      </w:pPr>
      <w:r>
        <w:rPr>
          <w:sz w:val="28"/>
          <w:szCs w:val="28"/>
        </w:rPr>
        <w:t>-        осуществлять следующую продуктивную деятельность:</w:t>
      </w:r>
    </w:p>
    <w:p w:rsidR="00603408" w:rsidRDefault="00603408" w:rsidP="00437BAB">
      <w:pPr>
        <w:spacing w:line="360" w:lineRule="auto"/>
        <w:ind w:firstLine="697"/>
        <w:jc w:val="both"/>
        <w:rPr>
          <w:sz w:val="28"/>
          <w:szCs w:val="28"/>
        </w:rPr>
      </w:pPr>
      <w:r>
        <w:rPr>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603408" w:rsidRDefault="00603408" w:rsidP="00437BAB">
      <w:pPr>
        <w:spacing w:line="360" w:lineRule="auto"/>
        <w:ind w:firstLine="697"/>
        <w:jc w:val="both"/>
        <w:rPr>
          <w:sz w:val="28"/>
          <w:szCs w:val="28"/>
        </w:rPr>
      </w:pPr>
      <w:r>
        <w:rPr>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792D83" w:rsidRDefault="00721D08" w:rsidP="0071768D">
      <w:pPr>
        <w:pStyle w:val="1"/>
        <w:spacing w:line="360" w:lineRule="auto"/>
        <w:ind w:left="221" w:right="164" w:firstLine="697"/>
      </w:pPr>
      <w:bookmarkStart w:id="9" w:name="_bookmark8"/>
      <w:bookmarkEnd w:id="9"/>
      <w:r>
        <w:t>Иностранный язык</w:t>
      </w:r>
    </w:p>
    <w:p w:rsidR="00792D83" w:rsidRDefault="00721D08" w:rsidP="00CE76DF">
      <w:pPr>
        <w:spacing w:before="163"/>
        <w:ind w:left="102" w:right="522"/>
        <w:rPr>
          <w:b/>
          <w:sz w:val="28"/>
        </w:rPr>
      </w:pPr>
      <w:r>
        <w:rPr>
          <w:spacing w:val="-71"/>
          <w:sz w:val="28"/>
          <w:u w:val="thick"/>
        </w:rPr>
        <w:t xml:space="preserve"> </w:t>
      </w:r>
      <w:r>
        <w:rPr>
          <w:b/>
          <w:sz w:val="28"/>
          <w:u w:val="thick"/>
        </w:rPr>
        <w:t xml:space="preserve">В МБОУ «Школа № </w:t>
      </w:r>
      <w:r w:rsidR="00262593">
        <w:rPr>
          <w:b/>
          <w:sz w:val="28"/>
          <w:u w:val="thick"/>
        </w:rPr>
        <w:t>46</w:t>
      </w:r>
      <w:r>
        <w:rPr>
          <w:b/>
          <w:sz w:val="28"/>
          <w:u w:val="thick"/>
        </w:rPr>
        <w:t>»</w:t>
      </w:r>
      <w:r>
        <w:rPr>
          <w:b/>
          <w:spacing w:val="44"/>
          <w:sz w:val="28"/>
          <w:u w:val="thick"/>
        </w:rPr>
        <w:t xml:space="preserve"> </w:t>
      </w:r>
      <w:r>
        <w:rPr>
          <w:b/>
          <w:sz w:val="28"/>
          <w:u w:val="thick"/>
        </w:rPr>
        <w:t>учебный</w:t>
      </w:r>
      <w:r>
        <w:rPr>
          <w:b/>
          <w:spacing w:val="40"/>
          <w:sz w:val="28"/>
          <w:u w:val="thick"/>
        </w:rPr>
        <w:t xml:space="preserve"> </w:t>
      </w:r>
      <w:r>
        <w:rPr>
          <w:b/>
          <w:sz w:val="28"/>
          <w:u w:val="thick"/>
        </w:rPr>
        <w:t>предмет</w:t>
      </w:r>
      <w:r>
        <w:rPr>
          <w:b/>
          <w:spacing w:val="45"/>
          <w:sz w:val="28"/>
          <w:u w:val="thick"/>
        </w:rPr>
        <w:t xml:space="preserve"> </w:t>
      </w:r>
      <w:r>
        <w:rPr>
          <w:b/>
          <w:sz w:val="28"/>
          <w:u w:val="thick"/>
        </w:rPr>
        <w:t>«Иностранный</w:t>
      </w:r>
      <w:r>
        <w:rPr>
          <w:b/>
          <w:spacing w:val="41"/>
          <w:sz w:val="28"/>
          <w:u w:val="thick"/>
        </w:rPr>
        <w:t xml:space="preserve"> </w:t>
      </w:r>
      <w:r>
        <w:rPr>
          <w:b/>
          <w:sz w:val="28"/>
          <w:u w:val="thick"/>
        </w:rPr>
        <w:t>язык»</w:t>
      </w:r>
      <w:r>
        <w:rPr>
          <w:b/>
          <w:spacing w:val="43"/>
          <w:sz w:val="28"/>
          <w:u w:val="thick"/>
        </w:rPr>
        <w:t xml:space="preserve"> </w:t>
      </w:r>
      <w:r>
        <w:rPr>
          <w:b/>
          <w:sz w:val="28"/>
          <w:u w:val="thick"/>
        </w:rPr>
        <w:t>в</w:t>
      </w:r>
      <w:r>
        <w:rPr>
          <w:b/>
          <w:spacing w:val="41"/>
          <w:sz w:val="28"/>
          <w:u w:val="thick"/>
        </w:rPr>
        <w:t xml:space="preserve"> </w:t>
      </w:r>
      <w:r w:rsidR="001140F3">
        <w:rPr>
          <w:b/>
          <w:sz w:val="28"/>
          <w:u w:val="thick"/>
        </w:rPr>
        <w:t xml:space="preserve"> </w:t>
      </w:r>
    </w:p>
    <w:p w:rsidR="00792D83" w:rsidRDefault="00721D08" w:rsidP="00CE76DF">
      <w:pPr>
        <w:spacing w:before="160"/>
        <w:ind w:left="102" w:right="522"/>
        <w:rPr>
          <w:b/>
          <w:sz w:val="28"/>
        </w:rPr>
      </w:pPr>
      <w:r>
        <w:rPr>
          <w:spacing w:val="-71"/>
          <w:sz w:val="28"/>
          <w:u w:val="thick"/>
        </w:rPr>
        <w:t xml:space="preserve"> </w:t>
      </w:r>
      <w:r>
        <w:rPr>
          <w:b/>
          <w:sz w:val="28"/>
          <w:u w:val="thick"/>
        </w:rPr>
        <w:t xml:space="preserve">изучается на базовом </w:t>
      </w:r>
      <w:proofErr w:type="gramStart"/>
      <w:r>
        <w:rPr>
          <w:b/>
          <w:sz w:val="28"/>
          <w:u w:val="thick"/>
        </w:rPr>
        <w:t>уровне</w:t>
      </w:r>
      <w:r w:rsidR="001140F3">
        <w:rPr>
          <w:b/>
          <w:sz w:val="28"/>
          <w:u w:val="thick"/>
        </w:rPr>
        <w:t xml:space="preserve"> </w:t>
      </w:r>
      <w:r>
        <w:rPr>
          <w:b/>
          <w:sz w:val="28"/>
          <w:u w:val="thick"/>
        </w:rPr>
        <w:t>.</w:t>
      </w:r>
      <w:proofErr w:type="gramEnd"/>
    </w:p>
    <w:p w:rsidR="00792D83" w:rsidRDefault="00792D83" w:rsidP="004B5A69">
      <w:pPr>
        <w:pStyle w:val="a3"/>
        <w:spacing w:before="4"/>
        <w:ind w:left="0" w:right="522" w:firstLine="0"/>
        <w:jc w:val="left"/>
        <w:rPr>
          <w:b/>
        </w:rPr>
      </w:pPr>
    </w:p>
    <w:p w:rsidR="00792D83" w:rsidRDefault="00721D08">
      <w:pPr>
        <w:spacing w:before="89" w:line="360" w:lineRule="auto"/>
        <w:ind w:left="102" w:firstLine="707"/>
        <w:rPr>
          <w:b/>
          <w:sz w:val="28"/>
        </w:rPr>
      </w:pPr>
      <w:r>
        <w:rPr>
          <w:b/>
          <w:sz w:val="28"/>
        </w:rPr>
        <w:t>В результате изучения учебного предмета «Иностранный язык» (английский) на уровне среднего общего образования:</w:t>
      </w:r>
    </w:p>
    <w:p w:rsidR="00792D83" w:rsidRPr="00CE76DF" w:rsidRDefault="00721D08" w:rsidP="00CE76DF">
      <w:pPr>
        <w:spacing w:line="321" w:lineRule="exact"/>
        <w:ind w:left="810"/>
        <w:jc w:val="both"/>
        <w:rPr>
          <w:b/>
          <w:sz w:val="28"/>
        </w:rPr>
      </w:pPr>
      <w:r>
        <w:rPr>
          <w:b/>
          <w:sz w:val="28"/>
        </w:rPr>
        <w:t>Выпускник на базовом уровне научится:</w:t>
      </w:r>
    </w:p>
    <w:p w:rsidR="00792D83" w:rsidRDefault="00721D08">
      <w:pPr>
        <w:spacing w:line="360" w:lineRule="auto"/>
        <w:ind w:left="810" w:right="5430"/>
        <w:jc w:val="both"/>
        <w:rPr>
          <w:b/>
          <w:sz w:val="28"/>
        </w:rPr>
      </w:pPr>
      <w:r>
        <w:rPr>
          <w:b/>
          <w:sz w:val="28"/>
        </w:rPr>
        <w:t>Коммуникативные умения Говорение, диалогическая речь</w:t>
      </w:r>
    </w:p>
    <w:p w:rsidR="00792D83" w:rsidRDefault="00721D08" w:rsidP="007951DE">
      <w:pPr>
        <w:pStyle w:val="a4"/>
        <w:numPr>
          <w:ilvl w:val="0"/>
          <w:numId w:val="167"/>
        </w:numPr>
        <w:tabs>
          <w:tab w:val="left" w:pos="810"/>
        </w:tabs>
        <w:spacing w:line="360" w:lineRule="auto"/>
        <w:ind w:right="521" w:firstLine="283"/>
        <w:rPr>
          <w:sz w:val="28"/>
        </w:rPr>
      </w:pPr>
      <w:r>
        <w:rPr>
          <w:sz w:val="28"/>
        </w:rPr>
        <w:t>Вести диалог/полилог в ситуациях неофициального общения в рамках изученной тематики;</w:t>
      </w:r>
    </w:p>
    <w:p w:rsidR="00792D83" w:rsidRDefault="00721D08" w:rsidP="007951DE">
      <w:pPr>
        <w:pStyle w:val="a4"/>
        <w:numPr>
          <w:ilvl w:val="0"/>
          <w:numId w:val="167"/>
        </w:numPr>
        <w:tabs>
          <w:tab w:val="left" w:pos="810"/>
        </w:tabs>
        <w:spacing w:line="360" w:lineRule="auto"/>
        <w:ind w:right="521" w:firstLine="283"/>
        <w:rPr>
          <w:sz w:val="28"/>
        </w:rPr>
      </w:pPr>
      <w:r>
        <w:rPr>
          <w:sz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Pr>
          <w:spacing w:val="-7"/>
          <w:sz w:val="28"/>
        </w:rPr>
        <w:t xml:space="preserve"> </w:t>
      </w:r>
      <w:r>
        <w:rPr>
          <w:sz w:val="28"/>
        </w:rPr>
        <w:t>речи»;</w:t>
      </w:r>
    </w:p>
    <w:p w:rsidR="00792D83" w:rsidRDefault="00721D08" w:rsidP="007951DE">
      <w:pPr>
        <w:pStyle w:val="a4"/>
        <w:numPr>
          <w:ilvl w:val="0"/>
          <w:numId w:val="167"/>
        </w:numPr>
        <w:tabs>
          <w:tab w:val="left" w:pos="810"/>
        </w:tabs>
        <w:spacing w:line="320" w:lineRule="exact"/>
        <w:ind w:left="810"/>
        <w:rPr>
          <w:sz w:val="28"/>
        </w:rPr>
      </w:pPr>
      <w:r>
        <w:rPr>
          <w:sz w:val="28"/>
        </w:rPr>
        <w:t>выражать и аргументировать личную точку</w:t>
      </w:r>
      <w:r>
        <w:rPr>
          <w:spacing w:val="-7"/>
          <w:sz w:val="28"/>
        </w:rPr>
        <w:t xml:space="preserve"> </w:t>
      </w:r>
      <w:r>
        <w:rPr>
          <w:sz w:val="28"/>
        </w:rPr>
        <w:t>зрения;</w:t>
      </w:r>
    </w:p>
    <w:p w:rsidR="00792D83" w:rsidRDefault="00721D08" w:rsidP="007951DE">
      <w:pPr>
        <w:pStyle w:val="a4"/>
        <w:numPr>
          <w:ilvl w:val="0"/>
          <w:numId w:val="167"/>
        </w:numPr>
        <w:tabs>
          <w:tab w:val="left" w:pos="810"/>
        </w:tabs>
        <w:spacing w:before="156" w:line="362" w:lineRule="auto"/>
        <w:ind w:right="522" w:firstLine="283"/>
        <w:rPr>
          <w:sz w:val="28"/>
        </w:rPr>
      </w:pPr>
      <w:r>
        <w:rPr>
          <w:sz w:val="28"/>
        </w:rPr>
        <w:lastRenderedPageBreak/>
        <w:t>запрашивать информацию и обмениваться информацией в пределах изученной тематики;</w:t>
      </w:r>
    </w:p>
    <w:p w:rsidR="00792D83" w:rsidRDefault="00721D08" w:rsidP="007951DE">
      <w:pPr>
        <w:pStyle w:val="a4"/>
        <w:numPr>
          <w:ilvl w:val="0"/>
          <w:numId w:val="167"/>
        </w:numPr>
        <w:tabs>
          <w:tab w:val="left" w:pos="810"/>
        </w:tabs>
        <w:spacing w:line="317" w:lineRule="exact"/>
        <w:ind w:left="810"/>
        <w:rPr>
          <w:sz w:val="28"/>
        </w:rPr>
      </w:pPr>
      <w:r>
        <w:rPr>
          <w:sz w:val="28"/>
        </w:rPr>
        <w:t>обращаться за разъяснениями, уточняя интересующую</w:t>
      </w:r>
      <w:r>
        <w:rPr>
          <w:spacing w:val="-4"/>
          <w:sz w:val="28"/>
        </w:rPr>
        <w:t xml:space="preserve"> </w:t>
      </w:r>
      <w:r>
        <w:rPr>
          <w:sz w:val="28"/>
        </w:rPr>
        <w:t>информацию.</w:t>
      </w:r>
    </w:p>
    <w:p w:rsidR="00792D83" w:rsidRDefault="00721D08">
      <w:pPr>
        <w:pStyle w:val="1"/>
        <w:spacing w:before="166"/>
        <w:ind w:left="879"/>
      </w:pPr>
      <w:r>
        <w:t>Говорение, монологическая речь</w:t>
      </w:r>
    </w:p>
    <w:p w:rsidR="00792D83" w:rsidRDefault="00721D08" w:rsidP="007951DE">
      <w:pPr>
        <w:pStyle w:val="a4"/>
        <w:numPr>
          <w:ilvl w:val="0"/>
          <w:numId w:val="167"/>
        </w:numPr>
        <w:tabs>
          <w:tab w:val="left" w:pos="810"/>
        </w:tabs>
        <w:spacing w:before="155" w:line="360" w:lineRule="auto"/>
        <w:ind w:right="521" w:firstLine="283"/>
        <w:rPr>
          <w:sz w:val="28"/>
        </w:rPr>
      </w:pPr>
      <w:r>
        <w:rPr>
          <w:sz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Pr>
          <w:spacing w:val="-3"/>
          <w:sz w:val="28"/>
        </w:rPr>
        <w:t xml:space="preserve"> </w:t>
      </w:r>
      <w:r>
        <w:rPr>
          <w:sz w:val="28"/>
        </w:rPr>
        <w:t>речи»;</w:t>
      </w:r>
    </w:p>
    <w:p w:rsidR="00792D83" w:rsidRDefault="00721D08" w:rsidP="007951DE">
      <w:pPr>
        <w:pStyle w:val="a4"/>
        <w:numPr>
          <w:ilvl w:val="0"/>
          <w:numId w:val="167"/>
        </w:numPr>
        <w:tabs>
          <w:tab w:val="left" w:pos="810"/>
          <w:tab w:val="left" w:pos="3244"/>
          <w:tab w:val="left" w:pos="5469"/>
          <w:tab w:val="left" w:pos="8001"/>
        </w:tabs>
        <w:spacing w:before="1" w:line="362" w:lineRule="auto"/>
        <w:ind w:right="523" w:firstLine="283"/>
        <w:rPr>
          <w:sz w:val="28"/>
        </w:rPr>
      </w:pPr>
      <w:r>
        <w:rPr>
          <w:sz w:val="28"/>
        </w:rPr>
        <w:t>передавать</w:t>
      </w:r>
      <w:r>
        <w:rPr>
          <w:sz w:val="28"/>
        </w:rPr>
        <w:tab/>
        <w:t>основное</w:t>
      </w:r>
      <w:r>
        <w:rPr>
          <w:sz w:val="28"/>
        </w:rPr>
        <w:tab/>
        <w:t>содержание</w:t>
      </w:r>
      <w:r>
        <w:rPr>
          <w:sz w:val="28"/>
        </w:rPr>
        <w:tab/>
      </w:r>
      <w:r>
        <w:rPr>
          <w:spacing w:val="-1"/>
          <w:sz w:val="28"/>
        </w:rPr>
        <w:t xml:space="preserve">прочитанного/ </w:t>
      </w:r>
      <w:r>
        <w:rPr>
          <w:sz w:val="28"/>
        </w:rPr>
        <w:t>увиденного/услышанного;</w:t>
      </w:r>
    </w:p>
    <w:p w:rsidR="00792D83" w:rsidRDefault="00721D08" w:rsidP="007951DE">
      <w:pPr>
        <w:pStyle w:val="a4"/>
        <w:numPr>
          <w:ilvl w:val="0"/>
          <w:numId w:val="167"/>
        </w:numPr>
        <w:tabs>
          <w:tab w:val="left" w:pos="810"/>
        </w:tabs>
        <w:spacing w:line="360" w:lineRule="auto"/>
        <w:ind w:right="522" w:firstLine="283"/>
        <w:rPr>
          <w:sz w:val="28"/>
        </w:rPr>
      </w:pPr>
      <w:r>
        <w:rPr>
          <w:sz w:val="28"/>
        </w:rPr>
        <w:t>давать краткие описания и/или комментарии с опорой на нелинейный текст (таблицы,</w:t>
      </w:r>
      <w:r>
        <w:rPr>
          <w:spacing w:val="-3"/>
          <w:sz w:val="28"/>
        </w:rPr>
        <w:t xml:space="preserve"> </w:t>
      </w:r>
      <w:r>
        <w:rPr>
          <w:sz w:val="28"/>
        </w:rPr>
        <w:t>графики);</w:t>
      </w:r>
    </w:p>
    <w:p w:rsidR="00792D83" w:rsidRDefault="00721D08" w:rsidP="007951DE">
      <w:pPr>
        <w:pStyle w:val="a4"/>
        <w:numPr>
          <w:ilvl w:val="0"/>
          <w:numId w:val="167"/>
        </w:numPr>
        <w:tabs>
          <w:tab w:val="left" w:pos="809"/>
          <w:tab w:val="left" w:pos="810"/>
        </w:tabs>
        <w:spacing w:before="67" w:line="362" w:lineRule="auto"/>
        <w:ind w:right="521" w:firstLine="283"/>
        <w:jc w:val="left"/>
        <w:rPr>
          <w:sz w:val="28"/>
        </w:rPr>
      </w:pPr>
      <w:r>
        <w:rPr>
          <w:sz w:val="28"/>
        </w:rPr>
        <w:t>строить высказывание на основе изображения с опорой или без опоры на ключевые</w:t>
      </w:r>
      <w:r>
        <w:rPr>
          <w:spacing w:val="-2"/>
          <w:sz w:val="28"/>
        </w:rPr>
        <w:t xml:space="preserve"> </w:t>
      </w:r>
      <w:r>
        <w:rPr>
          <w:sz w:val="28"/>
        </w:rPr>
        <w:t>слова/план/вопросы.</w:t>
      </w:r>
    </w:p>
    <w:p w:rsidR="00792D83" w:rsidRDefault="00721D08">
      <w:pPr>
        <w:pStyle w:val="1"/>
        <w:ind w:left="879"/>
        <w:jc w:val="left"/>
      </w:pPr>
      <w:r>
        <w:t>Аудирование</w:t>
      </w:r>
    </w:p>
    <w:p w:rsidR="00792D83" w:rsidRDefault="00721D08" w:rsidP="007951DE">
      <w:pPr>
        <w:pStyle w:val="a4"/>
        <w:numPr>
          <w:ilvl w:val="0"/>
          <w:numId w:val="167"/>
        </w:numPr>
        <w:tabs>
          <w:tab w:val="left" w:pos="810"/>
        </w:tabs>
        <w:spacing w:before="156" w:line="360" w:lineRule="auto"/>
        <w:ind w:right="520" w:firstLine="283"/>
        <w:rPr>
          <w:sz w:val="28"/>
        </w:rPr>
      </w:pPr>
      <w:r>
        <w:rPr>
          <w:sz w:val="28"/>
        </w:rPr>
        <w:t xml:space="preserve">Понимать основное содержание несложных аутентичных </w:t>
      </w:r>
      <w:proofErr w:type="spellStart"/>
      <w:r>
        <w:rPr>
          <w:sz w:val="28"/>
        </w:rPr>
        <w:t>аудиотекстов</w:t>
      </w:r>
      <w:proofErr w:type="spellEnd"/>
      <w:r>
        <w:rPr>
          <w:sz w:val="28"/>
        </w:rPr>
        <w:t xml:space="preserve"> различных стилей и жанров монологического и диалогического характера в рамках изученной тематики с четким нормативным</w:t>
      </w:r>
      <w:r>
        <w:rPr>
          <w:spacing w:val="-6"/>
          <w:sz w:val="28"/>
        </w:rPr>
        <w:t xml:space="preserve"> </w:t>
      </w:r>
      <w:r>
        <w:rPr>
          <w:sz w:val="28"/>
        </w:rPr>
        <w:t>произношением;</w:t>
      </w:r>
    </w:p>
    <w:p w:rsidR="00792D83" w:rsidRDefault="00721D08" w:rsidP="007951DE">
      <w:pPr>
        <w:pStyle w:val="a4"/>
        <w:numPr>
          <w:ilvl w:val="0"/>
          <w:numId w:val="167"/>
        </w:numPr>
        <w:tabs>
          <w:tab w:val="left" w:pos="810"/>
        </w:tabs>
        <w:spacing w:line="360" w:lineRule="auto"/>
        <w:ind w:right="521" w:firstLine="283"/>
        <w:rPr>
          <w:sz w:val="28"/>
        </w:rPr>
      </w:pPr>
      <w:r>
        <w:rPr>
          <w:sz w:val="28"/>
        </w:rPr>
        <w:t xml:space="preserve">выборочное понимание запрашиваемой информации из несложных аутентичных </w:t>
      </w:r>
      <w:proofErr w:type="spellStart"/>
      <w:r>
        <w:rPr>
          <w:sz w:val="28"/>
        </w:rPr>
        <w:t>аудиотекстов</w:t>
      </w:r>
      <w:proofErr w:type="spellEnd"/>
      <w:r>
        <w:rPr>
          <w:sz w:val="28"/>
        </w:rPr>
        <w:t xml:space="preserve"> различных жанров монологического и диалогического характера в рамках изученной тематики, характеризующихся четким нормативным</w:t>
      </w:r>
      <w:r>
        <w:rPr>
          <w:spacing w:val="-2"/>
          <w:sz w:val="28"/>
        </w:rPr>
        <w:t xml:space="preserve"> </w:t>
      </w:r>
      <w:r>
        <w:rPr>
          <w:sz w:val="28"/>
        </w:rPr>
        <w:t>произношением.</w:t>
      </w:r>
    </w:p>
    <w:p w:rsidR="00792D83" w:rsidRDefault="00721D08">
      <w:pPr>
        <w:pStyle w:val="1"/>
        <w:spacing w:before="6"/>
        <w:ind w:left="810"/>
        <w:jc w:val="left"/>
      </w:pPr>
      <w:r>
        <w:t>Чтение</w:t>
      </w:r>
    </w:p>
    <w:p w:rsidR="00792D83" w:rsidRDefault="00721D08" w:rsidP="007951DE">
      <w:pPr>
        <w:pStyle w:val="a4"/>
        <w:numPr>
          <w:ilvl w:val="0"/>
          <w:numId w:val="167"/>
        </w:numPr>
        <w:tabs>
          <w:tab w:val="left" w:pos="810"/>
        </w:tabs>
        <w:spacing w:before="156" w:line="360" w:lineRule="auto"/>
        <w:ind w:right="520" w:firstLine="283"/>
        <w:rPr>
          <w:sz w:val="28"/>
        </w:rPr>
      </w:pPr>
      <w:r>
        <w:rPr>
          <w:sz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6"/>
          <w:sz w:val="28"/>
        </w:rPr>
        <w:t xml:space="preserve"> </w:t>
      </w:r>
      <w:r>
        <w:rPr>
          <w:sz w:val="28"/>
        </w:rPr>
        <w:t>задачи;</w:t>
      </w:r>
    </w:p>
    <w:p w:rsidR="00792D83" w:rsidRDefault="00721D08" w:rsidP="007951DE">
      <w:pPr>
        <w:pStyle w:val="a4"/>
        <w:numPr>
          <w:ilvl w:val="0"/>
          <w:numId w:val="167"/>
        </w:numPr>
        <w:tabs>
          <w:tab w:val="left" w:pos="810"/>
        </w:tabs>
        <w:spacing w:line="360" w:lineRule="auto"/>
        <w:ind w:right="519" w:firstLine="283"/>
        <w:rPr>
          <w:sz w:val="28"/>
        </w:rPr>
      </w:pPr>
      <w:r>
        <w:rPr>
          <w:sz w:val="28"/>
        </w:rPr>
        <w:t xml:space="preserve">отделять в несложных аутентичных текстах различных стилей и </w:t>
      </w:r>
      <w:r>
        <w:rPr>
          <w:sz w:val="28"/>
        </w:rPr>
        <w:lastRenderedPageBreak/>
        <w:t>жанров главную информацию от второстепенной, выявлять наиболее значимые</w:t>
      </w:r>
      <w:r>
        <w:rPr>
          <w:spacing w:val="-20"/>
          <w:sz w:val="28"/>
        </w:rPr>
        <w:t xml:space="preserve"> </w:t>
      </w:r>
      <w:r>
        <w:rPr>
          <w:sz w:val="28"/>
        </w:rPr>
        <w:t>факты.</w:t>
      </w:r>
    </w:p>
    <w:p w:rsidR="00792D83" w:rsidRDefault="00721D08">
      <w:pPr>
        <w:pStyle w:val="1"/>
        <w:spacing w:before="4"/>
        <w:ind w:left="879"/>
        <w:jc w:val="left"/>
      </w:pPr>
      <w:r>
        <w:t>Письмо</w:t>
      </w:r>
    </w:p>
    <w:p w:rsidR="00792D83" w:rsidRDefault="00721D08" w:rsidP="007951DE">
      <w:pPr>
        <w:pStyle w:val="a4"/>
        <w:numPr>
          <w:ilvl w:val="0"/>
          <w:numId w:val="167"/>
        </w:numPr>
        <w:tabs>
          <w:tab w:val="left" w:pos="810"/>
        </w:tabs>
        <w:spacing w:before="156"/>
        <w:ind w:left="810"/>
        <w:rPr>
          <w:sz w:val="28"/>
        </w:rPr>
      </w:pPr>
      <w:r>
        <w:rPr>
          <w:sz w:val="28"/>
        </w:rPr>
        <w:t>Писать несложные связные тексты по изученной</w:t>
      </w:r>
      <w:r>
        <w:rPr>
          <w:spacing w:val="-2"/>
          <w:sz w:val="28"/>
        </w:rPr>
        <w:t xml:space="preserve"> </w:t>
      </w:r>
      <w:r>
        <w:rPr>
          <w:sz w:val="28"/>
        </w:rPr>
        <w:t>тематике;</w:t>
      </w:r>
    </w:p>
    <w:p w:rsidR="00792D83" w:rsidRDefault="00721D08" w:rsidP="007951DE">
      <w:pPr>
        <w:pStyle w:val="a4"/>
        <w:numPr>
          <w:ilvl w:val="0"/>
          <w:numId w:val="167"/>
        </w:numPr>
        <w:tabs>
          <w:tab w:val="left" w:pos="810"/>
        </w:tabs>
        <w:spacing w:before="163" w:line="360" w:lineRule="auto"/>
        <w:ind w:right="522" w:firstLine="283"/>
        <w:rPr>
          <w:sz w:val="28"/>
        </w:rPr>
      </w:pPr>
      <w:r>
        <w:rPr>
          <w:sz w:val="28"/>
        </w:rPr>
        <w:t>писать личное (электронное) письмо, заполнять анкету, письменно излагать сведения о себе в форме, принятой в стране/странах изучаемого</w:t>
      </w:r>
      <w:r>
        <w:rPr>
          <w:spacing w:val="-18"/>
          <w:sz w:val="28"/>
        </w:rPr>
        <w:t xml:space="preserve"> </w:t>
      </w:r>
      <w:r>
        <w:rPr>
          <w:sz w:val="28"/>
        </w:rPr>
        <w:t>языка;</w:t>
      </w:r>
    </w:p>
    <w:p w:rsidR="00792D83" w:rsidRPr="00CE76DF" w:rsidRDefault="00721D08" w:rsidP="007951DE">
      <w:pPr>
        <w:pStyle w:val="a4"/>
        <w:numPr>
          <w:ilvl w:val="0"/>
          <w:numId w:val="167"/>
        </w:numPr>
        <w:tabs>
          <w:tab w:val="left" w:pos="810"/>
        </w:tabs>
        <w:spacing w:line="360" w:lineRule="auto"/>
        <w:ind w:right="519" w:firstLine="283"/>
        <w:rPr>
          <w:sz w:val="28"/>
        </w:rPr>
      </w:pPr>
      <w:r>
        <w:rPr>
          <w:sz w:val="28"/>
        </w:rPr>
        <w:t>письменно выражать свою точку зрения в рамках тем, включенных в раздел «Предметное содержание речи», в форме рассуждения, приводя аргументы и</w:t>
      </w:r>
      <w:r>
        <w:rPr>
          <w:spacing w:val="-3"/>
          <w:sz w:val="28"/>
        </w:rPr>
        <w:t xml:space="preserve"> </w:t>
      </w:r>
      <w:r>
        <w:rPr>
          <w:sz w:val="28"/>
        </w:rPr>
        <w:t>примеры.</w:t>
      </w:r>
    </w:p>
    <w:p w:rsidR="00792D83" w:rsidRDefault="00721D08">
      <w:pPr>
        <w:pStyle w:val="1"/>
        <w:ind w:left="810"/>
        <w:jc w:val="left"/>
      </w:pPr>
      <w:r>
        <w:t>Языковые навыки</w:t>
      </w:r>
    </w:p>
    <w:p w:rsidR="00792D83" w:rsidRDefault="00721D08">
      <w:pPr>
        <w:spacing w:before="161"/>
        <w:ind w:left="810"/>
        <w:rPr>
          <w:b/>
          <w:sz w:val="28"/>
        </w:rPr>
      </w:pPr>
      <w:r>
        <w:rPr>
          <w:b/>
          <w:sz w:val="28"/>
        </w:rPr>
        <w:t>Орфография и пунктуация</w:t>
      </w:r>
    </w:p>
    <w:p w:rsidR="00792D83" w:rsidRDefault="00721D08" w:rsidP="007951DE">
      <w:pPr>
        <w:pStyle w:val="a4"/>
        <w:numPr>
          <w:ilvl w:val="0"/>
          <w:numId w:val="167"/>
        </w:numPr>
        <w:tabs>
          <w:tab w:val="left" w:pos="809"/>
          <w:tab w:val="left" w:pos="810"/>
        </w:tabs>
        <w:spacing w:before="158"/>
        <w:ind w:left="810"/>
        <w:jc w:val="left"/>
        <w:rPr>
          <w:sz w:val="28"/>
        </w:rPr>
      </w:pPr>
      <w:r>
        <w:rPr>
          <w:sz w:val="28"/>
        </w:rPr>
        <w:t>Владеть орфографическими навыками в рамках тем, включенных в</w:t>
      </w:r>
      <w:r>
        <w:rPr>
          <w:spacing w:val="2"/>
          <w:sz w:val="28"/>
        </w:rPr>
        <w:t xml:space="preserve"> </w:t>
      </w:r>
      <w:r>
        <w:rPr>
          <w:sz w:val="28"/>
        </w:rPr>
        <w:t>раздел</w:t>
      </w:r>
    </w:p>
    <w:p w:rsidR="00792D83" w:rsidRDefault="00721D08">
      <w:pPr>
        <w:pStyle w:val="a3"/>
        <w:spacing w:before="160"/>
        <w:ind w:left="102" w:firstLine="0"/>
        <w:jc w:val="left"/>
      </w:pPr>
      <w:r>
        <w:t>«Предметное содержание речи»;</w:t>
      </w:r>
    </w:p>
    <w:p w:rsidR="00792D83" w:rsidRPr="00CE76DF" w:rsidRDefault="00721D08" w:rsidP="007951DE">
      <w:pPr>
        <w:pStyle w:val="a4"/>
        <w:numPr>
          <w:ilvl w:val="0"/>
          <w:numId w:val="167"/>
        </w:numPr>
        <w:tabs>
          <w:tab w:val="left" w:pos="810"/>
        </w:tabs>
        <w:spacing w:before="67" w:line="362" w:lineRule="auto"/>
        <w:ind w:right="521" w:firstLine="283"/>
        <w:rPr>
          <w:sz w:val="28"/>
        </w:rPr>
      </w:pPr>
      <w:r>
        <w:rPr>
          <w:sz w:val="28"/>
        </w:rPr>
        <w:t>расставлять в тексте знаки препинания в соответствии с нормами пунктуации.</w:t>
      </w:r>
    </w:p>
    <w:p w:rsidR="00792D83" w:rsidRDefault="00721D08">
      <w:pPr>
        <w:pStyle w:val="1"/>
        <w:ind w:left="810"/>
      </w:pPr>
      <w:r>
        <w:t>Фонетическая сторона речи</w:t>
      </w:r>
    </w:p>
    <w:p w:rsidR="00792D83" w:rsidRDefault="00721D08" w:rsidP="007951DE">
      <w:pPr>
        <w:pStyle w:val="a4"/>
        <w:numPr>
          <w:ilvl w:val="0"/>
          <w:numId w:val="167"/>
        </w:numPr>
        <w:tabs>
          <w:tab w:val="left" w:pos="810"/>
        </w:tabs>
        <w:spacing w:before="156" w:line="362" w:lineRule="auto"/>
        <w:ind w:right="519" w:firstLine="283"/>
        <w:rPr>
          <w:sz w:val="28"/>
        </w:rPr>
      </w:pPr>
      <w:r>
        <w:rPr>
          <w:sz w:val="28"/>
        </w:rPr>
        <w:t xml:space="preserve">Владеть </w:t>
      </w:r>
      <w:proofErr w:type="spellStart"/>
      <w:r>
        <w:rPr>
          <w:sz w:val="28"/>
        </w:rPr>
        <w:t>слухопроизносительными</w:t>
      </w:r>
      <w:proofErr w:type="spellEnd"/>
      <w:r>
        <w:rPr>
          <w:sz w:val="28"/>
        </w:rPr>
        <w:t xml:space="preserve"> навыками в рамках тем, включенных в раздел «Предметное содержание</w:t>
      </w:r>
      <w:r>
        <w:rPr>
          <w:spacing w:val="-7"/>
          <w:sz w:val="28"/>
        </w:rPr>
        <w:t xml:space="preserve"> </w:t>
      </w:r>
      <w:r>
        <w:rPr>
          <w:sz w:val="28"/>
        </w:rPr>
        <w:t>речи»;</w:t>
      </w:r>
    </w:p>
    <w:p w:rsidR="00792D83" w:rsidRDefault="00721D08" w:rsidP="007951DE">
      <w:pPr>
        <w:pStyle w:val="a4"/>
        <w:numPr>
          <w:ilvl w:val="0"/>
          <w:numId w:val="167"/>
        </w:numPr>
        <w:tabs>
          <w:tab w:val="left" w:pos="810"/>
        </w:tabs>
        <w:spacing w:line="360" w:lineRule="auto"/>
        <w:ind w:right="519" w:firstLine="283"/>
        <w:rPr>
          <w:sz w:val="28"/>
        </w:rPr>
      </w:pPr>
      <w:r>
        <w:rPr>
          <w:sz w:val="28"/>
        </w:rPr>
        <w:t>владеть навыками ритмико-интонационного оформления речи в зависимости от коммуникативной</w:t>
      </w:r>
      <w:r>
        <w:rPr>
          <w:spacing w:val="-3"/>
          <w:sz w:val="28"/>
        </w:rPr>
        <w:t xml:space="preserve"> </w:t>
      </w:r>
      <w:r>
        <w:rPr>
          <w:sz w:val="28"/>
        </w:rPr>
        <w:t>ситуации.</w:t>
      </w:r>
    </w:p>
    <w:p w:rsidR="00792D83" w:rsidRDefault="00721D08">
      <w:pPr>
        <w:pStyle w:val="1"/>
        <w:ind w:left="810"/>
      </w:pPr>
      <w:r>
        <w:t>Лексическая сторона речи</w:t>
      </w:r>
    </w:p>
    <w:p w:rsidR="00792D83" w:rsidRDefault="00721D08" w:rsidP="007951DE">
      <w:pPr>
        <w:pStyle w:val="a4"/>
        <w:numPr>
          <w:ilvl w:val="0"/>
          <w:numId w:val="167"/>
        </w:numPr>
        <w:tabs>
          <w:tab w:val="left" w:pos="810"/>
        </w:tabs>
        <w:spacing w:before="157" w:line="360" w:lineRule="auto"/>
        <w:ind w:right="519" w:firstLine="283"/>
        <w:rPr>
          <w:sz w:val="28"/>
        </w:rPr>
      </w:pPr>
      <w:r>
        <w:rPr>
          <w:sz w:val="28"/>
        </w:rPr>
        <w:t>Распознавать и употреблять в речи лексические единицы в рамках тем, включенных в раздел «Предметное содержание</w:t>
      </w:r>
      <w:r>
        <w:rPr>
          <w:spacing w:val="-4"/>
          <w:sz w:val="28"/>
        </w:rPr>
        <w:t xml:space="preserve"> </w:t>
      </w:r>
      <w:r>
        <w:rPr>
          <w:sz w:val="28"/>
        </w:rPr>
        <w:t>речи»;</w:t>
      </w:r>
    </w:p>
    <w:p w:rsidR="00792D83" w:rsidRDefault="00721D08" w:rsidP="007951DE">
      <w:pPr>
        <w:pStyle w:val="a4"/>
        <w:numPr>
          <w:ilvl w:val="0"/>
          <w:numId w:val="167"/>
        </w:numPr>
        <w:tabs>
          <w:tab w:val="left" w:pos="810"/>
        </w:tabs>
        <w:spacing w:line="360" w:lineRule="auto"/>
        <w:ind w:right="523" w:firstLine="283"/>
        <w:rPr>
          <w:sz w:val="28"/>
        </w:rPr>
      </w:pPr>
      <w:r>
        <w:rPr>
          <w:sz w:val="28"/>
        </w:rPr>
        <w:t>распознавать и употреблять в речи наиболее распространенные фразовые глаголы;</w:t>
      </w:r>
    </w:p>
    <w:p w:rsidR="00792D83" w:rsidRDefault="00721D08" w:rsidP="007951DE">
      <w:pPr>
        <w:pStyle w:val="a4"/>
        <w:numPr>
          <w:ilvl w:val="0"/>
          <w:numId w:val="167"/>
        </w:numPr>
        <w:tabs>
          <w:tab w:val="left" w:pos="810"/>
        </w:tabs>
        <w:ind w:left="810"/>
        <w:rPr>
          <w:sz w:val="28"/>
        </w:rPr>
      </w:pPr>
      <w:r>
        <w:rPr>
          <w:sz w:val="28"/>
        </w:rPr>
        <w:t>определять принадлежность слов к частям речи по</w:t>
      </w:r>
      <w:r>
        <w:rPr>
          <w:spacing w:val="-8"/>
          <w:sz w:val="28"/>
        </w:rPr>
        <w:t xml:space="preserve"> </w:t>
      </w:r>
      <w:r>
        <w:rPr>
          <w:sz w:val="28"/>
        </w:rPr>
        <w:t>аффиксам;</w:t>
      </w:r>
    </w:p>
    <w:p w:rsidR="00792D83" w:rsidRDefault="00721D08" w:rsidP="007951DE">
      <w:pPr>
        <w:pStyle w:val="a4"/>
        <w:numPr>
          <w:ilvl w:val="0"/>
          <w:numId w:val="167"/>
        </w:numPr>
        <w:tabs>
          <w:tab w:val="left" w:pos="810"/>
        </w:tabs>
        <w:spacing w:before="160" w:line="360" w:lineRule="auto"/>
        <w:ind w:right="520" w:firstLine="283"/>
        <w:rPr>
          <w:sz w:val="28"/>
        </w:rPr>
      </w:pPr>
      <w:r>
        <w:rPr>
          <w:sz w:val="28"/>
        </w:rPr>
        <w:t>догадываться о значении отдельных слов на основе сходства с родным языком, по словообразовательным элементам и</w:t>
      </w:r>
      <w:r>
        <w:rPr>
          <w:spacing w:val="-6"/>
          <w:sz w:val="28"/>
        </w:rPr>
        <w:t xml:space="preserve"> </w:t>
      </w:r>
      <w:r>
        <w:rPr>
          <w:sz w:val="28"/>
        </w:rPr>
        <w:t>контексту;</w:t>
      </w:r>
    </w:p>
    <w:p w:rsidR="00792D83" w:rsidRDefault="00721D08" w:rsidP="007951DE">
      <w:pPr>
        <w:pStyle w:val="a4"/>
        <w:numPr>
          <w:ilvl w:val="0"/>
          <w:numId w:val="167"/>
        </w:numPr>
        <w:tabs>
          <w:tab w:val="left" w:pos="810"/>
        </w:tabs>
        <w:spacing w:line="360" w:lineRule="auto"/>
        <w:ind w:right="521" w:firstLine="283"/>
        <w:rPr>
          <w:sz w:val="28"/>
        </w:rPr>
      </w:pPr>
      <w:r>
        <w:rPr>
          <w:sz w:val="28"/>
        </w:rPr>
        <w:lastRenderedPageBreak/>
        <w:t>распознавать и употреблять различные средства связи в тексте для обеспечения его целостности (</w:t>
      </w:r>
      <w:proofErr w:type="spellStart"/>
      <w:r>
        <w:rPr>
          <w:sz w:val="28"/>
        </w:rPr>
        <w:t>firstly</w:t>
      </w:r>
      <w:proofErr w:type="spellEnd"/>
      <w:r>
        <w:rPr>
          <w:sz w:val="28"/>
        </w:rPr>
        <w:t xml:space="preserve">, </w:t>
      </w:r>
      <w:proofErr w:type="spellStart"/>
      <w:r>
        <w:rPr>
          <w:sz w:val="28"/>
        </w:rPr>
        <w:t>to</w:t>
      </w:r>
      <w:proofErr w:type="spellEnd"/>
      <w:r>
        <w:rPr>
          <w:sz w:val="28"/>
        </w:rPr>
        <w:t xml:space="preserve"> </w:t>
      </w:r>
      <w:proofErr w:type="spellStart"/>
      <w:r>
        <w:rPr>
          <w:sz w:val="28"/>
        </w:rPr>
        <w:t>begin</w:t>
      </w:r>
      <w:proofErr w:type="spellEnd"/>
      <w:r>
        <w:rPr>
          <w:sz w:val="28"/>
        </w:rPr>
        <w:t xml:space="preserve"> </w:t>
      </w:r>
      <w:proofErr w:type="spellStart"/>
      <w:r>
        <w:rPr>
          <w:sz w:val="28"/>
        </w:rPr>
        <w:t>with</w:t>
      </w:r>
      <w:proofErr w:type="spellEnd"/>
      <w:r>
        <w:rPr>
          <w:sz w:val="28"/>
        </w:rPr>
        <w:t xml:space="preserve">, </w:t>
      </w:r>
      <w:proofErr w:type="spellStart"/>
      <w:r>
        <w:rPr>
          <w:sz w:val="28"/>
        </w:rPr>
        <w:t>however</w:t>
      </w:r>
      <w:proofErr w:type="spellEnd"/>
      <w:r>
        <w:rPr>
          <w:sz w:val="28"/>
        </w:rPr>
        <w:t xml:space="preserve">, </w:t>
      </w:r>
      <w:proofErr w:type="spellStart"/>
      <w:r>
        <w:rPr>
          <w:sz w:val="28"/>
        </w:rPr>
        <w:t>as</w:t>
      </w:r>
      <w:proofErr w:type="spellEnd"/>
      <w:r>
        <w:rPr>
          <w:sz w:val="28"/>
        </w:rPr>
        <w:t xml:space="preserve"> </w:t>
      </w:r>
      <w:proofErr w:type="spellStart"/>
      <w:r>
        <w:rPr>
          <w:sz w:val="28"/>
        </w:rPr>
        <w:t>for</w:t>
      </w:r>
      <w:proofErr w:type="spellEnd"/>
      <w:r>
        <w:rPr>
          <w:sz w:val="28"/>
        </w:rPr>
        <w:t xml:space="preserve"> </w:t>
      </w:r>
      <w:proofErr w:type="spellStart"/>
      <w:r>
        <w:rPr>
          <w:sz w:val="28"/>
        </w:rPr>
        <w:t>me</w:t>
      </w:r>
      <w:proofErr w:type="spellEnd"/>
      <w:r>
        <w:rPr>
          <w:sz w:val="28"/>
        </w:rPr>
        <w:t xml:space="preserve">, </w:t>
      </w:r>
      <w:proofErr w:type="spellStart"/>
      <w:r>
        <w:rPr>
          <w:sz w:val="28"/>
        </w:rPr>
        <w:t>finally</w:t>
      </w:r>
      <w:proofErr w:type="spellEnd"/>
      <w:r>
        <w:rPr>
          <w:sz w:val="28"/>
        </w:rPr>
        <w:t xml:space="preserve">, </w:t>
      </w:r>
      <w:proofErr w:type="spellStart"/>
      <w:r>
        <w:rPr>
          <w:sz w:val="28"/>
        </w:rPr>
        <w:t>at</w:t>
      </w:r>
      <w:proofErr w:type="spellEnd"/>
      <w:r>
        <w:rPr>
          <w:sz w:val="28"/>
        </w:rPr>
        <w:t xml:space="preserve"> </w:t>
      </w:r>
      <w:proofErr w:type="spellStart"/>
      <w:r>
        <w:rPr>
          <w:sz w:val="28"/>
        </w:rPr>
        <w:t>last</w:t>
      </w:r>
      <w:proofErr w:type="spellEnd"/>
      <w:r>
        <w:rPr>
          <w:sz w:val="28"/>
        </w:rPr>
        <w:t>,</w:t>
      </w:r>
      <w:r>
        <w:rPr>
          <w:spacing w:val="-1"/>
          <w:sz w:val="28"/>
        </w:rPr>
        <w:t xml:space="preserve"> </w:t>
      </w:r>
      <w:proofErr w:type="spellStart"/>
      <w:r>
        <w:rPr>
          <w:sz w:val="28"/>
        </w:rPr>
        <w:t>etc</w:t>
      </w:r>
      <w:proofErr w:type="spellEnd"/>
      <w:r>
        <w:rPr>
          <w:sz w:val="28"/>
        </w:rPr>
        <w:t>.).</w:t>
      </w:r>
    </w:p>
    <w:p w:rsidR="00792D83" w:rsidRDefault="00721D08">
      <w:pPr>
        <w:pStyle w:val="1"/>
        <w:spacing w:before="5"/>
        <w:ind w:left="810"/>
      </w:pPr>
      <w:r>
        <w:t>Грамматическая сторона речи</w:t>
      </w:r>
    </w:p>
    <w:p w:rsidR="00792D83" w:rsidRDefault="00721D08" w:rsidP="007951DE">
      <w:pPr>
        <w:pStyle w:val="a4"/>
        <w:numPr>
          <w:ilvl w:val="0"/>
          <w:numId w:val="167"/>
        </w:numPr>
        <w:tabs>
          <w:tab w:val="left" w:pos="810"/>
        </w:tabs>
        <w:spacing w:before="156" w:line="360" w:lineRule="auto"/>
        <w:ind w:right="522" w:firstLine="283"/>
        <w:rPr>
          <w:sz w:val="28"/>
        </w:rPr>
      </w:pPr>
      <w:r>
        <w:rPr>
          <w:sz w:val="28"/>
        </w:rPr>
        <w:t>Оперировать в процессе устного и письменного общения основными синтактическими конструкциями в соответствии с коммуникативной</w:t>
      </w:r>
      <w:r>
        <w:rPr>
          <w:spacing w:val="-13"/>
          <w:sz w:val="28"/>
        </w:rPr>
        <w:t xml:space="preserve"> </w:t>
      </w:r>
      <w:r>
        <w:rPr>
          <w:sz w:val="28"/>
        </w:rPr>
        <w:t>задачей;</w:t>
      </w:r>
    </w:p>
    <w:p w:rsidR="00792D83" w:rsidRDefault="00721D08" w:rsidP="007951DE">
      <w:pPr>
        <w:pStyle w:val="a4"/>
        <w:numPr>
          <w:ilvl w:val="0"/>
          <w:numId w:val="167"/>
        </w:numPr>
        <w:tabs>
          <w:tab w:val="left" w:pos="810"/>
        </w:tabs>
        <w:spacing w:before="1" w:line="360" w:lineRule="auto"/>
        <w:ind w:right="520" w:firstLine="283"/>
        <w:rPr>
          <w:sz w:val="28"/>
        </w:rPr>
      </w:pPr>
      <w:r>
        <w:rPr>
          <w:sz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92D83" w:rsidRDefault="00721D08" w:rsidP="007951DE">
      <w:pPr>
        <w:pStyle w:val="a4"/>
        <w:numPr>
          <w:ilvl w:val="0"/>
          <w:numId w:val="167"/>
        </w:numPr>
        <w:tabs>
          <w:tab w:val="left" w:pos="810"/>
        </w:tabs>
        <w:spacing w:before="1" w:line="360" w:lineRule="auto"/>
        <w:ind w:right="520" w:firstLine="283"/>
        <w:rPr>
          <w:sz w:val="28"/>
        </w:rPr>
      </w:pPr>
      <w:r>
        <w:rPr>
          <w:sz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Pr>
          <w:sz w:val="28"/>
        </w:rPr>
        <w:t>We</w:t>
      </w:r>
      <w:proofErr w:type="spellEnd"/>
      <w:r>
        <w:rPr>
          <w:sz w:val="28"/>
        </w:rPr>
        <w:t xml:space="preserve"> </w:t>
      </w:r>
      <w:proofErr w:type="spellStart"/>
      <w:r>
        <w:rPr>
          <w:sz w:val="28"/>
        </w:rPr>
        <w:t>moved</w:t>
      </w:r>
      <w:proofErr w:type="spellEnd"/>
      <w:r>
        <w:rPr>
          <w:sz w:val="28"/>
        </w:rPr>
        <w:t xml:space="preserve"> </w:t>
      </w:r>
      <w:proofErr w:type="spellStart"/>
      <w:r>
        <w:rPr>
          <w:sz w:val="28"/>
        </w:rPr>
        <w:t>to</w:t>
      </w:r>
      <w:proofErr w:type="spellEnd"/>
      <w:r>
        <w:rPr>
          <w:sz w:val="28"/>
        </w:rPr>
        <w:t xml:space="preserve"> a </w:t>
      </w:r>
      <w:proofErr w:type="spellStart"/>
      <w:r>
        <w:rPr>
          <w:sz w:val="28"/>
        </w:rPr>
        <w:t>new</w:t>
      </w:r>
      <w:proofErr w:type="spellEnd"/>
      <w:r>
        <w:rPr>
          <w:sz w:val="28"/>
        </w:rPr>
        <w:t xml:space="preserve"> </w:t>
      </w:r>
      <w:proofErr w:type="spellStart"/>
      <w:r>
        <w:rPr>
          <w:sz w:val="28"/>
        </w:rPr>
        <w:t>house</w:t>
      </w:r>
      <w:proofErr w:type="spellEnd"/>
      <w:r>
        <w:rPr>
          <w:sz w:val="28"/>
        </w:rPr>
        <w:t xml:space="preserve"> </w:t>
      </w:r>
      <w:proofErr w:type="spellStart"/>
      <w:r>
        <w:rPr>
          <w:sz w:val="28"/>
        </w:rPr>
        <w:t>last</w:t>
      </w:r>
      <w:proofErr w:type="spellEnd"/>
      <w:r>
        <w:rPr>
          <w:spacing w:val="-5"/>
          <w:sz w:val="28"/>
        </w:rPr>
        <w:t xml:space="preserve"> </w:t>
      </w:r>
      <w:proofErr w:type="spellStart"/>
      <w:r>
        <w:rPr>
          <w:sz w:val="28"/>
        </w:rPr>
        <w:t>year</w:t>
      </w:r>
      <w:proofErr w:type="spellEnd"/>
      <w:r>
        <w:rPr>
          <w:sz w:val="28"/>
        </w:rPr>
        <w:t>);</w:t>
      </w:r>
    </w:p>
    <w:p w:rsidR="00792D83" w:rsidRPr="000F7D5B" w:rsidRDefault="00721D08" w:rsidP="007951DE">
      <w:pPr>
        <w:pStyle w:val="a4"/>
        <w:numPr>
          <w:ilvl w:val="0"/>
          <w:numId w:val="167"/>
        </w:numPr>
        <w:tabs>
          <w:tab w:val="left" w:pos="810"/>
        </w:tabs>
        <w:spacing w:before="67" w:line="360" w:lineRule="auto"/>
        <w:ind w:right="519" w:firstLine="283"/>
        <w:rPr>
          <w:sz w:val="28"/>
          <w:lang w:val="en-US"/>
        </w:rPr>
      </w:pPr>
      <w:r>
        <w:rPr>
          <w:sz w:val="28"/>
        </w:rPr>
        <w:t>употреблять</w:t>
      </w:r>
      <w:r w:rsidRPr="000F7D5B">
        <w:rPr>
          <w:sz w:val="28"/>
          <w:lang w:val="en-US"/>
        </w:rPr>
        <w:t xml:space="preserve"> </w:t>
      </w:r>
      <w:r>
        <w:rPr>
          <w:sz w:val="28"/>
        </w:rPr>
        <w:t>в</w:t>
      </w:r>
      <w:r w:rsidRPr="000F7D5B">
        <w:rPr>
          <w:sz w:val="28"/>
          <w:lang w:val="en-US"/>
        </w:rPr>
        <w:t xml:space="preserve"> </w:t>
      </w:r>
      <w:r>
        <w:rPr>
          <w:sz w:val="28"/>
        </w:rPr>
        <w:t>речи</w:t>
      </w:r>
      <w:r w:rsidRPr="000F7D5B">
        <w:rPr>
          <w:sz w:val="28"/>
          <w:lang w:val="en-US"/>
        </w:rPr>
        <w:t xml:space="preserve"> </w:t>
      </w:r>
      <w:r>
        <w:rPr>
          <w:sz w:val="28"/>
        </w:rPr>
        <w:t>сложноподчиненные</w:t>
      </w:r>
      <w:r w:rsidRPr="000F7D5B">
        <w:rPr>
          <w:sz w:val="28"/>
          <w:lang w:val="en-US"/>
        </w:rPr>
        <w:t xml:space="preserve"> </w:t>
      </w:r>
      <w:r>
        <w:rPr>
          <w:sz w:val="28"/>
        </w:rPr>
        <w:t>предложения</w:t>
      </w:r>
      <w:r w:rsidRPr="000F7D5B">
        <w:rPr>
          <w:sz w:val="28"/>
          <w:lang w:val="en-US"/>
        </w:rPr>
        <w:t xml:space="preserve"> </w:t>
      </w:r>
      <w:r>
        <w:rPr>
          <w:sz w:val="28"/>
        </w:rPr>
        <w:t>с</w:t>
      </w:r>
      <w:r w:rsidRPr="000F7D5B">
        <w:rPr>
          <w:sz w:val="28"/>
          <w:lang w:val="en-US"/>
        </w:rPr>
        <w:t xml:space="preserve"> </w:t>
      </w:r>
      <w:r>
        <w:rPr>
          <w:sz w:val="28"/>
        </w:rPr>
        <w:t>союзами</w:t>
      </w:r>
      <w:r w:rsidRPr="000F7D5B">
        <w:rPr>
          <w:sz w:val="28"/>
          <w:lang w:val="en-US"/>
        </w:rPr>
        <w:t xml:space="preserve"> </w:t>
      </w:r>
      <w:r>
        <w:rPr>
          <w:sz w:val="28"/>
        </w:rPr>
        <w:t>и</w:t>
      </w:r>
      <w:r w:rsidRPr="000F7D5B">
        <w:rPr>
          <w:sz w:val="28"/>
          <w:lang w:val="en-US"/>
        </w:rPr>
        <w:t xml:space="preserve"> </w:t>
      </w:r>
      <w:r>
        <w:rPr>
          <w:sz w:val="28"/>
        </w:rPr>
        <w:t>союзными</w:t>
      </w:r>
      <w:r w:rsidRPr="000F7D5B">
        <w:rPr>
          <w:sz w:val="28"/>
          <w:lang w:val="en-US"/>
        </w:rPr>
        <w:t xml:space="preserve"> </w:t>
      </w:r>
      <w:r>
        <w:rPr>
          <w:sz w:val="28"/>
        </w:rPr>
        <w:t>словами</w:t>
      </w:r>
      <w:r w:rsidRPr="000F7D5B">
        <w:rPr>
          <w:sz w:val="28"/>
          <w:lang w:val="en-US"/>
        </w:rPr>
        <w:t xml:space="preserve"> what, when, why, which, that, who, if, because, that’s </w:t>
      </w:r>
      <w:proofErr w:type="gramStart"/>
      <w:r w:rsidRPr="000F7D5B">
        <w:rPr>
          <w:sz w:val="28"/>
          <w:lang w:val="en-US"/>
        </w:rPr>
        <w:t xml:space="preserve">why,  </w:t>
      </w:r>
      <w:proofErr w:type="spellStart"/>
      <w:r w:rsidRPr="000F7D5B">
        <w:rPr>
          <w:sz w:val="28"/>
          <w:lang w:val="en-US"/>
        </w:rPr>
        <w:t>than</w:t>
      </w:r>
      <w:proofErr w:type="spellEnd"/>
      <w:proofErr w:type="gramEnd"/>
      <w:r w:rsidRPr="000F7D5B">
        <w:rPr>
          <w:sz w:val="28"/>
          <w:lang w:val="en-US"/>
        </w:rPr>
        <w:t>, so, for, since, during, so that,</w:t>
      </w:r>
      <w:r w:rsidRPr="000F7D5B">
        <w:rPr>
          <w:spacing w:val="-7"/>
          <w:sz w:val="28"/>
          <w:lang w:val="en-US"/>
        </w:rPr>
        <w:t xml:space="preserve"> </w:t>
      </w:r>
      <w:r w:rsidRPr="000F7D5B">
        <w:rPr>
          <w:sz w:val="28"/>
          <w:lang w:val="en-US"/>
        </w:rPr>
        <w:t>unless;</w:t>
      </w:r>
    </w:p>
    <w:p w:rsidR="00792D83" w:rsidRDefault="00721D08" w:rsidP="007951DE">
      <w:pPr>
        <w:pStyle w:val="a4"/>
        <w:numPr>
          <w:ilvl w:val="0"/>
          <w:numId w:val="167"/>
        </w:numPr>
        <w:tabs>
          <w:tab w:val="left" w:pos="810"/>
        </w:tabs>
        <w:spacing w:before="1" w:line="360" w:lineRule="auto"/>
        <w:ind w:right="521" w:firstLine="283"/>
        <w:rPr>
          <w:sz w:val="28"/>
        </w:rPr>
      </w:pPr>
      <w:r>
        <w:rPr>
          <w:sz w:val="28"/>
        </w:rPr>
        <w:t xml:space="preserve">употреблять в речи сложносочиненные предложения с сочинительными союзами </w:t>
      </w:r>
      <w:proofErr w:type="spellStart"/>
      <w:r>
        <w:rPr>
          <w:sz w:val="28"/>
        </w:rPr>
        <w:t>and</w:t>
      </w:r>
      <w:proofErr w:type="spellEnd"/>
      <w:r>
        <w:rPr>
          <w:sz w:val="28"/>
        </w:rPr>
        <w:t xml:space="preserve">, </w:t>
      </w:r>
      <w:proofErr w:type="spellStart"/>
      <w:r>
        <w:rPr>
          <w:sz w:val="28"/>
        </w:rPr>
        <w:t>but</w:t>
      </w:r>
      <w:proofErr w:type="spellEnd"/>
      <w:r>
        <w:rPr>
          <w:sz w:val="28"/>
        </w:rPr>
        <w:t>,</w:t>
      </w:r>
      <w:r>
        <w:rPr>
          <w:spacing w:val="-3"/>
          <w:sz w:val="28"/>
        </w:rPr>
        <w:t xml:space="preserve"> </w:t>
      </w:r>
      <w:proofErr w:type="spellStart"/>
      <w:r>
        <w:rPr>
          <w:sz w:val="28"/>
        </w:rPr>
        <w:t>or</w:t>
      </w:r>
      <w:proofErr w:type="spellEnd"/>
      <w:r>
        <w:rPr>
          <w:sz w:val="28"/>
        </w:rPr>
        <w:t>;</w:t>
      </w:r>
    </w:p>
    <w:p w:rsidR="00792D83" w:rsidRDefault="00721D08" w:rsidP="007951DE">
      <w:pPr>
        <w:pStyle w:val="a4"/>
        <w:numPr>
          <w:ilvl w:val="0"/>
          <w:numId w:val="167"/>
        </w:numPr>
        <w:tabs>
          <w:tab w:val="left" w:pos="810"/>
        </w:tabs>
        <w:spacing w:before="1" w:line="360" w:lineRule="auto"/>
        <w:ind w:right="522" w:firstLine="283"/>
        <w:rPr>
          <w:sz w:val="28"/>
        </w:rPr>
      </w:pPr>
      <w:r>
        <w:rPr>
          <w:sz w:val="28"/>
        </w:rPr>
        <w:t>употреблять в речи условные предложения реального (</w:t>
      </w:r>
      <w:proofErr w:type="spellStart"/>
      <w:r>
        <w:rPr>
          <w:sz w:val="28"/>
        </w:rPr>
        <w:t>Conditional</w:t>
      </w:r>
      <w:proofErr w:type="spellEnd"/>
      <w:r>
        <w:rPr>
          <w:sz w:val="28"/>
        </w:rPr>
        <w:t xml:space="preserve"> I – </w:t>
      </w:r>
      <w:proofErr w:type="spellStart"/>
      <w:r>
        <w:rPr>
          <w:sz w:val="28"/>
        </w:rPr>
        <w:t>If</w:t>
      </w:r>
      <w:proofErr w:type="spellEnd"/>
      <w:r>
        <w:rPr>
          <w:sz w:val="28"/>
        </w:rPr>
        <w:t xml:space="preserve"> I </w:t>
      </w:r>
      <w:proofErr w:type="spellStart"/>
      <w:r>
        <w:rPr>
          <w:sz w:val="28"/>
        </w:rPr>
        <w:t>see</w:t>
      </w:r>
      <w:proofErr w:type="spellEnd"/>
      <w:r>
        <w:rPr>
          <w:sz w:val="28"/>
        </w:rPr>
        <w:t xml:space="preserve"> </w:t>
      </w:r>
      <w:proofErr w:type="spellStart"/>
      <w:r>
        <w:rPr>
          <w:sz w:val="28"/>
        </w:rPr>
        <w:t>Jim</w:t>
      </w:r>
      <w:proofErr w:type="spellEnd"/>
      <w:r>
        <w:rPr>
          <w:sz w:val="28"/>
        </w:rPr>
        <w:t xml:space="preserve">, </w:t>
      </w:r>
      <w:proofErr w:type="spellStart"/>
      <w:r>
        <w:rPr>
          <w:sz w:val="28"/>
        </w:rPr>
        <w:t>I’ll</w:t>
      </w:r>
      <w:proofErr w:type="spellEnd"/>
      <w:r>
        <w:rPr>
          <w:sz w:val="28"/>
        </w:rPr>
        <w:t xml:space="preserve"> </w:t>
      </w:r>
      <w:proofErr w:type="spellStart"/>
      <w:r>
        <w:rPr>
          <w:sz w:val="28"/>
        </w:rPr>
        <w:t>invite</w:t>
      </w:r>
      <w:proofErr w:type="spellEnd"/>
      <w:r>
        <w:rPr>
          <w:sz w:val="28"/>
        </w:rPr>
        <w:t xml:space="preserve"> </w:t>
      </w:r>
      <w:proofErr w:type="spellStart"/>
      <w:r>
        <w:rPr>
          <w:sz w:val="28"/>
        </w:rPr>
        <w:t>him</w:t>
      </w:r>
      <w:proofErr w:type="spellEnd"/>
      <w:r>
        <w:rPr>
          <w:sz w:val="28"/>
        </w:rPr>
        <w:t xml:space="preserve"> </w:t>
      </w:r>
      <w:proofErr w:type="spellStart"/>
      <w:r>
        <w:rPr>
          <w:sz w:val="28"/>
        </w:rPr>
        <w:t>to</w:t>
      </w:r>
      <w:proofErr w:type="spellEnd"/>
      <w:r>
        <w:rPr>
          <w:sz w:val="28"/>
        </w:rPr>
        <w:t xml:space="preserve"> </w:t>
      </w:r>
      <w:proofErr w:type="spellStart"/>
      <w:r>
        <w:rPr>
          <w:sz w:val="28"/>
        </w:rPr>
        <w:t>our</w:t>
      </w:r>
      <w:proofErr w:type="spellEnd"/>
      <w:r>
        <w:rPr>
          <w:sz w:val="28"/>
        </w:rPr>
        <w:t xml:space="preserve"> </w:t>
      </w:r>
      <w:proofErr w:type="spellStart"/>
      <w:r>
        <w:rPr>
          <w:sz w:val="28"/>
        </w:rPr>
        <w:t>school</w:t>
      </w:r>
      <w:proofErr w:type="spellEnd"/>
      <w:r>
        <w:rPr>
          <w:sz w:val="28"/>
        </w:rPr>
        <w:t xml:space="preserve"> </w:t>
      </w:r>
      <w:proofErr w:type="spellStart"/>
      <w:r>
        <w:rPr>
          <w:sz w:val="28"/>
        </w:rPr>
        <w:t>party</w:t>
      </w:r>
      <w:proofErr w:type="spellEnd"/>
      <w:r>
        <w:rPr>
          <w:sz w:val="28"/>
        </w:rPr>
        <w:t>) и нереального характера (</w:t>
      </w:r>
      <w:proofErr w:type="spellStart"/>
      <w:r>
        <w:rPr>
          <w:sz w:val="28"/>
        </w:rPr>
        <w:t>Conditional</w:t>
      </w:r>
      <w:proofErr w:type="spellEnd"/>
      <w:r>
        <w:rPr>
          <w:spacing w:val="54"/>
          <w:sz w:val="28"/>
        </w:rPr>
        <w:t xml:space="preserve"> </w:t>
      </w:r>
      <w:r>
        <w:rPr>
          <w:spacing w:val="-3"/>
          <w:sz w:val="28"/>
        </w:rPr>
        <w:t>II</w:t>
      </w:r>
    </w:p>
    <w:p w:rsidR="00792D83" w:rsidRPr="000F7D5B" w:rsidRDefault="00721D08" w:rsidP="007951DE">
      <w:pPr>
        <w:pStyle w:val="a4"/>
        <w:numPr>
          <w:ilvl w:val="0"/>
          <w:numId w:val="163"/>
        </w:numPr>
        <w:tabs>
          <w:tab w:val="left" w:pos="314"/>
        </w:tabs>
        <w:spacing w:line="321" w:lineRule="exact"/>
        <w:rPr>
          <w:sz w:val="28"/>
          <w:lang w:val="en-US"/>
        </w:rPr>
      </w:pPr>
      <w:r w:rsidRPr="000F7D5B">
        <w:rPr>
          <w:sz w:val="28"/>
          <w:lang w:val="en-US"/>
        </w:rPr>
        <w:t>If I were you, I would start learning</w:t>
      </w:r>
      <w:r w:rsidRPr="000F7D5B">
        <w:rPr>
          <w:spacing w:val="-8"/>
          <w:sz w:val="28"/>
          <w:lang w:val="en-US"/>
        </w:rPr>
        <w:t xml:space="preserve"> </w:t>
      </w:r>
      <w:r w:rsidRPr="000F7D5B">
        <w:rPr>
          <w:sz w:val="28"/>
          <w:lang w:val="en-US"/>
        </w:rPr>
        <w:t>French);</w:t>
      </w:r>
    </w:p>
    <w:p w:rsidR="00792D83" w:rsidRDefault="00721D08" w:rsidP="007951DE">
      <w:pPr>
        <w:pStyle w:val="a4"/>
        <w:numPr>
          <w:ilvl w:val="1"/>
          <w:numId w:val="163"/>
        </w:numPr>
        <w:tabs>
          <w:tab w:val="left" w:pos="809"/>
          <w:tab w:val="left" w:pos="810"/>
        </w:tabs>
        <w:spacing w:before="161" w:line="362" w:lineRule="auto"/>
        <w:ind w:right="523" w:firstLine="283"/>
        <w:jc w:val="left"/>
        <w:rPr>
          <w:sz w:val="28"/>
        </w:rPr>
      </w:pPr>
      <w:r>
        <w:rPr>
          <w:sz w:val="28"/>
        </w:rPr>
        <w:t xml:space="preserve">употреблять в речи предложения с конструкцией I </w:t>
      </w:r>
      <w:proofErr w:type="spellStart"/>
      <w:r>
        <w:rPr>
          <w:sz w:val="28"/>
        </w:rPr>
        <w:t>wish</w:t>
      </w:r>
      <w:proofErr w:type="spellEnd"/>
      <w:r>
        <w:rPr>
          <w:sz w:val="28"/>
        </w:rPr>
        <w:t xml:space="preserve"> (I </w:t>
      </w:r>
      <w:proofErr w:type="spellStart"/>
      <w:r>
        <w:rPr>
          <w:sz w:val="28"/>
        </w:rPr>
        <w:t>wish</w:t>
      </w:r>
      <w:proofErr w:type="spellEnd"/>
      <w:r>
        <w:rPr>
          <w:sz w:val="28"/>
        </w:rPr>
        <w:t xml:space="preserve"> I </w:t>
      </w:r>
      <w:proofErr w:type="spellStart"/>
      <w:r>
        <w:rPr>
          <w:sz w:val="28"/>
        </w:rPr>
        <w:t>had</w:t>
      </w:r>
      <w:proofErr w:type="spellEnd"/>
      <w:r>
        <w:rPr>
          <w:sz w:val="28"/>
        </w:rPr>
        <w:t xml:space="preserve"> </w:t>
      </w:r>
      <w:proofErr w:type="spellStart"/>
      <w:r>
        <w:rPr>
          <w:spacing w:val="-3"/>
          <w:sz w:val="28"/>
        </w:rPr>
        <w:t>my</w:t>
      </w:r>
      <w:proofErr w:type="spellEnd"/>
      <w:r>
        <w:rPr>
          <w:spacing w:val="-3"/>
          <w:sz w:val="28"/>
        </w:rPr>
        <w:t xml:space="preserve"> </w:t>
      </w:r>
      <w:proofErr w:type="spellStart"/>
      <w:r>
        <w:rPr>
          <w:sz w:val="28"/>
        </w:rPr>
        <w:t>own</w:t>
      </w:r>
      <w:proofErr w:type="spellEnd"/>
      <w:r>
        <w:rPr>
          <w:sz w:val="28"/>
        </w:rPr>
        <w:t xml:space="preserve"> </w:t>
      </w:r>
      <w:proofErr w:type="spellStart"/>
      <w:r>
        <w:rPr>
          <w:sz w:val="28"/>
        </w:rPr>
        <w:t>room</w:t>
      </w:r>
      <w:proofErr w:type="spellEnd"/>
      <w:r>
        <w:rPr>
          <w:sz w:val="28"/>
        </w:rPr>
        <w:t>);</w:t>
      </w:r>
    </w:p>
    <w:p w:rsidR="00792D83" w:rsidRPr="000F7D5B" w:rsidRDefault="00721D08" w:rsidP="007951DE">
      <w:pPr>
        <w:pStyle w:val="a4"/>
        <w:numPr>
          <w:ilvl w:val="1"/>
          <w:numId w:val="163"/>
        </w:numPr>
        <w:tabs>
          <w:tab w:val="left" w:pos="809"/>
          <w:tab w:val="left" w:pos="810"/>
        </w:tabs>
        <w:spacing w:line="360" w:lineRule="auto"/>
        <w:ind w:right="519" w:firstLine="283"/>
        <w:jc w:val="left"/>
        <w:rPr>
          <w:sz w:val="28"/>
          <w:lang w:val="en-US"/>
        </w:rPr>
      </w:pPr>
      <w:r>
        <w:rPr>
          <w:sz w:val="28"/>
        </w:rPr>
        <w:t>употреблять</w:t>
      </w:r>
      <w:r w:rsidRPr="000F7D5B">
        <w:rPr>
          <w:sz w:val="28"/>
          <w:lang w:val="en-US"/>
        </w:rPr>
        <w:t xml:space="preserve"> </w:t>
      </w:r>
      <w:r>
        <w:rPr>
          <w:sz w:val="28"/>
        </w:rPr>
        <w:t>в</w:t>
      </w:r>
      <w:r w:rsidRPr="000F7D5B">
        <w:rPr>
          <w:sz w:val="28"/>
          <w:lang w:val="en-US"/>
        </w:rPr>
        <w:t xml:space="preserve"> </w:t>
      </w:r>
      <w:r>
        <w:rPr>
          <w:sz w:val="28"/>
        </w:rPr>
        <w:t>речи</w:t>
      </w:r>
      <w:r w:rsidRPr="000F7D5B">
        <w:rPr>
          <w:sz w:val="28"/>
          <w:lang w:val="en-US"/>
        </w:rPr>
        <w:t xml:space="preserve"> </w:t>
      </w:r>
      <w:r>
        <w:rPr>
          <w:sz w:val="28"/>
        </w:rPr>
        <w:t>предложения</w:t>
      </w:r>
      <w:r w:rsidRPr="000F7D5B">
        <w:rPr>
          <w:sz w:val="28"/>
          <w:lang w:val="en-US"/>
        </w:rPr>
        <w:t xml:space="preserve"> </w:t>
      </w:r>
      <w:r>
        <w:rPr>
          <w:sz w:val="28"/>
        </w:rPr>
        <w:t>с</w:t>
      </w:r>
      <w:r w:rsidRPr="000F7D5B">
        <w:rPr>
          <w:sz w:val="28"/>
          <w:lang w:val="en-US"/>
        </w:rPr>
        <w:t xml:space="preserve"> </w:t>
      </w:r>
      <w:r>
        <w:rPr>
          <w:sz w:val="28"/>
        </w:rPr>
        <w:t>конструкцией</w:t>
      </w:r>
      <w:r w:rsidRPr="000F7D5B">
        <w:rPr>
          <w:sz w:val="28"/>
          <w:lang w:val="en-US"/>
        </w:rPr>
        <w:t xml:space="preserve"> so/such (I was so busy that I forgot to phone my</w:t>
      </w:r>
      <w:r w:rsidRPr="000F7D5B">
        <w:rPr>
          <w:spacing w:val="-4"/>
          <w:sz w:val="28"/>
          <w:lang w:val="en-US"/>
        </w:rPr>
        <w:t xml:space="preserve"> </w:t>
      </w:r>
      <w:r w:rsidRPr="000F7D5B">
        <w:rPr>
          <w:sz w:val="28"/>
          <w:lang w:val="en-US"/>
        </w:rPr>
        <w:t>parents);</w:t>
      </w:r>
    </w:p>
    <w:p w:rsidR="00792D83" w:rsidRPr="000F7D5B" w:rsidRDefault="00721D08" w:rsidP="007951DE">
      <w:pPr>
        <w:pStyle w:val="a4"/>
        <w:numPr>
          <w:ilvl w:val="1"/>
          <w:numId w:val="163"/>
        </w:numPr>
        <w:tabs>
          <w:tab w:val="left" w:pos="809"/>
          <w:tab w:val="left" w:pos="810"/>
        </w:tabs>
        <w:spacing w:line="362" w:lineRule="auto"/>
        <w:ind w:right="521" w:firstLine="283"/>
        <w:jc w:val="left"/>
        <w:rPr>
          <w:sz w:val="28"/>
          <w:lang w:val="en-US"/>
        </w:rPr>
      </w:pPr>
      <w:r>
        <w:rPr>
          <w:sz w:val="28"/>
        </w:rPr>
        <w:t>употреблять</w:t>
      </w:r>
      <w:r w:rsidRPr="000F7D5B">
        <w:rPr>
          <w:sz w:val="28"/>
          <w:lang w:val="en-US"/>
        </w:rPr>
        <w:t xml:space="preserve"> </w:t>
      </w:r>
      <w:r>
        <w:rPr>
          <w:sz w:val="28"/>
        </w:rPr>
        <w:t>в</w:t>
      </w:r>
      <w:r w:rsidRPr="000F7D5B">
        <w:rPr>
          <w:sz w:val="28"/>
          <w:lang w:val="en-US"/>
        </w:rPr>
        <w:t xml:space="preserve"> </w:t>
      </w:r>
      <w:r>
        <w:rPr>
          <w:sz w:val="28"/>
        </w:rPr>
        <w:t>речи</w:t>
      </w:r>
      <w:r w:rsidRPr="000F7D5B">
        <w:rPr>
          <w:sz w:val="28"/>
          <w:lang w:val="en-US"/>
        </w:rPr>
        <w:t xml:space="preserve"> </w:t>
      </w:r>
      <w:r>
        <w:rPr>
          <w:sz w:val="28"/>
        </w:rPr>
        <w:t>конструкции</w:t>
      </w:r>
      <w:r w:rsidRPr="000F7D5B">
        <w:rPr>
          <w:sz w:val="28"/>
          <w:lang w:val="en-US"/>
        </w:rPr>
        <w:t xml:space="preserve"> </w:t>
      </w:r>
      <w:r>
        <w:rPr>
          <w:sz w:val="28"/>
        </w:rPr>
        <w:t>с</w:t>
      </w:r>
      <w:r w:rsidRPr="000F7D5B">
        <w:rPr>
          <w:sz w:val="28"/>
          <w:lang w:val="en-US"/>
        </w:rPr>
        <w:t xml:space="preserve"> </w:t>
      </w:r>
      <w:r>
        <w:rPr>
          <w:sz w:val="28"/>
        </w:rPr>
        <w:t>герундием</w:t>
      </w:r>
      <w:r w:rsidRPr="000F7D5B">
        <w:rPr>
          <w:sz w:val="28"/>
          <w:lang w:val="en-US"/>
        </w:rPr>
        <w:t>: to love / hate doing something; stop</w:t>
      </w:r>
      <w:r w:rsidRPr="000F7D5B">
        <w:rPr>
          <w:spacing w:val="-2"/>
          <w:sz w:val="28"/>
          <w:lang w:val="en-US"/>
        </w:rPr>
        <w:t xml:space="preserve"> </w:t>
      </w:r>
      <w:r w:rsidRPr="000F7D5B">
        <w:rPr>
          <w:sz w:val="28"/>
          <w:lang w:val="en-US"/>
        </w:rPr>
        <w:t>talking;</w:t>
      </w:r>
    </w:p>
    <w:p w:rsidR="00792D83" w:rsidRDefault="00721D08" w:rsidP="007951DE">
      <w:pPr>
        <w:pStyle w:val="a4"/>
        <w:numPr>
          <w:ilvl w:val="1"/>
          <w:numId w:val="163"/>
        </w:numPr>
        <w:tabs>
          <w:tab w:val="left" w:pos="809"/>
          <w:tab w:val="left" w:pos="810"/>
        </w:tabs>
        <w:spacing w:line="360" w:lineRule="auto"/>
        <w:ind w:right="522" w:firstLine="283"/>
        <w:jc w:val="left"/>
        <w:rPr>
          <w:sz w:val="28"/>
        </w:rPr>
      </w:pPr>
      <w:r>
        <w:rPr>
          <w:sz w:val="28"/>
        </w:rPr>
        <w:lastRenderedPageBreak/>
        <w:t xml:space="preserve">употреблять в речи конструкции с инфинитивом: </w:t>
      </w:r>
      <w:proofErr w:type="spellStart"/>
      <w:r>
        <w:rPr>
          <w:sz w:val="28"/>
        </w:rPr>
        <w:t>want</w:t>
      </w:r>
      <w:proofErr w:type="spellEnd"/>
      <w:r>
        <w:rPr>
          <w:sz w:val="28"/>
        </w:rPr>
        <w:t xml:space="preserve"> </w:t>
      </w:r>
      <w:proofErr w:type="spellStart"/>
      <w:r>
        <w:rPr>
          <w:sz w:val="28"/>
        </w:rPr>
        <w:t>to</w:t>
      </w:r>
      <w:proofErr w:type="spellEnd"/>
      <w:r>
        <w:rPr>
          <w:sz w:val="28"/>
        </w:rPr>
        <w:t xml:space="preserve"> </w:t>
      </w:r>
      <w:proofErr w:type="spellStart"/>
      <w:r>
        <w:rPr>
          <w:sz w:val="28"/>
        </w:rPr>
        <w:t>do</w:t>
      </w:r>
      <w:proofErr w:type="spellEnd"/>
      <w:r>
        <w:rPr>
          <w:sz w:val="28"/>
        </w:rPr>
        <w:t xml:space="preserve">, </w:t>
      </w:r>
      <w:proofErr w:type="spellStart"/>
      <w:proofErr w:type="gramStart"/>
      <w:r>
        <w:rPr>
          <w:sz w:val="28"/>
        </w:rPr>
        <w:t>learn</w:t>
      </w:r>
      <w:proofErr w:type="spellEnd"/>
      <w:r>
        <w:rPr>
          <w:sz w:val="28"/>
        </w:rPr>
        <w:t xml:space="preserve">  </w:t>
      </w:r>
      <w:proofErr w:type="spellStart"/>
      <w:r>
        <w:rPr>
          <w:sz w:val="28"/>
        </w:rPr>
        <w:t>to</w:t>
      </w:r>
      <w:proofErr w:type="spellEnd"/>
      <w:proofErr w:type="gramEnd"/>
      <w:r>
        <w:rPr>
          <w:sz w:val="28"/>
        </w:rPr>
        <w:t xml:space="preserve"> </w:t>
      </w:r>
      <w:proofErr w:type="spellStart"/>
      <w:r>
        <w:rPr>
          <w:sz w:val="28"/>
        </w:rPr>
        <w:t>speak</w:t>
      </w:r>
      <w:proofErr w:type="spellEnd"/>
      <w:r>
        <w:rPr>
          <w:sz w:val="28"/>
        </w:rPr>
        <w:t>;</w:t>
      </w:r>
    </w:p>
    <w:p w:rsidR="00792D83" w:rsidRPr="000F7D5B" w:rsidRDefault="00721D08" w:rsidP="007951DE">
      <w:pPr>
        <w:pStyle w:val="a4"/>
        <w:numPr>
          <w:ilvl w:val="1"/>
          <w:numId w:val="163"/>
        </w:numPr>
        <w:tabs>
          <w:tab w:val="left" w:pos="809"/>
          <w:tab w:val="left" w:pos="810"/>
        </w:tabs>
        <w:spacing w:line="321" w:lineRule="exact"/>
        <w:ind w:left="810"/>
        <w:jc w:val="left"/>
        <w:rPr>
          <w:sz w:val="28"/>
          <w:lang w:val="en-US"/>
        </w:rPr>
      </w:pPr>
      <w:r>
        <w:rPr>
          <w:sz w:val="28"/>
        </w:rPr>
        <w:t>употреблять</w:t>
      </w:r>
      <w:r w:rsidRPr="000F7D5B">
        <w:rPr>
          <w:sz w:val="28"/>
          <w:lang w:val="en-US"/>
        </w:rPr>
        <w:t xml:space="preserve"> </w:t>
      </w:r>
      <w:r>
        <w:rPr>
          <w:sz w:val="28"/>
        </w:rPr>
        <w:t>в</w:t>
      </w:r>
      <w:r w:rsidRPr="000F7D5B">
        <w:rPr>
          <w:sz w:val="28"/>
          <w:lang w:val="en-US"/>
        </w:rPr>
        <w:t xml:space="preserve"> </w:t>
      </w:r>
      <w:r>
        <w:rPr>
          <w:sz w:val="28"/>
        </w:rPr>
        <w:t>речи</w:t>
      </w:r>
      <w:r w:rsidRPr="000F7D5B">
        <w:rPr>
          <w:sz w:val="28"/>
          <w:lang w:val="en-US"/>
        </w:rPr>
        <w:t xml:space="preserve"> </w:t>
      </w:r>
      <w:r>
        <w:rPr>
          <w:sz w:val="28"/>
        </w:rPr>
        <w:t>инфинитив</w:t>
      </w:r>
      <w:r w:rsidRPr="000F7D5B">
        <w:rPr>
          <w:sz w:val="28"/>
          <w:lang w:val="en-US"/>
        </w:rPr>
        <w:t xml:space="preserve"> </w:t>
      </w:r>
      <w:r>
        <w:rPr>
          <w:sz w:val="28"/>
        </w:rPr>
        <w:t>цели</w:t>
      </w:r>
      <w:r w:rsidRPr="000F7D5B">
        <w:rPr>
          <w:sz w:val="28"/>
          <w:lang w:val="en-US"/>
        </w:rPr>
        <w:t xml:space="preserve"> (I called to cancel our</w:t>
      </w:r>
      <w:r w:rsidRPr="000F7D5B">
        <w:rPr>
          <w:spacing w:val="-12"/>
          <w:sz w:val="28"/>
          <w:lang w:val="en-US"/>
        </w:rPr>
        <w:t xml:space="preserve"> </w:t>
      </w:r>
      <w:r w:rsidRPr="000F7D5B">
        <w:rPr>
          <w:sz w:val="28"/>
          <w:lang w:val="en-US"/>
        </w:rPr>
        <w:t>lesson);</w:t>
      </w:r>
    </w:p>
    <w:p w:rsidR="00792D83" w:rsidRPr="000F7D5B" w:rsidRDefault="00721D08" w:rsidP="007951DE">
      <w:pPr>
        <w:pStyle w:val="a4"/>
        <w:numPr>
          <w:ilvl w:val="1"/>
          <w:numId w:val="163"/>
        </w:numPr>
        <w:tabs>
          <w:tab w:val="left" w:pos="810"/>
        </w:tabs>
        <w:spacing w:before="150"/>
        <w:ind w:left="810"/>
        <w:rPr>
          <w:sz w:val="28"/>
          <w:lang w:val="en-US"/>
        </w:rPr>
      </w:pPr>
      <w:r>
        <w:rPr>
          <w:sz w:val="28"/>
        </w:rPr>
        <w:t>употреблять</w:t>
      </w:r>
      <w:r w:rsidRPr="000F7D5B">
        <w:rPr>
          <w:sz w:val="28"/>
          <w:lang w:val="en-US"/>
        </w:rPr>
        <w:t xml:space="preserve"> </w:t>
      </w:r>
      <w:r>
        <w:rPr>
          <w:sz w:val="28"/>
        </w:rPr>
        <w:t>в</w:t>
      </w:r>
      <w:r w:rsidRPr="000F7D5B">
        <w:rPr>
          <w:sz w:val="28"/>
          <w:lang w:val="en-US"/>
        </w:rPr>
        <w:t xml:space="preserve"> </w:t>
      </w:r>
      <w:r>
        <w:rPr>
          <w:sz w:val="28"/>
        </w:rPr>
        <w:t>речи</w:t>
      </w:r>
      <w:r w:rsidRPr="000F7D5B">
        <w:rPr>
          <w:sz w:val="28"/>
          <w:lang w:val="en-US"/>
        </w:rPr>
        <w:t xml:space="preserve"> </w:t>
      </w:r>
      <w:r>
        <w:rPr>
          <w:sz w:val="28"/>
        </w:rPr>
        <w:t>конструкцию</w:t>
      </w:r>
      <w:r w:rsidRPr="000F7D5B">
        <w:rPr>
          <w:sz w:val="28"/>
          <w:lang w:val="en-US"/>
        </w:rPr>
        <w:t xml:space="preserve"> it takes </w:t>
      </w:r>
      <w:r w:rsidRPr="000F7D5B">
        <w:rPr>
          <w:spacing w:val="-3"/>
          <w:sz w:val="28"/>
          <w:lang w:val="en-US"/>
        </w:rPr>
        <w:t xml:space="preserve">me </w:t>
      </w:r>
      <w:r w:rsidRPr="000F7D5B">
        <w:rPr>
          <w:sz w:val="28"/>
          <w:lang w:val="en-US"/>
        </w:rPr>
        <w:t>… to do</w:t>
      </w:r>
      <w:r w:rsidRPr="000F7D5B">
        <w:rPr>
          <w:spacing w:val="-6"/>
          <w:sz w:val="28"/>
          <w:lang w:val="en-US"/>
        </w:rPr>
        <w:t xml:space="preserve"> </w:t>
      </w:r>
      <w:r w:rsidRPr="000F7D5B">
        <w:rPr>
          <w:sz w:val="28"/>
          <w:lang w:val="en-US"/>
        </w:rPr>
        <w:t>something;</w:t>
      </w:r>
    </w:p>
    <w:p w:rsidR="00792D83" w:rsidRDefault="00721D08" w:rsidP="007951DE">
      <w:pPr>
        <w:pStyle w:val="a4"/>
        <w:numPr>
          <w:ilvl w:val="1"/>
          <w:numId w:val="163"/>
        </w:numPr>
        <w:tabs>
          <w:tab w:val="left" w:pos="810"/>
        </w:tabs>
        <w:spacing w:before="163"/>
        <w:ind w:left="810"/>
        <w:rPr>
          <w:sz w:val="28"/>
        </w:rPr>
      </w:pPr>
      <w:r>
        <w:rPr>
          <w:sz w:val="28"/>
        </w:rPr>
        <w:t>использовать косвенную</w:t>
      </w:r>
      <w:r>
        <w:rPr>
          <w:spacing w:val="-3"/>
          <w:sz w:val="28"/>
        </w:rPr>
        <w:t xml:space="preserve"> </w:t>
      </w:r>
      <w:r>
        <w:rPr>
          <w:sz w:val="28"/>
        </w:rPr>
        <w:t>речь;</w:t>
      </w:r>
    </w:p>
    <w:p w:rsidR="00792D83" w:rsidRPr="000F7D5B" w:rsidRDefault="00721D08" w:rsidP="007951DE">
      <w:pPr>
        <w:pStyle w:val="a4"/>
        <w:numPr>
          <w:ilvl w:val="1"/>
          <w:numId w:val="163"/>
        </w:numPr>
        <w:tabs>
          <w:tab w:val="left" w:pos="810"/>
        </w:tabs>
        <w:spacing w:before="160" w:line="360" w:lineRule="auto"/>
        <w:ind w:right="521" w:firstLine="283"/>
        <w:rPr>
          <w:sz w:val="28"/>
          <w:lang w:val="en-US"/>
        </w:rPr>
      </w:pPr>
      <w:r>
        <w:rPr>
          <w:sz w:val="28"/>
        </w:rPr>
        <w:t>использовать</w:t>
      </w:r>
      <w:r w:rsidRPr="000F7D5B">
        <w:rPr>
          <w:sz w:val="28"/>
          <w:lang w:val="en-US"/>
        </w:rPr>
        <w:t xml:space="preserve"> </w:t>
      </w:r>
      <w:r>
        <w:rPr>
          <w:sz w:val="28"/>
        </w:rPr>
        <w:t>в</w:t>
      </w:r>
      <w:r w:rsidRPr="000F7D5B">
        <w:rPr>
          <w:sz w:val="28"/>
          <w:lang w:val="en-US"/>
        </w:rPr>
        <w:t xml:space="preserve"> </w:t>
      </w:r>
      <w:r>
        <w:rPr>
          <w:sz w:val="28"/>
        </w:rPr>
        <w:t>речи</w:t>
      </w:r>
      <w:r w:rsidRPr="000F7D5B">
        <w:rPr>
          <w:sz w:val="28"/>
          <w:lang w:val="en-US"/>
        </w:rPr>
        <w:t xml:space="preserve"> </w:t>
      </w:r>
      <w:r>
        <w:rPr>
          <w:sz w:val="28"/>
        </w:rPr>
        <w:t>глаголы</w:t>
      </w:r>
      <w:r w:rsidRPr="000F7D5B">
        <w:rPr>
          <w:sz w:val="28"/>
          <w:lang w:val="en-US"/>
        </w:rPr>
        <w:t xml:space="preserve"> </w:t>
      </w:r>
      <w:r>
        <w:rPr>
          <w:sz w:val="28"/>
        </w:rPr>
        <w:t>в</w:t>
      </w:r>
      <w:r w:rsidRPr="000F7D5B">
        <w:rPr>
          <w:sz w:val="28"/>
          <w:lang w:val="en-US"/>
        </w:rPr>
        <w:t xml:space="preserve"> </w:t>
      </w:r>
      <w:r>
        <w:rPr>
          <w:sz w:val="28"/>
        </w:rPr>
        <w:t>наиболее</w:t>
      </w:r>
      <w:r w:rsidRPr="000F7D5B">
        <w:rPr>
          <w:sz w:val="28"/>
          <w:lang w:val="en-US"/>
        </w:rPr>
        <w:t xml:space="preserve"> </w:t>
      </w:r>
      <w:r>
        <w:rPr>
          <w:sz w:val="28"/>
        </w:rPr>
        <w:t>употребляемых</w:t>
      </w:r>
      <w:r w:rsidRPr="000F7D5B">
        <w:rPr>
          <w:sz w:val="28"/>
          <w:lang w:val="en-US"/>
        </w:rPr>
        <w:t xml:space="preserve"> </w:t>
      </w:r>
      <w:r>
        <w:rPr>
          <w:sz w:val="28"/>
        </w:rPr>
        <w:t>временных</w:t>
      </w:r>
      <w:r w:rsidRPr="000F7D5B">
        <w:rPr>
          <w:sz w:val="28"/>
          <w:lang w:val="en-US"/>
        </w:rPr>
        <w:t xml:space="preserve"> </w:t>
      </w:r>
      <w:r>
        <w:rPr>
          <w:sz w:val="28"/>
        </w:rPr>
        <w:t>формах</w:t>
      </w:r>
      <w:r w:rsidRPr="000F7D5B">
        <w:rPr>
          <w:sz w:val="28"/>
          <w:lang w:val="en-US"/>
        </w:rPr>
        <w:t>: Present Simple, Present Continuous, Future Simple, Past Simple, Past Continuous, Present Perfect, Present Perfect Continuous, Past</w:t>
      </w:r>
      <w:r w:rsidRPr="000F7D5B">
        <w:rPr>
          <w:spacing w:val="-7"/>
          <w:sz w:val="28"/>
          <w:lang w:val="en-US"/>
        </w:rPr>
        <w:t xml:space="preserve"> </w:t>
      </w:r>
      <w:r w:rsidRPr="000F7D5B">
        <w:rPr>
          <w:sz w:val="28"/>
          <w:lang w:val="en-US"/>
        </w:rPr>
        <w:t>Perfect;</w:t>
      </w:r>
    </w:p>
    <w:p w:rsidR="00792D83" w:rsidRPr="000F7D5B" w:rsidRDefault="00721D08" w:rsidP="007951DE">
      <w:pPr>
        <w:pStyle w:val="a4"/>
        <w:numPr>
          <w:ilvl w:val="1"/>
          <w:numId w:val="163"/>
        </w:numPr>
        <w:tabs>
          <w:tab w:val="left" w:pos="810"/>
        </w:tabs>
        <w:spacing w:before="1" w:line="360" w:lineRule="auto"/>
        <w:ind w:right="521" w:firstLine="283"/>
        <w:rPr>
          <w:sz w:val="28"/>
          <w:lang w:val="en-US"/>
        </w:rPr>
      </w:pPr>
      <w:r>
        <w:rPr>
          <w:sz w:val="28"/>
        </w:rPr>
        <w:t>употреблять</w:t>
      </w:r>
      <w:r w:rsidRPr="000F7D5B">
        <w:rPr>
          <w:sz w:val="28"/>
          <w:lang w:val="en-US"/>
        </w:rPr>
        <w:t xml:space="preserve"> </w:t>
      </w:r>
      <w:r>
        <w:rPr>
          <w:sz w:val="28"/>
        </w:rPr>
        <w:t>в</w:t>
      </w:r>
      <w:r w:rsidRPr="000F7D5B">
        <w:rPr>
          <w:sz w:val="28"/>
          <w:lang w:val="en-US"/>
        </w:rPr>
        <w:t xml:space="preserve"> </w:t>
      </w:r>
      <w:r>
        <w:rPr>
          <w:sz w:val="28"/>
        </w:rPr>
        <w:t>речи</w:t>
      </w:r>
      <w:r w:rsidRPr="000F7D5B">
        <w:rPr>
          <w:sz w:val="28"/>
          <w:lang w:val="en-US"/>
        </w:rPr>
        <w:t xml:space="preserve"> </w:t>
      </w:r>
      <w:r>
        <w:rPr>
          <w:sz w:val="28"/>
        </w:rPr>
        <w:t>страдательный</w:t>
      </w:r>
      <w:r w:rsidRPr="000F7D5B">
        <w:rPr>
          <w:sz w:val="28"/>
          <w:lang w:val="en-US"/>
        </w:rPr>
        <w:t xml:space="preserve"> </w:t>
      </w:r>
      <w:r>
        <w:rPr>
          <w:sz w:val="28"/>
        </w:rPr>
        <w:t>залог</w:t>
      </w:r>
      <w:r w:rsidRPr="000F7D5B">
        <w:rPr>
          <w:sz w:val="28"/>
          <w:lang w:val="en-US"/>
        </w:rPr>
        <w:t xml:space="preserve"> </w:t>
      </w:r>
      <w:r>
        <w:rPr>
          <w:sz w:val="28"/>
        </w:rPr>
        <w:t>в</w:t>
      </w:r>
      <w:r w:rsidRPr="000F7D5B">
        <w:rPr>
          <w:sz w:val="28"/>
          <w:lang w:val="en-US"/>
        </w:rPr>
        <w:t xml:space="preserve"> </w:t>
      </w:r>
      <w:r>
        <w:rPr>
          <w:sz w:val="28"/>
        </w:rPr>
        <w:t>формах</w:t>
      </w:r>
      <w:r w:rsidRPr="000F7D5B">
        <w:rPr>
          <w:sz w:val="28"/>
          <w:lang w:val="en-US"/>
        </w:rPr>
        <w:t xml:space="preserve"> </w:t>
      </w:r>
      <w:r>
        <w:rPr>
          <w:sz w:val="28"/>
        </w:rPr>
        <w:t>наиболее</w:t>
      </w:r>
      <w:r w:rsidRPr="000F7D5B">
        <w:rPr>
          <w:sz w:val="28"/>
          <w:lang w:val="en-US"/>
        </w:rPr>
        <w:t xml:space="preserve"> </w:t>
      </w:r>
      <w:r>
        <w:rPr>
          <w:sz w:val="28"/>
        </w:rPr>
        <w:t>используемых</w:t>
      </w:r>
      <w:r w:rsidRPr="000F7D5B">
        <w:rPr>
          <w:sz w:val="28"/>
          <w:lang w:val="en-US"/>
        </w:rPr>
        <w:t xml:space="preserve"> </w:t>
      </w:r>
      <w:r>
        <w:rPr>
          <w:sz w:val="28"/>
        </w:rPr>
        <w:t>времен</w:t>
      </w:r>
      <w:r w:rsidRPr="000F7D5B">
        <w:rPr>
          <w:sz w:val="28"/>
          <w:lang w:val="en-US"/>
        </w:rPr>
        <w:t>: Present Simple, Present Continuous, Past Simple, Present Perfect;</w:t>
      </w:r>
    </w:p>
    <w:p w:rsidR="00792D83" w:rsidRDefault="00721D08" w:rsidP="007951DE">
      <w:pPr>
        <w:pStyle w:val="a4"/>
        <w:numPr>
          <w:ilvl w:val="1"/>
          <w:numId w:val="163"/>
        </w:numPr>
        <w:tabs>
          <w:tab w:val="left" w:pos="810"/>
        </w:tabs>
        <w:spacing w:line="362" w:lineRule="auto"/>
        <w:ind w:right="521" w:firstLine="283"/>
        <w:rPr>
          <w:sz w:val="28"/>
        </w:rPr>
      </w:pPr>
      <w:r>
        <w:rPr>
          <w:sz w:val="28"/>
        </w:rPr>
        <w:t xml:space="preserve">употреблять в речи различные грамматические средства для выражения будущего времени – </w:t>
      </w:r>
      <w:proofErr w:type="spellStart"/>
      <w:r>
        <w:rPr>
          <w:sz w:val="28"/>
        </w:rPr>
        <w:t>to</w:t>
      </w:r>
      <w:proofErr w:type="spellEnd"/>
      <w:r>
        <w:rPr>
          <w:sz w:val="28"/>
        </w:rPr>
        <w:t xml:space="preserve"> </w:t>
      </w:r>
      <w:proofErr w:type="spellStart"/>
      <w:r>
        <w:rPr>
          <w:sz w:val="28"/>
        </w:rPr>
        <w:t>be</w:t>
      </w:r>
      <w:proofErr w:type="spellEnd"/>
      <w:r>
        <w:rPr>
          <w:sz w:val="28"/>
        </w:rPr>
        <w:t xml:space="preserve"> </w:t>
      </w:r>
      <w:proofErr w:type="spellStart"/>
      <w:r>
        <w:rPr>
          <w:sz w:val="28"/>
        </w:rPr>
        <w:t>going</w:t>
      </w:r>
      <w:proofErr w:type="spellEnd"/>
      <w:r>
        <w:rPr>
          <w:sz w:val="28"/>
        </w:rPr>
        <w:t xml:space="preserve"> </w:t>
      </w:r>
      <w:proofErr w:type="spellStart"/>
      <w:r>
        <w:rPr>
          <w:sz w:val="28"/>
        </w:rPr>
        <w:t>to</w:t>
      </w:r>
      <w:proofErr w:type="spellEnd"/>
      <w:r>
        <w:rPr>
          <w:sz w:val="28"/>
        </w:rPr>
        <w:t xml:space="preserve">, </w:t>
      </w:r>
      <w:proofErr w:type="spellStart"/>
      <w:r>
        <w:rPr>
          <w:sz w:val="28"/>
        </w:rPr>
        <w:t>Present</w:t>
      </w:r>
      <w:proofErr w:type="spellEnd"/>
      <w:r>
        <w:rPr>
          <w:sz w:val="28"/>
        </w:rPr>
        <w:t xml:space="preserve"> </w:t>
      </w:r>
      <w:proofErr w:type="spellStart"/>
      <w:r>
        <w:rPr>
          <w:sz w:val="28"/>
        </w:rPr>
        <w:t>Continuous</w:t>
      </w:r>
      <w:proofErr w:type="spellEnd"/>
      <w:r>
        <w:rPr>
          <w:sz w:val="28"/>
        </w:rPr>
        <w:t xml:space="preserve">; </w:t>
      </w:r>
      <w:proofErr w:type="spellStart"/>
      <w:r>
        <w:rPr>
          <w:sz w:val="28"/>
        </w:rPr>
        <w:t>Present</w:t>
      </w:r>
      <w:proofErr w:type="spellEnd"/>
      <w:r>
        <w:rPr>
          <w:spacing w:val="-13"/>
          <w:sz w:val="28"/>
        </w:rPr>
        <w:t xml:space="preserve"> </w:t>
      </w:r>
      <w:proofErr w:type="spellStart"/>
      <w:r>
        <w:rPr>
          <w:sz w:val="28"/>
        </w:rPr>
        <w:t>Simple</w:t>
      </w:r>
      <w:proofErr w:type="spellEnd"/>
      <w:r>
        <w:rPr>
          <w:sz w:val="28"/>
        </w:rPr>
        <w:t>;</w:t>
      </w:r>
    </w:p>
    <w:p w:rsidR="00792D83" w:rsidRPr="000F7D5B" w:rsidRDefault="00721D08" w:rsidP="007951DE">
      <w:pPr>
        <w:pStyle w:val="a4"/>
        <w:numPr>
          <w:ilvl w:val="1"/>
          <w:numId w:val="163"/>
        </w:numPr>
        <w:tabs>
          <w:tab w:val="left" w:pos="810"/>
        </w:tabs>
        <w:spacing w:line="360" w:lineRule="auto"/>
        <w:ind w:right="520" w:firstLine="283"/>
        <w:rPr>
          <w:sz w:val="28"/>
          <w:lang w:val="en-US"/>
        </w:rPr>
      </w:pPr>
      <w:r>
        <w:rPr>
          <w:sz w:val="28"/>
        </w:rPr>
        <w:t>употреблять</w:t>
      </w:r>
      <w:r w:rsidRPr="000F7D5B">
        <w:rPr>
          <w:sz w:val="28"/>
          <w:lang w:val="en-US"/>
        </w:rPr>
        <w:t xml:space="preserve"> </w:t>
      </w:r>
      <w:r>
        <w:rPr>
          <w:sz w:val="28"/>
        </w:rPr>
        <w:t>в</w:t>
      </w:r>
      <w:r w:rsidRPr="000F7D5B">
        <w:rPr>
          <w:sz w:val="28"/>
          <w:lang w:val="en-US"/>
        </w:rPr>
        <w:t xml:space="preserve"> </w:t>
      </w:r>
      <w:r>
        <w:rPr>
          <w:sz w:val="28"/>
        </w:rPr>
        <w:t>речи</w:t>
      </w:r>
      <w:r w:rsidRPr="000F7D5B">
        <w:rPr>
          <w:sz w:val="28"/>
          <w:lang w:val="en-US"/>
        </w:rPr>
        <w:t xml:space="preserve"> </w:t>
      </w:r>
      <w:r>
        <w:rPr>
          <w:sz w:val="28"/>
        </w:rPr>
        <w:t>модальные</w:t>
      </w:r>
      <w:r w:rsidRPr="000F7D5B">
        <w:rPr>
          <w:sz w:val="28"/>
          <w:lang w:val="en-US"/>
        </w:rPr>
        <w:t xml:space="preserve"> </w:t>
      </w:r>
      <w:r>
        <w:rPr>
          <w:sz w:val="28"/>
        </w:rPr>
        <w:t>глаголы</w:t>
      </w:r>
      <w:r w:rsidRPr="000F7D5B">
        <w:rPr>
          <w:sz w:val="28"/>
          <w:lang w:val="en-US"/>
        </w:rPr>
        <w:t xml:space="preserve"> </w:t>
      </w:r>
      <w:r>
        <w:rPr>
          <w:sz w:val="28"/>
        </w:rPr>
        <w:t>и</w:t>
      </w:r>
      <w:r w:rsidRPr="000F7D5B">
        <w:rPr>
          <w:sz w:val="28"/>
          <w:lang w:val="en-US"/>
        </w:rPr>
        <w:t xml:space="preserve"> </w:t>
      </w:r>
      <w:r>
        <w:rPr>
          <w:sz w:val="28"/>
        </w:rPr>
        <w:t>их</w:t>
      </w:r>
      <w:r w:rsidRPr="000F7D5B">
        <w:rPr>
          <w:sz w:val="28"/>
          <w:lang w:val="en-US"/>
        </w:rPr>
        <w:t xml:space="preserve"> </w:t>
      </w:r>
      <w:r>
        <w:rPr>
          <w:sz w:val="28"/>
        </w:rPr>
        <w:t>эквиваленты</w:t>
      </w:r>
      <w:r w:rsidRPr="000F7D5B">
        <w:rPr>
          <w:sz w:val="28"/>
          <w:lang w:val="en-US"/>
        </w:rPr>
        <w:t xml:space="preserve"> (may, can/be able to, must/have to/should; need, shall, could, might,</w:t>
      </w:r>
      <w:r w:rsidRPr="000F7D5B">
        <w:rPr>
          <w:spacing w:val="-9"/>
          <w:sz w:val="28"/>
          <w:lang w:val="en-US"/>
        </w:rPr>
        <w:t xml:space="preserve"> </w:t>
      </w:r>
      <w:r w:rsidRPr="000F7D5B">
        <w:rPr>
          <w:sz w:val="28"/>
          <w:lang w:val="en-US"/>
        </w:rPr>
        <w:t>would);</w:t>
      </w:r>
    </w:p>
    <w:p w:rsidR="00792D83" w:rsidRDefault="00721D08" w:rsidP="007951DE">
      <w:pPr>
        <w:pStyle w:val="a4"/>
        <w:numPr>
          <w:ilvl w:val="1"/>
          <w:numId w:val="163"/>
        </w:numPr>
        <w:tabs>
          <w:tab w:val="left" w:pos="810"/>
        </w:tabs>
        <w:spacing w:before="67" w:line="362" w:lineRule="auto"/>
        <w:ind w:right="520" w:firstLine="283"/>
        <w:rPr>
          <w:sz w:val="28"/>
        </w:rPr>
      </w:pPr>
      <w:r>
        <w:rPr>
          <w:sz w:val="28"/>
        </w:rPr>
        <w:t>согласовывать времена в рамках сложного предложения в плане настоящего и</w:t>
      </w:r>
      <w:r>
        <w:rPr>
          <w:spacing w:val="-2"/>
          <w:sz w:val="28"/>
        </w:rPr>
        <w:t xml:space="preserve"> </w:t>
      </w:r>
      <w:r>
        <w:rPr>
          <w:sz w:val="28"/>
        </w:rPr>
        <w:t>прошлого;</w:t>
      </w:r>
    </w:p>
    <w:p w:rsidR="00792D83" w:rsidRDefault="00721D08" w:rsidP="007951DE">
      <w:pPr>
        <w:pStyle w:val="a4"/>
        <w:numPr>
          <w:ilvl w:val="1"/>
          <w:numId w:val="163"/>
        </w:numPr>
        <w:tabs>
          <w:tab w:val="left" w:pos="810"/>
        </w:tabs>
        <w:spacing w:line="360" w:lineRule="auto"/>
        <w:ind w:right="524" w:firstLine="283"/>
        <w:rPr>
          <w:sz w:val="28"/>
        </w:rPr>
      </w:pPr>
      <w:r>
        <w:rPr>
          <w:sz w:val="28"/>
        </w:rPr>
        <w:t xml:space="preserve">употреблять в речи имена существительные в единственном числе и </w:t>
      </w:r>
      <w:r>
        <w:rPr>
          <w:spacing w:val="-3"/>
          <w:sz w:val="28"/>
        </w:rPr>
        <w:t xml:space="preserve">во </w:t>
      </w:r>
      <w:r>
        <w:rPr>
          <w:sz w:val="28"/>
        </w:rPr>
        <w:t>множественном числе, образованные по правилу, и</w:t>
      </w:r>
      <w:r>
        <w:rPr>
          <w:spacing w:val="-8"/>
          <w:sz w:val="28"/>
        </w:rPr>
        <w:t xml:space="preserve"> </w:t>
      </w:r>
      <w:r>
        <w:rPr>
          <w:sz w:val="28"/>
        </w:rPr>
        <w:t>исключения;</w:t>
      </w:r>
    </w:p>
    <w:p w:rsidR="00792D83" w:rsidRDefault="00721D08" w:rsidP="007951DE">
      <w:pPr>
        <w:pStyle w:val="a4"/>
        <w:numPr>
          <w:ilvl w:val="1"/>
          <w:numId w:val="163"/>
        </w:numPr>
        <w:tabs>
          <w:tab w:val="left" w:pos="810"/>
        </w:tabs>
        <w:spacing w:line="321" w:lineRule="exact"/>
        <w:ind w:left="810"/>
        <w:rPr>
          <w:sz w:val="28"/>
        </w:rPr>
      </w:pPr>
      <w:r>
        <w:rPr>
          <w:sz w:val="28"/>
        </w:rPr>
        <w:t>употреблять в речи определенный/неопределенный/нулевой</w:t>
      </w:r>
      <w:r>
        <w:rPr>
          <w:spacing w:val="-2"/>
          <w:sz w:val="28"/>
        </w:rPr>
        <w:t xml:space="preserve"> </w:t>
      </w:r>
      <w:r>
        <w:rPr>
          <w:sz w:val="28"/>
        </w:rPr>
        <w:t>артикль;</w:t>
      </w:r>
    </w:p>
    <w:p w:rsidR="00792D83" w:rsidRDefault="00721D08" w:rsidP="007951DE">
      <w:pPr>
        <w:pStyle w:val="a4"/>
        <w:numPr>
          <w:ilvl w:val="1"/>
          <w:numId w:val="163"/>
        </w:numPr>
        <w:tabs>
          <w:tab w:val="left" w:pos="810"/>
        </w:tabs>
        <w:spacing w:before="158" w:line="360" w:lineRule="auto"/>
        <w:ind w:right="520" w:firstLine="283"/>
        <w:rPr>
          <w:sz w:val="28"/>
        </w:rPr>
      </w:pPr>
      <w:r>
        <w:rPr>
          <w:sz w:val="28"/>
        </w:rPr>
        <w:t>употреблять в речи личные, притяжательные, указательные, неопределенные, относительные, вопросительные</w:t>
      </w:r>
      <w:r>
        <w:rPr>
          <w:spacing w:val="-2"/>
          <w:sz w:val="28"/>
        </w:rPr>
        <w:t xml:space="preserve"> </w:t>
      </w:r>
      <w:r>
        <w:rPr>
          <w:sz w:val="28"/>
        </w:rPr>
        <w:t>местоимения;</w:t>
      </w:r>
    </w:p>
    <w:p w:rsidR="00792D83" w:rsidRDefault="00721D08" w:rsidP="007951DE">
      <w:pPr>
        <w:pStyle w:val="a4"/>
        <w:numPr>
          <w:ilvl w:val="1"/>
          <w:numId w:val="163"/>
        </w:numPr>
        <w:tabs>
          <w:tab w:val="left" w:pos="810"/>
        </w:tabs>
        <w:spacing w:line="360" w:lineRule="auto"/>
        <w:ind w:right="520" w:firstLine="283"/>
        <w:rPr>
          <w:sz w:val="28"/>
        </w:rPr>
      </w:pPr>
      <w:r>
        <w:rPr>
          <w:sz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792D83" w:rsidRDefault="00721D08" w:rsidP="007951DE">
      <w:pPr>
        <w:pStyle w:val="a4"/>
        <w:numPr>
          <w:ilvl w:val="1"/>
          <w:numId w:val="163"/>
        </w:numPr>
        <w:tabs>
          <w:tab w:val="left" w:pos="810"/>
        </w:tabs>
        <w:spacing w:line="360" w:lineRule="auto"/>
        <w:ind w:right="520" w:firstLine="283"/>
        <w:rPr>
          <w:sz w:val="28"/>
        </w:rPr>
      </w:pPr>
      <w:r>
        <w:rPr>
          <w:sz w:val="28"/>
        </w:rPr>
        <w:t>употреблять в речи наречия в положительной, сравнительной и превосходной степенях, а также наречия, выражающие количество (</w:t>
      </w:r>
      <w:proofErr w:type="spellStart"/>
      <w:r>
        <w:rPr>
          <w:sz w:val="28"/>
        </w:rPr>
        <w:t>many</w:t>
      </w:r>
      <w:proofErr w:type="spellEnd"/>
      <w:r>
        <w:rPr>
          <w:sz w:val="28"/>
        </w:rPr>
        <w:t xml:space="preserve"> / </w:t>
      </w:r>
      <w:proofErr w:type="spellStart"/>
      <w:r>
        <w:rPr>
          <w:sz w:val="28"/>
        </w:rPr>
        <w:t>much</w:t>
      </w:r>
      <w:proofErr w:type="spellEnd"/>
      <w:r>
        <w:rPr>
          <w:sz w:val="28"/>
        </w:rPr>
        <w:t xml:space="preserve">, </w:t>
      </w:r>
      <w:proofErr w:type="spellStart"/>
      <w:r>
        <w:rPr>
          <w:sz w:val="28"/>
        </w:rPr>
        <w:t>few</w:t>
      </w:r>
      <w:proofErr w:type="spellEnd"/>
      <w:r>
        <w:rPr>
          <w:sz w:val="28"/>
        </w:rPr>
        <w:t xml:space="preserve"> / a </w:t>
      </w:r>
      <w:proofErr w:type="spellStart"/>
      <w:r>
        <w:rPr>
          <w:sz w:val="28"/>
        </w:rPr>
        <w:t>few</w:t>
      </w:r>
      <w:proofErr w:type="spellEnd"/>
      <w:r>
        <w:rPr>
          <w:sz w:val="28"/>
        </w:rPr>
        <w:t xml:space="preserve">, </w:t>
      </w:r>
      <w:proofErr w:type="spellStart"/>
      <w:r>
        <w:rPr>
          <w:sz w:val="28"/>
        </w:rPr>
        <w:t>little</w:t>
      </w:r>
      <w:proofErr w:type="spellEnd"/>
      <w:r>
        <w:rPr>
          <w:sz w:val="28"/>
        </w:rPr>
        <w:t xml:space="preserve"> / a </w:t>
      </w:r>
      <w:proofErr w:type="spellStart"/>
      <w:r>
        <w:rPr>
          <w:sz w:val="28"/>
        </w:rPr>
        <w:t>little</w:t>
      </w:r>
      <w:proofErr w:type="spellEnd"/>
      <w:r>
        <w:rPr>
          <w:sz w:val="28"/>
        </w:rPr>
        <w:t>) и наречия, выражающие</w:t>
      </w:r>
      <w:r>
        <w:rPr>
          <w:spacing w:val="-14"/>
          <w:sz w:val="28"/>
        </w:rPr>
        <w:t xml:space="preserve"> </w:t>
      </w:r>
      <w:r>
        <w:rPr>
          <w:sz w:val="28"/>
        </w:rPr>
        <w:t>время;</w:t>
      </w:r>
    </w:p>
    <w:p w:rsidR="00792D83" w:rsidRDefault="00721D08" w:rsidP="007951DE">
      <w:pPr>
        <w:pStyle w:val="a4"/>
        <w:numPr>
          <w:ilvl w:val="1"/>
          <w:numId w:val="163"/>
        </w:numPr>
        <w:tabs>
          <w:tab w:val="left" w:pos="810"/>
        </w:tabs>
        <w:spacing w:before="1" w:line="360" w:lineRule="auto"/>
        <w:ind w:right="520" w:firstLine="283"/>
        <w:rPr>
          <w:sz w:val="28"/>
        </w:rPr>
      </w:pPr>
      <w:r>
        <w:rPr>
          <w:sz w:val="28"/>
        </w:rPr>
        <w:lastRenderedPageBreak/>
        <w:t>употреблять предлоги, выражающие направление движения, время и место</w:t>
      </w:r>
      <w:r>
        <w:rPr>
          <w:spacing w:val="-2"/>
          <w:sz w:val="28"/>
        </w:rPr>
        <w:t xml:space="preserve"> </w:t>
      </w:r>
      <w:r>
        <w:rPr>
          <w:sz w:val="28"/>
        </w:rPr>
        <w:t>действия.</w:t>
      </w:r>
    </w:p>
    <w:p w:rsidR="00792D83" w:rsidRDefault="00792D83">
      <w:pPr>
        <w:pStyle w:val="a3"/>
        <w:spacing w:before="3"/>
        <w:ind w:left="0" w:firstLine="0"/>
        <w:jc w:val="left"/>
        <w:rPr>
          <w:sz w:val="42"/>
        </w:rPr>
      </w:pPr>
    </w:p>
    <w:p w:rsidR="00792D83" w:rsidRDefault="00721D08">
      <w:pPr>
        <w:pStyle w:val="1"/>
        <w:ind w:left="810"/>
        <w:jc w:val="left"/>
      </w:pPr>
      <w:r>
        <w:t>Выпускник на базовом уровне получит возможность научиться:</w:t>
      </w:r>
    </w:p>
    <w:p w:rsidR="00792D83" w:rsidRDefault="00721D08">
      <w:pPr>
        <w:pStyle w:val="2"/>
        <w:spacing w:before="163" w:line="362" w:lineRule="auto"/>
        <w:ind w:right="5617"/>
      </w:pPr>
      <w:r>
        <w:t>Коммуникативные умения Говорение, диалогическая речь</w:t>
      </w:r>
    </w:p>
    <w:p w:rsidR="00792D83" w:rsidRDefault="00721D08" w:rsidP="007951DE">
      <w:pPr>
        <w:pStyle w:val="a4"/>
        <w:numPr>
          <w:ilvl w:val="1"/>
          <w:numId w:val="163"/>
        </w:numPr>
        <w:tabs>
          <w:tab w:val="left" w:pos="809"/>
          <w:tab w:val="left" w:pos="810"/>
        </w:tabs>
        <w:spacing w:line="360" w:lineRule="auto"/>
        <w:ind w:right="520" w:firstLine="283"/>
        <w:jc w:val="left"/>
        <w:rPr>
          <w:i/>
          <w:sz w:val="28"/>
        </w:rPr>
      </w:pPr>
      <w:r>
        <w:rPr>
          <w:i/>
          <w:sz w:val="28"/>
        </w:rPr>
        <w:t>Вести диалог/полилог в ситуациях официального общения в рамках изученной тематики; кратко комментировать точку зрения другого</w:t>
      </w:r>
      <w:r>
        <w:rPr>
          <w:i/>
          <w:spacing w:val="-25"/>
          <w:sz w:val="28"/>
        </w:rPr>
        <w:t xml:space="preserve"> </w:t>
      </w:r>
      <w:r>
        <w:rPr>
          <w:i/>
          <w:sz w:val="28"/>
        </w:rPr>
        <w:t>человека;</w:t>
      </w:r>
    </w:p>
    <w:p w:rsidR="00792D83" w:rsidRDefault="00721D08" w:rsidP="007951DE">
      <w:pPr>
        <w:pStyle w:val="a4"/>
        <w:numPr>
          <w:ilvl w:val="1"/>
          <w:numId w:val="163"/>
        </w:numPr>
        <w:tabs>
          <w:tab w:val="left" w:pos="809"/>
          <w:tab w:val="left" w:pos="810"/>
          <w:tab w:val="left" w:pos="2567"/>
          <w:tab w:val="left" w:pos="4952"/>
          <w:tab w:val="left" w:pos="6678"/>
          <w:tab w:val="left" w:pos="8208"/>
          <w:tab w:val="left" w:pos="8813"/>
        </w:tabs>
        <w:spacing w:line="362" w:lineRule="auto"/>
        <w:ind w:right="519" w:firstLine="283"/>
        <w:jc w:val="left"/>
        <w:rPr>
          <w:i/>
          <w:sz w:val="28"/>
        </w:rPr>
      </w:pPr>
      <w:r>
        <w:rPr>
          <w:i/>
          <w:sz w:val="28"/>
        </w:rPr>
        <w:t>проводить</w:t>
      </w:r>
      <w:r>
        <w:rPr>
          <w:i/>
          <w:sz w:val="28"/>
        </w:rPr>
        <w:tab/>
        <w:t>подготовленное</w:t>
      </w:r>
      <w:r>
        <w:rPr>
          <w:i/>
          <w:sz w:val="28"/>
        </w:rPr>
        <w:tab/>
        <w:t>интервью,</w:t>
      </w:r>
      <w:r>
        <w:rPr>
          <w:i/>
          <w:sz w:val="28"/>
        </w:rPr>
        <w:tab/>
        <w:t>проверяя</w:t>
      </w:r>
      <w:r>
        <w:rPr>
          <w:i/>
          <w:sz w:val="28"/>
        </w:rPr>
        <w:tab/>
        <w:t>и</w:t>
      </w:r>
      <w:r>
        <w:rPr>
          <w:i/>
          <w:sz w:val="28"/>
        </w:rPr>
        <w:tab/>
      </w:r>
      <w:r>
        <w:rPr>
          <w:i/>
          <w:spacing w:val="-3"/>
          <w:sz w:val="28"/>
        </w:rPr>
        <w:t xml:space="preserve">получая </w:t>
      </w:r>
      <w:r>
        <w:rPr>
          <w:i/>
          <w:sz w:val="28"/>
        </w:rPr>
        <w:t>подтверждение какой-либо</w:t>
      </w:r>
      <w:r>
        <w:rPr>
          <w:i/>
          <w:spacing w:val="-3"/>
          <w:sz w:val="28"/>
        </w:rPr>
        <w:t xml:space="preserve"> </w:t>
      </w:r>
      <w:r>
        <w:rPr>
          <w:i/>
          <w:sz w:val="28"/>
        </w:rPr>
        <w:t>информации;</w:t>
      </w:r>
    </w:p>
    <w:p w:rsidR="00792D83" w:rsidRDefault="00721D08" w:rsidP="007951DE">
      <w:pPr>
        <w:pStyle w:val="a4"/>
        <w:numPr>
          <w:ilvl w:val="1"/>
          <w:numId w:val="163"/>
        </w:numPr>
        <w:tabs>
          <w:tab w:val="left" w:pos="809"/>
          <w:tab w:val="left" w:pos="810"/>
        </w:tabs>
        <w:spacing w:line="360" w:lineRule="auto"/>
        <w:ind w:right="522" w:firstLine="283"/>
        <w:jc w:val="left"/>
        <w:rPr>
          <w:i/>
          <w:sz w:val="28"/>
        </w:rPr>
      </w:pPr>
      <w:r>
        <w:rPr>
          <w:i/>
          <w:sz w:val="28"/>
        </w:rPr>
        <w:t>обмениваться информацией, проверять и подтверждать собранную фактическую</w:t>
      </w:r>
      <w:r>
        <w:rPr>
          <w:i/>
          <w:spacing w:val="-2"/>
          <w:sz w:val="28"/>
        </w:rPr>
        <w:t xml:space="preserve"> </w:t>
      </w:r>
      <w:r>
        <w:rPr>
          <w:i/>
          <w:sz w:val="28"/>
        </w:rPr>
        <w:t>информацию.</w:t>
      </w:r>
    </w:p>
    <w:p w:rsidR="00792D83" w:rsidRDefault="00721D08">
      <w:pPr>
        <w:pStyle w:val="2"/>
      </w:pPr>
      <w:r>
        <w:t>Говорение, монологическая речь</w:t>
      </w:r>
    </w:p>
    <w:p w:rsidR="00792D83" w:rsidRDefault="00721D08" w:rsidP="007951DE">
      <w:pPr>
        <w:pStyle w:val="a4"/>
        <w:numPr>
          <w:ilvl w:val="1"/>
          <w:numId w:val="163"/>
        </w:numPr>
        <w:tabs>
          <w:tab w:val="left" w:pos="809"/>
          <w:tab w:val="left" w:pos="810"/>
        </w:tabs>
        <w:spacing w:before="144"/>
        <w:ind w:left="810"/>
        <w:jc w:val="left"/>
        <w:rPr>
          <w:i/>
          <w:sz w:val="28"/>
        </w:rPr>
      </w:pPr>
      <w:r>
        <w:rPr>
          <w:i/>
          <w:sz w:val="28"/>
        </w:rPr>
        <w:t>Резюмировать прослушанный/прочитанный текст;</w:t>
      </w:r>
    </w:p>
    <w:p w:rsidR="00792D83" w:rsidRDefault="00721D08" w:rsidP="007951DE">
      <w:pPr>
        <w:pStyle w:val="a4"/>
        <w:numPr>
          <w:ilvl w:val="1"/>
          <w:numId w:val="163"/>
        </w:numPr>
        <w:tabs>
          <w:tab w:val="left" w:pos="809"/>
          <w:tab w:val="left" w:pos="810"/>
        </w:tabs>
        <w:spacing w:before="161"/>
        <w:ind w:left="810"/>
        <w:jc w:val="left"/>
        <w:rPr>
          <w:i/>
          <w:sz w:val="28"/>
        </w:rPr>
      </w:pPr>
      <w:r>
        <w:rPr>
          <w:i/>
          <w:sz w:val="28"/>
        </w:rPr>
        <w:t>обобщать информацию на основе прочитанного/прослушанного</w:t>
      </w:r>
      <w:r>
        <w:rPr>
          <w:i/>
          <w:spacing w:val="-9"/>
          <w:sz w:val="28"/>
        </w:rPr>
        <w:t xml:space="preserve"> </w:t>
      </w:r>
      <w:r>
        <w:rPr>
          <w:i/>
          <w:sz w:val="28"/>
        </w:rPr>
        <w:t>текста.</w:t>
      </w:r>
    </w:p>
    <w:p w:rsidR="00792D83" w:rsidRDefault="00721D08">
      <w:pPr>
        <w:pStyle w:val="2"/>
        <w:spacing w:before="167"/>
      </w:pPr>
      <w:r>
        <w:t>Аудирование</w:t>
      </w:r>
    </w:p>
    <w:p w:rsidR="00792D83" w:rsidRDefault="00721D08" w:rsidP="007951DE">
      <w:pPr>
        <w:pStyle w:val="a4"/>
        <w:numPr>
          <w:ilvl w:val="1"/>
          <w:numId w:val="163"/>
        </w:numPr>
        <w:tabs>
          <w:tab w:val="left" w:pos="809"/>
          <w:tab w:val="left" w:pos="810"/>
          <w:tab w:val="left" w:pos="1820"/>
          <w:tab w:val="left" w:pos="2228"/>
          <w:tab w:val="left" w:pos="3246"/>
          <w:tab w:val="left" w:pos="5246"/>
          <w:tab w:val="left" w:pos="7067"/>
          <w:tab w:val="left" w:pos="7454"/>
        </w:tabs>
        <w:spacing w:before="67" w:line="362" w:lineRule="auto"/>
        <w:ind w:right="523" w:firstLine="283"/>
        <w:jc w:val="left"/>
        <w:rPr>
          <w:i/>
          <w:sz w:val="28"/>
        </w:rPr>
      </w:pPr>
      <w:r>
        <w:rPr>
          <w:i/>
          <w:sz w:val="28"/>
        </w:rPr>
        <w:t>Полно</w:t>
      </w:r>
      <w:r>
        <w:rPr>
          <w:i/>
          <w:sz w:val="28"/>
        </w:rPr>
        <w:tab/>
        <w:t>и</w:t>
      </w:r>
      <w:r>
        <w:rPr>
          <w:i/>
          <w:sz w:val="28"/>
        </w:rPr>
        <w:tab/>
        <w:t>точно</w:t>
      </w:r>
      <w:r>
        <w:rPr>
          <w:i/>
          <w:sz w:val="28"/>
        </w:rPr>
        <w:tab/>
        <w:t>воспринимать</w:t>
      </w:r>
      <w:r>
        <w:rPr>
          <w:i/>
          <w:sz w:val="28"/>
        </w:rPr>
        <w:tab/>
        <w:t>информацию</w:t>
      </w:r>
      <w:r>
        <w:rPr>
          <w:i/>
          <w:sz w:val="28"/>
        </w:rPr>
        <w:tab/>
        <w:t>в</w:t>
      </w:r>
      <w:r>
        <w:rPr>
          <w:i/>
          <w:sz w:val="28"/>
        </w:rPr>
        <w:tab/>
      </w:r>
      <w:r>
        <w:rPr>
          <w:i/>
          <w:spacing w:val="-1"/>
          <w:sz w:val="28"/>
        </w:rPr>
        <w:t xml:space="preserve">распространенных </w:t>
      </w:r>
      <w:r>
        <w:rPr>
          <w:i/>
          <w:sz w:val="28"/>
        </w:rPr>
        <w:t>коммуникативных</w:t>
      </w:r>
      <w:r>
        <w:rPr>
          <w:i/>
          <w:spacing w:val="-1"/>
          <w:sz w:val="28"/>
        </w:rPr>
        <w:t xml:space="preserve"> </w:t>
      </w:r>
      <w:r>
        <w:rPr>
          <w:i/>
          <w:sz w:val="28"/>
        </w:rPr>
        <w:t>ситуациях;</w:t>
      </w:r>
    </w:p>
    <w:p w:rsidR="00792D83" w:rsidRDefault="00721D08" w:rsidP="007951DE">
      <w:pPr>
        <w:pStyle w:val="a4"/>
        <w:numPr>
          <w:ilvl w:val="1"/>
          <w:numId w:val="163"/>
        </w:numPr>
        <w:tabs>
          <w:tab w:val="left" w:pos="809"/>
          <w:tab w:val="left" w:pos="810"/>
          <w:tab w:val="left" w:pos="2408"/>
          <w:tab w:val="left" w:pos="4504"/>
          <w:tab w:val="left" w:pos="6412"/>
          <w:tab w:val="left" w:pos="6906"/>
          <w:tab w:val="left" w:pos="8405"/>
          <w:tab w:val="left" w:pos="9621"/>
        </w:tabs>
        <w:spacing w:line="360" w:lineRule="auto"/>
        <w:ind w:right="520" w:firstLine="283"/>
        <w:jc w:val="left"/>
        <w:rPr>
          <w:i/>
          <w:sz w:val="28"/>
        </w:rPr>
      </w:pPr>
      <w:r>
        <w:rPr>
          <w:i/>
          <w:sz w:val="28"/>
        </w:rPr>
        <w:t>обобщать</w:t>
      </w:r>
      <w:r>
        <w:rPr>
          <w:i/>
          <w:sz w:val="28"/>
        </w:rPr>
        <w:tab/>
        <w:t>прослушанную</w:t>
      </w:r>
      <w:r>
        <w:rPr>
          <w:i/>
          <w:sz w:val="28"/>
        </w:rPr>
        <w:tab/>
        <w:t>информацию</w:t>
      </w:r>
      <w:r>
        <w:rPr>
          <w:i/>
          <w:sz w:val="28"/>
        </w:rPr>
        <w:tab/>
        <w:t>и</w:t>
      </w:r>
      <w:r>
        <w:rPr>
          <w:i/>
          <w:sz w:val="28"/>
        </w:rPr>
        <w:tab/>
        <w:t>выявлять</w:t>
      </w:r>
      <w:r>
        <w:rPr>
          <w:i/>
          <w:sz w:val="28"/>
        </w:rPr>
        <w:tab/>
        <w:t>факты</w:t>
      </w:r>
      <w:r>
        <w:rPr>
          <w:i/>
          <w:sz w:val="28"/>
        </w:rPr>
        <w:tab/>
      </w:r>
      <w:r>
        <w:rPr>
          <w:i/>
          <w:spacing w:val="-17"/>
          <w:sz w:val="28"/>
        </w:rPr>
        <w:t xml:space="preserve">в </w:t>
      </w:r>
      <w:r>
        <w:rPr>
          <w:i/>
          <w:sz w:val="28"/>
        </w:rPr>
        <w:t>соответствии с поставленной</w:t>
      </w:r>
      <w:r>
        <w:rPr>
          <w:i/>
          <w:spacing w:val="-2"/>
          <w:sz w:val="28"/>
        </w:rPr>
        <w:t xml:space="preserve"> </w:t>
      </w:r>
      <w:r>
        <w:rPr>
          <w:i/>
          <w:sz w:val="28"/>
        </w:rPr>
        <w:t>задачей/вопросом.</w:t>
      </w:r>
    </w:p>
    <w:p w:rsidR="00792D83" w:rsidRDefault="00721D08">
      <w:pPr>
        <w:pStyle w:val="2"/>
        <w:spacing w:before="1"/>
      </w:pPr>
      <w:r>
        <w:t>Чтение</w:t>
      </w:r>
    </w:p>
    <w:p w:rsidR="00792D83" w:rsidRDefault="00721D08" w:rsidP="007951DE">
      <w:pPr>
        <w:pStyle w:val="a4"/>
        <w:numPr>
          <w:ilvl w:val="1"/>
          <w:numId w:val="163"/>
        </w:numPr>
        <w:tabs>
          <w:tab w:val="left" w:pos="809"/>
          <w:tab w:val="left" w:pos="810"/>
        </w:tabs>
        <w:spacing w:before="156" w:line="360" w:lineRule="auto"/>
        <w:ind w:right="521" w:firstLine="283"/>
        <w:jc w:val="left"/>
        <w:rPr>
          <w:i/>
          <w:sz w:val="28"/>
        </w:rPr>
      </w:pPr>
      <w:r>
        <w:rPr>
          <w:i/>
          <w:sz w:val="28"/>
        </w:rPr>
        <w:t>Читать и понимать несложные аутентичные тексты различных стилей и жанров и отвечать на ряд уточняющих</w:t>
      </w:r>
      <w:r>
        <w:rPr>
          <w:i/>
          <w:spacing w:val="-6"/>
          <w:sz w:val="28"/>
        </w:rPr>
        <w:t xml:space="preserve"> </w:t>
      </w:r>
      <w:r>
        <w:rPr>
          <w:i/>
          <w:sz w:val="28"/>
        </w:rPr>
        <w:t>вопросов.</w:t>
      </w:r>
    </w:p>
    <w:p w:rsidR="00792D83" w:rsidRDefault="00721D08">
      <w:pPr>
        <w:pStyle w:val="2"/>
        <w:spacing w:before="6"/>
      </w:pPr>
      <w:r>
        <w:t>Письмо</w:t>
      </w:r>
    </w:p>
    <w:p w:rsidR="00792D83" w:rsidRDefault="00721D08" w:rsidP="007951DE">
      <w:pPr>
        <w:pStyle w:val="a4"/>
        <w:numPr>
          <w:ilvl w:val="1"/>
          <w:numId w:val="163"/>
        </w:numPr>
        <w:tabs>
          <w:tab w:val="left" w:pos="809"/>
          <w:tab w:val="left" w:pos="810"/>
        </w:tabs>
        <w:spacing w:before="153"/>
        <w:ind w:left="810"/>
        <w:jc w:val="left"/>
        <w:rPr>
          <w:i/>
          <w:sz w:val="28"/>
        </w:rPr>
      </w:pPr>
      <w:r>
        <w:rPr>
          <w:i/>
          <w:sz w:val="28"/>
        </w:rPr>
        <w:t>Писать краткий отзыв на фильм, книгу или</w:t>
      </w:r>
      <w:r>
        <w:rPr>
          <w:i/>
          <w:spacing w:val="-7"/>
          <w:sz w:val="28"/>
        </w:rPr>
        <w:t xml:space="preserve"> </w:t>
      </w:r>
      <w:r>
        <w:rPr>
          <w:i/>
          <w:sz w:val="28"/>
        </w:rPr>
        <w:t>пьесу.</w:t>
      </w:r>
    </w:p>
    <w:p w:rsidR="00792D83" w:rsidRDefault="00792D83">
      <w:pPr>
        <w:pStyle w:val="a3"/>
        <w:ind w:left="0" w:firstLine="0"/>
        <w:jc w:val="left"/>
        <w:rPr>
          <w:i/>
          <w:sz w:val="30"/>
        </w:rPr>
      </w:pPr>
    </w:p>
    <w:p w:rsidR="00792D83" w:rsidRDefault="00792D83">
      <w:pPr>
        <w:pStyle w:val="a3"/>
        <w:spacing w:before="9"/>
        <w:ind w:left="0" w:firstLine="0"/>
        <w:jc w:val="left"/>
        <w:rPr>
          <w:i/>
          <w:sz w:val="26"/>
        </w:rPr>
      </w:pPr>
    </w:p>
    <w:p w:rsidR="00792D83" w:rsidRDefault="00721D08">
      <w:pPr>
        <w:pStyle w:val="2"/>
      </w:pPr>
      <w:r>
        <w:t>Языковые навыки</w:t>
      </w:r>
    </w:p>
    <w:p w:rsidR="00792D83" w:rsidRDefault="00721D08">
      <w:pPr>
        <w:spacing w:before="161"/>
        <w:ind w:left="810"/>
        <w:rPr>
          <w:b/>
          <w:i/>
          <w:sz w:val="28"/>
        </w:rPr>
      </w:pPr>
      <w:r>
        <w:rPr>
          <w:b/>
          <w:i/>
          <w:sz w:val="28"/>
        </w:rPr>
        <w:lastRenderedPageBreak/>
        <w:t>Фонетическая сторона речи</w:t>
      </w:r>
    </w:p>
    <w:p w:rsidR="00792D83" w:rsidRDefault="00721D08" w:rsidP="007951DE">
      <w:pPr>
        <w:pStyle w:val="a4"/>
        <w:numPr>
          <w:ilvl w:val="1"/>
          <w:numId w:val="163"/>
        </w:numPr>
        <w:tabs>
          <w:tab w:val="left" w:pos="809"/>
          <w:tab w:val="left" w:pos="810"/>
          <w:tab w:val="left" w:pos="2809"/>
          <w:tab w:val="left" w:pos="3829"/>
          <w:tab w:val="left" w:pos="5658"/>
          <w:tab w:val="left" w:pos="6755"/>
          <w:tab w:val="left" w:pos="7949"/>
        </w:tabs>
        <w:spacing w:before="153" w:line="362" w:lineRule="auto"/>
        <w:ind w:right="520" w:firstLine="283"/>
        <w:jc w:val="left"/>
        <w:rPr>
          <w:i/>
          <w:sz w:val="28"/>
        </w:rPr>
      </w:pPr>
      <w:r>
        <w:rPr>
          <w:i/>
          <w:sz w:val="28"/>
        </w:rPr>
        <w:t>Произносить</w:t>
      </w:r>
      <w:r>
        <w:rPr>
          <w:i/>
          <w:sz w:val="28"/>
        </w:rPr>
        <w:tab/>
        <w:t>звуки</w:t>
      </w:r>
      <w:r>
        <w:rPr>
          <w:i/>
          <w:sz w:val="28"/>
        </w:rPr>
        <w:tab/>
        <w:t>английского</w:t>
      </w:r>
      <w:r>
        <w:rPr>
          <w:i/>
          <w:sz w:val="28"/>
        </w:rPr>
        <w:tab/>
        <w:t>языка</w:t>
      </w:r>
      <w:r>
        <w:rPr>
          <w:i/>
          <w:sz w:val="28"/>
        </w:rPr>
        <w:tab/>
        <w:t>четко,</w:t>
      </w:r>
      <w:r>
        <w:rPr>
          <w:i/>
          <w:sz w:val="28"/>
        </w:rPr>
        <w:tab/>
      </w:r>
      <w:r>
        <w:rPr>
          <w:i/>
          <w:spacing w:val="-3"/>
          <w:sz w:val="28"/>
        </w:rPr>
        <w:t xml:space="preserve">естественным </w:t>
      </w:r>
      <w:r>
        <w:rPr>
          <w:i/>
          <w:sz w:val="28"/>
        </w:rPr>
        <w:t>произношением, не допуская ярко выраженного</w:t>
      </w:r>
      <w:r>
        <w:rPr>
          <w:i/>
          <w:spacing w:val="-4"/>
          <w:sz w:val="28"/>
        </w:rPr>
        <w:t xml:space="preserve"> </w:t>
      </w:r>
      <w:r>
        <w:rPr>
          <w:i/>
          <w:sz w:val="28"/>
        </w:rPr>
        <w:t>акцента.</w:t>
      </w:r>
    </w:p>
    <w:p w:rsidR="00792D83" w:rsidRDefault="00721D08">
      <w:pPr>
        <w:pStyle w:val="2"/>
        <w:spacing w:before="2"/>
      </w:pPr>
      <w:r>
        <w:t>Орфография и пунктуация</w:t>
      </w:r>
    </w:p>
    <w:p w:rsidR="00792D83" w:rsidRDefault="00721D08" w:rsidP="007951DE">
      <w:pPr>
        <w:pStyle w:val="a4"/>
        <w:numPr>
          <w:ilvl w:val="1"/>
          <w:numId w:val="163"/>
        </w:numPr>
        <w:tabs>
          <w:tab w:val="left" w:pos="809"/>
          <w:tab w:val="left" w:pos="810"/>
        </w:tabs>
        <w:spacing w:before="153"/>
        <w:ind w:left="810"/>
        <w:jc w:val="left"/>
        <w:rPr>
          <w:i/>
          <w:sz w:val="28"/>
        </w:rPr>
      </w:pPr>
      <w:r>
        <w:rPr>
          <w:i/>
          <w:sz w:val="28"/>
        </w:rPr>
        <w:t>Владеть орфографическими навыками;</w:t>
      </w:r>
    </w:p>
    <w:p w:rsidR="00792D83" w:rsidRDefault="00721D08" w:rsidP="007951DE">
      <w:pPr>
        <w:pStyle w:val="a4"/>
        <w:numPr>
          <w:ilvl w:val="1"/>
          <w:numId w:val="163"/>
        </w:numPr>
        <w:tabs>
          <w:tab w:val="left" w:pos="809"/>
          <w:tab w:val="left" w:pos="810"/>
        </w:tabs>
        <w:spacing w:before="161" w:line="360" w:lineRule="auto"/>
        <w:ind w:right="521" w:firstLine="283"/>
        <w:jc w:val="left"/>
        <w:rPr>
          <w:i/>
          <w:sz w:val="28"/>
        </w:rPr>
      </w:pPr>
      <w:r>
        <w:rPr>
          <w:i/>
          <w:sz w:val="28"/>
        </w:rPr>
        <w:t>расставлять в тексте знаки препинания в соответствии с нормами пунктуации.</w:t>
      </w:r>
    </w:p>
    <w:p w:rsidR="00792D83" w:rsidRDefault="00721D08">
      <w:pPr>
        <w:pStyle w:val="2"/>
        <w:spacing w:before="9"/>
      </w:pPr>
      <w:r>
        <w:t>Лексическая сторона речи</w:t>
      </w:r>
    </w:p>
    <w:p w:rsidR="00792D83" w:rsidRDefault="00721D08" w:rsidP="007951DE">
      <w:pPr>
        <w:pStyle w:val="a4"/>
        <w:numPr>
          <w:ilvl w:val="1"/>
          <w:numId w:val="163"/>
        </w:numPr>
        <w:tabs>
          <w:tab w:val="left" w:pos="809"/>
          <w:tab w:val="left" w:pos="810"/>
        </w:tabs>
        <w:spacing w:before="153" w:line="360" w:lineRule="auto"/>
        <w:ind w:right="521" w:firstLine="283"/>
        <w:jc w:val="left"/>
        <w:rPr>
          <w:i/>
          <w:sz w:val="28"/>
        </w:rPr>
      </w:pPr>
      <w:r>
        <w:rPr>
          <w:i/>
          <w:sz w:val="28"/>
        </w:rPr>
        <w:t>Использовать фразовые глаголы по широкому спектру тем, уместно употребляя их в соответствии со стилем</w:t>
      </w:r>
      <w:r>
        <w:rPr>
          <w:i/>
          <w:spacing w:val="-3"/>
          <w:sz w:val="28"/>
        </w:rPr>
        <w:t xml:space="preserve"> </w:t>
      </w:r>
      <w:r>
        <w:rPr>
          <w:i/>
          <w:sz w:val="28"/>
        </w:rPr>
        <w:t>речи;</w:t>
      </w:r>
    </w:p>
    <w:p w:rsidR="00792D83" w:rsidRDefault="00721D08" w:rsidP="007951DE">
      <w:pPr>
        <w:pStyle w:val="a4"/>
        <w:numPr>
          <w:ilvl w:val="1"/>
          <w:numId w:val="163"/>
        </w:numPr>
        <w:tabs>
          <w:tab w:val="left" w:pos="809"/>
          <w:tab w:val="left" w:pos="810"/>
          <w:tab w:val="left" w:pos="2120"/>
          <w:tab w:val="left" w:pos="2466"/>
          <w:tab w:val="left" w:pos="4309"/>
          <w:tab w:val="left" w:pos="4636"/>
          <w:tab w:val="left" w:pos="5382"/>
          <w:tab w:val="left" w:pos="7026"/>
          <w:tab w:val="left" w:pos="8618"/>
          <w:tab w:val="left" w:pos="8966"/>
        </w:tabs>
        <w:spacing w:line="362" w:lineRule="auto"/>
        <w:ind w:right="521" w:firstLine="283"/>
        <w:jc w:val="left"/>
        <w:rPr>
          <w:i/>
          <w:sz w:val="28"/>
        </w:rPr>
      </w:pPr>
      <w:r>
        <w:rPr>
          <w:i/>
          <w:sz w:val="28"/>
        </w:rPr>
        <w:t>узнавать</w:t>
      </w:r>
      <w:r>
        <w:rPr>
          <w:i/>
          <w:sz w:val="28"/>
        </w:rPr>
        <w:tab/>
        <w:t>и</w:t>
      </w:r>
      <w:r>
        <w:rPr>
          <w:i/>
          <w:sz w:val="28"/>
        </w:rPr>
        <w:tab/>
        <w:t>использовать</w:t>
      </w:r>
      <w:r>
        <w:rPr>
          <w:i/>
          <w:sz w:val="28"/>
        </w:rPr>
        <w:tab/>
        <w:t>в</w:t>
      </w:r>
      <w:r>
        <w:rPr>
          <w:i/>
          <w:sz w:val="28"/>
        </w:rPr>
        <w:tab/>
        <w:t>речи</w:t>
      </w:r>
      <w:r>
        <w:rPr>
          <w:i/>
          <w:sz w:val="28"/>
        </w:rPr>
        <w:tab/>
        <w:t>устойчивые</w:t>
      </w:r>
      <w:r>
        <w:rPr>
          <w:i/>
          <w:sz w:val="28"/>
        </w:rPr>
        <w:tab/>
        <w:t>выражения</w:t>
      </w:r>
      <w:r>
        <w:rPr>
          <w:i/>
          <w:sz w:val="28"/>
        </w:rPr>
        <w:tab/>
        <w:t>и</w:t>
      </w:r>
      <w:r>
        <w:rPr>
          <w:i/>
          <w:sz w:val="28"/>
        </w:rPr>
        <w:tab/>
      </w:r>
      <w:r>
        <w:rPr>
          <w:i/>
          <w:spacing w:val="-5"/>
          <w:sz w:val="28"/>
        </w:rPr>
        <w:t xml:space="preserve">фразы </w:t>
      </w:r>
      <w:r>
        <w:rPr>
          <w:i/>
          <w:sz w:val="28"/>
        </w:rPr>
        <w:t>(</w:t>
      </w:r>
      <w:proofErr w:type="spellStart"/>
      <w:r>
        <w:rPr>
          <w:i/>
          <w:sz w:val="28"/>
        </w:rPr>
        <w:t>collocations</w:t>
      </w:r>
      <w:proofErr w:type="spellEnd"/>
      <w:r>
        <w:rPr>
          <w:i/>
          <w:sz w:val="28"/>
        </w:rPr>
        <w:t>).</w:t>
      </w:r>
    </w:p>
    <w:p w:rsidR="00792D83" w:rsidRDefault="00721D08">
      <w:pPr>
        <w:pStyle w:val="2"/>
        <w:spacing w:before="1"/>
      </w:pPr>
      <w:r>
        <w:t>Грамматическая сторона речи</w:t>
      </w:r>
    </w:p>
    <w:p w:rsidR="00792D83" w:rsidRDefault="00721D08" w:rsidP="007951DE">
      <w:pPr>
        <w:pStyle w:val="a4"/>
        <w:numPr>
          <w:ilvl w:val="1"/>
          <w:numId w:val="163"/>
        </w:numPr>
        <w:tabs>
          <w:tab w:val="left" w:pos="809"/>
          <w:tab w:val="left" w:pos="810"/>
        </w:tabs>
        <w:spacing w:before="153" w:line="360" w:lineRule="auto"/>
        <w:ind w:right="521" w:firstLine="283"/>
        <w:jc w:val="left"/>
        <w:rPr>
          <w:i/>
          <w:sz w:val="28"/>
        </w:rPr>
      </w:pPr>
      <w:r>
        <w:rPr>
          <w:i/>
          <w:sz w:val="28"/>
        </w:rPr>
        <w:t>Использовать в речи модальные глаголы для выражения возможности или вероятности в прошедшем времени (</w:t>
      </w:r>
      <w:proofErr w:type="spellStart"/>
      <w:r>
        <w:rPr>
          <w:i/>
          <w:sz w:val="28"/>
        </w:rPr>
        <w:t>could</w:t>
      </w:r>
      <w:proofErr w:type="spellEnd"/>
      <w:r>
        <w:rPr>
          <w:i/>
          <w:sz w:val="28"/>
        </w:rPr>
        <w:t xml:space="preserve"> + </w:t>
      </w:r>
      <w:proofErr w:type="spellStart"/>
      <w:r>
        <w:rPr>
          <w:i/>
          <w:sz w:val="28"/>
        </w:rPr>
        <w:t>have</w:t>
      </w:r>
      <w:proofErr w:type="spellEnd"/>
      <w:r>
        <w:rPr>
          <w:i/>
          <w:sz w:val="28"/>
        </w:rPr>
        <w:t xml:space="preserve"> </w:t>
      </w:r>
      <w:proofErr w:type="spellStart"/>
      <w:r>
        <w:rPr>
          <w:i/>
          <w:sz w:val="28"/>
        </w:rPr>
        <w:t>done</w:t>
      </w:r>
      <w:proofErr w:type="spellEnd"/>
      <w:r>
        <w:rPr>
          <w:i/>
          <w:sz w:val="28"/>
        </w:rPr>
        <w:t xml:space="preserve">; </w:t>
      </w:r>
      <w:proofErr w:type="spellStart"/>
      <w:r>
        <w:rPr>
          <w:i/>
          <w:sz w:val="28"/>
        </w:rPr>
        <w:t>might</w:t>
      </w:r>
      <w:proofErr w:type="spellEnd"/>
      <w:r>
        <w:rPr>
          <w:i/>
          <w:sz w:val="28"/>
        </w:rPr>
        <w:t xml:space="preserve"> + </w:t>
      </w:r>
      <w:proofErr w:type="spellStart"/>
      <w:r>
        <w:rPr>
          <w:i/>
          <w:sz w:val="28"/>
        </w:rPr>
        <w:t>have</w:t>
      </w:r>
      <w:proofErr w:type="spellEnd"/>
      <w:r>
        <w:rPr>
          <w:i/>
          <w:spacing w:val="-25"/>
          <w:sz w:val="28"/>
        </w:rPr>
        <w:t xml:space="preserve"> </w:t>
      </w:r>
      <w:proofErr w:type="spellStart"/>
      <w:r>
        <w:rPr>
          <w:i/>
          <w:sz w:val="28"/>
        </w:rPr>
        <w:t>done</w:t>
      </w:r>
      <w:proofErr w:type="spellEnd"/>
      <w:r>
        <w:rPr>
          <w:i/>
          <w:sz w:val="28"/>
        </w:rPr>
        <w:t>);</w:t>
      </w:r>
    </w:p>
    <w:p w:rsidR="00792D83" w:rsidRDefault="00721D08" w:rsidP="007951DE">
      <w:pPr>
        <w:pStyle w:val="a4"/>
        <w:numPr>
          <w:ilvl w:val="1"/>
          <w:numId w:val="163"/>
        </w:numPr>
        <w:tabs>
          <w:tab w:val="left" w:pos="809"/>
          <w:tab w:val="left" w:pos="810"/>
        </w:tabs>
        <w:spacing w:before="2" w:line="360" w:lineRule="auto"/>
        <w:ind w:right="522" w:firstLine="283"/>
        <w:jc w:val="left"/>
        <w:rPr>
          <w:i/>
          <w:sz w:val="28"/>
        </w:rPr>
      </w:pPr>
      <w:r>
        <w:rPr>
          <w:i/>
          <w:sz w:val="28"/>
        </w:rPr>
        <w:t xml:space="preserve">употреблять в речи структуру </w:t>
      </w:r>
      <w:proofErr w:type="spellStart"/>
      <w:r>
        <w:rPr>
          <w:i/>
          <w:sz w:val="28"/>
        </w:rPr>
        <w:t>have</w:t>
      </w:r>
      <w:proofErr w:type="spellEnd"/>
      <w:r>
        <w:rPr>
          <w:i/>
          <w:sz w:val="28"/>
        </w:rPr>
        <w:t>/</w:t>
      </w:r>
      <w:proofErr w:type="spellStart"/>
      <w:r>
        <w:rPr>
          <w:i/>
          <w:sz w:val="28"/>
        </w:rPr>
        <w:t>get</w:t>
      </w:r>
      <w:proofErr w:type="spellEnd"/>
      <w:r>
        <w:rPr>
          <w:i/>
          <w:sz w:val="28"/>
        </w:rPr>
        <w:t xml:space="preserve"> + </w:t>
      </w:r>
      <w:proofErr w:type="spellStart"/>
      <w:r>
        <w:rPr>
          <w:i/>
          <w:sz w:val="28"/>
        </w:rPr>
        <w:t>something</w:t>
      </w:r>
      <w:proofErr w:type="spellEnd"/>
      <w:r>
        <w:rPr>
          <w:i/>
          <w:sz w:val="28"/>
        </w:rPr>
        <w:t xml:space="preserve"> + </w:t>
      </w:r>
      <w:proofErr w:type="spellStart"/>
      <w:r>
        <w:rPr>
          <w:i/>
          <w:sz w:val="28"/>
        </w:rPr>
        <w:t>Participle</w:t>
      </w:r>
      <w:proofErr w:type="spellEnd"/>
      <w:r>
        <w:rPr>
          <w:i/>
          <w:sz w:val="28"/>
        </w:rPr>
        <w:t xml:space="preserve"> </w:t>
      </w:r>
      <w:r>
        <w:rPr>
          <w:i/>
          <w:spacing w:val="-3"/>
          <w:sz w:val="28"/>
        </w:rPr>
        <w:t xml:space="preserve">II </w:t>
      </w:r>
      <w:r>
        <w:rPr>
          <w:i/>
          <w:sz w:val="28"/>
        </w:rPr>
        <w:t>(</w:t>
      </w:r>
      <w:proofErr w:type="spellStart"/>
      <w:r>
        <w:rPr>
          <w:i/>
          <w:sz w:val="28"/>
        </w:rPr>
        <w:t>causative</w:t>
      </w:r>
      <w:proofErr w:type="spellEnd"/>
      <w:r>
        <w:rPr>
          <w:i/>
          <w:sz w:val="28"/>
        </w:rPr>
        <w:t xml:space="preserve"> </w:t>
      </w:r>
      <w:proofErr w:type="spellStart"/>
      <w:r>
        <w:rPr>
          <w:i/>
          <w:sz w:val="28"/>
        </w:rPr>
        <w:t>form</w:t>
      </w:r>
      <w:proofErr w:type="spellEnd"/>
      <w:r>
        <w:rPr>
          <w:i/>
          <w:sz w:val="28"/>
        </w:rPr>
        <w:t>) как эквивалент страдательного</w:t>
      </w:r>
      <w:r>
        <w:rPr>
          <w:i/>
          <w:spacing w:val="-4"/>
          <w:sz w:val="28"/>
        </w:rPr>
        <w:t xml:space="preserve"> </w:t>
      </w:r>
      <w:r>
        <w:rPr>
          <w:i/>
          <w:sz w:val="28"/>
        </w:rPr>
        <w:t>залога;</w:t>
      </w:r>
    </w:p>
    <w:p w:rsidR="00792D83" w:rsidRPr="000F7D5B" w:rsidRDefault="00721D08" w:rsidP="007951DE">
      <w:pPr>
        <w:pStyle w:val="a4"/>
        <w:numPr>
          <w:ilvl w:val="1"/>
          <w:numId w:val="163"/>
        </w:numPr>
        <w:tabs>
          <w:tab w:val="left" w:pos="809"/>
          <w:tab w:val="left" w:pos="810"/>
        </w:tabs>
        <w:spacing w:before="67" w:line="362" w:lineRule="auto"/>
        <w:ind w:right="523" w:firstLine="283"/>
        <w:jc w:val="left"/>
        <w:rPr>
          <w:i/>
          <w:sz w:val="28"/>
          <w:lang w:val="en-US"/>
        </w:rPr>
      </w:pPr>
      <w:r>
        <w:rPr>
          <w:i/>
          <w:sz w:val="28"/>
        </w:rPr>
        <w:t xml:space="preserve">употреблять в речи эмфатические конструкции типа </w:t>
      </w:r>
      <w:proofErr w:type="spellStart"/>
      <w:r>
        <w:rPr>
          <w:i/>
          <w:sz w:val="28"/>
        </w:rPr>
        <w:t>It’s</w:t>
      </w:r>
      <w:proofErr w:type="spellEnd"/>
      <w:r>
        <w:rPr>
          <w:i/>
          <w:sz w:val="28"/>
        </w:rPr>
        <w:t xml:space="preserve"> </w:t>
      </w:r>
      <w:proofErr w:type="spellStart"/>
      <w:r>
        <w:rPr>
          <w:i/>
          <w:sz w:val="28"/>
        </w:rPr>
        <w:t>him</w:t>
      </w:r>
      <w:proofErr w:type="spellEnd"/>
      <w:r>
        <w:rPr>
          <w:i/>
          <w:sz w:val="28"/>
        </w:rPr>
        <w:t xml:space="preserve"> </w:t>
      </w:r>
      <w:proofErr w:type="spellStart"/>
      <w:r>
        <w:rPr>
          <w:i/>
          <w:sz w:val="28"/>
        </w:rPr>
        <w:t>who</w:t>
      </w:r>
      <w:proofErr w:type="spellEnd"/>
      <w:r>
        <w:rPr>
          <w:i/>
          <w:sz w:val="28"/>
        </w:rPr>
        <w:t xml:space="preserve">… </w:t>
      </w:r>
      <w:r w:rsidRPr="000F7D5B">
        <w:rPr>
          <w:i/>
          <w:sz w:val="28"/>
          <w:lang w:val="en-US"/>
        </w:rPr>
        <w:t>It’s time you did</w:t>
      </w:r>
      <w:r w:rsidRPr="000F7D5B">
        <w:rPr>
          <w:i/>
          <w:spacing w:val="-5"/>
          <w:sz w:val="28"/>
          <w:lang w:val="en-US"/>
        </w:rPr>
        <w:t xml:space="preserve"> </w:t>
      </w:r>
      <w:proofErr w:type="spellStart"/>
      <w:r w:rsidRPr="000F7D5B">
        <w:rPr>
          <w:i/>
          <w:sz w:val="28"/>
          <w:lang w:val="en-US"/>
        </w:rPr>
        <w:t>smth</w:t>
      </w:r>
      <w:proofErr w:type="spellEnd"/>
      <w:r w:rsidRPr="000F7D5B">
        <w:rPr>
          <w:i/>
          <w:sz w:val="28"/>
          <w:lang w:val="en-US"/>
        </w:rPr>
        <w:t>;</w:t>
      </w:r>
    </w:p>
    <w:p w:rsidR="00792D83" w:rsidRDefault="00721D08" w:rsidP="007951DE">
      <w:pPr>
        <w:pStyle w:val="a4"/>
        <w:numPr>
          <w:ilvl w:val="1"/>
          <w:numId w:val="163"/>
        </w:numPr>
        <w:tabs>
          <w:tab w:val="left" w:pos="809"/>
          <w:tab w:val="left" w:pos="810"/>
        </w:tabs>
        <w:spacing w:line="317" w:lineRule="exact"/>
        <w:ind w:left="810"/>
        <w:jc w:val="left"/>
        <w:rPr>
          <w:i/>
          <w:sz w:val="28"/>
        </w:rPr>
      </w:pPr>
      <w:r>
        <w:rPr>
          <w:i/>
          <w:sz w:val="28"/>
        </w:rPr>
        <w:t>употреблять в речи все формы страдательного</w:t>
      </w:r>
      <w:r>
        <w:rPr>
          <w:i/>
          <w:spacing w:val="-5"/>
          <w:sz w:val="28"/>
        </w:rPr>
        <w:t xml:space="preserve"> </w:t>
      </w:r>
      <w:r>
        <w:rPr>
          <w:i/>
          <w:sz w:val="28"/>
        </w:rPr>
        <w:t>залога;</w:t>
      </w:r>
    </w:p>
    <w:p w:rsidR="00792D83" w:rsidRPr="000F7D5B" w:rsidRDefault="00721D08" w:rsidP="007951DE">
      <w:pPr>
        <w:pStyle w:val="a4"/>
        <w:numPr>
          <w:ilvl w:val="1"/>
          <w:numId w:val="163"/>
        </w:numPr>
        <w:tabs>
          <w:tab w:val="left" w:pos="809"/>
          <w:tab w:val="left" w:pos="810"/>
        </w:tabs>
        <w:spacing w:before="161"/>
        <w:ind w:left="810"/>
        <w:jc w:val="left"/>
        <w:rPr>
          <w:i/>
          <w:sz w:val="28"/>
          <w:lang w:val="en-US"/>
        </w:rPr>
      </w:pPr>
      <w:r>
        <w:rPr>
          <w:i/>
          <w:sz w:val="28"/>
        </w:rPr>
        <w:t>употреблять</w:t>
      </w:r>
      <w:r w:rsidRPr="000F7D5B">
        <w:rPr>
          <w:i/>
          <w:sz w:val="28"/>
          <w:lang w:val="en-US"/>
        </w:rPr>
        <w:t xml:space="preserve"> </w:t>
      </w:r>
      <w:r>
        <w:rPr>
          <w:i/>
          <w:sz w:val="28"/>
        </w:rPr>
        <w:t>в</w:t>
      </w:r>
      <w:r w:rsidRPr="000F7D5B">
        <w:rPr>
          <w:i/>
          <w:sz w:val="28"/>
          <w:lang w:val="en-US"/>
        </w:rPr>
        <w:t xml:space="preserve"> </w:t>
      </w:r>
      <w:r>
        <w:rPr>
          <w:i/>
          <w:sz w:val="28"/>
        </w:rPr>
        <w:t>речи</w:t>
      </w:r>
      <w:r w:rsidRPr="000F7D5B">
        <w:rPr>
          <w:i/>
          <w:sz w:val="28"/>
          <w:lang w:val="en-US"/>
        </w:rPr>
        <w:t xml:space="preserve"> </w:t>
      </w:r>
      <w:r>
        <w:rPr>
          <w:i/>
          <w:sz w:val="28"/>
        </w:rPr>
        <w:t>времена</w:t>
      </w:r>
      <w:r w:rsidRPr="000F7D5B">
        <w:rPr>
          <w:i/>
          <w:sz w:val="28"/>
          <w:lang w:val="en-US"/>
        </w:rPr>
        <w:t xml:space="preserve"> Past Perfect </w:t>
      </w:r>
      <w:r>
        <w:rPr>
          <w:i/>
          <w:sz w:val="28"/>
        </w:rPr>
        <w:t>и</w:t>
      </w:r>
      <w:r w:rsidRPr="000F7D5B">
        <w:rPr>
          <w:i/>
          <w:sz w:val="28"/>
          <w:lang w:val="en-US"/>
        </w:rPr>
        <w:t xml:space="preserve"> Past Perfect</w:t>
      </w:r>
      <w:r w:rsidRPr="000F7D5B">
        <w:rPr>
          <w:i/>
          <w:spacing w:val="-6"/>
          <w:sz w:val="28"/>
          <w:lang w:val="en-US"/>
        </w:rPr>
        <w:t xml:space="preserve"> </w:t>
      </w:r>
      <w:r w:rsidRPr="000F7D5B">
        <w:rPr>
          <w:i/>
          <w:sz w:val="28"/>
          <w:lang w:val="en-US"/>
        </w:rPr>
        <w:t>Continuous;</w:t>
      </w:r>
    </w:p>
    <w:p w:rsidR="00792D83" w:rsidRDefault="00721D08" w:rsidP="007951DE">
      <w:pPr>
        <w:pStyle w:val="a4"/>
        <w:numPr>
          <w:ilvl w:val="1"/>
          <w:numId w:val="163"/>
        </w:numPr>
        <w:tabs>
          <w:tab w:val="left" w:pos="809"/>
          <w:tab w:val="left" w:pos="810"/>
          <w:tab w:val="left" w:pos="2615"/>
          <w:tab w:val="left" w:pos="2946"/>
          <w:tab w:val="left" w:pos="3697"/>
          <w:tab w:val="left" w:pos="4991"/>
          <w:tab w:val="left" w:pos="6806"/>
          <w:tab w:val="left" w:pos="8462"/>
        </w:tabs>
        <w:spacing w:before="160" w:line="362" w:lineRule="auto"/>
        <w:ind w:right="521" w:firstLine="283"/>
        <w:jc w:val="left"/>
        <w:rPr>
          <w:i/>
          <w:sz w:val="28"/>
        </w:rPr>
      </w:pPr>
      <w:r>
        <w:rPr>
          <w:i/>
          <w:sz w:val="28"/>
        </w:rPr>
        <w:t>употреблять</w:t>
      </w:r>
      <w:r>
        <w:rPr>
          <w:i/>
          <w:sz w:val="28"/>
        </w:rPr>
        <w:tab/>
        <w:t>в</w:t>
      </w:r>
      <w:r>
        <w:rPr>
          <w:i/>
          <w:sz w:val="28"/>
        </w:rPr>
        <w:tab/>
        <w:t>речи</w:t>
      </w:r>
      <w:r>
        <w:rPr>
          <w:i/>
          <w:sz w:val="28"/>
        </w:rPr>
        <w:tab/>
        <w:t>условные</w:t>
      </w:r>
      <w:r>
        <w:rPr>
          <w:i/>
          <w:sz w:val="28"/>
        </w:rPr>
        <w:tab/>
        <w:t>предложения</w:t>
      </w:r>
      <w:r>
        <w:rPr>
          <w:i/>
          <w:sz w:val="28"/>
        </w:rPr>
        <w:tab/>
        <w:t>нереального</w:t>
      </w:r>
      <w:r>
        <w:rPr>
          <w:i/>
          <w:sz w:val="28"/>
        </w:rPr>
        <w:tab/>
      </w:r>
      <w:r>
        <w:rPr>
          <w:i/>
          <w:spacing w:val="-3"/>
          <w:sz w:val="28"/>
        </w:rPr>
        <w:t xml:space="preserve">характера </w:t>
      </w:r>
      <w:r>
        <w:rPr>
          <w:i/>
          <w:sz w:val="28"/>
        </w:rPr>
        <w:t>(</w:t>
      </w:r>
      <w:proofErr w:type="spellStart"/>
      <w:r>
        <w:rPr>
          <w:i/>
          <w:sz w:val="28"/>
        </w:rPr>
        <w:t>Conditional</w:t>
      </w:r>
      <w:proofErr w:type="spellEnd"/>
      <w:r>
        <w:rPr>
          <w:i/>
          <w:sz w:val="28"/>
        </w:rPr>
        <w:t xml:space="preserve"> 3);</w:t>
      </w:r>
    </w:p>
    <w:p w:rsidR="00792D83" w:rsidRPr="000F7D5B" w:rsidRDefault="00721D08" w:rsidP="007951DE">
      <w:pPr>
        <w:pStyle w:val="a4"/>
        <w:numPr>
          <w:ilvl w:val="1"/>
          <w:numId w:val="163"/>
        </w:numPr>
        <w:tabs>
          <w:tab w:val="left" w:pos="809"/>
          <w:tab w:val="left" w:pos="810"/>
        </w:tabs>
        <w:spacing w:line="317" w:lineRule="exact"/>
        <w:ind w:left="810"/>
        <w:jc w:val="left"/>
        <w:rPr>
          <w:i/>
          <w:sz w:val="28"/>
          <w:lang w:val="en-US"/>
        </w:rPr>
      </w:pPr>
      <w:r>
        <w:rPr>
          <w:i/>
          <w:sz w:val="28"/>
        </w:rPr>
        <w:t>употреблять</w:t>
      </w:r>
      <w:r w:rsidRPr="000F7D5B">
        <w:rPr>
          <w:i/>
          <w:sz w:val="28"/>
          <w:lang w:val="en-US"/>
        </w:rPr>
        <w:t xml:space="preserve"> </w:t>
      </w:r>
      <w:r>
        <w:rPr>
          <w:i/>
          <w:sz w:val="28"/>
        </w:rPr>
        <w:t>в</w:t>
      </w:r>
      <w:r w:rsidRPr="000F7D5B">
        <w:rPr>
          <w:i/>
          <w:sz w:val="28"/>
          <w:lang w:val="en-US"/>
        </w:rPr>
        <w:t xml:space="preserve"> </w:t>
      </w:r>
      <w:r>
        <w:rPr>
          <w:i/>
          <w:sz w:val="28"/>
        </w:rPr>
        <w:t>речи</w:t>
      </w:r>
      <w:r w:rsidRPr="000F7D5B">
        <w:rPr>
          <w:i/>
          <w:sz w:val="28"/>
          <w:lang w:val="en-US"/>
        </w:rPr>
        <w:t xml:space="preserve"> </w:t>
      </w:r>
      <w:r>
        <w:rPr>
          <w:i/>
          <w:sz w:val="28"/>
        </w:rPr>
        <w:t>структуру</w:t>
      </w:r>
      <w:r w:rsidRPr="000F7D5B">
        <w:rPr>
          <w:i/>
          <w:sz w:val="28"/>
          <w:lang w:val="en-US"/>
        </w:rPr>
        <w:t xml:space="preserve"> to be/get + used to +</w:t>
      </w:r>
      <w:r w:rsidRPr="000F7D5B">
        <w:rPr>
          <w:i/>
          <w:spacing w:val="-8"/>
          <w:sz w:val="28"/>
          <w:lang w:val="en-US"/>
        </w:rPr>
        <w:t xml:space="preserve"> </w:t>
      </w:r>
      <w:r w:rsidRPr="000F7D5B">
        <w:rPr>
          <w:i/>
          <w:sz w:val="28"/>
          <w:lang w:val="en-US"/>
        </w:rPr>
        <w:t>verb;</w:t>
      </w:r>
    </w:p>
    <w:p w:rsidR="00792D83" w:rsidRDefault="00721D08" w:rsidP="007951DE">
      <w:pPr>
        <w:pStyle w:val="a4"/>
        <w:numPr>
          <w:ilvl w:val="1"/>
          <w:numId w:val="163"/>
        </w:numPr>
        <w:tabs>
          <w:tab w:val="left" w:pos="809"/>
          <w:tab w:val="left" w:pos="810"/>
        </w:tabs>
        <w:spacing w:before="160" w:line="360" w:lineRule="auto"/>
        <w:ind w:right="520" w:firstLine="283"/>
        <w:jc w:val="left"/>
        <w:rPr>
          <w:i/>
          <w:sz w:val="28"/>
        </w:rPr>
      </w:pPr>
      <w:r>
        <w:rPr>
          <w:i/>
          <w:sz w:val="28"/>
        </w:rPr>
        <w:t xml:space="preserve">употреблять в речи структуру </w:t>
      </w:r>
      <w:proofErr w:type="spellStart"/>
      <w:r>
        <w:rPr>
          <w:i/>
          <w:sz w:val="28"/>
        </w:rPr>
        <w:t>used</w:t>
      </w:r>
      <w:proofErr w:type="spellEnd"/>
      <w:r>
        <w:rPr>
          <w:i/>
          <w:sz w:val="28"/>
        </w:rPr>
        <w:t xml:space="preserve"> </w:t>
      </w:r>
      <w:proofErr w:type="spellStart"/>
      <w:r>
        <w:rPr>
          <w:i/>
          <w:sz w:val="28"/>
        </w:rPr>
        <w:t>to</w:t>
      </w:r>
      <w:proofErr w:type="spellEnd"/>
      <w:r>
        <w:rPr>
          <w:i/>
          <w:sz w:val="28"/>
        </w:rPr>
        <w:t xml:space="preserve"> / </w:t>
      </w:r>
      <w:proofErr w:type="spellStart"/>
      <w:r>
        <w:rPr>
          <w:i/>
          <w:sz w:val="28"/>
        </w:rPr>
        <w:t>would</w:t>
      </w:r>
      <w:proofErr w:type="spellEnd"/>
      <w:r>
        <w:rPr>
          <w:i/>
          <w:sz w:val="28"/>
        </w:rPr>
        <w:t xml:space="preserve"> + </w:t>
      </w:r>
      <w:proofErr w:type="spellStart"/>
      <w:r>
        <w:rPr>
          <w:i/>
          <w:sz w:val="28"/>
        </w:rPr>
        <w:t>verb</w:t>
      </w:r>
      <w:proofErr w:type="spellEnd"/>
      <w:r>
        <w:rPr>
          <w:i/>
          <w:sz w:val="28"/>
        </w:rPr>
        <w:t xml:space="preserve"> для обозначения регулярных действий в</w:t>
      </w:r>
      <w:r>
        <w:rPr>
          <w:i/>
          <w:spacing w:val="-1"/>
          <w:sz w:val="28"/>
        </w:rPr>
        <w:t xml:space="preserve"> </w:t>
      </w:r>
      <w:r>
        <w:rPr>
          <w:i/>
          <w:sz w:val="28"/>
        </w:rPr>
        <w:t>прошлом;</w:t>
      </w:r>
    </w:p>
    <w:p w:rsidR="00792D83" w:rsidRPr="000F7D5B" w:rsidRDefault="00721D08" w:rsidP="007951DE">
      <w:pPr>
        <w:pStyle w:val="a4"/>
        <w:numPr>
          <w:ilvl w:val="1"/>
          <w:numId w:val="163"/>
        </w:numPr>
        <w:tabs>
          <w:tab w:val="left" w:pos="809"/>
          <w:tab w:val="left" w:pos="810"/>
        </w:tabs>
        <w:spacing w:before="2" w:line="360" w:lineRule="auto"/>
        <w:ind w:right="520" w:firstLine="283"/>
        <w:jc w:val="left"/>
        <w:rPr>
          <w:i/>
          <w:sz w:val="28"/>
          <w:lang w:val="en-US"/>
        </w:rPr>
      </w:pPr>
      <w:r>
        <w:rPr>
          <w:i/>
          <w:sz w:val="28"/>
        </w:rPr>
        <w:t>употреблять</w:t>
      </w:r>
      <w:r w:rsidRPr="000F7D5B">
        <w:rPr>
          <w:i/>
          <w:sz w:val="28"/>
          <w:lang w:val="en-US"/>
        </w:rPr>
        <w:t xml:space="preserve"> </w:t>
      </w:r>
      <w:r>
        <w:rPr>
          <w:i/>
          <w:sz w:val="28"/>
        </w:rPr>
        <w:t>в</w:t>
      </w:r>
      <w:r w:rsidRPr="000F7D5B">
        <w:rPr>
          <w:i/>
          <w:sz w:val="28"/>
          <w:lang w:val="en-US"/>
        </w:rPr>
        <w:t xml:space="preserve"> </w:t>
      </w:r>
      <w:r>
        <w:rPr>
          <w:i/>
          <w:sz w:val="28"/>
        </w:rPr>
        <w:t>речи</w:t>
      </w:r>
      <w:r w:rsidRPr="000F7D5B">
        <w:rPr>
          <w:i/>
          <w:sz w:val="28"/>
          <w:lang w:val="en-US"/>
        </w:rPr>
        <w:t xml:space="preserve"> </w:t>
      </w:r>
      <w:r>
        <w:rPr>
          <w:i/>
          <w:sz w:val="28"/>
        </w:rPr>
        <w:t>предложения</w:t>
      </w:r>
      <w:r w:rsidRPr="000F7D5B">
        <w:rPr>
          <w:i/>
          <w:sz w:val="28"/>
          <w:lang w:val="en-US"/>
        </w:rPr>
        <w:t xml:space="preserve"> </w:t>
      </w:r>
      <w:r>
        <w:rPr>
          <w:i/>
          <w:sz w:val="28"/>
        </w:rPr>
        <w:t>с</w:t>
      </w:r>
      <w:r w:rsidRPr="000F7D5B">
        <w:rPr>
          <w:i/>
          <w:sz w:val="28"/>
          <w:lang w:val="en-US"/>
        </w:rPr>
        <w:t xml:space="preserve"> </w:t>
      </w:r>
      <w:r>
        <w:rPr>
          <w:i/>
          <w:sz w:val="28"/>
        </w:rPr>
        <w:t>конструкциями</w:t>
      </w:r>
      <w:r w:rsidRPr="000F7D5B">
        <w:rPr>
          <w:i/>
          <w:sz w:val="28"/>
          <w:lang w:val="en-US"/>
        </w:rPr>
        <w:t xml:space="preserve"> as … as; not so </w:t>
      </w:r>
      <w:r w:rsidRPr="000F7D5B">
        <w:rPr>
          <w:i/>
          <w:sz w:val="28"/>
          <w:lang w:val="en-US"/>
        </w:rPr>
        <w:lastRenderedPageBreak/>
        <w:t>… as; either … or; neither …</w:t>
      </w:r>
      <w:r w:rsidRPr="000F7D5B">
        <w:rPr>
          <w:i/>
          <w:spacing w:val="-3"/>
          <w:sz w:val="28"/>
          <w:lang w:val="en-US"/>
        </w:rPr>
        <w:t xml:space="preserve"> </w:t>
      </w:r>
      <w:r w:rsidRPr="000F7D5B">
        <w:rPr>
          <w:i/>
          <w:sz w:val="28"/>
          <w:lang w:val="en-US"/>
        </w:rPr>
        <w:t>nor;</w:t>
      </w:r>
    </w:p>
    <w:p w:rsidR="00792D83" w:rsidRDefault="00721D08" w:rsidP="007951DE">
      <w:pPr>
        <w:pStyle w:val="a4"/>
        <w:numPr>
          <w:ilvl w:val="1"/>
          <w:numId w:val="163"/>
        </w:numPr>
        <w:tabs>
          <w:tab w:val="left" w:pos="809"/>
          <w:tab w:val="left" w:pos="810"/>
          <w:tab w:val="left" w:pos="3004"/>
          <w:tab w:val="left" w:pos="4602"/>
          <w:tab w:val="left" w:pos="6018"/>
          <w:tab w:val="left" w:pos="7408"/>
          <w:tab w:val="left" w:pos="8357"/>
        </w:tabs>
        <w:spacing w:line="360" w:lineRule="auto"/>
        <w:ind w:right="519" w:firstLine="283"/>
        <w:jc w:val="left"/>
        <w:rPr>
          <w:i/>
          <w:sz w:val="28"/>
        </w:rPr>
      </w:pPr>
      <w:r>
        <w:rPr>
          <w:i/>
          <w:sz w:val="28"/>
        </w:rPr>
        <w:t>использовать</w:t>
      </w:r>
      <w:r>
        <w:rPr>
          <w:i/>
          <w:sz w:val="28"/>
        </w:rPr>
        <w:tab/>
        <w:t>широкий</w:t>
      </w:r>
      <w:r>
        <w:rPr>
          <w:i/>
          <w:sz w:val="28"/>
        </w:rPr>
        <w:tab/>
        <w:t>спектр</w:t>
      </w:r>
      <w:r>
        <w:rPr>
          <w:i/>
          <w:sz w:val="28"/>
        </w:rPr>
        <w:tab/>
        <w:t>союзов</w:t>
      </w:r>
      <w:r>
        <w:rPr>
          <w:i/>
          <w:sz w:val="28"/>
        </w:rPr>
        <w:tab/>
        <w:t>для</w:t>
      </w:r>
      <w:r>
        <w:rPr>
          <w:i/>
          <w:sz w:val="28"/>
        </w:rPr>
        <w:tab/>
      </w:r>
      <w:r>
        <w:rPr>
          <w:i/>
          <w:spacing w:val="-3"/>
          <w:sz w:val="28"/>
        </w:rPr>
        <w:t xml:space="preserve">выражения </w:t>
      </w:r>
      <w:r>
        <w:rPr>
          <w:i/>
          <w:sz w:val="28"/>
        </w:rPr>
        <w:t>противопоставления и различия в сложных</w:t>
      </w:r>
      <w:r>
        <w:rPr>
          <w:i/>
          <w:spacing w:val="-5"/>
          <w:sz w:val="28"/>
        </w:rPr>
        <w:t xml:space="preserve"> </w:t>
      </w:r>
      <w:r>
        <w:rPr>
          <w:i/>
          <w:sz w:val="28"/>
        </w:rPr>
        <w:t>предложениях.</w:t>
      </w:r>
    </w:p>
    <w:p w:rsidR="00792D83" w:rsidRPr="00D15C12" w:rsidRDefault="00792D83">
      <w:pPr>
        <w:pStyle w:val="a3"/>
        <w:ind w:left="0" w:firstLine="0"/>
        <w:jc w:val="left"/>
        <w:rPr>
          <w:i/>
          <w:sz w:val="30"/>
        </w:rPr>
      </w:pPr>
    </w:p>
    <w:p w:rsidR="00792D83" w:rsidRPr="00D15C12" w:rsidRDefault="00792D83">
      <w:pPr>
        <w:pStyle w:val="a3"/>
        <w:spacing w:before="9"/>
        <w:ind w:left="0" w:firstLine="0"/>
        <w:jc w:val="left"/>
        <w:rPr>
          <w:i/>
          <w:sz w:val="23"/>
        </w:rPr>
      </w:pPr>
    </w:p>
    <w:p w:rsidR="00792D83" w:rsidRDefault="00721D08">
      <w:pPr>
        <w:pStyle w:val="1"/>
        <w:spacing w:before="1"/>
        <w:ind w:left="810"/>
        <w:jc w:val="left"/>
      </w:pPr>
      <w:bookmarkStart w:id="10" w:name="_bookmark9"/>
      <w:bookmarkEnd w:id="10"/>
      <w:r>
        <w:t>История</w:t>
      </w:r>
    </w:p>
    <w:p w:rsidR="00792D83" w:rsidRDefault="00721D08" w:rsidP="00E247E1">
      <w:pPr>
        <w:spacing w:before="160"/>
        <w:ind w:left="810"/>
        <w:rPr>
          <w:b/>
          <w:sz w:val="28"/>
        </w:rPr>
      </w:pPr>
      <w:r>
        <w:rPr>
          <w:spacing w:val="-71"/>
          <w:sz w:val="28"/>
          <w:u w:val="thick"/>
        </w:rPr>
        <w:t xml:space="preserve"> </w:t>
      </w:r>
      <w:r>
        <w:rPr>
          <w:b/>
          <w:sz w:val="28"/>
          <w:u w:val="thick"/>
        </w:rPr>
        <w:t>В М</w:t>
      </w:r>
      <w:r w:rsidR="00E247E1">
        <w:rPr>
          <w:b/>
          <w:sz w:val="28"/>
          <w:u w:val="thick"/>
        </w:rPr>
        <w:t xml:space="preserve">БОУ «Школа </w:t>
      </w:r>
      <w:proofErr w:type="gramStart"/>
      <w:r w:rsidR="00E247E1">
        <w:rPr>
          <w:b/>
          <w:sz w:val="28"/>
          <w:u w:val="thick"/>
        </w:rPr>
        <w:t xml:space="preserve">№ </w:t>
      </w:r>
      <w:r>
        <w:rPr>
          <w:b/>
          <w:sz w:val="28"/>
          <w:u w:val="thick"/>
        </w:rPr>
        <w:t xml:space="preserve"> </w:t>
      </w:r>
      <w:r w:rsidR="00E247E1">
        <w:rPr>
          <w:b/>
          <w:sz w:val="28"/>
          <w:u w:val="thick"/>
        </w:rPr>
        <w:t>46</w:t>
      </w:r>
      <w:proofErr w:type="gramEnd"/>
      <w:r w:rsidR="00E247E1">
        <w:rPr>
          <w:b/>
          <w:sz w:val="28"/>
          <w:u w:val="thick"/>
        </w:rPr>
        <w:t xml:space="preserve">»  </w:t>
      </w:r>
      <w:r>
        <w:rPr>
          <w:b/>
          <w:sz w:val="28"/>
          <w:u w:val="thick"/>
        </w:rPr>
        <w:t xml:space="preserve"> учебный предмет «История» изучается на базовом уровне.</w:t>
      </w:r>
    </w:p>
    <w:p w:rsidR="00792D83" w:rsidRDefault="00721D08">
      <w:pPr>
        <w:spacing w:before="163" w:line="360" w:lineRule="auto"/>
        <w:ind w:left="102" w:right="520" w:firstLine="707"/>
        <w:rPr>
          <w:b/>
          <w:sz w:val="28"/>
        </w:rPr>
      </w:pPr>
      <w:r>
        <w:rPr>
          <w:b/>
          <w:sz w:val="28"/>
        </w:rPr>
        <w:t>В результате изучения учебного предмета «История» на уровне среднего общего образования:</w:t>
      </w:r>
    </w:p>
    <w:p w:rsidR="00792D83" w:rsidRDefault="00721D08">
      <w:pPr>
        <w:spacing w:line="321" w:lineRule="exact"/>
        <w:ind w:left="810"/>
        <w:rPr>
          <w:b/>
          <w:sz w:val="28"/>
        </w:rPr>
      </w:pPr>
      <w:r>
        <w:rPr>
          <w:b/>
          <w:sz w:val="28"/>
        </w:rPr>
        <w:t>Выпускник на базовом уровне научится:</w:t>
      </w:r>
    </w:p>
    <w:p w:rsidR="00792D83" w:rsidRDefault="00792D83">
      <w:pPr>
        <w:spacing w:line="321" w:lineRule="exact"/>
        <w:rPr>
          <w:sz w:val="28"/>
        </w:rPr>
      </w:pPr>
    </w:p>
    <w:p w:rsidR="001140F3" w:rsidRDefault="001140F3" w:rsidP="007951DE">
      <w:pPr>
        <w:pStyle w:val="a4"/>
        <w:numPr>
          <w:ilvl w:val="1"/>
          <w:numId w:val="163"/>
        </w:numPr>
        <w:tabs>
          <w:tab w:val="left" w:pos="809"/>
          <w:tab w:val="left" w:pos="810"/>
          <w:tab w:val="left" w:pos="2773"/>
          <w:tab w:val="left" w:pos="4038"/>
          <w:tab w:val="left" w:pos="5111"/>
          <w:tab w:val="left" w:pos="5735"/>
          <w:tab w:val="left" w:pos="7737"/>
          <w:tab w:val="left" w:pos="8606"/>
        </w:tabs>
        <w:spacing w:before="67" w:line="362" w:lineRule="auto"/>
        <w:ind w:right="520" w:firstLine="283"/>
        <w:jc w:val="left"/>
        <w:rPr>
          <w:sz w:val="28"/>
        </w:rPr>
      </w:pPr>
      <w:r>
        <w:rPr>
          <w:sz w:val="28"/>
        </w:rPr>
        <w:t>рассматривать</w:t>
      </w:r>
      <w:r>
        <w:rPr>
          <w:sz w:val="28"/>
        </w:rPr>
        <w:tab/>
        <w:t>историю</w:t>
      </w:r>
      <w:r>
        <w:rPr>
          <w:sz w:val="28"/>
        </w:rPr>
        <w:tab/>
        <w:t>России</w:t>
      </w:r>
      <w:r>
        <w:rPr>
          <w:sz w:val="28"/>
        </w:rPr>
        <w:tab/>
        <w:t>как</w:t>
      </w:r>
      <w:r>
        <w:rPr>
          <w:sz w:val="28"/>
        </w:rPr>
        <w:tab/>
        <w:t>неотъемлемую</w:t>
      </w:r>
      <w:r>
        <w:rPr>
          <w:sz w:val="28"/>
        </w:rPr>
        <w:tab/>
        <w:t>часть</w:t>
      </w:r>
      <w:r>
        <w:rPr>
          <w:sz w:val="28"/>
        </w:rPr>
        <w:tab/>
      </w:r>
      <w:r>
        <w:rPr>
          <w:spacing w:val="-3"/>
          <w:sz w:val="28"/>
        </w:rPr>
        <w:t xml:space="preserve">мирового </w:t>
      </w:r>
      <w:r>
        <w:rPr>
          <w:sz w:val="28"/>
        </w:rPr>
        <w:t>исторического</w:t>
      </w:r>
      <w:r>
        <w:rPr>
          <w:spacing w:val="-3"/>
          <w:sz w:val="28"/>
        </w:rPr>
        <w:t xml:space="preserve"> </w:t>
      </w:r>
      <w:r>
        <w:rPr>
          <w:sz w:val="28"/>
        </w:rPr>
        <w:t>процесса;</w:t>
      </w:r>
    </w:p>
    <w:p w:rsidR="001140F3" w:rsidRDefault="001140F3" w:rsidP="007951DE">
      <w:pPr>
        <w:pStyle w:val="a4"/>
        <w:numPr>
          <w:ilvl w:val="1"/>
          <w:numId w:val="163"/>
        </w:numPr>
        <w:tabs>
          <w:tab w:val="left" w:pos="809"/>
          <w:tab w:val="left" w:pos="810"/>
        </w:tabs>
        <w:spacing w:line="360" w:lineRule="auto"/>
        <w:ind w:right="521" w:firstLine="283"/>
        <w:jc w:val="left"/>
        <w:rPr>
          <w:sz w:val="28"/>
        </w:rPr>
      </w:pPr>
      <w:r>
        <w:rPr>
          <w:sz w:val="28"/>
        </w:rPr>
        <w:t>знать основные даты и временные периоды всеобщей и отечественной истории из раздела дидактических</w:t>
      </w:r>
      <w:r>
        <w:rPr>
          <w:spacing w:val="-5"/>
          <w:sz w:val="28"/>
        </w:rPr>
        <w:t xml:space="preserve"> </w:t>
      </w:r>
      <w:r>
        <w:rPr>
          <w:sz w:val="28"/>
        </w:rPr>
        <w:t>единиц;</w:t>
      </w:r>
    </w:p>
    <w:p w:rsidR="001140F3" w:rsidRDefault="001140F3" w:rsidP="007951DE">
      <w:pPr>
        <w:pStyle w:val="a4"/>
        <w:numPr>
          <w:ilvl w:val="1"/>
          <w:numId w:val="163"/>
        </w:numPr>
        <w:tabs>
          <w:tab w:val="left" w:pos="809"/>
          <w:tab w:val="left" w:pos="810"/>
        </w:tabs>
        <w:spacing w:line="362" w:lineRule="auto"/>
        <w:ind w:right="522" w:firstLine="283"/>
        <w:jc w:val="left"/>
        <w:rPr>
          <w:sz w:val="28"/>
        </w:rPr>
      </w:pPr>
      <w:r>
        <w:rPr>
          <w:sz w:val="28"/>
        </w:rPr>
        <w:t>определять последовательность и длительность исторических событий, явлений,</w:t>
      </w:r>
      <w:r>
        <w:rPr>
          <w:spacing w:val="-2"/>
          <w:sz w:val="28"/>
        </w:rPr>
        <w:t xml:space="preserve"> </w:t>
      </w:r>
      <w:r>
        <w:rPr>
          <w:sz w:val="28"/>
        </w:rPr>
        <w:t>процессов;</w:t>
      </w:r>
    </w:p>
    <w:p w:rsidR="001140F3" w:rsidRDefault="001140F3" w:rsidP="007951DE">
      <w:pPr>
        <w:pStyle w:val="a4"/>
        <w:numPr>
          <w:ilvl w:val="1"/>
          <w:numId w:val="163"/>
        </w:numPr>
        <w:tabs>
          <w:tab w:val="left" w:pos="809"/>
          <w:tab w:val="left" w:pos="810"/>
          <w:tab w:val="left" w:pos="3157"/>
          <w:tab w:val="left" w:pos="4307"/>
          <w:tab w:val="left" w:pos="6582"/>
          <w:tab w:val="left" w:pos="8400"/>
        </w:tabs>
        <w:spacing w:line="360" w:lineRule="auto"/>
        <w:ind w:right="523" w:firstLine="283"/>
        <w:jc w:val="left"/>
        <w:rPr>
          <w:sz w:val="28"/>
        </w:rPr>
      </w:pPr>
      <w:r>
        <w:rPr>
          <w:sz w:val="28"/>
        </w:rPr>
        <w:t>характеризовать</w:t>
      </w:r>
      <w:r>
        <w:rPr>
          <w:sz w:val="28"/>
        </w:rPr>
        <w:tab/>
        <w:t>место,</w:t>
      </w:r>
      <w:r>
        <w:rPr>
          <w:sz w:val="28"/>
        </w:rPr>
        <w:tab/>
        <w:t>обстоятельства,</w:t>
      </w:r>
      <w:r>
        <w:rPr>
          <w:sz w:val="28"/>
        </w:rPr>
        <w:tab/>
        <w:t>участников,</w:t>
      </w:r>
      <w:r>
        <w:rPr>
          <w:sz w:val="28"/>
        </w:rPr>
        <w:tab/>
      </w:r>
      <w:r>
        <w:rPr>
          <w:spacing w:val="-3"/>
          <w:sz w:val="28"/>
        </w:rPr>
        <w:t xml:space="preserve">результаты </w:t>
      </w:r>
      <w:r>
        <w:rPr>
          <w:sz w:val="28"/>
        </w:rPr>
        <w:t>важнейших исторических событий;</w:t>
      </w:r>
    </w:p>
    <w:p w:rsidR="001140F3" w:rsidRDefault="001140F3" w:rsidP="007951DE">
      <w:pPr>
        <w:pStyle w:val="a4"/>
        <w:numPr>
          <w:ilvl w:val="1"/>
          <w:numId w:val="163"/>
        </w:numPr>
        <w:tabs>
          <w:tab w:val="left" w:pos="809"/>
          <w:tab w:val="left" w:pos="810"/>
        </w:tabs>
        <w:spacing w:line="321" w:lineRule="exact"/>
        <w:ind w:left="810"/>
        <w:jc w:val="left"/>
        <w:rPr>
          <w:sz w:val="28"/>
        </w:rPr>
      </w:pPr>
      <w:r>
        <w:rPr>
          <w:sz w:val="28"/>
        </w:rPr>
        <w:t>представлять культурное наследие России и других</w:t>
      </w:r>
      <w:r>
        <w:rPr>
          <w:spacing w:val="-2"/>
          <w:sz w:val="28"/>
        </w:rPr>
        <w:t xml:space="preserve"> </w:t>
      </w:r>
      <w:r>
        <w:rPr>
          <w:sz w:val="28"/>
        </w:rPr>
        <w:t>стран;</w:t>
      </w:r>
    </w:p>
    <w:p w:rsidR="001140F3" w:rsidRDefault="001140F3" w:rsidP="007951DE">
      <w:pPr>
        <w:pStyle w:val="a4"/>
        <w:numPr>
          <w:ilvl w:val="1"/>
          <w:numId w:val="163"/>
        </w:numPr>
        <w:tabs>
          <w:tab w:val="left" w:pos="809"/>
          <w:tab w:val="left" w:pos="810"/>
        </w:tabs>
        <w:spacing w:before="152"/>
        <w:ind w:left="810"/>
        <w:jc w:val="left"/>
        <w:rPr>
          <w:sz w:val="28"/>
        </w:rPr>
      </w:pPr>
      <w:r>
        <w:rPr>
          <w:sz w:val="28"/>
        </w:rPr>
        <w:t>работать с историческими</w:t>
      </w:r>
      <w:r>
        <w:rPr>
          <w:spacing w:val="-3"/>
          <w:sz w:val="28"/>
        </w:rPr>
        <w:t xml:space="preserve"> </w:t>
      </w:r>
      <w:r>
        <w:rPr>
          <w:sz w:val="28"/>
        </w:rPr>
        <w:t>документами;</w:t>
      </w:r>
    </w:p>
    <w:p w:rsidR="001140F3" w:rsidRPr="001140F3" w:rsidRDefault="001140F3" w:rsidP="007951DE">
      <w:pPr>
        <w:pStyle w:val="a4"/>
        <w:numPr>
          <w:ilvl w:val="1"/>
          <w:numId w:val="163"/>
        </w:numPr>
        <w:tabs>
          <w:tab w:val="left" w:pos="809"/>
          <w:tab w:val="left" w:pos="810"/>
          <w:tab w:val="left" w:pos="2367"/>
          <w:tab w:val="left" w:pos="3863"/>
          <w:tab w:val="left" w:pos="5716"/>
          <w:tab w:val="left" w:pos="7336"/>
          <w:tab w:val="left" w:pos="8337"/>
          <w:tab w:val="left" w:pos="8894"/>
        </w:tabs>
        <w:spacing w:before="161" w:line="360" w:lineRule="auto"/>
        <w:ind w:right="522" w:firstLine="283"/>
        <w:jc w:val="left"/>
        <w:rPr>
          <w:sz w:val="28"/>
        </w:rPr>
      </w:pPr>
      <w:r>
        <w:rPr>
          <w:sz w:val="28"/>
        </w:rPr>
        <w:t>сравнивать</w:t>
      </w:r>
      <w:r>
        <w:rPr>
          <w:sz w:val="28"/>
        </w:rPr>
        <w:tab/>
        <w:t>различные</w:t>
      </w:r>
      <w:r>
        <w:rPr>
          <w:sz w:val="28"/>
        </w:rPr>
        <w:tab/>
        <w:t>исторические</w:t>
      </w:r>
      <w:r>
        <w:rPr>
          <w:sz w:val="28"/>
        </w:rPr>
        <w:tab/>
        <w:t>документы,</w:t>
      </w:r>
      <w:r>
        <w:rPr>
          <w:sz w:val="28"/>
        </w:rPr>
        <w:tab/>
        <w:t>давать</w:t>
      </w:r>
      <w:r>
        <w:rPr>
          <w:sz w:val="28"/>
        </w:rPr>
        <w:tab/>
        <w:t>им</w:t>
      </w:r>
      <w:r>
        <w:rPr>
          <w:sz w:val="28"/>
        </w:rPr>
        <w:tab/>
      </w:r>
      <w:r>
        <w:rPr>
          <w:spacing w:val="-5"/>
          <w:sz w:val="28"/>
        </w:rPr>
        <w:t xml:space="preserve">общую </w:t>
      </w:r>
      <w:r>
        <w:rPr>
          <w:sz w:val="28"/>
        </w:rPr>
        <w:t>характеристику;</w:t>
      </w:r>
    </w:p>
    <w:p w:rsidR="001140F3" w:rsidRDefault="001140F3" w:rsidP="007951DE">
      <w:pPr>
        <w:pStyle w:val="a4"/>
        <w:numPr>
          <w:ilvl w:val="1"/>
          <w:numId w:val="163"/>
        </w:numPr>
        <w:tabs>
          <w:tab w:val="left" w:pos="809"/>
          <w:tab w:val="left" w:pos="810"/>
        </w:tabs>
        <w:spacing w:line="321" w:lineRule="exact"/>
        <w:ind w:left="810"/>
        <w:jc w:val="left"/>
        <w:rPr>
          <w:sz w:val="28"/>
        </w:rPr>
      </w:pPr>
      <w:r>
        <w:rPr>
          <w:sz w:val="28"/>
        </w:rPr>
        <w:t>критически анализировать информацию из различных</w:t>
      </w:r>
      <w:r>
        <w:rPr>
          <w:spacing w:val="-11"/>
          <w:sz w:val="28"/>
        </w:rPr>
        <w:t xml:space="preserve"> </w:t>
      </w:r>
      <w:r>
        <w:rPr>
          <w:sz w:val="28"/>
        </w:rPr>
        <w:t>источников;</w:t>
      </w:r>
    </w:p>
    <w:p w:rsidR="001140F3" w:rsidRDefault="001140F3" w:rsidP="007951DE">
      <w:pPr>
        <w:pStyle w:val="a4"/>
        <w:numPr>
          <w:ilvl w:val="1"/>
          <w:numId w:val="163"/>
        </w:numPr>
        <w:tabs>
          <w:tab w:val="left" w:pos="809"/>
          <w:tab w:val="left" w:pos="810"/>
          <w:tab w:val="left" w:pos="2372"/>
          <w:tab w:val="left" w:pos="4633"/>
          <w:tab w:val="left" w:pos="5956"/>
          <w:tab w:val="left" w:pos="6302"/>
          <w:tab w:val="left" w:pos="8352"/>
        </w:tabs>
        <w:spacing w:before="163" w:line="360" w:lineRule="auto"/>
        <w:ind w:right="521" w:firstLine="283"/>
        <w:jc w:val="left"/>
        <w:rPr>
          <w:sz w:val="28"/>
        </w:rPr>
      </w:pPr>
      <w:r>
        <w:rPr>
          <w:sz w:val="28"/>
        </w:rPr>
        <w:t>соотносить</w:t>
      </w:r>
      <w:r>
        <w:rPr>
          <w:sz w:val="28"/>
        </w:rPr>
        <w:tab/>
        <w:t>иллюстративный</w:t>
      </w:r>
      <w:r>
        <w:rPr>
          <w:sz w:val="28"/>
        </w:rPr>
        <w:tab/>
        <w:t>материал</w:t>
      </w:r>
      <w:r>
        <w:rPr>
          <w:sz w:val="28"/>
        </w:rPr>
        <w:tab/>
        <w:t>с</w:t>
      </w:r>
      <w:r>
        <w:rPr>
          <w:sz w:val="28"/>
        </w:rPr>
        <w:tab/>
        <w:t>историческими</w:t>
      </w:r>
      <w:r>
        <w:rPr>
          <w:sz w:val="28"/>
        </w:rPr>
        <w:tab/>
      </w:r>
      <w:r>
        <w:rPr>
          <w:spacing w:val="-4"/>
          <w:sz w:val="28"/>
        </w:rPr>
        <w:t xml:space="preserve">событиями, </w:t>
      </w:r>
      <w:r>
        <w:rPr>
          <w:sz w:val="28"/>
        </w:rPr>
        <w:t>явлениями, процессами,</w:t>
      </w:r>
      <w:r>
        <w:rPr>
          <w:spacing w:val="-4"/>
          <w:sz w:val="28"/>
        </w:rPr>
        <w:t xml:space="preserve"> </w:t>
      </w:r>
      <w:r>
        <w:rPr>
          <w:sz w:val="28"/>
        </w:rPr>
        <w:t>персоналиями;</w:t>
      </w:r>
    </w:p>
    <w:p w:rsidR="001140F3" w:rsidRDefault="001140F3" w:rsidP="007951DE">
      <w:pPr>
        <w:pStyle w:val="a4"/>
        <w:numPr>
          <w:ilvl w:val="1"/>
          <w:numId w:val="163"/>
        </w:numPr>
        <w:tabs>
          <w:tab w:val="left" w:pos="809"/>
          <w:tab w:val="left" w:pos="810"/>
          <w:tab w:val="left" w:pos="2684"/>
          <w:tab w:val="left" w:pos="4880"/>
          <w:tab w:val="left" w:pos="7502"/>
          <w:tab w:val="left" w:pos="8825"/>
        </w:tabs>
        <w:spacing w:line="360" w:lineRule="auto"/>
        <w:ind w:right="519" w:firstLine="283"/>
        <w:jc w:val="left"/>
        <w:rPr>
          <w:sz w:val="28"/>
        </w:rPr>
      </w:pPr>
      <w:r>
        <w:rPr>
          <w:sz w:val="28"/>
        </w:rPr>
        <w:t>использовать</w:t>
      </w:r>
      <w:r>
        <w:rPr>
          <w:sz w:val="28"/>
        </w:rPr>
        <w:tab/>
        <w:t>статистическую</w:t>
      </w:r>
      <w:r>
        <w:rPr>
          <w:sz w:val="28"/>
        </w:rPr>
        <w:tab/>
        <w:t>(информационную)</w:t>
      </w:r>
      <w:r>
        <w:rPr>
          <w:sz w:val="28"/>
        </w:rPr>
        <w:tab/>
        <w:t>таблицу,</w:t>
      </w:r>
      <w:r>
        <w:rPr>
          <w:sz w:val="28"/>
        </w:rPr>
        <w:tab/>
      </w:r>
      <w:r>
        <w:rPr>
          <w:spacing w:val="-4"/>
          <w:sz w:val="28"/>
        </w:rPr>
        <w:t xml:space="preserve">график, </w:t>
      </w:r>
      <w:r>
        <w:rPr>
          <w:sz w:val="28"/>
        </w:rPr>
        <w:t>диаграмму как источники</w:t>
      </w:r>
      <w:r>
        <w:rPr>
          <w:spacing w:val="-6"/>
          <w:sz w:val="28"/>
        </w:rPr>
        <w:t xml:space="preserve"> </w:t>
      </w:r>
      <w:r>
        <w:rPr>
          <w:sz w:val="28"/>
        </w:rPr>
        <w:t>информации;</w:t>
      </w:r>
    </w:p>
    <w:p w:rsidR="001140F3" w:rsidRDefault="001140F3" w:rsidP="007951DE">
      <w:pPr>
        <w:pStyle w:val="a4"/>
        <w:numPr>
          <w:ilvl w:val="1"/>
          <w:numId w:val="163"/>
        </w:numPr>
        <w:tabs>
          <w:tab w:val="left" w:pos="809"/>
          <w:tab w:val="left" w:pos="810"/>
        </w:tabs>
        <w:spacing w:line="321" w:lineRule="exact"/>
        <w:ind w:left="810"/>
        <w:jc w:val="left"/>
        <w:rPr>
          <w:sz w:val="28"/>
        </w:rPr>
      </w:pPr>
      <w:r>
        <w:rPr>
          <w:sz w:val="28"/>
        </w:rPr>
        <w:t>использовать аудиовизуальный ряд как источник</w:t>
      </w:r>
      <w:r>
        <w:rPr>
          <w:spacing w:val="-6"/>
          <w:sz w:val="28"/>
        </w:rPr>
        <w:t xml:space="preserve"> </w:t>
      </w:r>
      <w:r>
        <w:rPr>
          <w:sz w:val="28"/>
        </w:rPr>
        <w:t>информации;</w:t>
      </w:r>
    </w:p>
    <w:p w:rsidR="001140F3" w:rsidRDefault="001140F3" w:rsidP="007951DE">
      <w:pPr>
        <w:pStyle w:val="a4"/>
        <w:numPr>
          <w:ilvl w:val="1"/>
          <w:numId w:val="163"/>
        </w:numPr>
        <w:tabs>
          <w:tab w:val="left" w:pos="809"/>
          <w:tab w:val="left" w:pos="810"/>
        </w:tabs>
        <w:spacing w:before="161" w:line="360" w:lineRule="auto"/>
        <w:ind w:right="520" w:firstLine="283"/>
        <w:jc w:val="left"/>
        <w:rPr>
          <w:sz w:val="28"/>
        </w:rPr>
      </w:pPr>
      <w:r>
        <w:rPr>
          <w:sz w:val="28"/>
        </w:rPr>
        <w:lastRenderedPageBreak/>
        <w:t>составлять описание исторических объектов и памятников на основе текста, иллюстраций, макетов,</w:t>
      </w:r>
      <w:r>
        <w:rPr>
          <w:spacing w:val="-4"/>
          <w:sz w:val="28"/>
        </w:rPr>
        <w:t xml:space="preserve"> </w:t>
      </w:r>
      <w:r>
        <w:rPr>
          <w:sz w:val="28"/>
        </w:rPr>
        <w:t>интернет-ресурсов;</w:t>
      </w:r>
    </w:p>
    <w:p w:rsidR="001140F3" w:rsidRDefault="001140F3" w:rsidP="007951DE">
      <w:pPr>
        <w:pStyle w:val="a4"/>
        <w:numPr>
          <w:ilvl w:val="1"/>
          <w:numId w:val="163"/>
        </w:numPr>
        <w:tabs>
          <w:tab w:val="left" w:pos="809"/>
          <w:tab w:val="left" w:pos="810"/>
        </w:tabs>
        <w:spacing w:line="321" w:lineRule="exact"/>
        <w:ind w:left="810"/>
        <w:jc w:val="left"/>
        <w:rPr>
          <w:sz w:val="28"/>
        </w:rPr>
      </w:pPr>
      <w:r>
        <w:rPr>
          <w:sz w:val="28"/>
        </w:rPr>
        <w:t>работать с хронологическими таблицами, картами и</w:t>
      </w:r>
      <w:r>
        <w:rPr>
          <w:spacing w:val="-7"/>
          <w:sz w:val="28"/>
        </w:rPr>
        <w:t xml:space="preserve"> </w:t>
      </w:r>
      <w:r>
        <w:rPr>
          <w:sz w:val="28"/>
        </w:rPr>
        <w:t>схемами;</w:t>
      </w:r>
    </w:p>
    <w:p w:rsidR="001140F3" w:rsidRDefault="001140F3" w:rsidP="007951DE">
      <w:pPr>
        <w:pStyle w:val="a4"/>
        <w:numPr>
          <w:ilvl w:val="1"/>
          <w:numId w:val="163"/>
        </w:numPr>
        <w:tabs>
          <w:tab w:val="left" w:pos="809"/>
          <w:tab w:val="left" w:pos="810"/>
        </w:tabs>
        <w:spacing w:before="161"/>
        <w:ind w:left="810"/>
        <w:jc w:val="left"/>
        <w:rPr>
          <w:sz w:val="28"/>
        </w:rPr>
      </w:pPr>
      <w:r>
        <w:rPr>
          <w:sz w:val="28"/>
        </w:rPr>
        <w:t>читать легенду исторической</w:t>
      </w:r>
      <w:r>
        <w:rPr>
          <w:spacing w:val="-6"/>
          <w:sz w:val="28"/>
        </w:rPr>
        <w:t xml:space="preserve"> </w:t>
      </w:r>
      <w:r>
        <w:rPr>
          <w:sz w:val="28"/>
        </w:rPr>
        <w:t>карты;</w:t>
      </w:r>
    </w:p>
    <w:p w:rsidR="001140F3" w:rsidRDefault="001140F3" w:rsidP="007951DE">
      <w:pPr>
        <w:pStyle w:val="a4"/>
        <w:numPr>
          <w:ilvl w:val="1"/>
          <w:numId w:val="163"/>
        </w:numPr>
        <w:tabs>
          <w:tab w:val="left" w:pos="809"/>
          <w:tab w:val="left" w:pos="810"/>
          <w:tab w:val="left" w:pos="1945"/>
          <w:tab w:val="left" w:pos="3292"/>
          <w:tab w:val="left" w:pos="5068"/>
          <w:tab w:val="left" w:pos="7110"/>
          <w:tab w:val="left" w:pos="8973"/>
        </w:tabs>
        <w:spacing w:before="163" w:line="360" w:lineRule="auto"/>
        <w:ind w:right="519" w:firstLine="283"/>
        <w:jc w:val="left"/>
        <w:rPr>
          <w:sz w:val="28"/>
        </w:rPr>
      </w:pPr>
      <w:r>
        <w:rPr>
          <w:sz w:val="28"/>
        </w:rPr>
        <w:t>владеть</w:t>
      </w:r>
      <w:r>
        <w:rPr>
          <w:sz w:val="28"/>
        </w:rPr>
        <w:tab/>
        <w:t>основной</w:t>
      </w:r>
      <w:r>
        <w:rPr>
          <w:sz w:val="28"/>
        </w:rPr>
        <w:tab/>
        <w:t>современной</w:t>
      </w:r>
      <w:r>
        <w:rPr>
          <w:sz w:val="28"/>
        </w:rPr>
        <w:tab/>
        <w:t>терминологией</w:t>
      </w:r>
      <w:r>
        <w:rPr>
          <w:sz w:val="28"/>
        </w:rPr>
        <w:tab/>
        <w:t>исторической</w:t>
      </w:r>
      <w:r>
        <w:rPr>
          <w:sz w:val="28"/>
        </w:rPr>
        <w:tab/>
      </w:r>
      <w:r>
        <w:rPr>
          <w:spacing w:val="-4"/>
          <w:sz w:val="28"/>
        </w:rPr>
        <w:t xml:space="preserve">науки, </w:t>
      </w:r>
      <w:r>
        <w:rPr>
          <w:sz w:val="28"/>
        </w:rPr>
        <w:t>предусмотренной</w:t>
      </w:r>
      <w:r>
        <w:rPr>
          <w:spacing w:val="1"/>
          <w:sz w:val="28"/>
        </w:rPr>
        <w:t xml:space="preserve"> </w:t>
      </w:r>
      <w:r>
        <w:rPr>
          <w:sz w:val="28"/>
        </w:rPr>
        <w:t>программой;</w:t>
      </w:r>
    </w:p>
    <w:p w:rsidR="001140F3" w:rsidRDefault="001140F3" w:rsidP="007951DE">
      <w:pPr>
        <w:pStyle w:val="a4"/>
        <w:numPr>
          <w:ilvl w:val="1"/>
          <w:numId w:val="163"/>
        </w:numPr>
        <w:tabs>
          <w:tab w:val="left" w:pos="809"/>
          <w:tab w:val="left" w:pos="810"/>
        </w:tabs>
        <w:spacing w:line="360" w:lineRule="auto"/>
        <w:ind w:right="522" w:firstLine="283"/>
        <w:jc w:val="left"/>
        <w:rPr>
          <w:sz w:val="28"/>
        </w:rPr>
      </w:pPr>
      <w:r>
        <w:rPr>
          <w:sz w:val="28"/>
        </w:rPr>
        <w:t>демонстрировать умение вести диалог, участвовать в дискуссии по исторической</w:t>
      </w:r>
      <w:r>
        <w:rPr>
          <w:spacing w:val="-1"/>
          <w:sz w:val="28"/>
        </w:rPr>
        <w:t xml:space="preserve"> </w:t>
      </w:r>
      <w:r>
        <w:rPr>
          <w:sz w:val="28"/>
        </w:rPr>
        <w:t>тематике;</w:t>
      </w:r>
    </w:p>
    <w:p w:rsidR="001140F3" w:rsidRDefault="001140F3" w:rsidP="007951DE">
      <w:pPr>
        <w:pStyle w:val="a4"/>
        <w:numPr>
          <w:ilvl w:val="1"/>
          <w:numId w:val="163"/>
        </w:numPr>
        <w:tabs>
          <w:tab w:val="left" w:pos="809"/>
          <w:tab w:val="left" w:pos="810"/>
        </w:tabs>
        <w:ind w:left="810"/>
        <w:jc w:val="left"/>
        <w:rPr>
          <w:sz w:val="28"/>
        </w:rPr>
      </w:pPr>
      <w:r>
        <w:rPr>
          <w:sz w:val="28"/>
        </w:rPr>
        <w:t>оценивать роль личности в отечественной истории ХХ</w:t>
      </w:r>
      <w:r>
        <w:rPr>
          <w:spacing w:val="-8"/>
          <w:sz w:val="28"/>
        </w:rPr>
        <w:t xml:space="preserve"> </w:t>
      </w:r>
      <w:r>
        <w:rPr>
          <w:sz w:val="28"/>
        </w:rPr>
        <w:t>века;</w:t>
      </w:r>
    </w:p>
    <w:p w:rsidR="00792D83" w:rsidRPr="00725603" w:rsidRDefault="001140F3" w:rsidP="007951DE">
      <w:pPr>
        <w:pStyle w:val="a4"/>
        <w:numPr>
          <w:ilvl w:val="1"/>
          <w:numId w:val="163"/>
        </w:numPr>
        <w:tabs>
          <w:tab w:val="left" w:pos="809"/>
          <w:tab w:val="left" w:pos="810"/>
        </w:tabs>
        <w:spacing w:before="7" w:line="321" w:lineRule="exact"/>
        <w:ind w:left="0" w:right="520" w:firstLine="0"/>
        <w:jc w:val="left"/>
        <w:rPr>
          <w:sz w:val="19"/>
        </w:rPr>
      </w:pPr>
      <w:r w:rsidRPr="00725603">
        <w:rPr>
          <w:sz w:val="28"/>
        </w:rPr>
        <w:t>ориентироваться в дискуссионных вопросах российской истории ХХ века и существующих в науке их современных версиях и</w:t>
      </w:r>
      <w:r w:rsidRPr="00725603">
        <w:rPr>
          <w:spacing w:val="-5"/>
          <w:sz w:val="28"/>
        </w:rPr>
        <w:t xml:space="preserve"> </w:t>
      </w:r>
      <w:r w:rsidRPr="00725603">
        <w:rPr>
          <w:sz w:val="28"/>
        </w:rPr>
        <w:t>трактов</w:t>
      </w:r>
      <w:r w:rsidR="00725603" w:rsidRPr="00725603">
        <w:rPr>
          <w:sz w:val="28"/>
        </w:rPr>
        <w:t xml:space="preserve">;   </w:t>
      </w:r>
    </w:p>
    <w:p w:rsidR="00792D83" w:rsidRDefault="00721D08">
      <w:pPr>
        <w:pStyle w:val="1"/>
        <w:spacing w:before="89"/>
        <w:ind w:left="810"/>
      </w:pPr>
      <w:r>
        <w:t>Выпускник на базовом уровне получит возможность научиться:</w:t>
      </w:r>
    </w:p>
    <w:p w:rsidR="00792D83" w:rsidRDefault="00721D08" w:rsidP="007951DE">
      <w:pPr>
        <w:pStyle w:val="a4"/>
        <w:numPr>
          <w:ilvl w:val="1"/>
          <w:numId w:val="163"/>
        </w:numPr>
        <w:tabs>
          <w:tab w:val="left" w:pos="810"/>
        </w:tabs>
        <w:spacing w:before="158" w:line="360" w:lineRule="auto"/>
        <w:ind w:right="520" w:firstLine="283"/>
        <w:rPr>
          <w:i/>
          <w:sz w:val="28"/>
        </w:rPr>
      </w:pPr>
      <w:r>
        <w:rPr>
          <w:i/>
          <w:sz w:val="28"/>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Pr>
          <w:i/>
          <w:spacing w:val="-17"/>
          <w:sz w:val="28"/>
        </w:rPr>
        <w:t xml:space="preserve"> </w:t>
      </w:r>
      <w:r>
        <w:rPr>
          <w:i/>
          <w:sz w:val="28"/>
        </w:rPr>
        <w:t>сообществе;</w:t>
      </w:r>
    </w:p>
    <w:p w:rsidR="00792D83" w:rsidRDefault="00721D08" w:rsidP="007951DE">
      <w:pPr>
        <w:pStyle w:val="a4"/>
        <w:numPr>
          <w:ilvl w:val="1"/>
          <w:numId w:val="163"/>
        </w:numPr>
        <w:tabs>
          <w:tab w:val="left" w:pos="810"/>
        </w:tabs>
        <w:spacing w:line="362" w:lineRule="auto"/>
        <w:ind w:right="520" w:firstLine="283"/>
        <w:rPr>
          <w:i/>
          <w:sz w:val="28"/>
        </w:rPr>
      </w:pPr>
      <w:r>
        <w:rPr>
          <w:i/>
          <w:sz w:val="28"/>
        </w:rPr>
        <w:t>устанавливать аналогии и оценивать вклад разных стран в сокровищницу мировой</w:t>
      </w:r>
      <w:r>
        <w:rPr>
          <w:i/>
          <w:spacing w:val="-3"/>
          <w:sz w:val="28"/>
        </w:rPr>
        <w:t xml:space="preserve"> </w:t>
      </w:r>
      <w:r>
        <w:rPr>
          <w:i/>
          <w:sz w:val="28"/>
        </w:rPr>
        <w:t>культуры;</w:t>
      </w:r>
    </w:p>
    <w:p w:rsidR="00792D83" w:rsidRDefault="00721D08" w:rsidP="007951DE">
      <w:pPr>
        <w:pStyle w:val="a4"/>
        <w:numPr>
          <w:ilvl w:val="1"/>
          <w:numId w:val="163"/>
        </w:numPr>
        <w:tabs>
          <w:tab w:val="left" w:pos="810"/>
        </w:tabs>
        <w:spacing w:line="317" w:lineRule="exact"/>
        <w:ind w:left="810"/>
        <w:rPr>
          <w:i/>
          <w:sz w:val="28"/>
        </w:rPr>
      </w:pPr>
      <w:r>
        <w:rPr>
          <w:i/>
          <w:sz w:val="28"/>
        </w:rPr>
        <w:t>определять место и время создания исторических</w:t>
      </w:r>
      <w:r>
        <w:rPr>
          <w:i/>
          <w:spacing w:val="-9"/>
          <w:sz w:val="28"/>
        </w:rPr>
        <w:t xml:space="preserve"> </w:t>
      </w:r>
      <w:r>
        <w:rPr>
          <w:i/>
          <w:sz w:val="28"/>
        </w:rPr>
        <w:t>документов;</w:t>
      </w:r>
    </w:p>
    <w:p w:rsidR="00792D83" w:rsidRDefault="00721D08" w:rsidP="007951DE">
      <w:pPr>
        <w:pStyle w:val="a4"/>
        <w:numPr>
          <w:ilvl w:val="1"/>
          <w:numId w:val="163"/>
        </w:numPr>
        <w:tabs>
          <w:tab w:val="left" w:pos="810"/>
        </w:tabs>
        <w:spacing w:before="159" w:line="360" w:lineRule="auto"/>
        <w:ind w:right="521" w:firstLine="283"/>
        <w:rPr>
          <w:i/>
          <w:sz w:val="28"/>
        </w:rPr>
      </w:pPr>
      <w:r>
        <w:rPr>
          <w:i/>
          <w:sz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792D83" w:rsidRDefault="00721D08" w:rsidP="007951DE">
      <w:pPr>
        <w:pStyle w:val="a4"/>
        <w:numPr>
          <w:ilvl w:val="1"/>
          <w:numId w:val="163"/>
        </w:numPr>
        <w:tabs>
          <w:tab w:val="left" w:pos="810"/>
        </w:tabs>
        <w:spacing w:line="360" w:lineRule="auto"/>
        <w:ind w:right="521" w:firstLine="283"/>
        <w:rPr>
          <w:i/>
          <w:sz w:val="28"/>
        </w:rPr>
      </w:pPr>
      <w:r>
        <w:rPr>
          <w:i/>
          <w:sz w:val="28"/>
        </w:rPr>
        <w:t>характеризовать современные версии и трактовки важнейших проблем отечественной и всемирной</w:t>
      </w:r>
      <w:r>
        <w:rPr>
          <w:i/>
          <w:spacing w:val="-2"/>
          <w:sz w:val="28"/>
        </w:rPr>
        <w:t xml:space="preserve"> </w:t>
      </w:r>
      <w:r>
        <w:rPr>
          <w:i/>
          <w:sz w:val="28"/>
        </w:rPr>
        <w:t>истории;</w:t>
      </w:r>
    </w:p>
    <w:p w:rsidR="00792D83" w:rsidRDefault="00721D08" w:rsidP="007951DE">
      <w:pPr>
        <w:pStyle w:val="a4"/>
        <w:numPr>
          <w:ilvl w:val="1"/>
          <w:numId w:val="163"/>
        </w:numPr>
        <w:tabs>
          <w:tab w:val="left" w:pos="810"/>
        </w:tabs>
        <w:spacing w:line="360" w:lineRule="auto"/>
        <w:ind w:right="521" w:firstLine="283"/>
        <w:rPr>
          <w:i/>
          <w:sz w:val="28"/>
        </w:rPr>
      </w:pPr>
      <w:r>
        <w:rPr>
          <w:i/>
          <w:sz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792D83" w:rsidRDefault="00721D08" w:rsidP="007951DE">
      <w:pPr>
        <w:pStyle w:val="a4"/>
        <w:numPr>
          <w:ilvl w:val="1"/>
          <w:numId w:val="163"/>
        </w:numPr>
        <w:tabs>
          <w:tab w:val="left" w:pos="810"/>
        </w:tabs>
        <w:spacing w:line="362" w:lineRule="auto"/>
        <w:ind w:right="521" w:firstLine="283"/>
        <w:rPr>
          <w:i/>
          <w:sz w:val="28"/>
        </w:rPr>
      </w:pPr>
      <w:r>
        <w:rPr>
          <w:i/>
          <w:sz w:val="28"/>
        </w:rPr>
        <w:t xml:space="preserve">использовать картографические источники для описания событий </w:t>
      </w:r>
      <w:r>
        <w:rPr>
          <w:i/>
          <w:sz w:val="28"/>
        </w:rPr>
        <w:lastRenderedPageBreak/>
        <w:t>и процессов новейшей отечественной истории и привязки их к месту и</w:t>
      </w:r>
      <w:r>
        <w:rPr>
          <w:i/>
          <w:spacing w:val="-26"/>
          <w:sz w:val="28"/>
        </w:rPr>
        <w:t xml:space="preserve"> </w:t>
      </w:r>
      <w:r>
        <w:rPr>
          <w:i/>
          <w:sz w:val="28"/>
        </w:rPr>
        <w:t>времени;</w:t>
      </w:r>
    </w:p>
    <w:p w:rsidR="00792D83" w:rsidRDefault="00721D08" w:rsidP="007951DE">
      <w:pPr>
        <w:pStyle w:val="a4"/>
        <w:numPr>
          <w:ilvl w:val="1"/>
          <w:numId w:val="163"/>
        </w:numPr>
        <w:tabs>
          <w:tab w:val="left" w:pos="810"/>
        </w:tabs>
        <w:spacing w:line="360" w:lineRule="auto"/>
        <w:ind w:right="520" w:firstLine="283"/>
        <w:rPr>
          <w:i/>
          <w:sz w:val="28"/>
        </w:rPr>
      </w:pPr>
      <w:r>
        <w:rPr>
          <w:i/>
          <w:sz w:val="28"/>
        </w:rPr>
        <w:t>представлять историческую информацию в виде таблиц, схем, графиков и др., заполнять контурную</w:t>
      </w:r>
      <w:r>
        <w:rPr>
          <w:i/>
          <w:spacing w:val="-4"/>
          <w:sz w:val="28"/>
        </w:rPr>
        <w:t xml:space="preserve"> </w:t>
      </w:r>
      <w:r>
        <w:rPr>
          <w:i/>
          <w:sz w:val="28"/>
        </w:rPr>
        <w:t>карту;</w:t>
      </w:r>
    </w:p>
    <w:p w:rsidR="00792D83" w:rsidRDefault="00721D08" w:rsidP="007951DE">
      <w:pPr>
        <w:pStyle w:val="a4"/>
        <w:numPr>
          <w:ilvl w:val="1"/>
          <w:numId w:val="163"/>
        </w:numPr>
        <w:tabs>
          <w:tab w:val="left" w:pos="810"/>
        </w:tabs>
        <w:spacing w:line="362" w:lineRule="auto"/>
        <w:ind w:right="521" w:firstLine="283"/>
        <w:rPr>
          <w:i/>
          <w:sz w:val="28"/>
        </w:rPr>
      </w:pPr>
      <w:r>
        <w:rPr>
          <w:i/>
          <w:sz w:val="28"/>
        </w:rPr>
        <w:t>соотносить историческое время, исторические события, действия и поступки исторических личностей ХХ</w:t>
      </w:r>
      <w:r>
        <w:rPr>
          <w:i/>
          <w:spacing w:val="-3"/>
          <w:sz w:val="28"/>
        </w:rPr>
        <w:t xml:space="preserve"> </w:t>
      </w:r>
      <w:r>
        <w:rPr>
          <w:i/>
          <w:sz w:val="28"/>
        </w:rPr>
        <w:t>века;</w:t>
      </w:r>
    </w:p>
    <w:p w:rsidR="00725603" w:rsidRPr="00725603" w:rsidRDefault="00721D08" w:rsidP="007951DE">
      <w:pPr>
        <w:pStyle w:val="a4"/>
        <w:numPr>
          <w:ilvl w:val="1"/>
          <w:numId w:val="163"/>
        </w:numPr>
        <w:tabs>
          <w:tab w:val="left" w:pos="810"/>
        </w:tabs>
        <w:spacing w:line="360" w:lineRule="auto"/>
        <w:ind w:right="521" w:firstLine="283"/>
        <w:rPr>
          <w:i/>
          <w:sz w:val="28"/>
        </w:rPr>
      </w:pPr>
      <w:r>
        <w:rPr>
          <w:i/>
          <w:sz w:val="28"/>
        </w:rPr>
        <w:t>анализировать и оценивать исторические события местного масштаба в контексте общероссийской и мировой истории ХХ</w:t>
      </w:r>
      <w:r>
        <w:rPr>
          <w:i/>
          <w:spacing w:val="-6"/>
          <w:sz w:val="28"/>
        </w:rPr>
        <w:t xml:space="preserve"> </w:t>
      </w:r>
      <w:r>
        <w:rPr>
          <w:i/>
          <w:sz w:val="28"/>
        </w:rPr>
        <w:t>века;</w:t>
      </w:r>
    </w:p>
    <w:p w:rsidR="00725603" w:rsidRDefault="00725603" w:rsidP="007951DE">
      <w:pPr>
        <w:pStyle w:val="a4"/>
        <w:numPr>
          <w:ilvl w:val="1"/>
          <w:numId w:val="163"/>
        </w:numPr>
        <w:tabs>
          <w:tab w:val="left" w:pos="810"/>
        </w:tabs>
        <w:spacing w:before="67" w:line="360" w:lineRule="auto"/>
        <w:ind w:right="521" w:firstLine="283"/>
        <w:rPr>
          <w:i/>
          <w:sz w:val="28"/>
        </w:rPr>
      </w:pPr>
      <w:r>
        <w:rPr>
          <w:i/>
          <w:sz w:val="28"/>
        </w:rPr>
        <w:t xml:space="preserve">обосновывать собственную точку зрения по ключевым </w:t>
      </w:r>
      <w:proofErr w:type="gramStart"/>
      <w:r>
        <w:rPr>
          <w:i/>
          <w:sz w:val="28"/>
        </w:rPr>
        <w:t>вопросам  истории</w:t>
      </w:r>
      <w:proofErr w:type="gramEnd"/>
      <w:r>
        <w:rPr>
          <w:i/>
          <w:sz w:val="28"/>
        </w:rPr>
        <w:t xml:space="preserve"> России Новейшего времени с опорой на материалы из разных источников, знание исторических фактов, владение исторической терминологией;</w:t>
      </w:r>
    </w:p>
    <w:p w:rsidR="00725603" w:rsidRDefault="00725603" w:rsidP="007951DE">
      <w:pPr>
        <w:pStyle w:val="a4"/>
        <w:numPr>
          <w:ilvl w:val="1"/>
          <w:numId w:val="163"/>
        </w:numPr>
        <w:tabs>
          <w:tab w:val="left" w:pos="810"/>
        </w:tabs>
        <w:spacing w:before="1"/>
        <w:ind w:left="810"/>
        <w:rPr>
          <w:i/>
          <w:sz w:val="28"/>
        </w:rPr>
      </w:pPr>
      <w:r>
        <w:rPr>
          <w:i/>
          <w:sz w:val="28"/>
        </w:rPr>
        <w:t>приводить аргументы и примеры в защиту своей точки</w:t>
      </w:r>
      <w:r>
        <w:rPr>
          <w:i/>
          <w:spacing w:val="-9"/>
          <w:sz w:val="28"/>
        </w:rPr>
        <w:t xml:space="preserve"> </w:t>
      </w:r>
      <w:r>
        <w:rPr>
          <w:i/>
          <w:sz w:val="28"/>
        </w:rPr>
        <w:t>зрения;</w:t>
      </w:r>
    </w:p>
    <w:p w:rsidR="00725603" w:rsidRDefault="00725603" w:rsidP="007951DE">
      <w:pPr>
        <w:pStyle w:val="a4"/>
        <w:numPr>
          <w:ilvl w:val="1"/>
          <w:numId w:val="163"/>
        </w:numPr>
        <w:tabs>
          <w:tab w:val="left" w:pos="810"/>
        </w:tabs>
        <w:spacing w:before="162"/>
        <w:ind w:left="810"/>
        <w:rPr>
          <w:i/>
          <w:sz w:val="28"/>
        </w:rPr>
      </w:pPr>
      <w:r>
        <w:rPr>
          <w:i/>
          <w:sz w:val="28"/>
        </w:rPr>
        <w:t>применять полученные знания при анализе современной политики</w:t>
      </w:r>
      <w:r>
        <w:rPr>
          <w:i/>
          <w:spacing w:val="-16"/>
          <w:sz w:val="28"/>
        </w:rPr>
        <w:t xml:space="preserve"> </w:t>
      </w:r>
      <w:r>
        <w:rPr>
          <w:i/>
          <w:sz w:val="28"/>
        </w:rPr>
        <w:t>России;</w:t>
      </w:r>
    </w:p>
    <w:p w:rsidR="00725603" w:rsidRDefault="00725603" w:rsidP="007951DE">
      <w:pPr>
        <w:pStyle w:val="a4"/>
        <w:numPr>
          <w:ilvl w:val="1"/>
          <w:numId w:val="163"/>
        </w:numPr>
        <w:tabs>
          <w:tab w:val="left" w:pos="810"/>
        </w:tabs>
        <w:spacing w:before="161"/>
        <w:ind w:left="810"/>
        <w:rPr>
          <w:i/>
          <w:sz w:val="28"/>
        </w:rPr>
      </w:pPr>
      <w:r>
        <w:rPr>
          <w:i/>
          <w:sz w:val="28"/>
        </w:rPr>
        <w:t>владеть элементами проектной деятельности.</w:t>
      </w:r>
    </w:p>
    <w:p w:rsidR="00725603" w:rsidRDefault="00725603" w:rsidP="00725603">
      <w:pPr>
        <w:pStyle w:val="a3"/>
        <w:ind w:left="0" w:firstLine="0"/>
        <w:jc w:val="left"/>
        <w:rPr>
          <w:i/>
          <w:sz w:val="30"/>
        </w:rPr>
      </w:pPr>
    </w:p>
    <w:p w:rsidR="00792D83" w:rsidRDefault="00792D83">
      <w:pPr>
        <w:spacing w:line="360" w:lineRule="auto"/>
        <w:jc w:val="both"/>
        <w:rPr>
          <w:sz w:val="28"/>
        </w:rPr>
        <w:sectPr w:rsidR="00792D83" w:rsidSect="00437BAB">
          <w:pgSz w:w="11910" w:h="16840"/>
          <w:pgMar w:top="1134" w:right="850" w:bottom="1134" w:left="1701" w:header="0" w:footer="1237" w:gutter="0"/>
          <w:cols w:space="720"/>
          <w:docGrid w:linePitch="299"/>
        </w:sectPr>
      </w:pPr>
    </w:p>
    <w:p w:rsidR="00792D83" w:rsidRDefault="00721D08">
      <w:pPr>
        <w:pStyle w:val="1"/>
        <w:spacing w:before="235"/>
        <w:ind w:left="810"/>
        <w:jc w:val="left"/>
      </w:pPr>
      <w:bookmarkStart w:id="11" w:name="_bookmark10"/>
      <w:bookmarkEnd w:id="11"/>
      <w:r>
        <w:lastRenderedPageBreak/>
        <w:t>География</w:t>
      </w:r>
    </w:p>
    <w:p w:rsidR="00792D83" w:rsidRDefault="00721D08" w:rsidP="00E247E1">
      <w:pPr>
        <w:spacing w:before="161"/>
        <w:ind w:left="810"/>
        <w:rPr>
          <w:b/>
          <w:sz w:val="28"/>
        </w:rPr>
      </w:pPr>
      <w:r>
        <w:rPr>
          <w:spacing w:val="-71"/>
          <w:sz w:val="28"/>
          <w:u w:val="thick"/>
        </w:rPr>
        <w:t xml:space="preserve"> </w:t>
      </w:r>
      <w:r>
        <w:rPr>
          <w:b/>
          <w:sz w:val="28"/>
          <w:u w:val="thick"/>
        </w:rPr>
        <w:t xml:space="preserve">В МБОУ «Школа № </w:t>
      </w:r>
      <w:r w:rsidR="00E247E1">
        <w:rPr>
          <w:b/>
          <w:sz w:val="28"/>
          <w:u w:val="thick"/>
        </w:rPr>
        <w:t>46</w:t>
      </w:r>
      <w:r>
        <w:rPr>
          <w:b/>
          <w:sz w:val="28"/>
          <w:u w:val="thick"/>
        </w:rPr>
        <w:t>» учебный предмет «География» изучается на базовом уровне.</w:t>
      </w:r>
    </w:p>
    <w:p w:rsidR="00792D83" w:rsidRDefault="00721D08">
      <w:pPr>
        <w:spacing w:before="163" w:line="360" w:lineRule="auto"/>
        <w:ind w:left="102" w:right="520" w:firstLine="707"/>
        <w:rPr>
          <w:b/>
          <w:sz w:val="28"/>
        </w:rPr>
      </w:pPr>
      <w:r>
        <w:rPr>
          <w:b/>
          <w:sz w:val="28"/>
        </w:rPr>
        <w:t>В результате изучения учебного предмета «География» на уровне среднего общего образования:</w:t>
      </w:r>
    </w:p>
    <w:p w:rsidR="00792D83" w:rsidRDefault="00721D08">
      <w:pPr>
        <w:spacing w:line="321" w:lineRule="exact"/>
        <w:ind w:left="810"/>
        <w:rPr>
          <w:b/>
          <w:sz w:val="28"/>
        </w:rPr>
      </w:pPr>
      <w:r>
        <w:rPr>
          <w:b/>
          <w:sz w:val="28"/>
        </w:rPr>
        <w:t>Выпускник на базовом уровне научится:</w:t>
      </w:r>
    </w:p>
    <w:p w:rsidR="00792D83" w:rsidRDefault="00721D08" w:rsidP="007951DE">
      <w:pPr>
        <w:pStyle w:val="a4"/>
        <w:numPr>
          <w:ilvl w:val="1"/>
          <w:numId w:val="163"/>
        </w:numPr>
        <w:tabs>
          <w:tab w:val="left" w:pos="810"/>
        </w:tabs>
        <w:spacing w:before="156" w:line="360" w:lineRule="auto"/>
        <w:ind w:right="523" w:firstLine="283"/>
        <w:rPr>
          <w:sz w:val="28"/>
        </w:rPr>
      </w:pPr>
      <w:r>
        <w:rPr>
          <w:sz w:val="28"/>
        </w:rPr>
        <w:t>понимать значение географии как науки и объяснять ее роль в решении проблем</w:t>
      </w:r>
      <w:r>
        <w:rPr>
          <w:spacing w:val="-2"/>
          <w:sz w:val="28"/>
        </w:rPr>
        <w:t xml:space="preserve"> </w:t>
      </w:r>
      <w:r>
        <w:rPr>
          <w:sz w:val="28"/>
        </w:rPr>
        <w:t>человечества;</w:t>
      </w:r>
    </w:p>
    <w:p w:rsidR="00792D83" w:rsidRDefault="00721D08" w:rsidP="007951DE">
      <w:pPr>
        <w:pStyle w:val="a4"/>
        <w:numPr>
          <w:ilvl w:val="1"/>
          <w:numId w:val="163"/>
        </w:numPr>
        <w:tabs>
          <w:tab w:val="left" w:pos="810"/>
        </w:tabs>
        <w:spacing w:before="1" w:line="360" w:lineRule="auto"/>
        <w:ind w:right="522" w:firstLine="283"/>
        <w:rPr>
          <w:sz w:val="28"/>
        </w:rPr>
      </w:pPr>
      <w:r>
        <w:rPr>
          <w:sz w:val="28"/>
        </w:rPr>
        <w:t>определять количественные и качественные характеристики географических объектов, процессов, явлений с помощью измерений, наблюдений,</w:t>
      </w:r>
      <w:r>
        <w:rPr>
          <w:spacing w:val="-1"/>
          <w:sz w:val="28"/>
        </w:rPr>
        <w:t xml:space="preserve"> </w:t>
      </w:r>
      <w:r>
        <w:rPr>
          <w:sz w:val="28"/>
        </w:rPr>
        <w:t>исследований;</w:t>
      </w:r>
    </w:p>
    <w:p w:rsidR="00792D83" w:rsidRDefault="00721D08" w:rsidP="007951DE">
      <w:pPr>
        <w:pStyle w:val="a4"/>
        <w:numPr>
          <w:ilvl w:val="1"/>
          <w:numId w:val="163"/>
        </w:numPr>
        <w:tabs>
          <w:tab w:val="left" w:pos="810"/>
        </w:tabs>
        <w:spacing w:line="360" w:lineRule="auto"/>
        <w:ind w:right="522" w:firstLine="283"/>
        <w:rPr>
          <w:sz w:val="28"/>
        </w:rPr>
      </w:pPr>
      <w:r>
        <w:rPr>
          <w:sz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Pr>
          <w:spacing w:val="-2"/>
          <w:sz w:val="28"/>
        </w:rPr>
        <w:t xml:space="preserve"> </w:t>
      </w:r>
      <w:r>
        <w:rPr>
          <w:sz w:val="28"/>
        </w:rPr>
        <w:t>взаимодействия;</w:t>
      </w:r>
    </w:p>
    <w:p w:rsidR="00792D83" w:rsidRDefault="00721D08" w:rsidP="007951DE">
      <w:pPr>
        <w:pStyle w:val="a4"/>
        <w:numPr>
          <w:ilvl w:val="1"/>
          <w:numId w:val="163"/>
        </w:numPr>
        <w:tabs>
          <w:tab w:val="left" w:pos="810"/>
        </w:tabs>
        <w:spacing w:line="360" w:lineRule="auto"/>
        <w:ind w:right="520" w:firstLine="283"/>
        <w:rPr>
          <w:sz w:val="28"/>
        </w:rPr>
      </w:pPr>
      <w:r>
        <w:rPr>
          <w:sz w:val="28"/>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Pr>
          <w:sz w:val="28"/>
        </w:rPr>
        <w:t>геоэкологических</w:t>
      </w:r>
      <w:proofErr w:type="spellEnd"/>
      <w:r>
        <w:rPr>
          <w:sz w:val="28"/>
        </w:rPr>
        <w:t xml:space="preserve"> процессов и</w:t>
      </w:r>
      <w:r>
        <w:rPr>
          <w:spacing w:val="-4"/>
          <w:sz w:val="28"/>
        </w:rPr>
        <w:t xml:space="preserve"> </w:t>
      </w:r>
      <w:r>
        <w:rPr>
          <w:sz w:val="28"/>
        </w:rPr>
        <w:t>явлений;</w:t>
      </w:r>
    </w:p>
    <w:p w:rsidR="00792D83" w:rsidRDefault="00721D08" w:rsidP="007951DE">
      <w:pPr>
        <w:pStyle w:val="a4"/>
        <w:numPr>
          <w:ilvl w:val="1"/>
          <w:numId w:val="163"/>
        </w:numPr>
        <w:tabs>
          <w:tab w:val="left" w:pos="810"/>
        </w:tabs>
        <w:spacing w:before="1" w:line="360" w:lineRule="auto"/>
        <w:ind w:right="520" w:firstLine="283"/>
        <w:rPr>
          <w:sz w:val="28"/>
        </w:rPr>
      </w:pPr>
      <w:r>
        <w:rPr>
          <w:sz w:val="28"/>
        </w:rPr>
        <w:t>сравнивать географические объекты между собой по заданным критериям;</w:t>
      </w:r>
    </w:p>
    <w:p w:rsidR="00792D83" w:rsidRDefault="00721D08" w:rsidP="007951DE">
      <w:pPr>
        <w:pStyle w:val="a4"/>
        <w:numPr>
          <w:ilvl w:val="1"/>
          <w:numId w:val="163"/>
        </w:numPr>
        <w:tabs>
          <w:tab w:val="left" w:pos="810"/>
        </w:tabs>
        <w:spacing w:before="67" w:line="360" w:lineRule="auto"/>
        <w:ind w:right="520" w:firstLine="283"/>
        <w:rPr>
          <w:sz w:val="28"/>
        </w:rPr>
      </w:pPr>
      <w:r>
        <w:rPr>
          <w:sz w:val="28"/>
        </w:rPr>
        <w:t>выявлять закономерности и тенденции развития социально- экономических и экологических процессов и явлений на основе картографических и статистических источников</w:t>
      </w:r>
      <w:r>
        <w:rPr>
          <w:spacing w:val="-5"/>
          <w:sz w:val="28"/>
        </w:rPr>
        <w:t xml:space="preserve"> </w:t>
      </w:r>
      <w:r>
        <w:rPr>
          <w:sz w:val="28"/>
        </w:rPr>
        <w:t>информации;</w:t>
      </w:r>
    </w:p>
    <w:p w:rsidR="00792D83" w:rsidRDefault="00721D08" w:rsidP="007951DE">
      <w:pPr>
        <w:pStyle w:val="a4"/>
        <w:numPr>
          <w:ilvl w:val="1"/>
          <w:numId w:val="163"/>
        </w:numPr>
        <w:tabs>
          <w:tab w:val="left" w:pos="810"/>
        </w:tabs>
        <w:spacing w:before="1" w:line="360" w:lineRule="auto"/>
        <w:ind w:right="521" w:firstLine="283"/>
        <w:rPr>
          <w:sz w:val="28"/>
        </w:rPr>
      </w:pPr>
      <w:r>
        <w:rPr>
          <w:sz w:val="28"/>
        </w:rPr>
        <w:t>раскрывать причинно-следственные связи природно-хозяйственных явлений и</w:t>
      </w:r>
      <w:r>
        <w:rPr>
          <w:spacing w:val="-3"/>
          <w:sz w:val="28"/>
        </w:rPr>
        <w:t xml:space="preserve"> </w:t>
      </w:r>
      <w:r>
        <w:rPr>
          <w:sz w:val="28"/>
        </w:rPr>
        <w:t>процессов;</w:t>
      </w:r>
    </w:p>
    <w:p w:rsidR="00792D83" w:rsidRDefault="00721D08" w:rsidP="007951DE">
      <w:pPr>
        <w:pStyle w:val="a4"/>
        <w:numPr>
          <w:ilvl w:val="1"/>
          <w:numId w:val="163"/>
        </w:numPr>
        <w:tabs>
          <w:tab w:val="left" w:pos="810"/>
        </w:tabs>
        <w:spacing w:before="1" w:line="360" w:lineRule="auto"/>
        <w:ind w:right="520" w:firstLine="283"/>
        <w:rPr>
          <w:sz w:val="28"/>
        </w:rPr>
      </w:pPr>
      <w:r>
        <w:rPr>
          <w:sz w:val="28"/>
        </w:rPr>
        <w:t>выделять и объяснять существенные признаки географических объектов и явлений;</w:t>
      </w:r>
    </w:p>
    <w:p w:rsidR="00792D83" w:rsidRDefault="00721D08" w:rsidP="007951DE">
      <w:pPr>
        <w:pStyle w:val="a4"/>
        <w:numPr>
          <w:ilvl w:val="1"/>
          <w:numId w:val="163"/>
        </w:numPr>
        <w:tabs>
          <w:tab w:val="left" w:pos="810"/>
        </w:tabs>
        <w:spacing w:line="360" w:lineRule="auto"/>
        <w:ind w:right="521" w:firstLine="283"/>
        <w:rPr>
          <w:sz w:val="28"/>
        </w:rPr>
      </w:pPr>
      <w:r>
        <w:rPr>
          <w:sz w:val="28"/>
        </w:rPr>
        <w:t>выявлять и объяснять географические аспекты различных текущих событий и</w:t>
      </w:r>
      <w:r>
        <w:rPr>
          <w:spacing w:val="-2"/>
          <w:sz w:val="28"/>
        </w:rPr>
        <w:t xml:space="preserve"> </w:t>
      </w:r>
      <w:r>
        <w:rPr>
          <w:sz w:val="28"/>
        </w:rPr>
        <w:t>ситуаций;</w:t>
      </w:r>
    </w:p>
    <w:p w:rsidR="00792D83" w:rsidRDefault="00721D08" w:rsidP="007951DE">
      <w:pPr>
        <w:pStyle w:val="a4"/>
        <w:numPr>
          <w:ilvl w:val="1"/>
          <w:numId w:val="163"/>
        </w:numPr>
        <w:tabs>
          <w:tab w:val="left" w:pos="810"/>
        </w:tabs>
        <w:spacing w:before="1" w:line="360" w:lineRule="auto"/>
        <w:ind w:right="523" w:firstLine="283"/>
        <w:rPr>
          <w:sz w:val="28"/>
        </w:rPr>
      </w:pPr>
      <w:r>
        <w:rPr>
          <w:sz w:val="28"/>
        </w:rPr>
        <w:t>описывать изменения геосистем в результате природных и антропогенных воздействий;</w:t>
      </w:r>
    </w:p>
    <w:p w:rsidR="00792D83" w:rsidRDefault="00721D08" w:rsidP="007951DE">
      <w:pPr>
        <w:pStyle w:val="a4"/>
        <w:numPr>
          <w:ilvl w:val="1"/>
          <w:numId w:val="163"/>
        </w:numPr>
        <w:tabs>
          <w:tab w:val="left" w:pos="810"/>
        </w:tabs>
        <w:spacing w:line="360" w:lineRule="auto"/>
        <w:ind w:right="520" w:firstLine="283"/>
        <w:rPr>
          <w:sz w:val="28"/>
        </w:rPr>
      </w:pPr>
      <w:r>
        <w:rPr>
          <w:sz w:val="28"/>
        </w:rPr>
        <w:lastRenderedPageBreak/>
        <w:t>решать задачи по определению состояния окружающей среды, ее пригодности для жизни</w:t>
      </w:r>
      <w:r>
        <w:rPr>
          <w:spacing w:val="-1"/>
          <w:sz w:val="28"/>
        </w:rPr>
        <w:t xml:space="preserve"> </w:t>
      </w:r>
      <w:r>
        <w:rPr>
          <w:sz w:val="28"/>
        </w:rPr>
        <w:t>человека;</w:t>
      </w:r>
    </w:p>
    <w:p w:rsidR="00792D83" w:rsidRDefault="00721D08" w:rsidP="007951DE">
      <w:pPr>
        <w:pStyle w:val="a4"/>
        <w:numPr>
          <w:ilvl w:val="1"/>
          <w:numId w:val="163"/>
        </w:numPr>
        <w:tabs>
          <w:tab w:val="left" w:pos="810"/>
        </w:tabs>
        <w:spacing w:line="360" w:lineRule="auto"/>
        <w:ind w:right="521" w:firstLine="283"/>
        <w:rPr>
          <w:sz w:val="28"/>
        </w:rPr>
      </w:pPr>
      <w:r>
        <w:rPr>
          <w:sz w:val="28"/>
        </w:rPr>
        <w:t>оценивать демографическую ситуацию, процессы урбанизации, миграции в странах и регионах</w:t>
      </w:r>
      <w:r>
        <w:rPr>
          <w:spacing w:val="-2"/>
          <w:sz w:val="28"/>
        </w:rPr>
        <w:t xml:space="preserve"> </w:t>
      </w:r>
      <w:r>
        <w:rPr>
          <w:sz w:val="28"/>
        </w:rPr>
        <w:t>мира;</w:t>
      </w:r>
    </w:p>
    <w:p w:rsidR="00792D83" w:rsidRDefault="00721D08" w:rsidP="007951DE">
      <w:pPr>
        <w:pStyle w:val="a4"/>
        <w:numPr>
          <w:ilvl w:val="1"/>
          <w:numId w:val="163"/>
        </w:numPr>
        <w:tabs>
          <w:tab w:val="left" w:pos="810"/>
        </w:tabs>
        <w:spacing w:line="360" w:lineRule="auto"/>
        <w:ind w:right="521" w:firstLine="283"/>
        <w:rPr>
          <w:sz w:val="28"/>
        </w:rPr>
      </w:pPr>
      <w:r>
        <w:rPr>
          <w:sz w:val="28"/>
        </w:rPr>
        <w:t>объяснять состав, структуру и закономерности размещения населения мира, регионов, стран и их</w:t>
      </w:r>
      <w:r>
        <w:rPr>
          <w:spacing w:val="-5"/>
          <w:sz w:val="28"/>
        </w:rPr>
        <w:t xml:space="preserve"> </w:t>
      </w:r>
      <w:r>
        <w:rPr>
          <w:sz w:val="28"/>
        </w:rPr>
        <w:t>частей;</w:t>
      </w:r>
    </w:p>
    <w:p w:rsidR="00792D83" w:rsidRDefault="00721D08" w:rsidP="007951DE">
      <w:pPr>
        <w:pStyle w:val="a4"/>
        <w:numPr>
          <w:ilvl w:val="1"/>
          <w:numId w:val="163"/>
        </w:numPr>
        <w:tabs>
          <w:tab w:val="left" w:pos="810"/>
        </w:tabs>
        <w:spacing w:line="321" w:lineRule="exact"/>
        <w:ind w:left="810"/>
        <w:rPr>
          <w:sz w:val="28"/>
        </w:rPr>
      </w:pPr>
      <w:r>
        <w:rPr>
          <w:sz w:val="28"/>
        </w:rPr>
        <w:t>характеризовать географию рынка</w:t>
      </w:r>
      <w:r>
        <w:rPr>
          <w:spacing w:val="-2"/>
          <w:sz w:val="28"/>
        </w:rPr>
        <w:t xml:space="preserve"> </w:t>
      </w:r>
      <w:r>
        <w:rPr>
          <w:sz w:val="28"/>
        </w:rPr>
        <w:t>труда;</w:t>
      </w:r>
    </w:p>
    <w:p w:rsidR="00792D83" w:rsidRDefault="00721D08" w:rsidP="007951DE">
      <w:pPr>
        <w:pStyle w:val="a4"/>
        <w:numPr>
          <w:ilvl w:val="1"/>
          <w:numId w:val="163"/>
        </w:numPr>
        <w:tabs>
          <w:tab w:val="left" w:pos="809"/>
          <w:tab w:val="left" w:pos="810"/>
        </w:tabs>
        <w:spacing w:before="162" w:line="360" w:lineRule="auto"/>
        <w:ind w:right="520" w:firstLine="283"/>
        <w:jc w:val="left"/>
        <w:rPr>
          <w:sz w:val="28"/>
        </w:rPr>
      </w:pPr>
      <w:r>
        <w:rPr>
          <w:sz w:val="28"/>
        </w:rPr>
        <w:t>рассчитывать численность населения с учетом естественного движения и миграции населения стран, регионов</w:t>
      </w:r>
      <w:r>
        <w:rPr>
          <w:spacing w:val="-9"/>
          <w:sz w:val="28"/>
        </w:rPr>
        <w:t xml:space="preserve"> </w:t>
      </w:r>
      <w:r>
        <w:rPr>
          <w:sz w:val="28"/>
        </w:rPr>
        <w:t>мира;</w:t>
      </w:r>
    </w:p>
    <w:p w:rsidR="00792D83" w:rsidRDefault="00721D08" w:rsidP="007951DE">
      <w:pPr>
        <w:pStyle w:val="a4"/>
        <w:numPr>
          <w:ilvl w:val="1"/>
          <w:numId w:val="163"/>
        </w:numPr>
        <w:tabs>
          <w:tab w:val="left" w:pos="809"/>
          <w:tab w:val="left" w:pos="810"/>
          <w:tab w:val="left" w:pos="2833"/>
          <w:tab w:val="left" w:pos="4151"/>
          <w:tab w:val="left" w:pos="4588"/>
          <w:tab w:val="left" w:pos="6081"/>
          <w:tab w:val="left" w:pos="8299"/>
        </w:tabs>
        <w:spacing w:line="360" w:lineRule="auto"/>
        <w:ind w:right="520" w:firstLine="283"/>
        <w:jc w:val="left"/>
        <w:rPr>
          <w:sz w:val="28"/>
        </w:rPr>
      </w:pPr>
      <w:r>
        <w:rPr>
          <w:sz w:val="28"/>
        </w:rPr>
        <w:t>анализировать</w:t>
      </w:r>
      <w:r>
        <w:rPr>
          <w:sz w:val="28"/>
        </w:rPr>
        <w:tab/>
        <w:t>факторы</w:t>
      </w:r>
      <w:r>
        <w:rPr>
          <w:sz w:val="28"/>
        </w:rPr>
        <w:tab/>
        <w:t>и</w:t>
      </w:r>
      <w:r>
        <w:rPr>
          <w:sz w:val="28"/>
        </w:rPr>
        <w:tab/>
        <w:t>объяснять</w:t>
      </w:r>
      <w:r>
        <w:rPr>
          <w:sz w:val="28"/>
        </w:rPr>
        <w:tab/>
        <w:t>закономерности</w:t>
      </w:r>
      <w:r>
        <w:rPr>
          <w:sz w:val="28"/>
        </w:rPr>
        <w:tab/>
      </w:r>
      <w:r>
        <w:rPr>
          <w:spacing w:val="-3"/>
          <w:sz w:val="28"/>
        </w:rPr>
        <w:t xml:space="preserve">размещения </w:t>
      </w:r>
      <w:r>
        <w:rPr>
          <w:sz w:val="28"/>
        </w:rPr>
        <w:t>отраслей хозяйства отдельных стран и регионов</w:t>
      </w:r>
      <w:r>
        <w:rPr>
          <w:spacing w:val="-6"/>
          <w:sz w:val="28"/>
        </w:rPr>
        <w:t xml:space="preserve"> </w:t>
      </w:r>
      <w:r>
        <w:rPr>
          <w:sz w:val="28"/>
        </w:rPr>
        <w:t>мира;</w:t>
      </w:r>
    </w:p>
    <w:p w:rsidR="00792D83" w:rsidRDefault="00721D08" w:rsidP="007951DE">
      <w:pPr>
        <w:pStyle w:val="a4"/>
        <w:numPr>
          <w:ilvl w:val="1"/>
          <w:numId w:val="163"/>
        </w:numPr>
        <w:tabs>
          <w:tab w:val="left" w:pos="809"/>
          <w:tab w:val="left" w:pos="810"/>
        </w:tabs>
        <w:spacing w:line="360" w:lineRule="auto"/>
        <w:ind w:right="520" w:firstLine="283"/>
        <w:rPr>
          <w:sz w:val="28"/>
        </w:rPr>
      </w:pPr>
      <w:r>
        <w:rPr>
          <w:sz w:val="28"/>
        </w:rPr>
        <w:t>характеризовать отраслевую структуру хозяйства отдельных стран и регионов</w:t>
      </w:r>
      <w:r>
        <w:rPr>
          <w:spacing w:val="-1"/>
          <w:sz w:val="28"/>
        </w:rPr>
        <w:t xml:space="preserve"> </w:t>
      </w:r>
      <w:r>
        <w:rPr>
          <w:sz w:val="28"/>
        </w:rPr>
        <w:t>мира;</w:t>
      </w:r>
    </w:p>
    <w:p w:rsidR="00792D83" w:rsidRDefault="00721D08" w:rsidP="007951DE">
      <w:pPr>
        <w:pStyle w:val="a4"/>
        <w:numPr>
          <w:ilvl w:val="1"/>
          <w:numId w:val="163"/>
        </w:numPr>
        <w:tabs>
          <w:tab w:val="left" w:pos="809"/>
          <w:tab w:val="left" w:pos="810"/>
        </w:tabs>
        <w:spacing w:line="321" w:lineRule="exact"/>
        <w:ind w:left="810"/>
        <w:rPr>
          <w:sz w:val="28"/>
        </w:rPr>
      </w:pPr>
      <w:r>
        <w:rPr>
          <w:sz w:val="28"/>
        </w:rPr>
        <w:t>приводить примеры, объясняющие географическое разделение</w:t>
      </w:r>
      <w:r>
        <w:rPr>
          <w:spacing w:val="-5"/>
          <w:sz w:val="28"/>
        </w:rPr>
        <w:t xml:space="preserve"> </w:t>
      </w:r>
      <w:r>
        <w:rPr>
          <w:sz w:val="28"/>
        </w:rPr>
        <w:t>труда;</w:t>
      </w:r>
    </w:p>
    <w:p w:rsidR="009D46B7" w:rsidRDefault="00721D08" w:rsidP="007951DE">
      <w:pPr>
        <w:pStyle w:val="a4"/>
        <w:numPr>
          <w:ilvl w:val="1"/>
          <w:numId w:val="163"/>
        </w:numPr>
        <w:tabs>
          <w:tab w:val="left" w:pos="810"/>
        </w:tabs>
        <w:spacing w:before="67" w:line="360" w:lineRule="auto"/>
        <w:ind w:right="521" w:firstLine="283"/>
        <w:rPr>
          <w:sz w:val="28"/>
        </w:rPr>
      </w:pPr>
      <w:r w:rsidRPr="009D46B7">
        <w:rPr>
          <w:sz w:val="28"/>
        </w:rPr>
        <w:t>определять принадлежность стран к одному из уровней экономического развития, используя показатель внутреннего валового</w:t>
      </w:r>
      <w:r w:rsidRPr="009D46B7">
        <w:rPr>
          <w:spacing w:val="-2"/>
          <w:sz w:val="28"/>
        </w:rPr>
        <w:t xml:space="preserve"> </w:t>
      </w:r>
      <w:r w:rsidRPr="009D46B7">
        <w:rPr>
          <w:sz w:val="28"/>
        </w:rPr>
        <w:t>продукта;</w:t>
      </w:r>
      <w:r w:rsidR="009D46B7" w:rsidRPr="009D46B7">
        <w:rPr>
          <w:sz w:val="28"/>
        </w:rPr>
        <w:t xml:space="preserve"> </w:t>
      </w:r>
      <w:r w:rsidR="009D46B7">
        <w:rPr>
          <w:sz w:val="28"/>
        </w:rPr>
        <w:t xml:space="preserve"> </w:t>
      </w:r>
    </w:p>
    <w:p w:rsidR="00792D83" w:rsidRPr="009D46B7" w:rsidRDefault="00721D08" w:rsidP="007951DE">
      <w:pPr>
        <w:pStyle w:val="a4"/>
        <w:numPr>
          <w:ilvl w:val="1"/>
          <w:numId w:val="163"/>
        </w:numPr>
        <w:tabs>
          <w:tab w:val="left" w:pos="810"/>
        </w:tabs>
        <w:spacing w:before="67" w:line="360" w:lineRule="auto"/>
        <w:ind w:right="521" w:firstLine="283"/>
        <w:rPr>
          <w:sz w:val="28"/>
        </w:rPr>
      </w:pPr>
      <w:r w:rsidRPr="009D46B7">
        <w:rPr>
          <w:sz w:val="28"/>
        </w:rPr>
        <w:t xml:space="preserve">оценивать </w:t>
      </w:r>
      <w:proofErr w:type="spellStart"/>
      <w:r w:rsidRPr="009D46B7">
        <w:rPr>
          <w:sz w:val="28"/>
        </w:rPr>
        <w:t>ресурсообеспеченность</w:t>
      </w:r>
      <w:proofErr w:type="spellEnd"/>
      <w:r w:rsidRPr="009D46B7">
        <w:rPr>
          <w:sz w:val="28"/>
        </w:rPr>
        <w:t xml:space="preserve"> стран и регионов при помощи различных источников информации в современных условиях функционирования</w:t>
      </w:r>
      <w:r w:rsidRPr="009D46B7">
        <w:rPr>
          <w:spacing w:val="-1"/>
          <w:sz w:val="28"/>
        </w:rPr>
        <w:t xml:space="preserve"> </w:t>
      </w:r>
      <w:r w:rsidRPr="009D46B7">
        <w:rPr>
          <w:sz w:val="28"/>
        </w:rPr>
        <w:t>экономики;</w:t>
      </w:r>
    </w:p>
    <w:p w:rsidR="00792D83" w:rsidRDefault="00721D08" w:rsidP="007951DE">
      <w:pPr>
        <w:pStyle w:val="a4"/>
        <w:numPr>
          <w:ilvl w:val="1"/>
          <w:numId w:val="163"/>
        </w:numPr>
        <w:tabs>
          <w:tab w:val="left" w:pos="810"/>
        </w:tabs>
        <w:spacing w:before="1"/>
        <w:ind w:left="810"/>
        <w:rPr>
          <w:sz w:val="28"/>
        </w:rPr>
      </w:pPr>
      <w:r>
        <w:rPr>
          <w:sz w:val="28"/>
        </w:rPr>
        <w:t>оценивать место отдельных стран и регионов в мировом</w:t>
      </w:r>
      <w:r>
        <w:rPr>
          <w:spacing w:val="-10"/>
          <w:sz w:val="28"/>
        </w:rPr>
        <w:t xml:space="preserve"> </w:t>
      </w:r>
      <w:r>
        <w:rPr>
          <w:sz w:val="28"/>
        </w:rPr>
        <w:t>хозяйстве;</w:t>
      </w:r>
    </w:p>
    <w:p w:rsidR="00792D83" w:rsidRDefault="00721D08" w:rsidP="007951DE">
      <w:pPr>
        <w:pStyle w:val="a4"/>
        <w:numPr>
          <w:ilvl w:val="1"/>
          <w:numId w:val="163"/>
        </w:numPr>
        <w:tabs>
          <w:tab w:val="left" w:pos="810"/>
        </w:tabs>
        <w:spacing w:before="161" w:line="362" w:lineRule="auto"/>
        <w:ind w:right="521" w:firstLine="283"/>
        <w:rPr>
          <w:sz w:val="28"/>
        </w:rPr>
      </w:pPr>
      <w:r>
        <w:rPr>
          <w:sz w:val="28"/>
        </w:rPr>
        <w:t>оценивать роль России в мировом хозяйстве, системе международных финансово-экономических и политических</w:t>
      </w:r>
      <w:r>
        <w:rPr>
          <w:spacing w:val="-1"/>
          <w:sz w:val="28"/>
        </w:rPr>
        <w:t xml:space="preserve"> </w:t>
      </w:r>
      <w:r>
        <w:rPr>
          <w:sz w:val="28"/>
        </w:rPr>
        <w:t>отношений;</w:t>
      </w:r>
    </w:p>
    <w:p w:rsidR="00792D83" w:rsidRDefault="00721D08" w:rsidP="007951DE">
      <w:pPr>
        <w:pStyle w:val="a4"/>
        <w:numPr>
          <w:ilvl w:val="1"/>
          <w:numId w:val="163"/>
        </w:numPr>
        <w:tabs>
          <w:tab w:val="left" w:pos="810"/>
        </w:tabs>
        <w:spacing w:line="360" w:lineRule="auto"/>
        <w:ind w:right="520" w:firstLine="283"/>
        <w:rPr>
          <w:sz w:val="28"/>
        </w:rPr>
      </w:pPr>
      <w:r>
        <w:rPr>
          <w:sz w:val="28"/>
        </w:rPr>
        <w:t>объяснять влияние глобальных проблем человечества на жизнь населения и развитие мирового</w:t>
      </w:r>
      <w:r>
        <w:rPr>
          <w:spacing w:val="1"/>
          <w:sz w:val="28"/>
        </w:rPr>
        <w:t xml:space="preserve"> </w:t>
      </w:r>
      <w:r>
        <w:rPr>
          <w:sz w:val="28"/>
        </w:rPr>
        <w:t>хозяйства.</w:t>
      </w:r>
    </w:p>
    <w:p w:rsidR="00792D83" w:rsidRDefault="00792D83">
      <w:pPr>
        <w:pStyle w:val="a3"/>
        <w:ind w:left="0" w:firstLine="0"/>
        <w:jc w:val="left"/>
        <w:rPr>
          <w:sz w:val="42"/>
        </w:rPr>
      </w:pPr>
    </w:p>
    <w:p w:rsidR="00792D83" w:rsidRDefault="00721D08">
      <w:pPr>
        <w:pStyle w:val="1"/>
        <w:spacing w:before="1"/>
        <w:ind w:left="810"/>
      </w:pPr>
      <w:r>
        <w:t>Выпускник на базовом уровне получит возможность научиться:</w:t>
      </w:r>
    </w:p>
    <w:p w:rsidR="00792D83" w:rsidRDefault="00721D08" w:rsidP="007951DE">
      <w:pPr>
        <w:pStyle w:val="a4"/>
        <w:numPr>
          <w:ilvl w:val="1"/>
          <w:numId w:val="163"/>
        </w:numPr>
        <w:tabs>
          <w:tab w:val="left" w:pos="846"/>
        </w:tabs>
        <w:spacing w:before="155" w:line="360" w:lineRule="auto"/>
        <w:ind w:right="520" w:firstLine="283"/>
        <w:rPr>
          <w:i/>
          <w:sz w:val="28"/>
        </w:rPr>
      </w:pPr>
      <w:r>
        <w:rPr>
          <w:i/>
          <w:sz w:val="28"/>
        </w:rPr>
        <w:t>характеризовать процессы, происходящие в географической среде; сравнивать процессы между собой, делать выводы на основе</w:t>
      </w:r>
      <w:r>
        <w:rPr>
          <w:i/>
          <w:spacing w:val="-15"/>
          <w:sz w:val="28"/>
        </w:rPr>
        <w:t xml:space="preserve"> </w:t>
      </w:r>
      <w:r>
        <w:rPr>
          <w:i/>
          <w:sz w:val="28"/>
        </w:rPr>
        <w:t>сравнения;</w:t>
      </w:r>
    </w:p>
    <w:p w:rsidR="00792D83" w:rsidRDefault="00721D08" w:rsidP="007951DE">
      <w:pPr>
        <w:pStyle w:val="a4"/>
        <w:numPr>
          <w:ilvl w:val="1"/>
          <w:numId w:val="163"/>
        </w:numPr>
        <w:tabs>
          <w:tab w:val="left" w:pos="810"/>
        </w:tabs>
        <w:spacing w:line="360" w:lineRule="auto"/>
        <w:ind w:right="521" w:firstLine="283"/>
        <w:rPr>
          <w:i/>
          <w:sz w:val="28"/>
        </w:rPr>
      </w:pPr>
      <w:r>
        <w:rPr>
          <w:i/>
          <w:sz w:val="28"/>
        </w:rPr>
        <w:t xml:space="preserve">переводить один вид информации в другой посредством анализа </w:t>
      </w:r>
      <w:r>
        <w:rPr>
          <w:i/>
          <w:sz w:val="28"/>
        </w:rPr>
        <w:lastRenderedPageBreak/>
        <w:t>статистических данных, чтения географических карт, работы с графиками и диаграммами;</w:t>
      </w:r>
    </w:p>
    <w:p w:rsidR="00792D83" w:rsidRDefault="00721D08" w:rsidP="007951DE">
      <w:pPr>
        <w:pStyle w:val="a4"/>
        <w:numPr>
          <w:ilvl w:val="1"/>
          <w:numId w:val="163"/>
        </w:numPr>
        <w:tabs>
          <w:tab w:val="left" w:pos="810"/>
        </w:tabs>
        <w:spacing w:line="360" w:lineRule="auto"/>
        <w:ind w:right="521" w:firstLine="283"/>
        <w:rPr>
          <w:i/>
          <w:sz w:val="28"/>
        </w:rPr>
      </w:pPr>
      <w:r>
        <w:rPr>
          <w:i/>
          <w:sz w:val="28"/>
        </w:rPr>
        <w:t>составлять географические описания населения, хозяйства и экологической обстановки отдельных стран и регионов</w:t>
      </w:r>
      <w:r>
        <w:rPr>
          <w:i/>
          <w:spacing w:val="-8"/>
          <w:sz w:val="28"/>
        </w:rPr>
        <w:t xml:space="preserve"> </w:t>
      </w:r>
      <w:r>
        <w:rPr>
          <w:i/>
          <w:sz w:val="28"/>
        </w:rPr>
        <w:t>мира;</w:t>
      </w:r>
    </w:p>
    <w:p w:rsidR="00792D83" w:rsidRDefault="00721D08" w:rsidP="007951DE">
      <w:pPr>
        <w:pStyle w:val="a4"/>
        <w:numPr>
          <w:ilvl w:val="1"/>
          <w:numId w:val="163"/>
        </w:numPr>
        <w:tabs>
          <w:tab w:val="left" w:pos="810"/>
        </w:tabs>
        <w:spacing w:line="362" w:lineRule="auto"/>
        <w:ind w:right="520" w:firstLine="283"/>
        <w:rPr>
          <w:i/>
          <w:sz w:val="28"/>
        </w:rPr>
      </w:pPr>
      <w:r>
        <w:rPr>
          <w:i/>
          <w:sz w:val="28"/>
        </w:rPr>
        <w:t>делать прогнозы развития географических систем и комплексов в результате изменения их</w:t>
      </w:r>
      <w:r>
        <w:rPr>
          <w:i/>
          <w:spacing w:val="-3"/>
          <w:sz w:val="28"/>
        </w:rPr>
        <w:t xml:space="preserve"> </w:t>
      </w:r>
      <w:r>
        <w:rPr>
          <w:i/>
          <w:sz w:val="28"/>
        </w:rPr>
        <w:t>компонентов;</w:t>
      </w:r>
    </w:p>
    <w:p w:rsidR="00792D83" w:rsidRDefault="00721D08" w:rsidP="007951DE">
      <w:pPr>
        <w:pStyle w:val="a4"/>
        <w:numPr>
          <w:ilvl w:val="1"/>
          <w:numId w:val="163"/>
        </w:numPr>
        <w:tabs>
          <w:tab w:val="left" w:pos="810"/>
        </w:tabs>
        <w:spacing w:line="360" w:lineRule="auto"/>
        <w:ind w:right="520" w:firstLine="283"/>
        <w:rPr>
          <w:i/>
          <w:sz w:val="28"/>
        </w:rPr>
      </w:pPr>
      <w:r>
        <w:rPr>
          <w:i/>
          <w:sz w:val="28"/>
        </w:rPr>
        <w:t>выделять наиболее важные экологические, социально-экономические проблемы;</w:t>
      </w:r>
    </w:p>
    <w:p w:rsidR="00792D83" w:rsidRDefault="00721D08" w:rsidP="007951DE">
      <w:pPr>
        <w:pStyle w:val="a4"/>
        <w:numPr>
          <w:ilvl w:val="1"/>
          <w:numId w:val="163"/>
        </w:numPr>
        <w:tabs>
          <w:tab w:val="left" w:pos="810"/>
        </w:tabs>
        <w:spacing w:line="362" w:lineRule="auto"/>
        <w:ind w:right="521" w:firstLine="283"/>
        <w:rPr>
          <w:i/>
          <w:sz w:val="28"/>
        </w:rPr>
      </w:pPr>
      <w:r>
        <w:rPr>
          <w:i/>
          <w:sz w:val="28"/>
        </w:rPr>
        <w:t>давать научное объяснение процессам, явлениям, закономерностям, протекающим в географической</w:t>
      </w:r>
      <w:r>
        <w:rPr>
          <w:i/>
          <w:spacing w:val="-1"/>
          <w:sz w:val="28"/>
        </w:rPr>
        <w:t xml:space="preserve"> </w:t>
      </w:r>
      <w:r>
        <w:rPr>
          <w:i/>
          <w:sz w:val="28"/>
        </w:rPr>
        <w:t>оболочке;</w:t>
      </w:r>
    </w:p>
    <w:p w:rsidR="00792D83" w:rsidRDefault="00721D08" w:rsidP="007951DE">
      <w:pPr>
        <w:pStyle w:val="a4"/>
        <w:numPr>
          <w:ilvl w:val="1"/>
          <w:numId w:val="163"/>
        </w:numPr>
        <w:tabs>
          <w:tab w:val="left" w:pos="810"/>
        </w:tabs>
        <w:spacing w:line="360" w:lineRule="auto"/>
        <w:ind w:right="521" w:firstLine="283"/>
        <w:rPr>
          <w:i/>
          <w:sz w:val="28"/>
        </w:rPr>
      </w:pPr>
      <w:r>
        <w:rPr>
          <w:i/>
          <w:sz w:val="28"/>
        </w:rPr>
        <w:t>понимать и характеризовать причины возникновения процессов и явлений, влияющих на безопасность окружающей</w:t>
      </w:r>
      <w:r>
        <w:rPr>
          <w:i/>
          <w:spacing w:val="-3"/>
          <w:sz w:val="28"/>
        </w:rPr>
        <w:t xml:space="preserve"> </w:t>
      </w:r>
      <w:r>
        <w:rPr>
          <w:i/>
          <w:sz w:val="28"/>
        </w:rPr>
        <w:t>среды;</w:t>
      </w:r>
    </w:p>
    <w:p w:rsidR="00792D83" w:rsidRDefault="00721D08" w:rsidP="007951DE">
      <w:pPr>
        <w:pStyle w:val="a4"/>
        <w:numPr>
          <w:ilvl w:val="1"/>
          <w:numId w:val="163"/>
        </w:numPr>
        <w:tabs>
          <w:tab w:val="left" w:pos="810"/>
        </w:tabs>
        <w:spacing w:line="360" w:lineRule="auto"/>
        <w:ind w:right="521" w:firstLine="283"/>
        <w:rPr>
          <w:i/>
          <w:sz w:val="28"/>
        </w:rPr>
      </w:pPr>
      <w:r>
        <w:rPr>
          <w:i/>
          <w:sz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i/>
          <w:spacing w:val="2"/>
          <w:sz w:val="28"/>
        </w:rPr>
        <w:t xml:space="preserve"> </w:t>
      </w:r>
      <w:r>
        <w:rPr>
          <w:i/>
          <w:sz w:val="28"/>
        </w:rPr>
        <w:t>развития;</w:t>
      </w:r>
    </w:p>
    <w:p w:rsidR="00792D83" w:rsidRDefault="00721D08" w:rsidP="007951DE">
      <w:pPr>
        <w:pStyle w:val="a4"/>
        <w:numPr>
          <w:ilvl w:val="1"/>
          <w:numId w:val="163"/>
        </w:numPr>
        <w:tabs>
          <w:tab w:val="left" w:pos="809"/>
          <w:tab w:val="left" w:pos="810"/>
          <w:tab w:val="left" w:pos="2651"/>
          <w:tab w:val="left" w:pos="4228"/>
          <w:tab w:val="left" w:pos="6618"/>
          <w:tab w:val="left" w:pos="8196"/>
          <w:tab w:val="left" w:pos="8702"/>
        </w:tabs>
        <w:spacing w:before="67" w:line="362" w:lineRule="auto"/>
        <w:ind w:right="520" w:firstLine="283"/>
        <w:jc w:val="left"/>
        <w:rPr>
          <w:i/>
          <w:sz w:val="28"/>
        </w:rPr>
      </w:pPr>
      <w:r>
        <w:rPr>
          <w:i/>
          <w:sz w:val="28"/>
        </w:rPr>
        <w:t>раскрывать</w:t>
      </w:r>
      <w:r>
        <w:rPr>
          <w:i/>
          <w:sz w:val="28"/>
        </w:rPr>
        <w:tab/>
        <w:t>сущность</w:t>
      </w:r>
      <w:r>
        <w:rPr>
          <w:i/>
          <w:sz w:val="28"/>
        </w:rPr>
        <w:tab/>
        <w:t>интеграционных</w:t>
      </w:r>
      <w:r>
        <w:rPr>
          <w:i/>
          <w:sz w:val="28"/>
        </w:rPr>
        <w:tab/>
        <w:t>процессов</w:t>
      </w:r>
      <w:r>
        <w:rPr>
          <w:i/>
          <w:sz w:val="28"/>
        </w:rPr>
        <w:tab/>
        <w:t>в</w:t>
      </w:r>
      <w:r>
        <w:rPr>
          <w:i/>
          <w:sz w:val="28"/>
        </w:rPr>
        <w:tab/>
      </w:r>
      <w:r>
        <w:rPr>
          <w:i/>
          <w:spacing w:val="-3"/>
          <w:sz w:val="28"/>
        </w:rPr>
        <w:t xml:space="preserve">мировом </w:t>
      </w:r>
      <w:r>
        <w:rPr>
          <w:i/>
          <w:sz w:val="28"/>
        </w:rPr>
        <w:t>сообществе;</w:t>
      </w:r>
    </w:p>
    <w:p w:rsidR="00792D83" w:rsidRDefault="00721D08" w:rsidP="007951DE">
      <w:pPr>
        <w:pStyle w:val="a4"/>
        <w:numPr>
          <w:ilvl w:val="1"/>
          <w:numId w:val="163"/>
        </w:numPr>
        <w:tabs>
          <w:tab w:val="left" w:pos="809"/>
          <w:tab w:val="left" w:pos="810"/>
        </w:tabs>
        <w:spacing w:line="360" w:lineRule="auto"/>
        <w:ind w:right="519" w:firstLine="283"/>
        <w:jc w:val="left"/>
        <w:rPr>
          <w:i/>
          <w:sz w:val="28"/>
        </w:rPr>
      </w:pPr>
      <w:r>
        <w:rPr>
          <w:i/>
          <w:sz w:val="28"/>
        </w:rPr>
        <w:t>прогнозировать и оценивать изменения политической карты мира под влиянием международных</w:t>
      </w:r>
      <w:r>
        <w:rPr>
          <w:i/>
          <w:spacing w:val="-3"/>
          <w:sz w:val="28"/>
        </w:rPr>
        <w:t xml:space="preserve"> </w:t>
      </w:r>
      <w:r>
        <w:rPr>
          <w:i/>
          <w:sz w:val="28"/>
        </w:rPr>
        <w:t>отношений;</w:t>
      </w:r>
    </w:p>
    <w:p w:rsidR="00792D83" w:rsidRDefault="00721D08" w:rsidP="007951DE">
      <w:pPr>
        <w:pStyle w:val="a4"/>
        <w:numPr>
          <w:ilvl w:val="1"/>
          <w:numId w:val="163"/>
        </w:numPr>
        <w:tabs>
          <w:tab w:val="left" w:pos="845"/>
          <w:tab w:val="left" w:pos="846"/>
        </w:tabs>
        <w:spacing w:line="362" w:lineRule="auto"/>
        <w:ind w:right="521" w:firstLine="283"/>
        <w:jc w:val="left"/>
        <w:rPr>
          <w:i/>
          <w:sz w:val="28"/>
        </w:rPr>
      </w:pPr>
      <w:r>
        <w:rPr>
          <w:i/>
          <w:sz w:val="28"/>
        </w:rPr>
        <w:t>оценивать социально-экономические последствия изменения современной политической карты</w:t>
      </w:r>
      <w:r>
        <w:rPr>
          <w:i/>
          <w:spacing w:val="-1"/>
          <w:sz w:val="28"/>
        </w:rPr>
        <w:t xml:space="preserve"> </w:t>
      </w:r>
      <w:r>
        <w:rPr>
          <w:i/>
          <w:sz w:val="28"/>
        </w:rPr>
        <w:t>мира;</w:t>
      </w:r>
    </w:p>
    <w:p w:rsidR="00792D83" w:rsidRDefault="00721D08" w:rsidP="007951DE">
      <w:pPr>
        <w:pStyle w:val="a4"/>
        <w:numPr>
          <w:ilvl w:val="1"/>
          <w:numId w:val="163"/>
        </w:numPr>
        <w:tabs>
          <w:tab w:val="left" w:pos="809"/>
          <w:tab w:val="left" w:pos="810"/>
        </w:tabs>
        <w:spacing w:line="360" w:lineRule="auto"/>
        <w:ind w:right="523" w:firstLine="283"/>
        <w:jc w:val="left"/>
        <w:rPr>
          <w:i/>
          <w:sz w:val="28"/>
        </w:rPr>
      </w:pPr>
      <w:r>
        <w:rPr>
          <w:i/>
          <w:sz w:val="28"/>
        </w:rPr>
        <w:t xml:space="preserve">оценивать геополитические риски, вызванные социально-экономическими и </w:t>
      </w:r>
      <w:proofErr w:type="spellStart"/>
      <w:r>
        <w:rPr>
          <w:i/>
          <w:sz w:val="28"/>
        </w:rPr>
        <w:t>геоэкологическими</w:t>
      </w:r>
      <w:proofErr w:type="spellEnd"/>
      <w:r>
        <w:rPr>
          <w:i/>
          <w:sz w:val="28"/>
        </w:rPr>
        <w:t xml:space="preserve"> процессами, происходящими в</w:t>
      </w:r>
      <w:r>
        <w:rPr>
          <w:i/>
          <w:spacing w:val="-3"/>
          <w:sz w:val="28"/>
        </w:rPr>
        <w:t xml:space="preserve"> </w:t>
      </w:r>
      <w:r>
        <w:rPr>
          <w:i/>
          <w:sz w:val="28"/>
        </w:rPr>
        <w:t>мире;</w:t>
      </w:r>
    </w:p>
    <w:p w:rsidR="00792D83" w:rsidRDefault="00721D08" w:rsidP="007951DE">
      <w:pPr>
        <w:pStyle w:val="a4"/>
        <w:numPr>
          <w:ilvl w:val="1"/>
          <w:numId w:val="163"/>
        </w:numPr>
        <w:tabs>
          <w:tab w:val="left" w:pos="809"/>
          <w:tab w:val="left" w:pos="810"/>
          <w:tab w:val="left" w:pos="2329"/>
          <w:tab w:val="left" w:pos="3793"/>
          <w:tab w:val="left" w:pos="5435"/>
          <w:tab w:val="left" w:pos="7058"/>
          <w:tab w:val="left" w:pos="8613"/>
          <w:tab w:val="left" w:pos="9602"/>
        </w:tabs>
        <w:spacing w:line="362" w:lineRule="auto"/>
        <w:ind w:right="521" w:firstLine="283"/>
        <w:jc w:val="left"/>
        <w:rPr>
          <w:i/>
          <w:sz w:val="28"/>
        </w:rPr>
      </w:pPr>
      <w:r>
        <w:rPr>
          <w:i/>
          <w:sz w:val="28"/>
        </w:rPr>
        <w:t>оценивать</w:t>
      </w:r>
      <w:r>
        <w:rPr>
          <w:i/>
          <w:sz w:val="28"/>
        </w:rPr>
        <w:tab/>
        <w:t>изменение</w:t>
      </w:r>
      <w:r>
        <w:rPr>
          <w:i/>
          <w:sz w:val="28"/>
        </w:rPr>
        <w:tab/>
        <w:t>отраслевой</w:t>
      </w:r>
      <w:r>
        <w:rPr>
          <w:i/>
          <w:sz w:val="28"/>
        </w:rPr>
        <w:tab/>
        <w:t>структуры</w:t>
      </w:r>
      <w:r>
        <w:rPr>
          <w:i/>
          <w:sz w:val="28"/>
        </w:rPr>
        <w:tab/>
        <w:t>отдельных</w:t>
      </w:r>
      <w:r>
        <w:rPr>
          <w:i/>
          <w:sz w:val="28"/>
        </w:rPr>
        <w:tab/>
        <w:t>стран</w:t>
      </w:r>
      <w:r>
        <w:rPr>
          <w:i/>
          <w:sz w:val="28"/>
        </w:rPr>
        <w:tab/>
      </w:r>
      <w:r>
        <w:rPr>
          <w:i/>
          <w:spacing w:val="-17"/>
          <w:sz w:val="28"/>
        </w:rPr>
        <w:t xml:space="preserve">и </w:t>
      </w:r>
      <w:r>
        <w:rPr>
          <w:i/>
          <w:sz w:val="28"/>
        </w:rPr>
        <w:t>регионов</w:t>
      </w:r>
      <w:r>
        <w:rPr>
          <w:i/>
          <w:spacing w:val="-1"/>
          <w:sz w:val="28"/>
        </w:rPr>
        <w:t xml:space="preserve"> </w:t>
      </w:r>
      <w:r>
        <w:rPr>
          <w:i/>
          <w:sz w:val="28"/>
        </w:rPr>
        <w:t>мира;</w:t>
      </w:r>
    </w:p>
    <w:p w:rsidR="00792D83" w:rsidRDefault="00721D08" w:rsidP="007951DE">
      <w:pPr>
        <w:pStyle w:val="a4"/>
        <w:numPr>
          <w:ilvl w:val="1"/>
          <w:numId w:val="163"/>
        </w:numPr>
        <w:tabs>
          <w:tab w:val="left" w:pos="809"/>
          <w:tab w:val="left" w:pos="810"/>
        </w:tabs>
        <w:spacing w:line="317" w:lineRule="exact"/>
        <w:ind w:left="810"/>
        <w:jc w:val="left"/>
        <w:rPr>
          <w:i/>
          <w:sz w:val="28"/>
        </w:rPr>
      </w:pPr>
      <w:r>
        <w:rPr>
          <w:i/>
          <w:sz w:val="28"/>
        </w:rPr>
        <w:t>оценивать влияние отдельных стран и регионов на мировое</w:t>
      </w:r>
      <w:r>
        <w:rPr>
          <w:i/>
          <w:spacing w:val="-18"/>
          <w:sz w:val="28"/>
        </w:rPr>
        <w:t xml:space="preserve"> </w:t>
      </w:r>
      <w:r>
        <w:rPr>
          <w:i/>
          <w:sz w:val="28"/>
        </w:rPr>
        <w:t>хозяйство;</w:t>
      </w:r>
    </w:p>
    <w:p w:rsidR="00792D83" w:rsidRDefault="00721D08" w:rsidP="007951DE">
      <w:pPr>
        <w:pStyle w:val="a4"/>
        <w:numPr>
          <w:ilvl w:val="1"/>
          <w:numId w:val="163"/>
        </w:numPr>
        <w:tabs>
          <w:tab w:val="left" w:pos="809"/>
          <w:tab w:val="left" w:pos="810"/>
        </w:tabs>
        <w:spacing w:before="148"/>
        <w:ind w:left="810"/>
        <w:jc w:val="left"/>
        <w:rPr>
          <w:i/>
          <w:sz w:val="28"/>
        </w:rPr>
      </w:pPr>
      <w:r>
        <w:rPr>
          <w:i/>
          <w:sz w:val="28"/>
        </w:rPr>
        <w:t>анализировать региональную политику отдельных стран и</w:t>
      </w:r>
      <w:r>
        <w:rPr>
          <w:i/>
          <w:spacing w:val="-10"/>
          <w:sz w:val="28"/>
        </w:rPr>
        <w:t xml:space="preserve"> </w:t>
      </w:r>
      <w:r>
        <w:rPr>
          <w:i/>
          <w:sz w:val="28"/>
        </w:rPr>
        <w:t>регионов;</w:t>
      </w:r>
    </w:p>
    <w:p w:rsidR="00792D83" w:rsidRDefault="00721D08" w:rsidP="007951DE">
      <w:pPr>
        <w:pStyle w:val="a4"/>
        <w:numPr>
          <w:ilvl w:val="1"/>
          <w:numId w:val="163"/>
        </w:numPr>
        <w:tabs>
          <w:tab w:val="left" w:pos="810"/>
        </w:tabs>
        <w:spacing w:before="161" w:line="362" w:lineRule="auto"/>
        <w:ind w:right="522" w:firstLine="283"/>
        <w:rPr>
          <w:i/>
          <w:sz w:val="28"/>
        </w:rPr>
      </w:pPr>
      <w:r>
        <w:rPr>
          <w:i/>
          <w:sz w:val="28"/>
        </w:rPr>
        <w:t>анализировать основные направления международных исследований малоизученных</w:t>
      </w:r>
      <w:r>
        <w:rPr>
          <w:i/>
          <w:spacing w:val="-1"/>
          <w:sz w:val="28"/>
        </w:rPr>
        <w:t xml:space="preserve"> </w:t>
      </w:r>
      <w:r>
        <w:rPr>
          <w:i/>
          <w:sz w:val="28"/>
        </w:rPr>
        <w:t>территорий;</w:t>
      </w:r>
    </w:p>
    <w:p w:rsidR="00792D83" w:rsidRDefault="00721D08" w:rsidP="007951DE">
      <w:pPr>
        <w:pStyle w:val="a4"/>
        <w:numPr>
          <w:ilvl w:val="1"/>
          <w:numId w:val="163"/>
        </w:numPr>
        <w:tabs>
          <w:tab w:val="left" w:pos="810"/>
        </w:tabs>
        <w:spacing w:line="360" w:lineRule="auto"/>
        <w:ind w:right="521" w:firstLine="283"/>
        <w:rPr>
          <w:i/>
          <w:sz w:val="28"/>
        </w:rPr>
      </w:pPr>
      <w:r>
        <w:rPr>
          <w:i/>
          <w:sz w:val="28"/>
        </w:rPr>
        <w:lastRenderedPageBreak/>
        <w:t>выявлять особенности современного геополитического и геоэкономического положения России, ее роль в международном географическом разделении</w:t>
      </w:r>
      <w:r>
        <w:rPr>
          <w:i/>
          <w:spacing w:val="-1"/>
          <w:sz w:val="28"/>
        </w:rPr>
        <w:t xml:space="preserve"> </w:t>
      </w:r>
      <w:r>
        <w:rPr>
          <w:i/>
          <w:sz w:val="28"/>
        </w:rPr>
        <w:t>труда;</w:t>
      </w:r>
    </w:p>
    <w:p w:rsidR="00792D83" w:rsidRDefault="00721D08" w:rsidP="007951DE">
      <w:pPr>
        <w:pStyle w:val="a4"/>
        <w:numPr>
          <w:ilvl w:val="1"/>
          <w:numId w:val="163"/>
        </w:numPr>
        <w:tabs>
          <w:tab w:val="left" w:pos="810"/>
        </w:tabs>
        <w:spacing w:line="362" w:lineRule="auto"/>
        <w:ind w:right="520" w:firstLine="283"/>
        <w:rPr>
          <w:i/>
          <w:sz w:val="28"/>
        </w:rPr>
      </w:pPr>
      <w:r>
        <w:rPr>
          <w:i/>
          <w:sz w:val="28"/>
        </w:rPr>
        <w:t>понимать принципы выделения и устанавливать соотношения между государственной территорией и исключительной экономической зоной</w:t>
      </w:r>
      <w:r>
        <w:rPr>
          <w:i/>
          <w:spacing w:val="-26"/>
          <w:sz w:val="28"/>
        </w:rPr>
        <w:t xml:space="preserve"> </w:t>
      </w:r>
      <w:r>
        <w:rPr>
          <w:i/>
          <w:sz w:val="28"/>
        </w:rPr>
        <w:t>России;</w:t>
      </w:r>
    </w:p>
    <w:p w:rsidR="00792D83" w:rsidRPr="004B5A69" w:rsidRDefault="00721D08" w:rsidP="004B5A69">
      <w:pPr>
        <w:pStyle w:val="a4"/>
        <w:numPr>
          <w:ilvl w:val="1"/>
          <w:numId w:val="163"/>
        </w:numPr>
        <w:tabs>
          <w:tab w:val="left" w:pos="810"/>
        </w:tabs>
        <w:spacing w:line="360" w:lineRule="auto"/>
        <w:ind w:right="520" w:firstLine="283"/>
        <w:rPr>
          <w:i/>
          <w:sz w:val="28"/>
        </w:rPr>
      </w:pPr>
      <w:r>
        <w:rPr>
          <w:i/>
          <w:sz w:val="28"/>
        </w:rPr>
        <w:t>давать оценку международной деятельности, направленной на решение глобальных проблем</w:t>
      </w:r>
      <w:r>
        <w:rPr>
          <w:i/>
          <w:spacing w:val="-3"/>
          <w:sz w:val="28"/>
        </w:rPr>
        <w:t xml:space="preserve"> </w:t>
      </w:r>
      <w:r>
        <w:rPr>
          <w:i/>
          <w:sz w:val="28"/>
        </w:rPr>
        <w:t>человечества.</w:t>
      </w:r>
    </w:p>
    <w:p w:rsidR="00792D83" w:rsidRDefault="00721D08">
      <w:pPr>
        <w:pStyle w:val="1"/>
        <w:ind w:left="810"/>
        <w:jc w:val="left"/>
      </w:pPr>
      <w:bookmarkStart w:id="12" w:name="_bookmark11"/>
      <w:bookmarkEnd w:id="12"/>
      <w:r>
        <w:t>Экономика</w:t>
      </w:r>
    </w:p>
    <w:p w:rsidR="00792D83" w:rsidRDefault="00721D08" w:rsidP="00E247E1">
      <w:pPr>
        <w:spacing w:before="161"/>
        <w:ind w:left="810"/>
        <w:rPr>
          <w:b/>
          <w:sz w:val="28"/>
        </w:rPr>
      </w:pPr>
      <w:r>
        <w:rPr>
          <w:spacing w:val="-71"/>
          <w:sz w:val="28"/>
          <w:u w:val="thick"/>
        </w:rPr>
        <w:t xml:space="preserve"> </w:t>
      </w:r>
      <w:r>
        <w:rPr>
          <w:b/>
          <w:sz w:val="28"/>
          <w:u w:val="thick"/>
        </w:rPr>
        <w:t xml:space="preserve">В МБОУ «Школа № </w:t>
      </w:r>
      <w:proofErr w:type="gramStart"/>
      <w:r w:rsidR="00E247E1">
        <w:rPr>
          <w:b/>
          <w:sz w:val="28"/>
          <w:u w:val="thick"/>
        </w:rPr>
        <w:t xml:space="preserve">46»  </w:t>
      </w:r>
      <w:r>
        <w:rPr>
          <w:b/>
          <w:sz w:val="28"/>
          <w:u w:val="thick"/>
        </w:rPr>
        <w:t>учебный</w:t>
      </w:r>
      <w:proofErr w:type="gramEnd"/>
      <w:r>
        <w:rPr>
          <w:b/>
          <w:spacing w:val="14"/>
          <w:sz w:val="28"/>
          <w:u w:val="thick"/>
        </w:rPr>
        <w:t xml:space="preserve"> </w:t>
      </w:r>
      <w:r>
        <w:rPr>
          <w:b/>
          <w:sz w:val="28"/>
          <w:u w:val="thick"/>
        </w:rPr>
        <w:t>предмет</w:t>
      </w:r>
      <w:r>
        <w:rPr>
          <w:b/>
          <w:spacing w:val="18"/>
          <w:sz w:val="28"/>
          <w:u w:val="thick"/>
        </w:rPr>
        <w:t xml:space="preserve"> </w:t>
      </w:r>
      <w:r>
        <w:rPr>
          <w:b/>
          <w:sz w:val="28"/>
          <w:u w:val="thick"/>
        </w:rPr>
        <w:t>«Экономика»</w:t>
      </w:r>
      <w:r>
        <w:rPr>
          <w:b/>
          <w:spacing w:val="17"/>
          <w:sz w:val="28"/>
          <w:u w:val="thick"/>
        </w:rPr>
        <w:t xml:space="preserve"> </w:t>
      </w:r>
      <w:r>
        <w:rPr>
          <w:b/>
          <w:sz w:val="28"/>
          <w:u w:val="thick"/>
        </w:rPr>
        <w:t>изучается</w:t>
      </w:r>
      <w:r>
        <w:rPr>
          <w:b/>
          <w:spacing w:val="12"/>
          <w:sz w:val="28"/>
          <w:u w:val="thick"/>
        </w:rPr>
        <w:t xml:space="preserve"> </w:t>
      </w:r>
      <w:r>
        <w:rPr>
          <w:b/>
          <w:sz w:val="28"/>
          <w:u w:val="thick"/>
        </w:rPr>
        <w:t>на</w:t>
      </w:r>
      <w:r>
        <w:rPr>
          <w:b/>
          <w:spacing w:val="17"/>
          <w:sz w:val="28"/>
          <w:u w:val="thick"/>
        </w:rPr>
        <w:t xml:space="preserve"> </w:t>
      </w:r>
      <w:r>
        <w:rPr>
          <w:b/>
          <w:sz w:val="28"/>
          <w:u w:val="thick"/>
        </w:rPr>
        <w:t>базовом</w:t>
      </w:r>
      <w:r>
        <w:rPr>
          <w:b/>
          <w:spacing w:val="13"/>
          <w:sz w:val="28"/>
          <w:u w:val="thick"/>
        </w:rPr>
        <w:t xml:space="preserve"> </w:t>
      </w:r>
      <w:r>
        <w:rPr>
          <w:b/>
          <w:sz w:val="28"/>
          <w:u w:val="thick"/>
        </w:rPr>
        <w:t>уровне</w:t>
      </w:r>
      <w:r>
        <w:rPr>
          <w:b/>
          <w:spacing w:val="15"/>
          <w:sz w:val="28"/>
          <w:u w:val="thick"/>
        </w:rPr>
        <w:t xml:space="preserve"> </w:t>
      </w:r>
      <w:r>
        <w:rPr>
          <w:b/>
          <w:sz w:val="28"/>
          <w:u w:val="thick"/>
        </w:rPr>
        <w:t>в</w:t>
      </w:r>
      <w:r w:rsidR="00E247E1">
        <w:rPr>
          <w:b/>
          <w:sz w:val="28"/>
        </w:rPr>
        <w:t xml:space="preserve"> </w:t>
      </w:r>
      <w:r>
        <w:rPr>
          <w:b/>
          <w:sz w:val="28"/>
          <w:u w:val="thick"/>
        </w:rPr>
        <w:t>виде элективного курса.</w:t>
      </w:r>
    </w:p>
    <w:p w:rsidR="00792D83" w:rsidRDefault="00721D08">
      <w:pPr>
        <w:spacing w:before="72" w:line="362" w:lineRule="auto"/>
        <w:ind w:left="102" w:firstLine="707"/>
        <w:rPr>
          <w:b/>
          <w:sz w:val="28"/>
        </w:rPr>
      </w:pPr>
      <w:r>
        <w:rPr>
          <w:b/>
          <w:sz w:val="28"/>
        </w:rPr>
        <w:t>В результате изучения учебного предмета «Экономика» на уровне среднего общего образования:</w:t>
      </w:r>
    </w:p>
    <w:p w:rsidR="00792D83" w:rsidRPr="004B5A69" w:rsidRDefault="00721D08" w:rsidP="004B5A69">
      <w:pPr>
        <w:spacing w:line="317" w:lineRule="exact"/>
        <w:ind w:left="810"/>
        <w:rPr>
          <w:b/>
          <w:sz w:val="28"/>
        </w:rPr>
      </w:pPr>
      <w:r>
        <w:rPr>
          <w:b/>
          <w:sz w:val="28"/>
        </w:rPr>
        <w:t>Выпускник на базовом уровне научится:</w:t>
      </w:r>
    </w:p>
    <w:p w:rsidR="00792D83" w:rsidRDefault="00792D83">
      <w:pPr>
        <w:pStyle w:val="a3"/>
        <w:spacing w:before="10"/>
        <w:ind w:left="0" w:firstLine="0"/>
        <w:jc w:val="left"/>
        <w:rPr>
          <w:b/>
          <w:sz w:val="25"/>
        </w:rPr>
      </w:pPr>
    </w:p>
    <w:p w:rsidR="00792D83" w:rsidRDefault="00721D08">
      <w:pPr>
        <w:ind w:left="810"/>
        <w:rPr>
          <w:b/>
          <w:sz w:val="28"/>
        </w:rPr>
      </w:pPr>
      <w:r>
        <w:rPr>
          <w:b/>
          <w:sz w:val="28"/>
        </w:rPr>
        <w:t>Основные концепции экономики</w:t>
      </w:r>
    </w:p>
    <w:p w:rsidR="00792D83" w:rsidRDefault="00721D08" w:rsidP="007951DE">
      <w:pPr>
        <w:pStyle w:val="a4"/>
        <w:numPr>
          <w:ilvl w:val="1"/>
          <w:numId w:val="163"/>
        </w:numPr>
        <w:tabs>
          <w:tab w:val="left" w:pos="809"/>
          <w:tab w:val="left" w:pos="810"/>
        </w:tabs>
        <w:spacing w:before="158"/>
        <w:ind w:left="810"/>
        <w:jc w:val="left"/>
        <w:rPr>
          <w:sz w:val="28"/>
        </w:rPr>
      </w:pPr>
      <w:r>
        <w:rPr>
          <w:sz w:val="28"/>
        </w:rPr>
        <w:t>Выявлять ограниченность ресурсов по отношению к</w:t>
      </w:r>
      <w:r>
        <w:rPr>
          <w:spacing w:val="-11"/>
          <w:sz w:val="28"/>
        </w:rPr>
        <w:t xml:space="preserve"> </w:t>
      </w:r>
      <w:r>
        <w:rPr>
          <w:sz w:val="28"/>
        </w:rPr>
        <w:t>потребностям;</w:t>
      </w:r>
    </w:p>
    <w:p w:rsidR="00792D83" w:rsidRDefault="00721D08" w:rsidP="007951DE">
      <w:pPr>
        <w:pStyle w:val="a4"/>
        <w:numPr>
          <w:ilvl w:val="1"/>
          <w:numId w:val="163"/>
        </w:numPr>
        <w:tabs>
          <w:tab w:val="left" w:pos="809"/>
          <w:tab w:val="left" w:pos="810"/>
        </w:tabs>
        <w:spacing w:before="161"/>
        <w:ind w:left="810"/>
        <w:jc w:val="left"/>
        <w:rPr>
          <w:sz w:val="28"/>
        </w:rPr>
      </w:pPr>
      <w:r>
        <w:rPr>
          <w:sz w:val="28"/>
        </w:rPr>
        <w:t>различать свободное и экономическое</w:t>
      </w:r>
      <w:r>
        <w:rPr>
          <w:spacing w:val="-4"/>
          <w:sz w:val="28"/>
        </w:rPr>
        <w:t xml:space="preserve"> </w:t>
      </w:r>
      <w:r>
        <w:rPr>
          <w:sz w:val="28"/>
        </w:rPr>
        <w:t>благо;</w:t>
      </w:r>
    </w:p>
    <w:p w:rsidR="00792D83" w:rsidRDefault="00721D08" w:rsidP="007951DE">
      <w:pPr>
        <w:pStyle w:val="a4"/>
        <w:numPr>
          <w:ilvl w:val="1"/>
          <w:numId w:val="163"/>
        </w:numPr>
        <w:tabs>
          <w:tab w:val="left" w:pos="809"/>
          <w:tab w:val="left" w:pos="810"/>
          <w:tab w:val="left" w:pos="3203"/>
          <w:tab w:val="left" w:pos="3769"/>
          <w:tab w:val="left" w:pos="4756"/>
          <w:tab w:val="left" w:pos="6160"/>
          <w:tab w:val="left" w:pos="7502"/>
        </w:tabs>
        <w:spacing w:before="160" w:line="360" w:lineRule="auto"/>
        <w:ind w:right="523" w:firstLine="283"/>
        <w:jc w:val="left"/>
        <w:rPr>
          <w:sz w:val="28"/>
        </w:rPr>
      </w:pPr>
      <w:r>
        <w:rPr>
          <w:sz w:val="28"/>
        </w:rPr>
        <w:t>характеризовать</w:t>
      </w:r>
      <w:r>
        <w:rPr>
          <w:sz w:val="28"/>
        </w:rPr>
        <w:tab/>
        <w:t>в</w:t>
      </w:r>
      <w:r>
        <w:rPr>
          <w:sz w:val="28"/>
        </w:rPr>
        <w:tab/>
        <w:t>виде</w:t>
      </w:r>
      <w:r>
        <w:rPr>
          <w:sz w:val="28"/>
        </w:rPr>
        <w:tab/>
        <w:t>графика</w:t>
      </w:r>
      <w:r>
        <w:rPr>
          <w:sz w:val="28"/>
        </w:rPr>
        <w:tab/>
        <w:t>кривую</w:t>
      </w:r>
      <w:r>
        <w:rPr>
          <w:sz w:val="28"/>
        </w:rPr>
        <w:tab/>
      </w:r>
      <w:r>
        <w:rPr>
          <w:spacing w:val="-1"/>
          <w:sz w:val="28"/>
        </w:rPr>
        <w:t xml:space="preserve">производственных </w:t>
      </w:r>
      <w:r>
        <w:rPr>
          <w:sz w:val="28"/>
        </w:rPr>
        <w:t>возможностей;</w:t>
      </w:r>
    </w:p>
    <w:p w:rsidR="00792D83" w:rsidRDefault="00721D08" w:rsidP="007951DE">
      <w:pPr>
        <w:pStyle w:val="a4"/>
        <w:numPr>
          <w:ilvl w:val="1"/>
          <w:numId w:val="163"/>
        </w:numPr>
        <w:tabs>
          <w:tab w:val="left" w:pos="809"/>
          <w:tab w:val="left" w:pos="810"/>
        </w:tabs>
        <w:spacing w:before="2"/>
        <w:ind w:left="810"/>
        <w:jc w:val="left"/>
        <w:rPr>
          <w:sz w:val="28"/>
        </w:rPr>
      </w:pPr>
      <w:r>
        <w:rPr>
          <w:sz w:val="28"/>
        </w:rPr>
        <w:t>выявлять факторы</w:t>
      </w:r>
      <w:r>
        <w:rPr>
          <w:spacing w:val="-4"/>
          <w:sz w:val="28"/>
        </w:rPr>
        <w:t xml:space="preserve"> </w:t>
      </w:r>
      <w:r>
        <w:rPr>
          <w:sz w:val="28"/>
        </w:rPr>
        <w:t>производства;</w:t>
      </w:r>
    </w:p>
    <w:p w:rsidR="00792D83" w:rsidRDefault="00721D08" w:rsidP="004B5A69">
      <w:pPr>
        <w:pStyle w:val="a4"/>
        <w:numPr>
          <w:ilvl w:val="1"/>
          <w:numId w:val="163"/>
        </w:numPr>
        <w:tabs>
          <w:tab w:val="left" w:pos="809"/>
          <w:tab w:val="left" w:pos="810"/>
        </w:tabs>
        <w:spacing w:before="160"/>
        <w:ind w:left="810"/>
        <w:jc w:val="left"/>
        <w:rPr>
          <w:sz w:val="28"/>
        </w:rPr>
      </w:pPr>
      <w:r>
        <w:rPr>
          <w:sz w:val="28"/>
        </w:rPr>
        <w:t>различать типы экономических систем.</w:t>
      </w:r>
      <w:r w:rsidR="004B5A69">
        <w:rPr>
          <w:sz w:val="28"/>
        </w:rPr>
        <w:t>\</w:t>
      </w:r>
    </w:p>
    <w:p w:rsidR="004B5A69" w:rsidRPr="004B5A69" w:rsidRDefault="004B5A69" w:rsidP="004B5A69">
      <w:pPr>
        <w:pStyle w:val="a4"/>
        <w:tabs>
          <w:tab w:val="left" w:pos="809"/>
          <w:tab w:val="left" w:pos="810"/>
        </w:tabs>
        <w:spacing w:before="160"/>
        <w:ind w:left="810" w:firstLine="0"/>
        <w:jc w:val="left"/>
        <w:rPr>
          <w:sz w:val="28"/>
        </w:rPr>
      </w:pPr>
    </w:p>
    <w:p w:rsidR="00792D83" w:rsidRDefault="00721D08">
      <w:pPr>
        <w:pStyle w:val="1"/>
        <w:ind w:left="810"/>
        <w:jc w:val="left"/>
      </w:pPr>
      <w:r>
        <w:t>Микроэкономика</w:t>
      </w:r>
    </w:p>
    <w:p w:rsidR="00792D83" w:rsidRDefault="00721D08" w:rsidP="007951DE">
      <w:pPr>
        <w:pStyle w:val="a4"/>
        <w:numPr>
          <w:ilvl w:val="1"/>
          <w:numId w:val="163"/>
        </w:numPr>
        <w:tabs>
          <w:tab w:val="left" w:pos="809"/>
          <w:tab w:val="left" w:pos="810"/>
        </w:tabs>
        <w:spacing w:before="156" w:line="360" w:lineRule="auto"/>
        <w:ind w:right="523" w:firstLine="283"/>
        <w:jc w:val="left"/>
        <w:rPr>
          <w:sz w:val="28"/>
        </w:rPr>
      </w:pPr>
      <w:r>
        <w:rPr>
          <w:sz w:val="28"/>
        </w:rPr>
        <w:t>Анализировать и планировать структуру семейного бюджета собственной семьи;</w:t>
      </w:r>
    </w:p>
    <w:p w:rsidR="00792D83" w:rsidRDefault="00721D08" w:rsidP="007951DE">
      <w:pPr>
        <w:pStyle w:val="a4"/>
        <w:numPr>
          <w:ilvl w:val="1"/>
          <w:numId w:val="163"/>
        </w:numPr>
        <w:tabs>
          <w:tab w:val="left" w:pos="809"/>
          <w:tab w:val="left" w:pos="810"/>
          <w:tab w:val="left" w:pos="2480"/>
          <w:tab w:val="left" w:pos="4566"/>
          <w:tab w:val="left" w:pos="5978"/>
          <w:tab w:val="left" w:pos="6489"/>
          <w:tab w:val="left" w:pos="7961"/>
        </w:tabs>
        <w:spacing w:line="360" w:lineRule="auto"/>
        <w:ind w:right="522" w:firstLine="283"/>
        <w:jc w:val="left"/>
        <w:rPr>
          <w:sz w:val="28"/>
        </w:rPr>
      </w:pPr>
      <w:r>
        <w:rPr>
          <w:sz w:val="28"/>
        </w:rPr>
        <w:t>принимать</w:t>
      </w:r>
      <w:r>
        <w:rPr>
          <w:sz w:val="28"/>
        </w:rPr>
        <w:tab/>
        <w:t>рациональные</w:t>
      </w:r>
      <w:r>
        <w:rPr>
          <w:sz w:val="28"/>
        </w:rPr>
        <w:tab/>
        <w:t>решения</w:t>
      </w:r>
      <w:r>
        <w:rPr>
          <w:sz w:val="28"/>
        </w:rPr>
        <w:tab/>
        <w:t>в</w:t>
      </w:r>
      <w:r>
        <w:rPr>
          <w:sz w:val="28"/>
        </w:rPr>
        <w:tab/>
        <w:t>условиях</w:t>
      </w:r>
      <w:r>
        <w:rPr>
          <w:sz w:val="28"/>
        </w:rPr>
        <w:tab/>
      </w:r>
      <w:r>
        <w:rPr>
          <w:spacing w:val="-1"/>
          <w:sz w:val="28"/>
        </w:rPr>
        <w:t xml:space="preserve">относительной </w:t>
      </w:r>
      <w:r>
        <w:rPr>
          <w:sz w:val="28"/>
        </w:rPr>
        <w:t>ограниченности доступных ресурсов;</w:t>
      </w:r>
    </w:p>
    <w:p w:rsidR="00792D83" w:rsidRDefault="00721D08" w:rsidP="007951DE">
      <w:pPr>
        <w:pStyle w:val="a4"/>
        <w:numPr>
          <w:ilvl w:val="1"/>
          <w:numId w:val="163"/>
        </w:numPr>
        <w:tabs>
          <w:tab w:val="left" w:pos="809"/>
          <w:tab w:val="left" w:pos="810"/>
        </w:tabs>
        <w:ind w:left="810"/>
        <w:jc w:val="left"/>
        <w:rPr>
          <w:sz w:val="28"/>
        </w:rPr>
      </w:pPr>
      <w:r>
        <w:rPr>
          <w:sz w:val="28"/>
        </w:rPr>
        <w:t>выявлять закономерности и взаимосвязь спроса и</w:t>
      </w:r>
      <w:r>
        <w:rPr>
          <w:spacing w:val="-12"/>
          <w:sz w:val="28"/>
        </w:rPr>
        <w:t xml:space="preserve"> </w:t>
      </w:r>
      <w:r>
        <w:rPr>
          <w:sz w:val="28"/>
        </w:rPr>
        <w:t>предложения;</w:t>
      </w:r>
    </w:p>
    <w:p w:rsidR="00792D83" w:rsidRDefault="00721D08" w:rsidP="007951DE">
      <w:pPr>
        <w:pStyle w:val="a4"/>
        <w:numPr>
          <w:ilvl w:val="1"/>
          <w:numId w:val="163"/>
        </w:numPr>
        <w:tabs>
          <w:tab w:val="left" w:pos="809"/>
          <w:tab w:val="left" w:pos="810"/>
          <w:tab w:val="left" w:pos="2357"/>
          <w:tab w:val="left" w:pos="5882"/>
          <w:tab w:val="left" w:pos="7079"/>
        </w:tabs>
        <w:spacing w:before="161" w:line="360" w:lineRule="auto"/>
        <w:ind w:right="524" w:firstLine="283"/>
        <w:jc w:val="left"/>
        <w:rPr>
          <w:sz w:val="28"/>
        </w:rPr>
      </w:pPr>
      <w:r>
        <w:rPr>
          <w:sz w:val="28"/>
        </w:rPr>
        <w:t>различать</w:t>
      </w:r>
      <w:r>
        <w:rPr>
          <w:sz w:val="28"/>
        </w:rPr>
        <w:tab/>
        <w:t>организационно-правовые</w:t>
      </w:r>
      <w:r>
        <w:rPr>
          <w:sz w:val="28"/>
        </w:rPr>
        <w:tab/>
        <w:t>формы</w:t>
      </w:r>
      <w:r>
        <w:rPr>
          <w:sz w:val="28"/>
        </w:rPr>
        <w:tab/>
      </w:r>
      <w:r>
        <w:rPr>
          <w:spacing w:val="-1"/>
          <w:sz w:val="28"/>
        </w:rPr>
        <w:t xml:space="preserve">предпринимательской </w:t>
      </w:r>
      <w:r>
        <w:rPr>
          <w:sz w:val="28"/>
        </w:rPr>
        <w:t>деятельности;</w:t>
      </w:r>
    </w:p>
    <w:p w:rsidR="00792D83" w:rsidRDefault="00721D08" w:rsidP="007951DE">
      <w:pPr>
        <w:pStyle w:val="a4"/>
        <w:numPr>
          <w:ilvl w:val="1"/>
          <w:numId w:val="163"/>
        </w:numPr>
        <w:tabs>
          <w:tab w:val="left" w:pos="809"/>
          <w:tab w:val="left" w:pos="810"/>
        </w:tabs>
        <w:spacing w:line="362" w:lineRule="auto"/>
        <w:ind w:right="520" w:firstLine="283"/>
        <w:jc w:val="left"/>
        <w:rPr>
          <w:sz w:val="28"/>
        </w:rPr>
      </w:pPr>
      <w:r>
        <w:rPr>
          <w:sz w:val="28"/>
        </w:rPr>
        <w:t xml:space="preserve">приводить примеры российских предприятий разных организационно- </w:t>
      </w:r>
      <w:r>
        <w:rPr>
          <w:sz w:val="28"/>
        </w:rPr>
        <w:lastRenderedPageBreak/>
        <w:t>правовых форм;</w:t>
      </w:r>
    </w:p>
    <w:p w:rsidR="00792D83" w:rsidRDefault="00721D08" w:rsidP="007951DE">
      <w:pPr>
        <w:pStyle w:val="a4"/>
        <w:numPr>
          <w:ilvl w:val="1"/>
          <w:numId w:val="163"/>
        </w:numPr>
        <w:tabs>
          <w:tab w:val="left" w:pos="809"/>
          <w:tab w:val="left" w:pos="810"/>
        </w:tabs>
        <w:spacing w:line="317" w:lineRule="exact"/>
        <w:ind w:left="810"/>
        <w:jc w:val="left"/>
        <w:rPr>
          <w:sz w:val="28"/>
        </w:rPr>
      </w:pPr>
      <w:r>
        <w:rPr>
          <w:sz w:val="28"/>
        </w:rPr>
        <w:t>выявлять виды ценных</w:t>
      </w:r>
      <w:r>
        <w:rPr>
          <w:spacing w:val="-6"/>
          <w:sz w:val="28"/>
        </w:rPr>
        <w:t xml:space="preserve"> </w:t>
      </w:r>
      <w:r>
        <w:rPr>
          <w:sz w:val="28"/>
        </w:rPr>
        <w:t>бумаг;</w:t>
      </w:r>
    </w:p>
    <w:p w:rsidR="00792D83" w:rsidRDefault="00721D08" w:rsidP="007951DE">
      <w:pPr>
        <w:pStyle w:val="a4"/>
        <w:numPr>
          <w:ilvl w:val="1"/>
          <w:numId w:val="163"/>
        </w:numPr>
        <w:tabs>
          <w:tab w:val="left" w:pos="809"/>
          <w:tab w:val="left" w:pos="810"/>
        </w:tabs>
        <w:spacing w:before="159"/>
        <w:ind w:left="810"/>
        <w:jc w:val="left"/>
        <w:rPr>
          <w:sz w:val="28"/>
        </w:rPr>
      </w:pPr>
      <w:r>
        <w:rPr>
          <w:sz w:val="28"/>
        </w:rPr>
        <w:t>определять разницу между постоянными и переменными</w:t>
      </w:r>
      <w:r>
        <w:rPr>
          <w:spacing w:val="-13"/>
          <w:sz w:val="28"/>
        </w:rPr>
        <w:t xml:space="preserve"> </w:t>
      </w:r>
      <w:r>
        <w:rPr>
          <w:sz w:val="28"/>
        </w:rPr>
        <w:t>издержками;</w:t>
      </w:r>
    </w:p>
    <w:p w:rsidR="00792D83" w:rsidRDefault="00721D08" w:rsidP="007951DE">
      <w:pPr>
        <w:pStyle w:val="a4"/>
        <w:numPr>
          <w:ilvl w:val="1"/>
          <w:numId w:val="163"/>
        </w:numPr>
        <w:tabs>
          <w:tab w:val="left" w:pos="809"/>
          <w:tab w:val="left" w:pos="810"/>
        </w:tabs>
        <w:spacing w:before="161"/>
        <w:ind w:left="810"/>
        <w:jc w:val="left"/>
        <w:rPr>
          <w:sz w:val="28"/>
        </w:rPr>
      </w:pPr>
      <w:r>
        <w:rPr>
          <w:sz w:val="28"/>
        </w:rPr>
        <w:t>объяснять взаимосвязь факторов производства и факторов</w:t>
      </w:r>
      <w:r>
        <w:rPr>
          <w:spacing w:val="-9"/>
          <w:sz w:val="28"/>
        </w:rPr>
        <w:t xml:space="preserve"> </w:t>
      </w:r>
      <w:r>
        <w:rPr>
          <w:sz w:val="28"/>
        </w:rPr>
        <w:t>дохода;</w:t>
      </w:r>
    </w:p>
    <w:p w:rsidR="00792D83" w:rsidRDefault="00721D08" w:rsidP="007951DE">
      <w:pPr>
        <w:pStyle w:val="a4"/>
        <w:numPr>
          <w:ilvl w:val="1"/>
          <w:numId w:val="163"/>
        </w:numPr>
        <w:tabs>
          <w:tab w:val="left" w:pos="809"/>
          <w:tab w:val="left" w:pos="810"/>
        </w:tabs>
        <w:spacing w:before="163"/>
        <w:ind w:left="810"/>
        <w:jc w:val="left"/>
        <w:rPr>
          <w:sz w:val="28"/>
        </w:rPr>
      </w:pPr>
      <w:r>
        <w:rPr>
          <w:sz w:val="28"/>
        </w:rPr>
        <w:t>приводить примеры факторов, влияющих на производительность</w:t>
      </w:r>
      <w:r>
        <w:rPr>
          <w:spacing w:val="-12"/>
          <w:sz w:val="28"/>
        </w:rPr>
        <w:t xml:space="preserve"> </w:t>
      </w:r>
      <w:r>
        <w:rPr>
          <w:sz w:val="28"/>
        </w:rPr>
        <w:t>труда;</w:t>
      </w:r>
    </w:p>
    <w:p w:rsidR="00792D83" w:rsidRDefault="00721D08" w:rsidP="007951DE">
      <w:pPr>
        <w:pStyle w:val="a4"/>
        <w:numPr>
          <w:ilvl w:val="1"/>
          <w:numId w:val="163"/>
        </w:numPr>
        <w:tabs>
          <w:tab w:val="left" w:pos="809"/>
          <w:tab w:val="left" w:pos="810"/>
          <w:tab w:val="left" w:pos="2706"/>
          <w:tab w:val="left" w:pos="6616"/>
          <w:tab w:val="left" w:pos="7850"/>
          <w:tab w:val="left" w:pos="8685"/>
        </w:tabs>
        <w:spacing w:before="160" w:line="360" w:lineRule="auto"/>
        <w:ind w:right="521" w:firstLine="283"/>
        <w:jc w:val="left"/>
        <w:rPr>
          <w:sz w:val="28"/>
        </w:rPr>
      </w:pPr>
      <w:r>
        <w:rPr>
          <w:sz w:val="28"/>
        </w:rPr>
        <w:t>объяснять</w:t>
      </w:r>
      <w:r>
        <w:rPr>
          <w:sz w:val="28"/>
        </w:rPr>
        <w:tab/>
        <w:t>социально-экономическую</w:t>
      </w:r>
      <w:r>
        <w:rPr>
          <w:sz w:val="28"/>
        </w:rPr>
        <w:tab/>
        <w:t>роль</w:t>
      </w:r>
      <w:r>
        <w:rPr>
          <w:sz w:val="28"/>
        </w:rPr>
        <w:tab/>
        <w:t>и</w:t>
      </w:r>
      <w:r>
        <w:rPr>
          <w:sz w:val="28"/>
        </w:rPr>
        <w:tab/>
      </w:r>
      <w:r>
        <w:rPr>
          <w:spacing w:val="-4"/>
          <w:sz w:val="28"/>
        </w:rPr>
        <w:t xml:space="preserve">функции </w:t>
      </w:r>
      <w:r>
        <w:rPr>
          <w:sz w:val="28"/>
        </w:rPr>
        <w:t>предпринимательства;</w:t>
      </w:r>
    </w:p>
    <w:p w:rsidR="00792D83" w:rsidRPr="004B5A69" w:rsidRDefault="00721D08" w:rsidP="004B5A69">
      <w:pPr>
        <w:pStyle w:val="a4"/>
        <w:numPr>
          <w:ilvl w:val="1"/>
          <w:numId w:val="163"/>
        </w:numPr>
        <w:tabs>
          <w:tab w:val="left" w:pos="809"/>
          <w:tab w:val="left" w:pos="810"/>
        </w:tabs>
        <w:spacing w:before="67" w:line="362" w:lineRule="auto"/>
        <w:ind w:right="523" w:firstLine="283"/>
        <w:jc w:val="left"/>
        <w:rPr>
          <w:sz w:val="28"/>
        </w:rPr>
      </w:pPr>
      <w:r>
        <w:rPr>
          <w:sz w:val="28"/>
        </w:rPr>
        <w:t>решать познавательные и практические задачи, отражающие типичные экономические задачи по микроэкономике.</w:t>
      </w:r>
    </w:p>
    <w:p w:rsidR="00792D83" w:rsidRDefault="00721D08">
      <w:pPr>
        <w:pStyle w:val="1"/>
        <w:ind w:left="810"/>
        <w:jc w:val="left"/>
      </w:pPr>
      <w:r>
        <w:t>Макроэкономика</w:t>
      </w:r>
    </w:p>
    <w:p w:rsidR="00792D83" w:rsidRDefault="00721D08" w:rsidP="007951DE">
      <w:pPr>
        <w:pStyle w:val="a4"/>
        <w:numPr>
          <w:ilvl w:val="1"/>
          <w:numId w:val="163"/>
        </w:numPr>
        <w:tabs>
          <w:tab w:val="left" w:pos="809"/>
          <w:tab w:val="left" w:pos="810"/>
        </w:tabs>
        <w:spacing w:before="158"/>
        <w:ind w:left="810"/>
        <w:jc w:val="left"/>
        <w:rPr>
          <w:sz w:val="28"/>
        </w:rPr>
      </w:pPr>
      <w:r>
        <w:rPr>
          <w:sz w:val="28"/>
        </w:rPr>
        <w:t>Приводить примеры влияния государства на</w:t>
      </w:r>
      <w:r>
        <w:rPr>
          <w:spacing w:val="-7"/>
          <w:sz w:val="28"/>
        </w:rPr>
        <w:t xml:space="preserve"> </w:t>
      </w:r>
      <w:r>
        <w:rPr>
          <w:sz w:val="28"/>
        </w:rPr>
        <w:t>экономику;</w:t>
      </w:r>
    </w:p>
    <w:p w:rsidR="00792D83" w:rsidRDefault="00721D08" w:rsidP="007951DE">
      <w:pPr>
        <w:pStyle w:val="a4"/>
        <w:numPr>
          <w:ilvl w:val="1"/>
          <w:numId w:val="163"/>
        </w:numPr>
        <w:tabs>
          <w:tab w:val="left" w:pos="809"/>
          <w:tab w:val="left" w:pos="810"/>
        </w:tabs>
        <w:spacing w:before="161"/>
        <w:ind w:left="810"/>
        <w:jc w:val="left"/>
        <w:rPr>
          <w:sz w:val="28"/>
        </w:rPr>
      </w:pPr>
      <w:r>
        <w:rPr>
          <w:sz w:val="28"/>
        </w:rPr>
        <w:t>выявлять общественно-полезные блага в собственном</w:t>
      </w:r>
      <w:r>
        <w:rPr>
          <w:spacing w:val="-7"/>
          <w:sz w:val="28"/>
        </w:rPr>
        <w:t xml:space="preserve"> </w:t>
      </w:r>
      <w:r>
        <w:rPr>
          <w:sz w:val="28"/>
        </w:rPr>
        <w:t>окружении;</w:t>
      </w:r>
    </w:p>
    <w:p w:rsidR="00792D83" w:rsidRDefault="00721D08" w:rsidP="007951DE">
      <w:pPr>
        <w:pStyle w:val="a4"/>
        <w:numPr>
          <w:ilvl w:val="1"/>
          <w:numId w:val="163"/>
        </w:numPr>
        <w:tabs>
          <w:tab w:val="left" w:pos="809"/>
          <w:tab w:val="left" w:pos="810"/>
        </w:tabs>
        <w:spacing w:before="160"/>
        <w:ind w:left="810"/>
        <w:jc w:val="left"/>
        <w:rPr>
          <w:sz w:val="28"/>
        </w:rPr>
      </w:pPr>
      <w:r>
        <w:rPr>
          <w:sz w:val="28"/>
        </w:rPr>
        <w:t>приводить примеры факторов, влияющих на производительность</w:t>
      </w:r>
      <w:r>
        <w:rPr>
          <w:spacing w:val="-12"/>
          <w:sz w:val="28"/>
        </w:rPr>
        <w:t xml:space="preserve"> </w:t>
      </w:r>
      <w:r>
        <w:rPr>
          <w:sz w:val="28"/>
        </w:rPr>
        <w:t>труда;</w:t>
      </w:r>
    </w:p>
    <w:p w:rsidR="00792D83" w:rsidRDefault="00721D08" w:rsidP="007951DE">
      <w:pPr>
        <w:pStyle w:val="a4"/>
        <w:numPr>
          <w:ilvl w:val="1"/>
          <w:numId w:val="163"/>
        </w:numPr>
        <w:tabs>
          <w:tab w:val="left" w:pos="809"/>
          <w:tab w:val="left" w:pos="810"/>
        </w:tabs>
        <w:spacing w:before="161"/>
        <w:ind w:left="810"/>
        <w:jc w:val="left"/>
        <w:rPr>
          <w:sz w:val="28"/>
        </w:rPr>
      </w:pPr>
      <w:r>
        <w:rPr>
          <w:sz w:val="28"/>
        </w:rPr>
        <w:t>определять назначение различных видов</w:t>
      </w:r>
      <w:r>
        <w:rPr>
          <w:spacing w:val="-4"/>
          <w:sz w:val="28"/>
        </w:rPr>
        <w:t xml:space="preserve"> </w:t>
      </w:r>
      <w:r>
        <w:rPr>
          <w:sz w:val="28"/>
        </w:rPr>
        <w:t>налогов;</w:t>
      </w:r>
    </w:p>
    <w:p w:rsidR="00792D83" w:rsidRDefault="00721D08" w:rsidP="007951DE">
      <w:pPr>
        <w:pStyle w:val="a4"/>
        <w:numPr>
          <w:ilvl w:val="1"/>
          <w:numId w:val="163"/>
        </w:numPr>
        <w:tabs>
          <w:tab w:val="left" w:pos="809"/>
          <w:tab w:val="left" w:pos="810"/>
        </w:tabs>
        <w:spacing w:before="163" w:line="360" w:lineRule="auto"/>
        <w:ind w:right="523" w:firstLine="283"/>
        <w:jc w:val="left"/>
        <w:rPr>
          <w:sz w:val="28"/>
        </w:rPr>
      </w:pPr>
      <w:r>
        <w:rPr>
          <w:sz w:val="28"/>
        </w:rPr>
        <w:t>анализировать результаты и действия монетарной и фискальной политики государства;</w:t>
      </w:r>
    </w:p>
    <w:p w:rsidR="00792D83" w:rsidRDefault="00721D08" w:rsidP="007951DE">
      <w:pPr>
        <w:pStyle w:val="a4"/>
        <w:numPr>
          <w:ilvl w:val="1"/>
          <w:numId w:val="163"/>
        </w:numPr>
        <w:tabs>
          <w:tab w:val="left" w:pos="809"/>
          <w:tab w:val="left" w:pos="810"/>
        </w:tabs>
        <w:spacing w:line="321" w:lineRule="exact"/>
        <w:ind w:left="810"/>
        <w:jc w:val="left"/>
        <w:rPr>
          <w:sz w:val="28"/>
        </w:rPr>
      </w:pPr>
      <w:r>
        <w:rPr>
          <w:sz w:val="28"/>
        </w:rPr>
        <w:t>выявлять сферы применения показателя</w:t>
      </w:r>
      <w:r>
        <w:rPr>
          <w:spacing w:val="-2"/>
          <w:sz w:val="28"/>
        </w:rPr>
        <w:t xml:space="preserve"> </w:t>
      </w:r>
      <w:r>
        <w:rPr>
          <w:sz w:val="28"/>
        </w:rPr>
        <w:t>ВВП;</w:t>
      </w:r>
    </w:p>
    <w:p w:rsidR="00792D83" w:rsidRDefault="00721D08" w:rsidP="007951DE">
      <w:pPr>
        <w:pStyle w:val="a4"/>
        <w:numPr>
          <w:ilvl w:val="1"/>
          <w:numId w:val="163"/>
        </w:numPr>
        <w:tabs>
          <w:tab w:val="left" w:pos="809"/>
          <w:tab w:val="left" w:pos="810"/>
          <w:tab w:val="left" w:pos="2329"/>
          <w:tab w:val="left" w:pos="3664"/>
          <w:tab w:val="left" w:pos="4499"/>
          <w:tab w:val="left" w:pos="6400"/>
          <w:tab w:val="left" w:pos="7619"/>
        </w:tabs>
        <w:spacing w:before="160" w:line="362" w:lineRule="auto"/>
        <w:ind w:right="522" w:firstLine="283"/>
        <w:jc w:val="left"/>
        <w:rPr>
          <w:sz w:val="28"/>
        </w:rPr>
      </w:pPr>
      <w:r>
        <w:rPr>
          <w:sz w:val="28"/>
        </w:rPr>
        <w:t>приводить</w:t>
      </w:r>
      <w:r>
        <w:rPr>
          <w:sz w:val="28"/>
        </w:rPr>
        <w:tab/>
        <w:t>примеры</w:t>
      </w:r>
      <w:r>
        <w:rPr>
          <w:sz w:val="28"/>
        </w:rPr>
        <w:tab/>
        <w:t>сфер</w:t>
      </w:r>
      <w:r>
        <w:rPr>
          <w:sz w:val="28"/>
        </w:rPr>
        <w:tab/>
        <w:t>расходования</w:t>
      </w:r>
      <w:r>
        <w:rPr>
          <w:sz w:val="28"/>
        </w:rPr>
        <w:tab/>
        <w:t>(статей)</w:t>
      </w:r>
      <w:r>
        <w:rPr>
          <w:sz w:val="28"/>
        </w:rPr>
        <w:tab/>
      </w:r>
      <w:r>
        <w:rPr>
          <w:spacing w:val="-1"/>
          <w:sz w:val="28"/>
        </w:rPr>
        <w:t xml:space="preserve">государственного </w:t>
      </w:r>
      <w:r>
        <w:rPr>
          <w:sz w:val="28"/>
        </w:rPr>
        <w:t>бюджета</w:t>
      </w:r>
      <w:r>
        <w:rPr>
          <w:spacing w:val="-2"/>
          <w:sz w:val="28"/>
        </w:rPr>
        <w:t xml:space="preserve"> </w:t>
      </w:r>
      <w:r>
        <w:rPr>
          <w:sz w:val="28"/>
        </w:rPr>
        <w:t>России;</w:t>
      </w:r>
    </w:p>
    <w:p w:rsidR="00792D83" w:rsidRDefault="00721D08" w:rsidP="007951DE">
      <w:pPr>
        <w:pStyle w:val="a4"/>
        <w:numPr>
          <w:ilvl w:val="1"/>
          <w:numId w:val="163"/>
        </w:numPr>
        <w:tabs>
          <w:tab w:val="left" w:pos="809"/>
          <w:tab w:val="left" w:pos="810"/>
        </w:tabs>
        <w:spacing w:line="317" w:lineRule="exact"/>
        <w:ind w:left="810"/>
        <w:jc w:val="left"/>
        <w:rPr>
          <w:sz w:val="28"/>
        </w:rPr>
      </w:pPr>
      <w:r>
        <w:rPr>
          <w:sz w:val="28"/>
        </w:rPr>
        <w:t>приводить примеры макроэкономических последствий</w:t>
      </w:r>
      <w:r>
        <w:rPr>
          <w:spacing w:val="-7"/>
          <w:sz w:val="28"/>
        </w:rPr>
        <w:t xml:space="preserve"> </w:t>
      </w:r>
      <w:r>
        <w:rPr>
          <w:sz w:val="28"/>
        </w:rPr>
        <w:t>инфляции;</w:t>
      </w:r>
    </w:p>
    <w:p w:rsidR="00792D83" w:rsidRDefault="00721D08" w:rsidP="007951DE">
      <w:pPr>
        <w:pStyle w:val="a4"/>
        <w:numPr>
          <w:ilvl w:val="1"/>
          <w:numId w:val="163"/>
        </w:numPr>
        <w:tabs>
          <w:tab w:val="left" w:pos="809"/>
          <w:tab w:val="left" w:pos="810"/>
        </w:tabs>
        <w:spacing w:before="160"/>
        <w:ind w:left="810"/>
        <w:jc w:val="left"/>
        <w:rPr>
          <w:sz w:val="28"/>
        </w:rPr>
      </w:pPr>
      <w:r>
        <w:rPr>
          <w:sz w:val="28"/>
        </w:rPr>
        <w:t>различать факторы, влияющие на экономический</w:t>
      </w:r>
      <w:r>
        <w:rPr>
          <w:spacing w:val="-8"/>
          <w:sz w:val="28"/>
        </w:rPr>
        <w:t xml:space="preserve"> </w:t>
      </w:r>
      <w:r>
        <w:rPr>
          <w:sz w:val="28"/>
        </w:rPr>
        <w:t>рост;</w:t>
      </w:r>
    </w:p>
    <w:p w:rsidR="00792D83" w:rsidRDefault="00721D08" w:rsidP="007951DE">
      <w:pPr>
        <w:pStyle w:val="a4"/>
        <w:numPr>
          <w:ilvl w:val="1"/>
          <w:numId w:val="163"/>
        </w:numPr>
        <w:tabs>
          <w:tab w:val="left" w:pos="809"/>
          <w:tab w:val="left" w:pos="810"/>
        </w:tabs>
        <w:spacing w:before="161"/>
        <w:ind w:left="810"/>
        <w:jc w:val="left"/>
        <w:rPr>
          <w:sz w:val="28"/>
        </w:rPr>
      </w:pPr>
      <w:r>
        <w:rPr>
          <w:sz w:val="28"/>
        </w:rPr>
        <w:t>приводить примеры экономической функции денег в реальной</w:t>
      </w:r>
      <w:r>
        <w:rPr>
          <w:spacing w:val="-9"/>
          <w:sz w:val="28"/>
        </w:rPr>
        <w:t xml:space="preserve"> </w:t>
      </w:r>
      <w:r>
        <w:rPr>
          <w:sz w:val="28"/>
        </w:rPr>
        <w:t>жизни;</w:t>
      </w:r>
    </w:p>
    <w:p w:rsidR="00792D83" w:rsidRDefault="00721D08" w:rsidP="007951DE">
      <w:pPr>
        <w:pStyle w:val="a4"/>
        <w:numPr>
          <w:ilvl w:val="1"/>
          <w:numId w:val="163"/>
        </w:numPr>
        <w:tabs>
          <w:tab w:val="left" w:pos="809"/>
          <w:tab w:val="left" w:pos="810"/>
        </w:tabs>
        <w:spacing w:before="160"/>
        <w:ind w:left="810"/>
        <w:jc w:val="left"/>
        <w:rPr>
          <w:sz w:val="28"/>
        </w:rPr>
      </w:pPr>
      <w:r>
        <w:rPr>
          <w:sz w:val="28"/>
        </w:rPr>
        <w:t>различать сферы применения различных форм</w:t>
      </w:r>
      <w:r>
        <w:rPr>
          <w:spacing w:val="-7"/>
          <w:sz w:val="28"/>
        </w:rPr>
        <w:t xml:space="preserve"> </w:t>
      </w:r>
      <w:r>
        <w:rPr>
          <w:sz w:val="28"/>
        </w:rPr>
        <w:t>денег;</w:t>
      </w:r>
    </w:p>
    <w:p w:rsidR="00792D83" w:rsidRDefault="00721D08" w:rsidP="007951DE">
      <w:pPr>
        <w:pStyle w:val="a4"/>
        <w:numPr>
          <w:ilvl w:val="1"/>
          <w:numId w:val="163"/>
        </w:numPr>
        <w:tabs>
          <w:tab w:val="left" w:pos="809"/>
          <w:tab w:val="left" w:pos="810"/>
        </w:tabs>
        <w:spacing w:before="164" w:line="360" w:lineRule="auto"/>
        <w:ind w:right="521" w:firstLine="283"/>
        <w:jc w:val="left"/>
        <w:rPr>
          <w:sz w:val="28"/>
        </w:rPr>
      </w:pPr>
      <w:r>
        <w:rPr>
          <w:sz w:val="28"/>
        </w:rPr>
        <w:t>определять практическое назначение основных элементов банковской системы;</w:t>
      </w:r>
    </w:p>
    <w:p w:rsidR="00792D83" w:rsidRDefault="00721D08" w:rsidP="007951DE">
      <w:pPr>
        <w:pStyle w:val="a4"/>
        <w:numPr>
          <w:ilvl w:val="1"/>
          <w:numId w:val="163"/>
        </w:numPr>
        <w:tabs>
          <w:tab w:val="left" w:pos="809"/>
          <w:tab w:val="left" w:pos="810"/>
        </w:tabs>
        <w:spacing w:line="321" w:lineRule="exact"/>
        <w:ind w:left="810"/>
        <w:jc w:val="left"/>
        <w:rPr>
          <w:sz w:val="28"/>
        </w:rPr>
      </w:pPr>
      <w:r>
        <w:rPr>
          <w:sz w:val="28"/>
        </w:rPr>
        <w:t>различать виды кредитов и сферу их</w:t>
      </w:r>
      <w:r>
        <w:rPr>
          <w:spacing w:val="-8"/>
          <w:sz w:val="28"/>
        </w:rPr>
        <w:t xml:space="preserve"> </w:t>
      </w:r>
      <w:r>
        <w:rPr>
          <w:sz w:val="28"/>
        </w:rPr>
        <w:t>использования;</w:t>
      </w:r>
    </w:p>
    <w:p w:rsidR="00792D83" w:rsidRDefault="00721D08" w:rsidP="007951DE">
      <w:pPr>
        <w:pStyle w:val="a4"/>
        <w:numPr>
          <w:ilvl w:val="1"/>
          <w:numId w:val="163"/>
        </w:numPr>
        <w:tabs>
          <w:tab w:val="left" w:pos="809"/>
          <w:tab w:val="left" w:pos="810"/>
        </w:tabs>
        <w:spacing w:before="160"/>
        <w:ind w:left="810"/>
        <w:jc w:val="left"/>
        <w:rPr>
          <w:sz w:val="28"/>
        </w:rPr>
      </w:pPr>
      <w:r>
        <w:rPr>
          <w:sz w:val="28"/>
        </w:rPr>
        <w:t>решать прикладные задачи на расчет процентной ставки по</w:t>
      </w:r>
      <w:r>
        <w:rPr>
          <w:spacing w:val="-11"/>
          <w:sz w:val="28"/>
        </w:rPr>
        <w:t xml:space="preserve"> </w:t>
      </w:r>
      <w:r>
        <w:rPr>
          <w:sz w:val="28"/>
        </w:rPr>
        <w:t>кредиту;</w:t>
      </w:r>
    </w:p>
    <w:p w:rsidR="00792D83" w:rsidRDefault="00721D08" w:rsidP="007951DE">
      <w:pPr>
        <w:pStyle w:val="a4"/>
        <w:numPr>
          <w:ilvl w:val="1"/>
          <w:numId w:val="163"/>
        </w:numPr>
        <w:tabs>
          <w:tab w:val="left" w:pos="809"/>
          <w:tab w:val="left" w:pos="810"/>
        </w:tabs>
        <w:spacing w:before="163"/>
        <w:ind w:left="810"/>
        <w:jc w:val="left"/>
        <w:rPr>
          <w:sz w:val="28"/>
        </w:rPr>
      </w:pPr>
      <w:r>
        <w:rPr>
          <w:sz w:val="28"/>
        </w:rPr>
        <w:t>объяснять причины неравенства</w:t>
      </w:r>
      <w:r>
        <w:rPr>
          <w:spacing w:val="-6"/>
          <w:sz w:val="28"/>
        </w:rPr>
        <w:t xml:space="preserve"> </w:t>
      </w:r>
      <w:r>
        <w:rPr>
          <w:sz w:val="28"/>
        </w:rPr>
        <w:t>доходов;</w:t>
      </w:r>
    </w:p>
    <w:p w:rsidR="00792D83" w:rsidRDefault="00721D08" w:rsidP="007951DE">
      <w:pPr>
        <w:pStyle w:val="a4"/>
        <w:numPr>
          <w:ilvl w:val="1"/>
          <w:numId w:val="163"/>
        </w:numPr>
        <w:tabs>
          <w:tab w:val="left" w:pos="809"/>
          <w:tab w:val="left" w:pos="810"/>
        </w:tabs>
        <w:spacing w:before="160"/>
        <w:ind w:left="810"/>
        <w:jc w:val="left"/>
        <w:rPr>
          <w:sz w:val="28"/>
        </w:rPr>
      </w:pPr>
      <w:r>
        <w:rPr>
          <w:sz w:val="28"/>
        </w:rPr>
        <w:t>различать меры государственной политики по снижению</w:t>
      </w:r>
      <w:r>
        <w:rPr>
          <w:spacing w:val="-8"/>
          <w:sz w:val="28"/>
        </w:rPr>
        <w:t xml:space="preserve"> </w:t>
      </w:r>
      <w:r>
        <w:rPr>
          <w:sz w:val="28"/>
        </w:rPr>
        <w:t>безработицы;</w:t>
      </w:r>
    </w:p>
    <w:p w:rsidR="00792D83" w:rsidRDefault="00721D08" w:rsidP="007951DE">
      <w:pPr>
        <w:pStyle w:val="a4"/>
        <w:numPr>
          <w:ilvl w:val="1"/>
          <w:numId w:val="163"/>
        </w:numPr>
        <w:tabs>
          <w:tab w:val="left" w:pos="809"/>
          <w:tab w:val="left" w:pos="810"/>
        </w:tabs>
        <w:spacing w:before="161"/>
        <w:ind w:left="810"/>
        <w:jc w:val="left"/>
        <w:rPr>
          <w:sz w:val="28"/>
        </w:rPr>
      </w:pPr>
      <w:r>
        <w:rPr>
          <w:sz w:val="28"/>
        </w:rPr>
        <w:lastRenderedPageBreak/>
        <w:t>приводить примеры социальных последствий</w:t>
      </w:r>
      <w:r>
        <w:rPr>
          <w:spacing w:val="-7"/>
          <w:sz w:val="28"/>
        </w:rPr>
        <w:t xml:space="preserve"> </w:t>
      </w:r>
      <w:r>
        <w:rPr>
          <w:sz w:val="28"/>
        </w:rPr>
        <w:t>безработицы.</w:t>
      </w:r>
    </w:p>
    <w:p w:rsidR="00792D83" w:rsidRDefault="00792D83">
      <w:pPr>
        <w:pStyle w:val="a3"/>
        <w:spacing w:before="6"/>
        <w:ind w:left="0" w:firstLine="0"/>
        <w:jc w:val="left"/>
        <w:rPr>
          <w:sz w:val="26"/>
        </w:rPr>
      </w:pPr>
    </w:p>
    <w:p w:rsidR="00792D83" w:rsidRDefault="00721D08">
      <w:pPr>
        <w:pStyle w:val="1"/>
        <w:ind w:left="810"/>
        <w:jc w:val="left"/>
      </w:pPr>
      <w:r>
        <w:t>Международная экономика</w:t>
      </w:r>
    </w:p>
    <w:p w:rsidR="00792D83" w:rsidRDefault="00721D08" w:rsidP="007951DE">
      <w:pPr>
        <w:pStyle w:val="a4"/>
        <w:numPr>
          <w:ilvl w:val="1"/>
          <w:numId w:val="163"/>
        </w:numPr>
        <w:tabs>
          <w:tab w:val="left" w:pos="809"/>
          <w:tab w:val="left" w:pos="810"/>
        </w:tabs>
        <w:spacing w:before="156" w:line="360" w:lineRule="auto"/>
        <w:ind w:right="522" w:firstLine="283"/>
        <w:jc w:val="left"/>
        <w:rPr>
          <w:sz w:val="28"/>
        </w:rPr>
      </w:pPr>
      <w:r>
        <w:rPr>
          <w:sz w:val="28"/>
        </w:rPr>
        <w:t>Приводить примеры глобальных проблем в современных международных экономических</w:t>
      </w:r>
      <w:r>
        <w:rPr>
          <w:spacing w:val="-2"/>
          <w:sz w:val="28"/>
        </w:rPr>
        <w:t xml:space="preserve"> </w:t>
      </w:r>
      <w:r>
        <w:rPr>
          <w:sz w:val="28"/>
        </w:rPr>
        <w:t>отношениях;</w:t>
      </w:r>
    </w:p>
    <w:p w:rsidR="00792D83" w:rsidRDefault="00721D08" w:rsidP="007951DE">
      <w:pPr>
        <w:pStyle w:val="a4"/>
        <w:numPr>
          <w:ilvl w:val="1"/>
          <w:numId w:val="163"/>
        </w:numPr>
        <w:tabs>
          <w:tab w:val="left" w:pos="809"/>
          <w:tab w:val="left" w:pos="810"/>
        </w:tabs>
        <w:spacing w:line="321" w:lineRule="exact"/>
        <w:ind w:left="810"/>
        <w:jc w:val="left"/>
        <w:rPr>
          <w:sz w:val="28"/>
        </w:rPr>
      </w:pPr>
      <w:r>
        <w:rPr>
          <w:sz w:val="28"/>
        </w:rPr>
        <w:t>объяснять назначение международной</w:t>
      </w:r>
      <w:r>
        <w:rPr>
          <w:spacing w:val="-1"/>
          <w:sz w:val="28"/>
        </w:rPr>
        <w:t xml:space="preserve"> </w:t>
      </w:r>
      <w:r>
        <w:rPr>
          <w:sz w:val="28"/>
        </w:rPr>
        <w:t>торговли;</w:t>
      </w:r>
    </w:p>
    <w:p w:rsidR="00792D83" w:rsidRDefault="00721D08" w:rsidP="007951DE">
      <w:pPr>
        <w:pStyle w:val="a4"/>
        <w:numPr>
          <w:ilvl w:val="1"/>
          <w:numId w:val="163"/>
        </w:numPr>
        <w:tabs>
          <w:tab w:val="left" w:pos="810"/>
        </w:tabs>
        <w:spacing w:before="67"/>
        <w:ind w:left="810"/>
        <w:rPr>
          <w:sz w:val="28"/>
        </w:rPr>
      </w:pPr>
      <w:r>
        <w:rPr>
          <w:sz w:val="28"/>
        </w:rPr>
        <w:t>обосновывать выбор использования видов валют в различных</w:t>
      </w:r>
      <w:r>
        <w:rPr>
          <w:spacing w:val="-10"/>
          <w:sz w:val="28"/>
        </w:rPr>
        <w:t xml:space="preserve"> </w:t>
      </w:r>
      <w:r>
        <w:rPr>
          <w:sz w:val="28"/>
        </w:rPr>
        <w:t>условиях;</w:t>
      </w:r>
    </w:p>
    <w:p w:rsidR="00792D83" w:rsidRDefault="00721D08" w:rsidP="007951DE">
      <w:pPr>
        <w:pStyle w:val="a4"/>
        <w:numPr>
          <w:ilvl w:val="1"/>
          <w:numId w:val="163"/>
        </w:numPr>
        <w:tabs>
          <w:tab w:val="left" w:pos="810"/>
        </w:tabs>
        <w:spacing w:before="163"/>
        <w:ind w:left="810"/>
        <w:rPr>
          <w:sz w:val="28"/>
        </w:rPr>
      </w:pPr>
      <w:r>
        <w:rPr>
          <w:sz w:val="28"/>
        </w:rPr>
        <w:t>приводить примеры глобализации мировой</w:t>
      </w:r>
      <w:r>
        <w:rPr>
          <w:spacing w:val="-3"/>
          <w:sz w:val="28"/>
        </w:rPr>
        <w:t xml:space="preserve"> </w:t>
      </w:r>
      <w:r>
        <w:rPr>
          <w:sz w:val="28"/>
        </w:rPr>
        <w:t>экономики;</w:t>
      </w:r>
    </w:p>
    <w:p w:rsidR="00792D83" w:rsidRDefault="00721D08" w:rsidP="007951DE">
      <w:pPr>
        <w:pStyle w:val="a4"/>
        <w:numPr>
          <w:ilvl w:val="1"/>
          <w:numId w:val="163"/>
        </w:numPr>
        <w:tabs>
          <w:tab w:val="left" w:pos="810"/>
        </w:tabs>
        <w:spacing w:before="161" w:line="360" w:lineRule="auto"/>
        <w:ind w:right="518" w:firstLine="283"/>
        <w:rPr>
          <w:sz w:val="28"/>
        </w:rPr>
      </w:pPr>
      <w:r>
        <w:rPr>
          <w:sz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w:t>
      </w:r>
      <w:r>
        <w:rPr>
          <w:spacing w:val="-9"/>
          <w:sz w:val="28"/>
        </w:rPr>
        <w:t xml:space="preserve"> </w:t>
      </w:r>
      <w:r>
        <w:rPr>
          <w:sz w:val="28"/>
        </w:rPr>
        <w:t>процессы;</w:t>
      </w:r>
    </w:p>
    <w:p w:rsidR="00792D83" w:rsidRPr="004B5A69" w:rsidRDefault="00721D08" w:rsidP="004B5A69">
      <w:pPr>
        <w:pStyle w:val="a4"/>
        <w:numPr>
          <w:ilvl w:val="1"/>
          <w:numId w:val="163"/>
        </w:numPr>
        <w:tabs>
          <w:tab w:val="left" w:pos="810"/>
        </w:tabs>
        <w:spacing w:line="360" w:lineRule="auto"/>
        <w:ind w:right="522" w:firstLine="283"/>
        <w:rPr>
          <w:sz w:val="28"/>
        </w:rPr>
      </w:pPr>
      <w:r>
        <w:rPr>
          <w:sz w:val="28"/>
        </w:rPr>
        <w:t>определять формы и последствия существующих экономических институтов на социально-экономическом развитии</w:t>
      </w:r>
      <w:r>
        <w:rPr>
          <w:spacing w:val="-4"/>
          <w:sz w:val="28"/>
        </w:rPr>
        <w:t xml:space="preserve"> </w:t>
      </w:r>
      <w:r>
        <w:rPr>
          <w:sz w:val="28"/>
        </w:rPr>
        <w:t>общества.</w:t>
      </w:r>
    </w:p>
    <w:p w:rsidR="00792D83" w:rsidRDefault="00721D08">
      <w:pPr>
        <w:pStyle w:val="1"/>
        <w:spacing w:before="1"/>
        <w:ind w:left="810"/>
      </w:pPr>
      <w:r>
        <w:t>Выпускник на базовом уровне получит возможность научиться:</w:t>
      </w:r>
    </w:p>
    <w:p w:rsidR="00792D83" w:rsidRDefault="00721D08">
      <w:pPr>
        <w:pStyle w:val="2"/>
        <w:spacing w:before="165"/>
        <w:jc w:val="both"/>
      </w:pPr>
      <w:r>
        <w:t>Основные концепции экономики</w:t>
      </w:r>
    </w:p>
    <w:p w:rsidR="00792D83" w:rsidRDefault="00721D08" w:rsidP="007951DE">
      <w:pPr>
        <w:pStyle w:val="a4"/>
        <w:numPr>
          <w:ilvl w:val="1"/>
          <w:numId w:val="163"/>
        </w:numPr>
        <w:tabs>
          <w:tab w:val="left" w:pos="810"/>
        </w:tabs>
        <w:spacing w:before="154" w:line="360" w:lineRule="auto"/>
        <w:ind w:right="520" w:firstLine="283"/>
        <w:rPr>
          <w:i/>
          <w:sz w:val="28"/>
        </w:rPr>
      </w:pPr>
      <w:r>
        <w:rPr>
          <w:i/>
          <w:sz w:val="28"/>
        </w:rPr>
        <w:t>Проводить анализ достоинств и недостатков типов экономических систем;</w:t>
      </w:r>
    </w:p>
    <w:p w:rsidR="00792D83" w:rsidRDefault="00721D08" w:rsidP="007951DE">
      <w:pPr>
        <w:pStyle w:val="a4"/>
        <w:numPr>
          <w:ilvl w:val="1"/>
          <w:numId w:val="163"/>
        </w:numPr>
        <w:tabs>
          <w:tab w:val="left" w:pos="810"/>
        </w:tabs>
        <w:spacing w:line="362" w:lineRule="auto"/>
        <w:ind w:right="520" w:firstLine="283"/>
        <w:rPr>
          <w:i/>
          <w:sz w:val="28"/>
        </w:rPr>
      </w:pPr>
      <w:r>
        <w:rPr>
          <w:i/>
          <w:sz w:val="28"/>
        </w:rPr>
        <w:t>анализировать события общественной и политической жизни с экономической точки зрения, используя различные источники</w:t>
      </w:r>
      <w:r>
        <w:rPr>
          <w:i/>
          <w:spacing w:val="-19"/>
          <w:sz w:val="28"/>
        </w:rPr>
        <w:t xml:space="preserve"> </w:t>
      </w:r>
      <w:r>
        <w:rPr>
          <w:i/>
          <w:sz w:val="28"/>
        </w:rPr>
        <w:t>информации;</w:t>
      </w:r>
    </w:p>
    <w:p w:rsidR="00792D83" w:rsidRDefault="00721D08" w:rsidP="007951DE">
      <w:pPr>
        <w:pStyle w:val="a4"/>
        <w:numPr>
          <w:ilvl w:val="1"/>
          <w:numId w:val="163"/>
        </w:numPr>
        <w:tabs>
          <w:tab w:val="left" w:pos="810"/>
        </w:tabs>
        <w:spacing w:line="360" w:lineRule="auto"/>
        <w:ind w:right="522" w:firstLine="283"/>
        <w:rPr>
          <w:i/>
          <w:sz w:val="28"/>
        </w:rPr>
      </w:pPr>
      <w:r>
        <w:rPr>
          <w:i/>
          <w:sz w:val="28"/>
        </w:rPr>
        <w:t>применять теоретические знания по экономике для практической деятельности и повседневной</w:t>
      </w:r>
      <w:r>
        <w:rPr>
          <w:i/>
          <w:spacing w:val="-3"/>
          <w:sz w:val="28"/>
        </w:rPr>
        <w:t xml:space="preserve"> </w:t>
      </w:r>
      <w:r>
        <w:rPr>
          <w:i/>
          <w:sz w:val="28"/>
        </w:rPr>
        <w:t>жизни;</w:t>
      </w:r>
    </w:p>
    <w:p w:rsidR="00792D83" w:rsidRDefault="00721D08" w:rsidP="007951DE">
      <w:pPr>
        <w:pStyle w:val="a4"/>
        <w:numPr>
          <w:ilvl w:val="1"/>
          <w:numId w:val="163"/>
        </w:numPr>
        <w:tabs>
          <w:tab w:val="left" w:pos="810"/>
        </w:tabs>
        <w:spacing w:line="360" w:lineRule="auto"/>
        <w:ind w:right="521" w:firstLine="283"/>
        <w:rPr>
          <w:i/>
          <w:sz w:val="28"/>
        </w:rPr>
      </w:pPr>
      <w:r>
        <w:rPr>
          <w:i/>
          <w:sz w:val="28"/>
        </w:rPr>
        <w:t>использовать приобретенные знания для выполнения практических заданий, основанных на ситуациях, связанных с описанием состояния российской</w:t>
      </w:r>
      <w:r>
        <w:rPr>
          <w:i/>
          <w:spacing w:val="-1"/>
          <w:sz w:val="28"/>
        </w:rPr>
        <w:t xml:space="preserve"> </w:t>
      </w:r>
      <w:r>
        <w:rPr>
          <w:i/>
          <w:sz w:val="28"/>
        </w:rPr>
        <w:t>экономики;</w:t>
      </w:r>
    </w:p>
    <w:p w:rsidR="00792D83" w:rsidRDefault="00721D08" w:rsidP="007951DE">
      <w:pPr>
        <w:pStyle w:val="a4"/>
        <w:numPr>
          <w:ilvl w:val="1"/>
          <w:numId w:val="163"/>
        </w:numPr>
        <w:tabs>
          <w:tab w:val="left" w:pos="810"/>
        </w:tabs>
        <w:spacing w:line="360" w:lineRule="auto"/>
        <w:ind w:right="522" w:firstLine="283"/>
        <w:rPr>
          <w:i/>
          <w:sz w:val="28"/>
        </w:rPr>
      </w:pPr>
      <w:r>
        <w:rPr>
          <w:i/>
          <w:sz w:val="28"/>
        </w:rPr>
        <w:t>использовать приобретенные ключевые компетенции при выполнении учебно-исследовательских проектов, нацеленных на решение основных экономических</w:t>
      </w:r>
      <w:r>
        <w:rPr>
          <w:i/>
          <w:spacing w:val="-1"/>
          <w:sz w:val="28"/>
        </w:rPr>
        <w:t xml:space="preserve"> </w:t>
      </w:r>
      <w:r>
        <w:rPr>
          <w:i/>
          <w:sz w:val="28"/>
        </w:rPr>
        <w:t>проблем;</w:t>
      </w:r>
    </w:p>
    <w:p w:rsidR="00792D83" w:rsidRDefault="00721D08" w:rsidP="007951DE">
      <w:pPr>
        <w:pStyle w:val="a4"/>
        <w:numPr>
          <w:ilvl w:val="1"/>
          <w:numId w:val="163"/>
        </w:numPr>
        <w:tabs>
          <w:tab w:val="left" w:pos="810"/>
        </w:tabs>
        <w:spacing w:line="360" w:lineRule="auto"/>
        <w:ind w:right="519" w:firstLine="283"/>
        <w:rPr>
          <w:i/>
          <w:sz w:val="28"/>
        </w:rPr>
      </w:pPr>
      <w:r>
        <w:rPr>
          <w:i/>
          <w:sz w:val="28"/>
        </w:rPr>
        <w:t>находить информацию по предмету экономической теории из источников различного типа;</w:t>
      </w:r>
    </w:p>
    <w:p w:rsidR="00792D83" w:rsidRPr="004B5A69" w:rsidRDefault="00721D08" w:rsidP="004B5A69">
      <w:pPr>
        <w:pStyle w:val="a4"/>
        <w:numPr>
          <w:ilvl w:val="1"/>
          <w:numId w:val="163"/>
        </w:numPr>
        <w:tabs>
          <w:tab w:val="left" w:pos="810"/>
        </w:tabs>
        <w:spacing w:line="360" w:lineRule="auto"/>
        <w:ind w:right="521" w:firstLine="283"/>
        <w:rPr>
          <w:i/>
          <w:sz w:val="28"/>
        </w:rPr>
      </w:pPr>
      <w:r>
        <w:rPr>
          <w:i/>
          <w:sz w:val="28"/>
        </w:rPr>
        <w:t xml:space="preserve">отделять основную информацию от второстепенной, критически </w:t>
      </w:r>
      <w:r>
        <w:rPr>
          <w:i/>
          <w:sz w:val="28"/>
        </w:rPr>
        <w:lastRenderedPageBreak/>
        <w:t>оценивать достоверность полученной информации из неадаптированных источников по экономической</w:t>
      </w:r>
      <w:r>
        <w:rPr>
          <w:i/>
          <w:spacing w:val="1"/>
          <w:sz w:val="28"/>
        </w:rPr>
        <w:t xml:space="preserve"> </w:t>
      </w:r>
      <w:r>
        <w:rPr>
          <w:i/>
          <w:sz w:val="28"/>
        </w:rPr>
        <w:t>теории.</w:t>
      </w:r>
    </w:p>
    <w:p w:rsidR="00792D83" w:rsidRDefault="00721D08">
      <w:pPr>
        <w:pStyle w:val="2"/>
      </w:pPr>
      <w:r>
        <w:t>Микроэкономика</w:t>
      </w:r>
    </w:p>
    <w:p w:rsidR="00792D83" w:rsidRDefault="00721D08" w:rsidP="007951DE">
      <w:pPr>
        <w:pStyle w:val="a4"/>
        <w:numPr>
          <w:ilvl w:val="1"/>
          <w:numId w:val="163"/>
        </w:numPr>
        <w:tabs>
          <w:tab w:val="left" w:pos="810"/>
        </w:tabs>
        <w:spacing w:before="67" w:line="362" w:lineRule="auto"/>
        <w:ind w:right="518" w:firstLine="283"/>
        <w:rPr>
          <w:i/>
          <w:sz w:val="28"/>
        </w:rPr>
      </w:pPr>
      <w:r>
        <w:rPr>
          <w:i/>
          <w:sz w:val="28"/>
        </w:rPr>
        <w:t>Применять полученные теоретические и практические знания для определения экономически рационального</w:t>
      </w:r>
      <w:r>
        <w:rPr>
          <w:i/>
          <w:spacing w:val="-2"/>
          <w:sz w:val="28"/>
        </w:rPr>
        <w:t xml:space="preserve"> </w:t>
      </w:r>
      <w:r>
        <w:rPr>
          <w:i/>
          <w:sz w:val="28"/>
        </w:rPr>
        <w:t>поведения;</w:t>
      </w:r>
    </w:p>
    <w:p w:rsidR="00792D83" w:rsidRDefault="00721D08" w:rsidP="007951DE">
      <w:pPr>
        <w:pStyle w:val="a4"/>
        <w:numPr>
          <w:ilvl w:val="1"/>
          <w:numId w:val="163"/>
        </w:numPr>
        <w:tabs>
          <w:tab w:val="left" w:pos="810"/>
        </w:tabs>
        <w:spacing w:line="360" w:lineRule="auto"/>
        <w:ind w:right="522" w:firstLine="283"/>
        <w:rPr>
          <w:i/>
          <w:sz w:val="28"/>
        </w:rPr>
      </w:pPr>
      <w:r>
        <w:rPr>
          <w:i/>
          <w:sz w:val="28"/>
        </w:rPr>
        <w:t>использовать приобретенные знания для экономически грамотного поведения в современном</w:t>
      </w:r>
      <w:r>
        <w:rPr>
          <w:i/>
          <w:spacing w:val="-3"/>
          <w:sz w:val="28"/>
        </w:rPr>
        <w:t xml:space="preserve"> </w:t>
      </w:r>
      <w:r>
        <w:rPr>
          <w:i/>
          <w:sz w:val="28"/>
        </w:rPr>
        <w:t>мире;</w:t>
      </w:r>
    </w:p>
    <w:p w:rsidR="00792D83" w:rsidRDefault="00721D08" w:rsidP="007951DE">
      <w:pPr>
        <w:pStyle w:val="a4"/>
        <w:numPr>
          <w:ilvl w:val="1"/>
          <w:numId w:val="163"/>
        </w:numPr>
        <w:tabs>
          <w:tab w:val="left" w:pos="810"/>
        </w:tabs>
        <w:spacing w:line="360" w:lineRule="auto"/>
        <w:ind w:right="521" w:firstLine="283"/>
        <w:rPr>
          <w:i/>
          <w:sz w:val="28"/>
        </w:rPr>
      </w:pPr>
      <w:r>
        <w:rPr>
          <w:i/>
          <w:sz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92D83" w:rsidRDefault="00721D08" w:rsidP="007951DE">
      <w:pPr>
        <w:pStyle w:val="a4"/>
        <w:numPr>
          <w:ilvl w:val="1"/>
          <w:numId w:val="163"/>
        </w:numPr>
        <w:tabs>
          <w:tab w:val="left" w:pos="810"/>
        </w:tabs>
        <w:spacing w:line="360" w:lineRule="auto"/>
        <w:ind w:right="519" w:firstLine="283"/>
        <w:rPr>
          <w:i/>
          <w:sz w:val="28"/>
        </w:rPr>
      </w:pPr>
      <w:r>
        <w:rPr>
          <w:i/>
          <w:sz w:val="28"/>
        </w:rPr>
        <w:t>грамотно применять полученные знания для оценки собственных экономических действий в качестве потребителя, члена семьи и</w:t>
      </w:r>
      <w:r>
        <w:rPr>
          <w:i/>
          <w:spacing w:val="-28"/>
          <w:sz w:val="28"/>
        </w:rPr>
        <w:t xml:space="preserve"> </w:t>
      </w:r>
      <w:r>
        <w:rPr>
          <w:i/>
          <w:sz w:val="28"/>
        </w:rPr>
        <w:t>гражданина;</w:t>
      </w:r>
    </w:p>
    <w:p w:rsidR="00792D83" w:rsidRDefault="00721D08" w:rsidP="007951DE">
      <w:pPr>
        <w:pStyle w:val="a4"/>
        <w:numPr>
          <w:ilvl w:val="1"/>
          <w:numId w:val="163"/>
        </w:numPr>
        <w:tabs>
          <w:tab w:val="left" w:pos="810"/>
        </w:tabs>
        <w:ind w:left="810"/>
        <w:rPr>
          <w:i/>
          <w:sz w:val="28"/>
        </w:rPr>
      </w:pPr>
      <w:r>
        <w:rPr>
          <w:i/>
          <w:sz w:val="28"/>
        </w:rPr>
        <w:t>объективно оценивать эффективность деятельности</w:t>
      </w:r>
      <w:r>
        <w:rPr>
          <w:i/>
          <w:spacing w:val="-6"/>
          <w:sz w:val="28"/>
        </w:rPr>
        <w:t xml:space="preserve"> </w:t>
      </w:r>
      <w:r>
        <w:rPr>
          <w:i/>
          <w:sz w:val="28"/>
        </w:rPr>
        <w:t>предприятия;</w:t>
      </w:r>
    </w:p>
    <w:p w:rsidR="00792D83" w:rsidRDefault="00721D08" w:rsidP="007951DE">
      <w:pPr>
        <w:pStyle w:val="a4"/>
        <w:numPr>
          <w:ilvl w:val="1"/>
          <w:numId w:val="163"/>
        </w:numPr>
        <w:tabs>
          <w:tab w:val="left" w:pos="809"/>
          <w:tab w:val="left" w:pos="810"/>
        </w:tabs>
        <w:spacing w:before="157" w:line="360" w:lineRule="auto"/>
        <w:ind w:right="522" w:firstLine="283"/>
        <w:jc w:val="left"/>
        <w:rPr>
          <w:i/>
          <w:sz w:val="28"/>
        </w:rPr>
      </w:pPr>
      <w:r>
        <w:rPr>
          <w:i/>
          <w:sz w:val="28"/>
        </w:rPr>
        <w:t>проводить анализ организационно-правовых форм крупного и малого бизнеса;</w:t>
      </w:r>
    </w:p>
    <w:p w:rsidR="00792D83" w:rsidRDefault="00721D08" w:rsidP="007951DE">
      <w:pPr>
        <w:pStyle w:val="a4"/>
        <w:numPr>
          <w:ilvl w:val="1"/>
          <w:numId w:val="163"/>
        </w:numPr>
        <w:tabs>
          <w:tab w:val="left" w:pos="809"/>
          <w:tab w:val="left" w:pos="810"/>
          <w:tab w:val="left" w:pos="2372"/>
          <w:tab w:val="left" w:pos="4326"/>
          <w:tab w:val="left" w:pos="5937"/>
          <w:tab w:val="left" w:pos="7889"/>
          <w:tab w:val="left" w:pos="8311"/>
          <w:tab w:val="left" w:pos="9372"/>
        </w:tabs>
        <w:spacing w:line="362" w:lineRule="auto"/>
        <w:ind w:right="521" w:firstLine="283"/>
        <w:jc w:val="left"/>
        <w:rPr>
          <w:i/>
          <w:sz w:val="28"/>
        </w:rPr>
      </w:pPr>
      <w:r>
        <w:rPr>
          <w:i/>
          <w:sz w:val="28"/>
        </w:rPr>
        <w:t>объяснять</w:t>
      </w:r>
      <w:r>
        <w:rPr>
          <w:i/>
          <w:sz w:val="28"/>
        </w:rPr>
        <w:tab/>
        <w:t>практическое</w:t>
      </w:r>
      <w:r>
        <w:rPr>
          <w:i/>
          <w:sz w:val="28"/>
        </w:rPr>
        <w:tab/>
        <w:t>назначение</w:t>
      </w:r>
      <w:r>
        <w:rPr>
          <w:i/>
          <w:sz w:val="28"/>
        </w:rPr>
        <w:tab/>
        <w:t>франчайзинга</w:t>
      </w:r>
      <w:r>
        <w:rPr>
          <w:i/>
          <w:sz w:val="28"/>
        </w:rPr>
        <w:tab/>
        <w:t>и</w:t>
      </w:r>
      <w:r>
        <w:rPr>
          <w:i/>
          <w:sz w:val="28"/>
        </w:rPr>
        <w:tab/>
        <w:t>сферы</w:t>
      </w:r>
      <w:r>
        <w:rPr>
          <w:i/>
          <w:sz w:val="28"/>
        </w:rPr>
        <w:tab/>
      </w:r>
      <w:r>
        <w:rPr>
          <w:i/>
          <w:spacing w:val="-8"/>
          <w:sz w:val="28"/>
        </w:rPr>
        <w:t xml:space="preserve">его </w:t>
      </w:r>
      <w:r>
        <w:rPr>
          <w:i/>
          <w:sz w:val="28"/>
        </w:rPr>
        <w:t>применения;</w:t>
      </w:r>
    </w:p>
    <w:p w:rsidR="00792D83" w:rsidRDefault="00721D08" w:rsidP="007951DE">
      <w:pPr>
        <w:pStyle w:val="a4"/>
        <w:numPr>
          <w:ilvl w:val="1"/>
          <w:numId w:val="163"/>
        </w:numPr>
        <w:tabs>
          <w:tab w:val="left" w:pos="809"/>
          <w:tab w:val="left" w:pos="810"/>
          <w:tab w:val="left" w:pos="2283"/>
          <w:tab w:val="left" w:pos="2754"/>
          <w:tab w:val="left" w:pos="4796"/>
          <w:tab w:val="left" w:pos="6182"/>
          <w:tab w:val="left" w:pos="7341"/>
          <w:tab w:val="left" w:pos="9600"/>
        </w:tabs>
        <w:spacing w:line="360" w:lineRule="auto"/>
        <w:ind w:right="523" w:firstLine="283"/>
        <w:jc w:val="left"/>
        <w:rPr>
          <w:i/>
          <w:sz w:val="28"/>
        </w:rPr>
      </w:pPr>
      <w:r>
        <w:rPr>
          <w:i/>
          <w:sz w:val="28"/>
        </w:rPr>
        <w:t>выявлять</w:t>
      </w:r>
      <w:r>
        <w:rPr>
          <w:i/>
          <w:sz w:val="28"/>
        </w:rPr>
        <w:tab/>
        <w:t>и</w:t>
      </w:r>
      <w:r>
        <w:rPr>
          <w:i/>
          <w:sz w:val="28"/>
        </w:rPr>
        <w:tab/>
        <w:t>сопоставлять</w:t>
      </w:r>
      <w:r>
        <w:rPr>
          <w:i/>
          <w:sz w:val="28"/>
        </w:rPr>
        <w:tab/>
        <w:t>различия</w:t>
      </w:r>
      <w:r>
        <w:rPr>
          <w:i/>
          <w:sz w:val="28"/>
        </w:rPr>
        <w:tab/>
        <w:t>между</w:t>
      </w:r>
      <w:r>
        <w:rPr>
          <w:i/>
          <w:sz w:val="28"/>
        </w:rPr>
        <w:tab/>
        <w:t>менеджментом</w:t>
      </w:r>
      <w:r>
        <w:rPr>
          <w:i/>
          <w:sz w:val="28"/>
        </w:rPr>
        <w:tab/>
      </w:r>
      <w:r>
        <w:rPr>
          <w:i/>
          <w:spacing w:val="-17"/>
          <w:sz w:val="28"/>
        </w:rPr>
        <w:t xml:space="preserve">и </w:t>
      </w:r>
      <w:r>
        <w:rPr>
          <w:i/>
          <w:sz w:val="28"/>
        </w:rPr>
        <w:t>предпринимательством;</w:t>
      </w:r>
    </w:p>
    <w:p w:rsidR="00792D83" w:rsidRDefault="00721D08" w:rsidP="007951DE">
      <w:pPr>
        <w:pStyle w:val="a4"/>
        <w:numPr>
          <w:ilvl w:val="1"/>
          <w:numId w:val="163"/>
        </w:numPr>
        <w:tabs>
          <w:tab w:val="left" w:pos="809"/>
          <w:tab w:val="left" w:pos="810"/>
        </w:tabs>
        <w:spacing w:line="321" w:lineRule="exact"/>
        <w:ind w:left="810"/>
        <w:jc w:val="left"/>
        <w:rPr>
          <w:i/>
          <w:sz w:val="28"/>
        </w:rPr>
      </w:pPr>
      <w:r>
        <w:rPr>
          <w:i/>
          <w:sz w:val="28"/>
        </w:rPr>
        <w:t>определять практическое назначение основных функций</w:t>
      </w:r>
      <w:r>
        <w:rPr>
          <w:i/>
          <w:spacing w:val="-12"/>
          <w:sz w:val="28"/>
        </w:rPr>
        <w:t xml:space="preserve"> </w:t>
      </w:r>
      <w:r>
        <w:rPr>
          <w:i/>
          <w:sz w:val="28"/>
        </w:rPr>
        <w:t>менеджмента;</w:t>
      </w:r>
    </w:p>
    <w:p w:rsidR="00792D83" w:rsidRDefault="00721D08" w:rsidP="007951DE">
      <w:pPr>
        <w:pStyle w:val="a4"/>
        <w:numPr>
          <w:ilvl w:val="1"/>
          <w:numId w:val="163"/>
        </w:numPr>
        <w:tabs>
          <w:tab w:val="left" w:pos="810"/>
        </w:tabs>
        <w:spacing w:before="155"/>
        <w:ind w:left="810"/>
        <w:rPr>
          <w:i/>
          <w:sz w:val="28"/>
        </w:rPr>
      </w:pPr>
      <w:r>
        <w:rPr>
          <w:i/>
          <w:sz w:val="28"/>
        </w:rPr>
        <w:t>определять место маркетинга в деятельности</w:t>
      </w:r>
      <w:r>
        <w:rPr>
          <w:i/>
          <w:spacing w:val="-7"/>
          <w:sz w:val="28"/>
        </w:rPr>
        <w:t xml:space="preserve"> </w:t>
      </w:r>
      <w:r>
        <w:rPr>
          <w:i/>
          <w:sz w:val="28"/>
        </w:rPr>
        <w:t>организации;</w:t>
      </w:r>
    </w:p>
    <w:p w:rsidR="00792D83" w:rsidRDefault="00721D08" w:rsidP="007951DE">
      <w:pPr>
        <w:pStyle w:val="a4"/>
        <w:numPr>
          <w:ilvl w:val="1"/>
          <w:numId w:val="163"/>
        </w:numPr>
        <w:tabs>
          <w:tab w:val="left" w:pos="810"/>
        </w:tabs>
        <w:spacing w:before="163" w:line="360" w:lineRule="auto"/>
        <w:ind w:right="520" w:firstLine="283"/>
        <w:rPr>
          <w:i/>
          <w:sz w:val="28"/>
        </w:rPr>
      </w:pPr>
      <w:r>
        <w:rPr>
          <w:i/>
          <w:sz w:val="28"/>
        </w:rPr>
        <w:t>определять эффективность рекламы на основе ключевых принципов ее создания;</w:t>
      </w:r>
    </w:p>
    <w:p w:rsidR="00792D83" w:rsidRDefault="00721D08" w:rsidP="007951DE">
      <w:pPr>
        <w:pStyle w:val="a4"/>
        <w:numPr>
          <w:ilvl w:val="1"/>
          <w:numId w:val="163"/>
        </w:numPr>
        <w:tabs>
          <w:tab w:val="left" w:pos="810"/>
        </w:tabs>
        <w:spacing w:line="321" w:lineRule="exact"/>
        <w:ind w:left="810"/>
        <w:rPr>
          <w:i/>
          <w:sz w:val="28"/>
        </w:rPr>
      </w:pPr>
      <w:r>
        <w:rPr>
          <w:i/>
          <w:sz w:val="28"/>
        </w:rPr>
        <w:t>сравнивать рынки с интенсивной и несовершенной</w:t>
      </w:r>
      <w:r>
        <w:rPr>
          <w:i/>
          <w:spacing w:val="-6"/>
          <w:sz w:val="28"/>
        </w:rPr>
        <w:t xml:space="preserve"> </w:t>
      </w:r>
      <w:r>
        <w:rPr>
          <w:i/>
          <w:sz w:val="28"/>
        </w:rPr>
        <w:t>конкуренцией;</w:t>
      </w:r>
    </w:p>
    <w:p w:rsidR="00792D83" w:rsidRDefault="00721D08" w:rsidP="007951DE">
      <w:pPr>
        <w:pStyle w:val="a4"/>
        <w:numPr>
          <w:ilvl w:val="1"/>
          <w:numId w:val="163"/>
        </w:numPr>
        <w:tabs>
          <w:tab w:val="left" w:pos="810"/>
        </w:tabs>
        <w:spacing w:before="160" w:line="362" w:lineRule="auto"/>
        <w:ind w:right="520" w:firstLine="283"/>
        <w:rPr>
          <w:i/>
          <w:sz w:val="28"/>
        </w:rPr>
      </w:pPr>
      <w:r>
        <w:rPr>
          <w:i/>
          <w:sz w:val="28"/>
        </w:rPr>
        <w:t>понимать необходимость соблюдения предписаний, предлагаемых в договорах по кредитам, ипотеке и в трудовых</w:t>
      </w:r>
      <w:r>
        <w:rPr>
          <w:i/>
          <w:spacing w:val="-10"/>
          <w:sz w:val="28"/>
        </w:rPr>
        <w:t xml:space="preserve"> </w:t>
      </w:r>
      <w:r>
        <w:rPr>
          <w:i/>
          <w:sz w:val="28"/>
        </w:rPr>
        <w:t>договорах;</w:t>
      </w:r>
    </w:p>
    <w:p w:rsidR="00792D83" w:rsidRDefault="00721D08" w:rsidP="007951DE">
      <w:pPr>
        <w:pStyle w:val="a4"/>
        <w:numPr>
          <w:ilvl w:val="1"/>
          <w:numId w:val="163"/>
        </w:numPr>
        <w:tabs>
          <w:tab w:val="left" w:pos="810"/>
        </w:tabs>
        <w:spacing w:line="360" w:lineRule="auto"/>
        <w:ind w:right="521" w:firstLine="283"/>
        <w:rPr>
          <w:i/>
          <w:sz w:val="28"/>
        </w:rPr>
      </w:pPr>
      <w:r>
        <w:rPr>
          <w:i/>
          <w:sz w:val="28"/>
        </w:rPr>
        <w:t>использовать приобретенные знания для выполнения практических заданий, основанных на ситуациях, связанных с описанием состояния российской</w:t>
      </w:r>
      <w:r>
        <w:rPr>
          <w:i/>
          <w:spacing w:val="-1"/>
          <w:sz w:val="28"/>
        </w:rPr>
        <w:t xml:space="preserve"> </w:t>
      </w:r>
      <w:r>
        <w:rPr>
          <w:i/>
          <w:sz w:val="28"/>
        </w:rPr>
        <w:t>экономики;</w:t>
      </w:r>
    </w:p>
    <w:p w:rsidR="00792D83" w:rsidRDefault="00721D08" w:rsidP="007951DE">
      <w:pPr>
        <w:pStyle w:val="a4"/>
        <w:numPr>
          <w:ilvl w:val="1"/>
          <w:numId w:val="163"/>
        </w:numPr>
        <w:tabs>
          <w:tab w:val="left" w:pos="810"/>
        </w:tabs>
        <w:ind w:left="810"/>
        <w:rPr>
          <w:i/>
          <w:sz w:val="28"/>
        </w:rPr>
      </w:pPr>
      <w:r>
        <w:rPr>
          <w:i/>
          <w:sz w:val="28"/>
        </w:rPr>
        <w:t>использовать знания о формах предпринимательства в реальной</w:t>
      </w:r>
      <w:r>
        <w:rPr>
          <w:i/>
          <w:spacing w:val="-13"/>
          <w:sz w:val="28"/>
        </w:rPr>
        <w:t xml:space="preserve"> </w:t>
      </w:r>
      <w:r>
        <w:rPr>
          <w:i/>
          <w:sz w:val="28"/>
        </w:rPr>
        <w:t>жизни;</w:t>
      </w:r>
    </w:p>
    <w:p w:rsidR="00792D83" w:rsidRDefault="00721D08" w:rsidP="007951DE">
      <w:pPr>
        <w:pStyle w:val="a4"/>
        <w:numPr>
          <w:ilvl w:val="1"/>
          <w:numId w:val="163"/>
        </w:numPr>
        <w:tabs>
          <w:tab w:val="left" w:pos="810"/>
        </w:tabs>
        <w:spacing w:before="157"/>
        <w:ind w:left="810"/>
        <w:rPr>
          <w:i/>
          <w:sz w:val="28"/>
        </w:rPr>
      </w:pPr>
      <w:r>
        <w:rPr>
          <w:i/>
          <w:sz w:val="28"/>
        </w:rPr>
        <w:lastRenderedPageBreak/>
        <w:t>выявлять предпринимательские</w:t>
      </w:r>
      <w:r>
        <w:rPr>
          <w:i/>
          <w:spacing w:val="1"/>
          <w:sz w:val="28"/>
        </w:rPr>
        <w:t xml:space="preserve"> </w:t>
      </w:r>
      <w:r>
        <w:rPr>
          <w:i/>
          <w:sz w:val="28"/>
        </w:rPr>
        <w:t>способности;</w:t>
      </w:r>
    </w:p>
    <w:p w:rsidR="00792D83" w:rsidRDefault="00721D08" w:rsidP="007951DE">
      <w:pPr>
        <w:pStyle w:val="a4"/>
        <w:numPr>
          <w:ilvl w:val="1"/>
          <w:numId w:val="163"/>
        </w:numPr>
        <w:tabs>
          <w:tab w:val="left" w:pos="810"/>
        </w:tabs>
        <w:spacing w:before="67" w:line="360" w:lineRule="auto"/>
        <w:ind w:right="519" w:firstLine="283"/>
        <w:rPr>
          <w:i/>
          <w:sz w:val="28"/>
        </w:rPr>
      </w:pPr>
      <w:r>
        <w:rPr>
          <w:i/>
          <w:sz w:val="28"/>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w:t>
      </w:r>
      <w:r>
        <w:rPr>
          <w:i/>
          <w:spacing w:val="-18"/>
          <w:sz w:val="28"/>
        </w:rPr>
        <w:t xml:space="preserve"> </w:t>
      </w:r>
      <w:r>
        <w:rPr>
          <w:i/>
          <w:sz w:val="28"/>
        </w:rPr>
        <w:t>др.);</w:t>
      </w:r>
    </w:p>
    <w:p w:rsidR="00792D83" w:rsidRDefault="00721D08" w:rsidP="007951DE">
      <w:pPr>
        <w:pStyle w:val="a4"/>
        <w:numPr>
          <w:ilvl w:val="1"/>
          <w:numId w:val="163"/>
        </w:numPr>
        <w:tabs>
          <w:tab w:val="left" w:pos="810"/>
        </w:tabs>
        <w:spacing w:before="1" w:line="360" w:lineRule="auto"/>
        <w:ind w:right="522" w:firstLine="283"/>
        <w:rPr>
          <w:i/>
          <w:sz w:val="28"/>
        </w:rPr>
      </w:pPr>
      <w:r>
        <w:rPr>
          <w:i/>
          <w:sz w:val="28"/>
        </w:rPr>
        <w:t>объективно оценивать и критически относиться к недобросовестной рекламе в средствах массовой</w:t>
      </w:r>
      <w:r>
        <w:rPr>
          <w:i/>
          <w:spacing w:val="-3"/>
          <w:sz w:val="28"/>
        </w:rPr>
        <w:t xml:space="preserve"> </w:t>
      </w:r>
      <w:r>
        <w:rPr>
          <w:i/>
          <w:sz w:val="28"/>
        </w:rPr>
        <w:t>информации;</w:t>
      </w:r>
    </w:p>
    <w:p w:rsidR="00792D83" w:rsidRPr="004B5A69" w:rsidRDefault="00721D08" w:rsidP="004B5A69">
      <w:pPr>
        <w:pStyle w:val="a4"/>
        <w:numPr>
          <w:ilvl w:val="1"/>
          <w:numId w:val="163"/>
        </w:numPr>
        <w:tabs>
          <w:tab w:val="left" w:pos="810"/>
        </w:tabs>
        <w:spacing w:before="1" w:line="360" w:lineRule="auto"/>
        <w:ind w:right="521" w:firstLine="283"/>
        <w:rPr>
          <w:i/>
          <w:sz w:val="28"/>
        </w:rPr>
      </w:pPr>
      <w:r>
        <w:rPr>
          <w:i/>
          <w:sz w:val="28"/>
        </w:rPr>
        <w:t>применять полученные экономические знания для эффективного исполнения основных социально-экономических ролей заемщика и</w:t>
      </w:r>
      <w:r>
        <w:rPr>
          <w:i/>
          <w:spacing w:val="-19"/>
          <w:sz w:val="28"/>
        </w:rPr>
        <w:t xml:space="preserve"> </w:t>
      </w:r>
      <w:r>
        <w:rPr>
          <w:i/>
          <w:sz w:val="28"/>
        </w:rPr>
        <w:t>акционера.</w:t>
      </w:r>
    </w:p>
    <w:p w:rsidR="00792D83" w:rsidRDefault="00721D08">
      <w:pPr>
        <w:pStyle w:val="2"/>
      </w:pPr>
      <w:r>
        <w:t>Макроэкономика</w:t>
      </w:r>
    </w:p>
    <w:p w:rsidR="00792D83" w:rsidRDefault="00721D08" w:rsidP="007951DE">
      <w:pPr>
        <w:pStyle w:val="a4"/>
        <w:numPr>
          <w:ilvl w:val="1"/>
          <w:numId w:val="163"/>
        </w:numPr>
        <w:tabs>
          <w:tab w:val="left" w:pos="810"/>
        </w:tabs>
        <w:spacing w:before="156" w:line="360" w:lineRule="auto"/>
        <w:ind w:right="522" w:firstLine="283"/>
        <w:rPr>
          <w:i/>
          <w:sz w:val="28"/>
        </w:rPr>
      </w:pPr>
      <w:r>
        <w:rPr>
          <w:i/>
          <w:sz w:val="28"/>
        </w:rPr>
        <w:t>Преобразовывать и использовать экономическую информацию по макроэкономике для решения практических вопросов в учебной</w:t>
      </w:r>
      <w:r>
        <w:rPr>
          <w:i/>
          <w:spacing w:val="-21"/>
          <w:sz w:val="28"/>
        </w:rPr>
        <w:t xml:space="preserve"> </w:t>
      </w:r>
      <w:r>
        <w:rPr>
          <w:i/>
          <w:sz w:val="28"/>
        </w:rPr>
        <w:t>деятельности;</w:t>
      </w:r>
    </w:p>
    <w:p w:rsidR="00792D83" w:rsidRDefault="00721D08" w:rsidP="007951DE">
      <w:pPr>
        <w:pStyle w:val="a4"/>
        <w:numPr>
          <w:ilvl w:val="1"/>
          <w:numId w:val="163"/>
        </w:numPr>
        <w:tabs>
          <w:tab w:val="left" w:pos="810"/>
        </w:tabs>
        <w:spacing w:line="360" w:lineRule="auto"/>
        <w:ind w:right="518" w:firstLine="283"/>
        <w:rPr>
          <w:i/>
          <w:sz w:val="28"/>
        </w:rPr>
      </w:pPr>
      <w:r>
        <w:rPr>
          <w:i/>
          <w:sz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w:t>
      </w:r>
      <w:r>
        <w:rPr>
          <w:i/>
          <w:spacing w:val="-6"/>
          <w:sz w:val="28"/>
        </w:rPr>
        <w:t xml:space="preserve"> </w:t>
      </w:r>
      <w:r>
        <w:rPr>
          <w:i/>
          <w:sz w:val="28"/>
        </w:rPr>
        <w:t>ситуациях;</w:t>
      </w:r>
    </w:p>
    <w:p w:rsidR="00792D83" w:rsidRDefault="00721D08" w:rsidP="007951DE">
      <w:pPr>
        <w:pStyle w:val="a4"/>
        <w:numPr>
          <w:ilvl w:val="1"/>
          <w:numId w:val="163"/>
        </w:numPr>
        <w:tabs>
          <w:tab w:val="left" w:pos="810"/>
        </w:tabs>
        <w:spacing w:line="360" w:lineRule="auto"/>
        <w:ind w:right="521" w:firstLine="283"/>
        <w:rPr>
          <w:i/>
          <w:sz w:val="28"/>
        </w:rPr>
      </w:pPr>
      <w:r>
        <w:rPr>
          <w:i/>
          <w:sz w:val="28"/>
        </w:rPr>
        <w:t>объективно оценивать экономическую информацию, критически относиться к псевдонаучной информации по макроэкономическим</w:t>
      </w:r>
      <w:r>
        <w:rPr>
          <w:i/>
          <w:spacing w:val="-21"/>
          <w:sz w:val="28"/>
        </w:rPr>
        <w:t xml:space="preserve"> </w:t>
      </w:r>
      <w:r>
        <w:rPr>
          <w:i/>
          <w:sz w:val="28"/>
        </w:rPr>
        <w:t>вопросам;</w:t>
      </w:r>
    </w:p>
    <w:p w:rsidR="00792D83" w:rsidRDefault="00721D08" w:rsidP="007951DE">
      <w:pPr>
        <w:pStyle w:val="a4"/>
        <w:numPr>
          <w:ilvl w:val="1"/>
          <w:numId w:val="163"/>
        </w:numPr>
        <w:tabs>
          <w:tab w:val="left" w:pos="810"/>
        </w:tabs>
        <w:spacing w:line="360" w:lineRule="auto"/>
        <w:ind w:right="522" w:firstLine="283"/>
        <w:rPr>
          <w:i/>
          <w:sz w:val="28"/>
        </w:rPr>
      </w:pPr>
      <w:r>
        <w:rPr>
          <w:i/>
          <w:sz w:val="28"/>
        </w:rPr>
        <w:t>анализировать события общественной и политической мировой жизни с экономической точки зрения, используя различные источники</w:t>
      </w:r>
      <w:r>
        <w:rPr>
          <w:i/>
          <w:spacing w:val="-19"/>
          <w:sz w:val="28"/>
        </w:rPr>
        <w:t xml:space="preserve"> </w:t>
      </w:r>
      <w:r>
        <w:rPr>
          <w:i/>
          <w:sz w:val="28"/>
        </w:rPr>
        <w:t>информации;</w:t>
      </w:r>
    </w:p>
    <w:p w:rsidR="00792D83" w:rsidRDefault="00721D08" w:rsidP="007951DE">
      <w:pPr>
        <w:pStyle w:val="a4"/>
        <w:numPr>
          <w:ilvl w:val="1"/>
          <w:numId w:val="163"/>
        </w:numPr>
        <w:tabs>
          <w:tab w:val="left" w:pos="810"/>
        </w:tabs>
        <w:spacing w:line="360" w:lineRule="auto"/>
        <w:ind w:right="520" w:firstLine="283"/>
        <w:rPr>
          <w:i/>
          <w:sz w:val="28"/>
        </w:rPr>
      </w:pPr>
      <w:r>
        <w:rPr>
          <w:i/>
          <w:sz w:val="28"/>
        </w:rPr>
        <w:t>определять на основе различных параметров возможные уровни оплаты труда;</w:t>
      </w:r>
    </w:p>
    <w:p w:rsidR="00792D83" w:rsidRDefault="00721D08" w:rsidP="007951DE">
      <w:pPr>
        <w:pStyle w:val="a4"/>
        <w:numPr>
          <w:ilvl w:val="1"/>
          <w:numId w:val="163"/>
        </w:numPr>
        <w:tabs>
          <w:tab w:val="left" w:pos="810"/>
        </w:tabs>
        <w:spacing w:line="360" w:lineRule="auto"/>
        <w:ind w:right="522" w:firstLine="283"/>
        <w:rPr>
          <w:i/>
          <w:sz w:val="28"/>
        </w:rPr>
      </w:pPr>
      <w:r>
        <w:rPr>
          <w:i/>
          <w:sz w:val="28"/>
        </w:rPr>
        <w:t>на примерах объяснять разницу между основными формами заработной платы и стимулирования</w:t>
      </w:r>
      <w:r>
        <w:rPr>
          <w:i/>
          <w:spacing w:val="-4"/>
          <w:sz w:val="28"/>
        </w:rPr>
        <w:t xml:space="preserve"> </w:t>
      </w:r>
      <w:r>
        <w:rPr>
          <w:i/>
          <w:sz w:val="28"/>
        </w:rPr>
        <w:t>труда;</w:t>
      </w:r>
    </w:p>
    <w:p w:rsidR="00792D83" w:rsidRDefault="00721D08" w:rsidP="007951DE">
      <w:pPr>
        <w:pStyle w:val="a4"/>
        <w:numPr>
          <w:ilvl w:val="1"/>
          <w:numId w:val="163"/>
        </w:numPr>
        <w:tabs>
          <w:tab w:val="left" w:pos="810"/>
        </w:tabs>
        <w:spacing w:before="1" w:line="360" w:lineRule="auto"/>
        <w:ind w:right="521" w:firstLine="283"/>
        <w:rPr>
          <w:i/>
          <w:sz w:val="28"/>
        </w:rPr>
      </w:pPr>
      <w:r>
        <w:rPr>
          <w:i/>
          <w:sz w:val="28"/>
        </w:rPr>
        <w:t>применять теоретические знания по макроэкономике для практической деятельности и повседневной</w:t>
      </w:r>
      <w:r>
        <w:rPr>
          <w:i/>
          <w:spacing w:val="-3"/>
          <w:sz w:val="28"/>
        </w:rPr>
        <w:t xml:space="preserve"> </w:t>
      </w:r>
      <w:r>
        <w:rPr>
          <w:i/>
          <w:sz w:val="28"/>
        </w:rPr>
        <w:t>жизни;</w:t>
      </w:r>
    </w:p>
    <w:p w:rsidR="00792D83" w:rsidRDefault="00721D08" w:rsidP="007951DE">
      <w:pPr>
        <w:pStyle w:val="a4"/>
        <w:numPr>
          <w:ilvl w:val="1"/>
          <w:numId w:val="163"/>
        </w:numPr>
        <w:tabs>
          <w:tab w:val="left" w:pos="810"/>
        </w:tabs>
        <w:spacing w:line="360" w:lineRule="auto"/>
        <w:ind w:right="521" w:firstLine="283"/>
        <w:rPr>
          <w:i/>
          <w:sz w:val="28"/>
        </w:rPr>
      </w:pPr>
      <w:r>
        <w:rPr>
          <w:i/>
          <w:sz w:val="28"/>
        </w:rPr>
        <w:t>оценивать влияние инфляции и безработицы на экономическое развитие государства;</w:t>
      </w:r>
    </w:p>
    <w:p w:rsidR="00792D83" w:rsidRDefault="00721D08" w:rsidP="007951DE">
      <w:pPr>
        <w:pStyle w:val="a4"/>
        <w:numPr>
          <w:ilvl w:val="1"/>
          <w:numId w:val="163"/>
        </w:numPr>
        <w:tabs>
          <w:tab w:val="left" w:pos="810"/>
        </w:tabs>
        <w:spacing w:line="360" w:lineRule="auto"/>
        <w:ind w:right="520" w:firstLine="283"/>
        <w:rPr>
          <w:i/>
          <w:sz w:val="28"/>
        </w:rPr>
      </w:pPr>
      <w:r>
        <w:rPr>
          <w:i/>
          <w:sz w:val="28"/>
        </w:rPr>
        <w:t xml:space="preserve">анализировать и извлекать информацию по заданной </w:t>
      </w:r>
      <w:proofErr w:type="gramStart"/>
      <w:r>
        <w:rPr>
          <w:i/>
          <w:sz w:val="28"/>
        </w:rPr>
        <w:t>теме  из</w:t>
      </w:r>
      <w:proofErr w:type="gramEnd"/>
      <w:r>
        <w:rPr>
          <w:i/>
          <w:sz w:val="28"/>
        </w:rPr>
        <w:t xml:space="preserve"> источников различного типа и источников, созданных в различных знаковых системах;</w:t>
      </w:r>
    </w:p>
    <w:p w:rsidR="00792D83" w:rsidRDefault="00721D08" w:rsidP="007951DE">
      <w:pPr>
        <w:pStyle w:val="a4"/>
        <w:numPr>
          <w:ilvl w:val="1"/>
          <w:numId w:val="163"/>
        </w:numPr>
        <w:tabs>
          <w:tab w:val="left" w:pos="810"/>
        </w:tabs>
        <w:spacing w:before="67"/>
        <w:ind w:left="810"/>
        <w:rPr>
          <w:i/>
          <w:sz w:val="28"/>
        </w:rPr>
      </w:pPr>
      <w:r>
        <w:rPr>
          <w:i/>
          <w:sz w:val="28"/>
        </w:rPr>
        <w:t>грамотно обращаться с деньгами в повседневной</w:t>
      </w:r>
      <w:r>
        <w:rPr>
          <w:i/>
          <w:spacing w:val="-4"/>
          <w:sz w:val="28"/>
        </w:rPr>
        <w:t xml:space="preserve"> </w:t>
      </w:r>
      <w:r>
        <w:rPr>
          <w:i/>
          <w:sz w:val="28"/>
        </w:rPr>
        <w:t>жизни;</w:t>
      </w:r>
    </w:p>
    <w:p w:rsidR="00792D83" w:rsidRDefault="00721D08" w:rsidP="007951DE">
      <w:pPr>
        <w:pStyle w:val="a4"/>
        <w:numPr>
          <w:ilvl w:val="1"/>
          <w:numId w:val="163"/>
        </w:numPr>
        <w:tabs>
          <w:tab w:val="left" w:pos="810"/>
        </w:tabs>
        <w:spacing w:before="163" w:line="360" w:lineRule="auto"/>
        <w:ind w:right="520" w:firstLine="283"/>
        <w:rPr>
          <w:i/>
          <w:sz w:val="28"/>
        </w:rPr>
      </w:pPr>
      <w:r>
        <w:rPr>
          <w:i/>
          <w:sz w:val="28"/>
        </w:rPr>
        <w:lastRenderedPageBreak/>
        <w:t>решать с опорой на полученные знания познавательные и практические задачи, отражающие типичные экономические задачи по</w:t>
      </w:r>
      <w:r>
        <w:rPr>
          <w:i/>
          <w:spacing w:val="-18"/>
          <w:sz w:val="28"/>
        </w:rPr>
        <w:t xml:space="preserve"> </w:t>
      </w:r>
      <w:r>
        <w:rPr>
          <w:i/>
          <w:sz w:val="28"/>
        </w:rPr>
        <w:t>макроэкономике;</w:t>
      </w:r>
    </w:p>
    <w:p w:rsidR="00792D83" w:rsidRDefault="00721D08" w:rsidP="007951DE">
      <w:pPr>
        <w:pStyle w:val="a4"/>
        <w:numPr>
          <w:ilvl w:val="1"/>
          <w:numId w:val="163"/>
        </w:numPr>
        <w:tabs>
          <w:tab w:val="left" w:pos="810"/>
        </w:tabs>
        <w:spacing w:line="360" w:lineRule="auto"/>
        <w:ind w:right="521" w:firstLine="283"/>
        <w:rPr>
          <w:i/>
          <w:sz w:val="28"/>
        </w:rPr>
      </w:pPr>
      <w:r>
        <w:rPr>
          <w:i/>
          <w:sz w:val="28"/>
        </w:rPr>
        <w:t>отделять основную информацию от второстепенной, критически оценивать достоверность полученной информации из неадаптированных источников по</w:t>
      </w:r>
      <w:r>
        <w:rPr>
          <w:i/>
          <w:spacing w:val="-1"/>
          <w:sz w:val="28"/>
        </w:rPr>
        <w:t xml:space="preserve"> </w:t>
      </w:r>
      <w:r>
        <w:rPr>
          <w:i/>
          <w:sz w:val="28"/>
        </w:rPr>
        <w:t>макроэкономике;</w:t>
      </w:r>
    </w:p>
    <w:p w:rsidR="00792D83" w:rsidRDefault="00721D08" w:rsidP="007951DE">
      <w:pPr>
        <w:pStyle w:val="a4"/>
        <w:numPr>
          <w:ilvl w:val="1"/>
          <w:numId w:val="163"/>
        </w:numPr>
        <w:tabs>
          <w:tab w:val="left" w:pos="810"/>
        </w:tabs>
        <w:spacing w:line="360" w:lineRule="auto"/>
        <w:ind w:right="521" w:firstLine="283"/>
        <w:rPr>
          <w:i/>
          <w:sz w:val="28"/>
        </w:rPr>
      </w:pPr>
      <w:r>
        <w:rPr>
          <w:i/>
          <w:sz w:val="28"/>
        </w:rPr>
        <w:t>использовать экономические понятия по макроэкономике в проектной деятельности;</w:t>
      </w:r>
    </w:p>
    <w:p w:rsidR="00792D83" w:rsidRDefault="00721D08" w:rsidP="007951DE">
      <w:pPr>
        <w:pStyle w:val="a4"/>
        <w:numPr>
          <w:ilvl w:val="1"/>
          <w:numId w:val="163"/>
        </w:numPr>
        <w:tabs>
          <w:tab w:val="left" w:pos="810"/>
        </w:tabs>
        <w:spacing w:line="360" w:lineRule="auto"/>
        <w:ind w:right="521" w:firstLine="283"/>
        <w:rPr>
          <w:i/>
          <w:sz w:val="28"/>
        </w:rPr>
      </w:pPr>
      <w:r>
        <w:rPr>
          <w:i/>
          <w:sz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w:t>
      </w:r>
      <w:r>
        <w:rPr>
          <w:i/>
          <w:spacing w:val="-1"/>
          <w:sz w:val="28"/>
        </w:rPr>
        <w:t xml:space="preserve"> </w:t>
      </w:r>
      <w:r>
        <w:rPr>
          <w:i/>
          <w:sz w:val="28"/>
        </w:rPr>
        <w:t>ориентиров.</w:t>
      </w:r>
    </w:p>
    <w:p w:rsidR="00792D83" w:rsidRDefault="00721D08">
      <w:pPr>
        <w:pStyle w:val="2"/>
        <w:spacing w:before="7"/>
        <w:jc w:val="both"/>
      </w:pPr>
      <w:r>
        <w:t>Международная экономика</w:t>
      </w:r>
    </w:p>
    <w:p w:rsidR="00792D83" w:rsidRDefault="00721D08" w:rsidP="007951DE">
      <w:pPr>
        <w:pStyle w:val="a4"/>
        <w:numPr>
          <w:ilvl w:val="1"/>
          <w:numId w:val="163"/>
        </w:numPr>
        <w:tabs>
          <w:tab w:val="left" w:pos="810"/>
        </w:tabs>
        <w:spacing w:before="154" w:line="362" w:lineRule="auto"/>
        <w:ind w:right="521" w:firstLine="283"/>
        <w:rPr>
          <w:i/>
          <w:sz w:val="28"/>
        </w:rPr>
      </w:pPr>
      <w:r>
        <w:rPr>
          <w:i/>
          <w:sz w:val="28"/>
        </w:rPr>
        <w:t>Объективно оценивать экономическую информацию, критически относиться к псевдонаучной информации по международной</w:t>
      </w:r>
      <w:r>
        <w:rPr>
          <w:i/>
          <w:spacing w:val="-12"/>
          <w:sz w:val="28"/>
        </w:rPr>
        <w:t xml:space="preserve"> </w:t>
      </w:r>
      <w:r>
        <w:rPr>
          <w:i/>
          <w:sz w:val="28"/>
        </w:rPr>
        <w:t>торговле;</w:t>
      </w:r>
    </w:p>
    <w:p w:rsidR="00792D83" w:rsidRDefault="00721D08" w:rsidP="007951DE">
      <w:pPr>
        <w:pStyle w:val="a4"/>
        <w:numPr>
          <w:ilvl w:val="1"/>
          <w:numId w:val="163"/>
        </w:numPr>
        <w:tabs>
          <w:tab w:val="left" w:pos="810"/>
        </w:tabs>
        <w:spacing w:line="360" w:lineRule="auto"/>
        <w:ind w:right="518" w:firstLine="283"/>
        <w:rPr>
          <w:i/>
          <w:sz w:val="28"/>
        </w:rPr>
      </w:pPr>
      <w:r>
        <w:rPr>
          <w:i/>
          <w:sz w:val="28"/>
        </w:rPr>
        <w:t>применять теоретические знания по международной экономике для практической деятельности и повседневной</w:t>
      </w:r>
      <w:r>
        <w:rPr>
          <w:i/>
          <w:spacing w:val="-1"/>
          <w:sz w:val="28"/>
        </w:rPr>
        <w:t xml:space="preserve"> </w:t>
      </w:r>
      <w:r>
        <w:rPr>
          <w:i/>
          <w:sz w:val="28"/>
        </w:rPr>
        <w:t>жизни;</w:t>
      </w:r>
    </w:p>
    <w:p w:rsidR="00792D83" w:rsidRDefault="00721D08" w:rsidP="007951DE">
      <w:pPr>
        <w:pStyle w:val="a4"/>
        <w:numPr>
          <w:ilvl w:val="1"/>
          <w:numId w:val="163"/>
        </w:numPr>
        <w:tabs>
          <w:tab w:val="left" w:pos="810"/>
        </w:tabs>
        <w:spacing w:line="360" w:lineRule="auto"/>
        <w:ind w:right="521" w:firstLine="283"/>
        <w:rPr>
          <w:i/>
          <w:sz w:val="28"/>
        </w:rPr>
      </w:pPr>
      <w:r>
        <w:rPr>
          <w:i/>
          <w:sz w:val="28"/>
        </w:rPr>
        <w:t>использовать приобретенные знания для выполнения практических заданий, основанных на ситуациях, связанных с покупкой и продажей</w:t>
      </w:r>
      <w:r>
        <w:rPr>
          <w:i/>
          <w:spacing w:val="-32"/>
          <w:sz w:val="28"/>
        </w:rPr>
        <w:t xml:space="preserve"> </w:t>
      </w:r>
      <w:r>
        <w:rPr>
          <w:i/>
          <w:sz w:val="28"/>
        </w:rPr>
        <w:t>валюты;</w:t>
      </w:r>
    </w:p>
    <w:p w:rsidR="00792D83" w:rsidRDefault="00721D08" w:rsidP="007951DE">
      <w:pPr>
        <w:pStyle w:val="a4"/>
        <w:numPr>
          <w:ilvl w:val="1"/>
          <w:numId w:val="163"/>
        </w:numPr>
        <w:tabs>
          <w:tab w:val="left" w:pos="810"/>
        </w:tabs>
        <w:spacing w:line="360" w:lineRule="auto"/>
        <w:ind w:right="521" w:firstLine="283"/>
        <w:rPr>
          <w:i/>
          <w:sz w:val="28"/>
        </w:rPr>
      </w:pPr>
      <w:r>
        <w:rPr>
          <w:i/>
          <w:sz w:val="28"/>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w:t>
      </w:r>
      <w:r>
        <w:rPr>
          <w:i/>
          <w:spacing w:val="-2"/>
          <w:sz w:val="28"/>
        </w:rPr>
        <w:t xml:space="preserve"> </w:t>
      </w:r>
      <w:r>
        <w:rPr>
          <w:i/>
          <w:sz w:val="28"/>
        </w:rPr>
        <w:t>проблемам;</w:t>
      </w:r>
    </w:p>
    <w:p w:rsidR="00792D83" w:rsidRDefault="00721D08" w:rsidP="007951DE">
      <w:pPr>
        <w:pStyle w:val="a4"/>
        <w:numPr>
          <w:ilvl w:val="1"/>
          <w:numId w:val="163"/>
        </w:numPr>
        <w:tabs>
          <w:tab w:val="left" w:pos="810"/>
        </w:tabs>
        <w:spacing w:line="320" w:lineRule="exact"/>
        <w:ind w:left="810"/>
        <w:rPr>
          <w:i/>
          <w:sz w:val="28"/>
        </w:rPr>
      </w:pPr>
      <w:r>
        <w:rPr>
          <w:i/>
          <w:sz w:val="28"/>
        </w:rPr>
        <w:t>использовать экономические понятия в проектной</w:t>
      </w:r>
      <w:r>
        <w:rPr>
          <w:i/>
          <w:spacing w:val="-7"/>
          <w:sz w:val="28"/>
        </w:rPr>
        <w:t xml:space="preserve"> </w:t>
      </w:r>
      <w:r>
        <w:rPr>
          <w:i/>
          <w:sz w:val="28"/>
        </w:rPr>
        <w:t>деятельности;</w:t>
      </w:r>
    </w:p>
    <w:p w:rsidR="00792D83" w:rsidRDefault="00721D08" w:rsidP="007951DE">
      <w:pPr>
        <w:pStyle w:val="a4"/>
        <w:numPr>
          <w:ilvl w:val="1"/>
          <w:numId w:val="163"/>
        </w:numPr>
        <w:tabs>
          <w:tab w:val="left" w:pos="810"/>
        </w:tabs>
        <w:spacing w:before="158"/>
        <w:ind w:left="810"/>
        <w:rPr>
          <w:i/>
          <w:sz w:val="28"/>
        </w:rPr>
      </w:pPr>
      <w:r>
        <w:rPr>
          <w:i/>
          <w:sz w:val="28"/>
        </w:rPr>
        <w:t>определять влияние факторов, влияющих на валютный</w:t>
      </w:r>
      <w:r>
        <w:rPr>
          <w:i/>
          <w:spacing w:val="-5"/>
          <w:sz w:val="28"/>
        </w:rPr>
        <w:t xml:space="preserve"> </w:t>
      </w:r>
      <w:r>
        <w:rPr>
          <w:i/>
          <w:sz w:val="28"/>
        </w:rPr>
        <w:t>курс;</w:t>
      </w:r>
    </w:p>
    <w:p w:rsidR="00792D83" w:rsidRDefault="00721D08" w:rsidP="007951DE">
      <w:pPr>
        <w:pStyle w:val="a4"/>
        <w:numPr>
          <w:ilvl w:val="1"/>
          <w:numId w:val="163"/>
        </w:numPr>
        <w:tabs>
          <w:tab w:val="left" w:pos="810"/>
        </w:tabs>
        <w:spacing w:before="160" w:line="360" w:lineRule="auto"/>
        <w:ind w:right="520" w:firstLine="283"/>
        <w:rPr>
          <w:i/>
          <w:sz w:val="28"/>
        </w:rPr>
      </w:pPr>
      <w:r>
        <w:rPr>
          <w:i/>
          <w:sz w:val="28"/>
        </w:rPr>
        <w:t>приводить примеры использования различных форм международных расчетов;</w:t>
      </w:r>
    </w:p>
    <w:p w:rsidR="00792D83" w:rsidRDefault="00721D08" w:rsidP="007951DE">
      <w:pPr>
        <w:pStyle w:val="a4"/>
        <w:numPr>
          <w:ilvl w:val="1"/>
          <w:numId w:val="163"/>
        </w:numPr>
        <w:tabs>
          <w:tab w:val="left" w:pos="810"/>
        </w:tabs>
        <w:spacing w:line="360" w:lineRule="auto"/>
        <w:ind w:right="521" w:firstLine="283"/>
        <w:rPr>
          <w:i/>
          <w:sz w:val="28"/>
        </w:rPr>
      </w:pPr>
      <w:r>
        <w:rPr>
          <w:i/>
          <w:sz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792D83" w:rsidRPr="004B5A69" w:rsidRDefault="00721D08" w:rsidP="004B5A69">
      <w:pPr>
        <w:pStyle w:val="a4"/>
        <w:numPr>
          <w:ilvl w:val="1"/>
          <w:numId w:val="163"/>
        </w:numPr>
        <w:tabs>
          <w:tab w:val="left" w:pos="809"/>
          <w:tab w:val="left" w:pos="810"/>
        </w:tabs>
        <w:spacing w:before="67" w:line="362" w:lineRule="auto"/>
        <w:ind w:right="522" w:firstLine="283"/>
        <w:jc w:val="left"/>
        <w:rPr>
          <w:i/>
          <w:sz w:val="28"/>
        </w:rPr>
      </w:pPr>
      <w:r>
        <w:rPr>
          <w:i/>
          <w:sz w:val="28"/>
        </w:rPr>
        <w:t xml:space="preserve">анализировать текст экономического содержания по международной </w:t>
      </w:r>
      <w:r>
        <w:rPr>
          <w:i/>
          <w:sz w:val="28"/>
        </w:rPr>
        <w:lastRenderedPageBreak/>
        <w:t>экономике.</w:t>
      </w:r>
    </w:p>
    <w:p w:rsidR="00792D83" w:rsidRDefault="00721D08">
      <w:pPr>
        <w:pStyle w:val="1"/>
        <w:ind w:left="810"/>
        <w:jc w:val="left"/>
      </w:pPr>
      <w:bookmarkStart w:id="13" w:name="_bookmark12"/>
      <w:bookmarkEnd w:id="13"/>
      <w:r>
        <w:t>Право</w:t>
      </w:r>
    </w:p>
    <w:p w:rsidR="00792D83" w:rsidRPr="004B5A69" w:rsidRDefault="00721D08" w:rsidP="004B5A69">
      <w:pPr>
        <w:spacing w:before="161"/>
        <w:ind w:left="810"/>
        <w:rPr>
          <w:b/>
          <w:sz w:val="28"/>
        </w:rPr>
      </w:pPr>
      <w:r>
        <w:rPr>
          <w:spacing w:val="-71"/>
          <w:sz w:val="28"/>
          <w:u w:val="thick"/>
        </w:rPr>
        <w:t xml:space="preserve"> </w:t>
      </w:r>
      <w:r>
        <w:rPr>
          <w:b/>
          <w:sz w:val="28"/>
          <w:u w:val="thick"/>
        </w:rPr>
        <w:t xml:space="preserve">В МБОУ «Школа № </w:t>
      </w:r>
      <w:r w:rsidR="00E247E1">
        <w:rPr>
          <w:b/>
          <w:sz w:val="28"/>
          <w:u w:val="thick"/>
        </w:rPr>
        <w:t>46»</w:t>
      </w:r>
      <w:r>
        <w:rPr>
          <w:b/>
          <w:spacing w:val="35"/>
          <w:sz w:val="28"/>
          <w:u w:val="thick"/>
        </w:rPr>
        <w:t xml:space="preserve"> </w:t>
      </w:r>
      <w:r>
        <w:rPr>
          <w:b/>
          <w:sz w:val="28"/>
          <w:u w:val="thick"/>
        </w:rPr>
        <w:t>учебный</w:t>
      </w:r>
      <w:r>
        <w:rPr>
          <w:b/>
          <w:spacing w:val="36"/>
          <w:sz w:val="28"/>
          <w:u w:val="thick"/>
        </w:rPr>
        <w:t xml:space="preserve"> </w:t>
      </w:r>
      <w:r>
        <w:rPr>
          <w:b/>
          <w:sz w:val="28"/>
          <w:u w:val="thick"/>
        </w:rPr>
        <w:t>предмет</w:t>
      </w:r>
      <w:r>
        <w:rPr>
          <w:b/>
          <w:spacing w:val="37"/>
          <w:sz w:val="28"/>
          <w:u w:val="thick"/>
        </w:rPr>
        <w:t xml:space="preserve"> </w:t>
      </w:r>
      <w:r>
        <w:rPr>
          <w:b/>
          <w:sz w:val="28"/>
          <w:u w:val="thick"/>
        </w:rPr>
        <w:t>«</w:t>
      </w:r>
      <w:proofErr w:type="gramStart"/>
      <w:r>
        <w:rPr>
          <w:b/>
          <w:sz w:val="28"/>
          <w:u w:val="thick"/>
        </w:rPr>
        <w:t>Право»</w:t>
      </w:r>
      <w:r>
        <w:rPr>
          <w:b/>
          <w:spacing w:val="39"/>
          <w:sz w:val="28"/>
          <w:u w:val="thick"/>
        </w:rPr>
        <w:t xml:space="preserve"> </w:t>
      </w:r>
      <w:r w:rsidR="00E247E1">
        <w:rPr>
          <w:b/>
          <w:sz w:val="28"/>
          <w:u w:val="thick"/>
        </w:rPr>
        <w:t xml:space="preserve"> </w:t>
      </w:r>
      <w:r>
        <w:rPr>
          <w:b/>
          <w:spacing w:val="36"/>
          <w:sz w:val="28"/>
          <w:u w:val="thick"/>
        </w:rPr>
        <w:t xml:space="preserve"> </w:t>
      </w:r>
      <w:proofErr w:type="gramEnd"/>
      <w:r w:rsidR="00E247E1">
        <w:rPr>
          <w:b/>
          <w:sz w:val="28"/>
          <w:u w:val="thick"/>
        </w:rPr>
        <w:t xml:space="preserve"> </w:t>
      </w:r>
      <w:r>
        <w:rPr>
          <w:b/>
          <w:spacing w:val="40"/>
          <w:sz w:val="28"/>
          <w:u w:val="thick"/>
        </w:rPr>
        <w:t xml:space="preserve"> </w:t>
      </w:r>
      <w:r>
        <w:rPr>
          <w:b/>
          <w:sz w:val="28"/>
          <w:u w:val="thick"/>
        </w:rPr>
        <w:t>изучается</w:t>
      </w:r>
      <w:r>
        <w:rPr>
          <w:b/>
          <w:spacing w:val="34"/>
          <w:sz w:val="28"/>
          <w:u w:val="thick"/>
        </w:rPr>
        <w:t xml:space="preserve"> </w:t>
      </w:r>
      <w:r>
        <w:rPr>
          <w:b/>
          <w:sz w:val="28"/>
          <w:u w:val="thick"/>
        </w:rPr>
        <w:t>на</w:t>
      </w:r>
      <w:r w:rsidR="00E247E1">
        <w:rPr>
          <w:b/>
          <w:sz w:val="28"/>
        </w:rPr>
        <w:t xml:space="preserve"> </w:t>
      </w:r>
      <w:r>
        <w:rPr>
          <w:b/>
          <w:sz w:val="28"/>
          <w:u w:val="thick"/>
        </w:rPr>
        <w:t>базовом уровне.</w:t>
      </w:r>
    </w:p>
    <w:p w:rsidR="00792D83" w:rsidRDefault="00721D08">
      <w:pPr>
        <w:tabs>
          <w:tab w:val="left" w:pos="1229"/>
          <w:tab w:val="left" w:pos="2841"/>
          <w:tab w:val="left" w:pos="4240"/>
          <w:tab w:val="left" w:pos="5602"/>
          <w:tab w:val="left" w:pos="7010"/>
          <w:tab w:val="left" w:pos="8335"/>
          <w:tab w:val="left" w:pos="8867"/>
        </w:tabs>
        <w:spacing w:before="89" w:line="362" w:lineRule="auto"/>
        <w:ind w:left="102" w:right="521" w:firstLine="707"/>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«Право»</w:t>
      </w:r>
      <w:r>
        <w:rPr>
          <w:b/>
          <w:sz w:val="28"/>
        </w:rPr>
        <w:tab/>
        <w:t>на</w:t>
      </w:r>
      <w:r>
        <w:rPr>
          <w:b/>
          <w:sz w:val="28"/>
        </w:rPr>
        <w:tab/>
      </w:r>
      <w:r>
        <w:rPr>
          <w:b/>
          <w:spacing w:val="-4"/>
          <w:sz w:val="28"/>
        </w:rPr>
        <w:t xml:space="preserve">уровне </w:t>
      </w:r>
      <w:r>
        <w:rPr>
          <w:b/>
          <w:sz w:val="28"/>
        </w:rPr>
        <w:t>среднего общего</w:t>
      </w:r>
      <w:r>
        <w:rPr>
          <w:b/>
          <w:spacing w:val="-2"/>
          <w:sz w:val="28"/>
        </w:rPr>
        <w:t xml:space="preserve"> </w:t>
      </w:r>
      <w:r>
        <w:rPr>
          <w:b/>
          <w:sz w:val="28"/>
        </w:rPr>
        <w:t>образования:</w:t>
      </w:r>
    </w:p>
    <w:p w:rsidR="00792D83" w:rsidRDefault="00721D08">
      <w:pPr>
        <w:spacing w:line="317" w:lineRule="exact"/>
        <w:ind w:left="810"/>
        <w:rPr>
          <w:b/>
          <w:sz w:val="28"/>
        </w:rPr>
      </w:pPr>
      <w:r>
        <w:rPr>
          <w:b/>
          <w:sz w:val="28"/>
        </w:rPr>
        <w:t>Выпускник на базовом уровне научится:</w:t>
      </w:r>
    </w:p>
    <w:p w:rsidR="00792D83" w:rsidRDefault="00721D08" w:rsidP="007951DE">
      <w:pPr>
        <w:pStyle w:val="a4"/>
        <w:numPr>
          <w:ilvl w:val="1"/>
          <w:numId w:val="163"/>
        </w:numPr>
        <w:tabs>
          <w:tab w:val="left" w:pos="809"/>
          <w:tab w:val="left" w:pos="810"/>
        </w:tabs>
        <w:spacing w:before="155" w:line="360" w:lineRule="auto"/>
        <w:ind w:right="521" w:firstLine="283"/>
        <w:jc w:val="left"/>
        <w:rPr>
          <w:sz w:val="28"/>
        </w:rPr>
      </w:pPr>
      <w:r>
        <w:rPr>
          <w:sz w:val="28"/>
        </w:rPr>
        <w:t>опознавать и классифицировать государства по их признакам, функциям и формам;</w:t>
      </w:r>
    </w:p>
    <w:p w:rsidR="00792D83" w:rsidRDefault="00721D08" w:rsidP="007951DE">
      <w:pPr>
        <w:pStyle w:val="a4"/>
        <w:numPr>
          <w:ilvl w:val="1"/>
          <w:numId w:val="163"/>
        </w:numPr>
        <w:tabs>
          <w:tab w:val="left" w:pos="809"/>
          <w:tab w:val="left" w:pos="810"/>
        </w:tabs>
        <w:spacing w:before="2"/>
        <w:ind w:left="810"/>
        <w:jc w:val="left"/>
        <w:rPr>
          <w:sz w:val="28"/>
        </w:rPr>
      </w:pPr>
      <w:r>
        <w:rPr>
          <w:sz w:val="28"/>
        </w:rPr>
        <w:t>выявлять элементы системы права и дифференцировать источники</w:t>
      </w:r>
      <w:r>
        <w:rPr>
          <w:spacing w:val="-28"/>
          <w:sz w:val="28"/>
        </w:rPr>
        <w:t xml:space="preserve"> </w:t>
      </w:r>
      <w:r>
        <w:rPr>
          <w:sz w:val="28"/>
        </w:rPr>
        <w:t>права;</w:t>
      </w:r>
    </w:p>
    <w:p w:rsidR="00792D83" w:rsidRDefault="00721D08" w:rsidP="007951DE">
      <w:pPr>
        <w:pStyle w:val="a4"/>
        <w:numPr>
          <w:ilvl w:val="1"/>
          <w:numId w:val="163"/>
        </w:numPr>
        <w:tabs>
          <w:tab w:val="left" w:pos="809"/>
          <w:tab w:val="left" w:pos="810"/>
        </w:tabs>
        <w:spacing w:before="160"/>
        <w:ind w:left="810"/>
        <w:jc w:val="left"/>
        <w:rPr>
          <w:sz w:val="28"/>
        </w:rPr>
      </w:pPr>
      <w:r>
        <w:rPr>
          <w:sz w:val="28"/>
        </w:rPr>
        <w:t>характеризовать нормативно-правовой акт как основу</w:t>
      </w:r>
      <w:r>
        <w:rPr>
          <w:spacing w:val="-13"/>
          <w:sz w:val="28"/>
        </w:rPr>
        <w:t xml:space="preserve"> </w:t>
      </w:r>
      <w:r>
        <w:rPr>
          <w:sz w:val="28"/>
        </w:rPr>
        <w:t>законодательства;</w:t>
      </w:r>
    </w:p>
    <w:p w:rsidR="00792D83" w:rsidRDefault="00721D08" w:rsidP="007951DE">
      <w:pPr>
        <w:pStyle w:val="a4"/>
        <w:numPr>
          <w:ilvl w:val="1"/>
          <w:numId w:val="163"/>
        </w:numPr>
        <w:tabs>
          <w:tab w:val="left" w:pos="809"/>
          <w:tab w:val="left" w:pos="810"/>
        </w:tabs>
        <w:spacing w:before="160" w:line="360" w:lineRule="auto"/>
        <w:ind w:right="522" w:firstLine="283"/>
        <w:jc w:val="left"/>
        <w:rPr>
          <w:sz w:val="28"/>
        </w:rPr>
      </w:pPr>
      <w:r>
        <w:rPr>
          <w:sz w:val="28"/>
        </w:rPr>
        <w:t>различать виды социальных и правовых норм, выявлять особенности правовых норм как вида социальных</w:t>
      </w:r>
      <w:r>
        <w:rPr>
          <w:spacing w:val="-3"/>
          <w:sz w:val="28"/>
        </w:rPr>
        <w:t xml:space="preserve"> </w:t>
      </w:r>
      <w:r>
        <w:rPr>
          <w:sz w:val="28"/>
        </w:rPr>
        <w:t>норм;</w:t>
      </w:r>
    </w:p>
    <w:p w:rsidR="00792D83" w:rsidRDefault="00721D08" w:rsidP="007951DE">
      <w:pPr>
        <w:pStyle w:val="a4"/>
        <w:numPr>
          <w:ilvl w:val="1"/>
          <w:numId w:val="163"/>
        </w:numPr>
        <w:tabs>
          <w:tab w:val="left" w:pos="809"/>
          <w:tab w:val="left" w:pos="810"/>
        </w:tabs>
        <w:spacing w:line="321" w:lineRule="exact"/>
        <w:ind w:left="810"/>
        <w:jc w:val="left"/>
        <w:rPr>
          <w:sz w:val="28"/>
        </w:rPr>
      </w:pPr>
      <w:r>
        <w:rPr>
          <w:sz w:val="28"/>
        </w:rPr>
        <w:t>различать субъекты и объекты</w:t>
      </w:r>
      <w:r>
        <w:rPr>
          <w:spacing w:val="-2"/>
          <w:sz w:val="28"/>
        </w:rPr>
        <w:t xml:space="preserve"> </w:t>
      </w:r>
      <w:r>
        <w:rPr>
          <w:sz w:val="28"/>
        </w:rPr>
        <w:t>правоотношений;</w:t>
      </w:r>
    </w:p>
    <w:p w:rsidR="00792D83" w:rsidRDefault="00721D08" w:rsidP="007951DE">
      <w:pPr>
        <w:pStyle w:val="a4"/>
        <w:numPr>
          <w:ilvl w:val="1"/>
          <w:numId w:val="163"/>
        </w:numPr>
        <w:tabs>
          <w:tab w:val="left" w:pos="810"/>
        </w:tabs>
        <w:spacing w:before="163"/>
        <w:ind w:left="810"/>
        <w:rPr>
          <w:sz w:val="28"/>
        </w:rPr>
      </w:pPr>
      <w:r>
        <w:rPr>
          <w:sz w:val="28"/>
        </w:rPr>
        <w:t>дифференцировать правоспособность,</w:t>
      </w:r>
      <w:r>
        <w:rPr>
          <w:spacing w:val="-3"/>
          <w:sz w:val="28"/>
        </w:rPr>
        <w:t xml:space="preserve"> </w:t>
      </w:r>
      <w:r>
        <w:rPr>
          <w:sz w:val="28"/>
        </w:rPr>
        <w:t>дееспособность;</w:t>
      </w:r>
    </w:p>
    <w:p w:rsidR="00792D83" w:rsidRDefault="00721D08" w:rsidP="007951DE">
      <w:pPr>
        <w:pStyle w:val="a4"/>
        <w:numPr>
          <w:ilvl w:val="1"/>
          <w:numId w:val="163"/>
        </w:numPr>
        <w:tabs>
          <w:tab w:val="left" w:pos="810"/>
        </w:tabs>
        <w:spacing w:before="161" w:line="360" w:lineRule="auto"/>
        <w:ind w:right="521" w:firstLine="283"/>
        <w:rPr>
          <w:sz w:val="28"/>
        </w:rPr>
      </w:pPr>
      <w:r>
        <w:rPr>
          <w:sz w:val="28"/>
        </w:rPr>
        <w:t>оценивать возможные последствия правомерного и неправомерного поведения человека, делать соответствующие</w:t>
      </w:r>
      <w:r>
        <w:rPr>
          <w:spacing w:val="-6"/>
          <w:sz w:val="28"/>
        </w:rPr>
        <w:t xml:space="preserve"> </w:t>
      </w:r>
      <w:r>
        <w:rPr>
          <w:sz w:val="28"/>
        </w:rPr>
        <w:t>выводы;</w:t>
      </w:r>
    </w:p>
    <w:p w:rsidR="00792D83" w:rsidRDefault="00721D08" w:rsidP="007951DE">
      <w:pPr>
        <w:pStyle w:val="a4"/>
        <w:numPr>
          <w:ilvl w:val="1"/>
          <w:numId w:val="163"/>
        </w:numPr>
        <w:tabs>
          <w:tab w:val="left" w:pos="810"/>
        </w:tabs>
        <w:spacing w:line="360" w:lineRule="auto"/>
        <w:ind w:right="519" w:firstLine="283"/>
        <w:rPr>
          <w:sz w:val="28"/>
        </w:rPr>
      </w:pPr>
      <w:r>
        <w:rPr>
          <w:sz w:val="28"/>
        </w:rPr>
        <w:t>оценивать собственный возможный вклад в становление и развитие правопорядка и законности в Российской Федерации, соблюдение стандартов антикоррупционного</w:t>
      </w:r>
      <w:r>
        <w:rPr>
          <w:spacing w:val="2"/>
          <w:sz w:val="28"/>
        </w:rPr>
        <w:t xml:space="preserve"> </w:t>
      </w:r>
      <w:r>
        <w:rPr>
          <w:sz w:val="28"/>
        </w:rPr>
        <w:t>поведения;</w:t>
      </w:r>
    </w:p>
    <w:p w:rsidR="00792D83" w:rsidRDefault="00721D08" w:rsidP="007951DE">
      <w:pPr>
        <w:pStyle w:val="a4"/>
        <w:numPr>
          <w:ilvl w:val="1"/>
          <w:numId w:val="163"/>
        </w:numPr>
        <w:tabs>
          <w:tab w:val="left" w:pos="810"/>
        </w:tabs>
        <w:spacing w:line="360" w:lineRule="auto"/>
        <w:ind w:right="521" w:firstLine="283"/>
        <w:rPr>
          <w:sz w:val="28"/>
        </w:rPr>
      </w:pPr>
      <w:r>
        <w:rPr>
          <w:sz w:val="28"/>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792D83" w:rsidRDefault="00721D08" w:rsidP="007951DE">
      <w:pPr>
        <w:pStyle w:val="a4"/>
        <w:numPr>
          <w:ilvl w:val="1"/>
          <w:numId w:val="163"/>
        </w:numPr>
        <w:tabs>
          <w:tab w:val="left" w:pos="810"/>
        </w:tabs>
        <w:spacing w:before="67" w:line="360" w:lineRule="auto"/>
        <w:ind w:right="521" w:firstLine="283"/>
        <w:rPr>
          <w:sz w:val="28"/>
        </w:rPr>
      </w:pPr>
      <w:r>
        <w:rPr>
          <w:sz w:val="28"/>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792D83" w:rsidRDefault="00721D08" w:rsidP="007951DE">
      <w:pPr>
        <w:pStyle w:val="a4"/>
        <w:numPr>
          <w:ilvl w:val="1"/>
          <w:numId w:val="163"/>
        </w:numPr>
        <w:tabs>
          <w:tab w:val="left" w:pos="810"/>
        </w:tabs>
        <w:spacing w:before="1" w:line="360" w:lineRule="auto"/>
        <w:ind w:right="520" w:firstLine="283"/>
        <w:rPr>
          <w:sz w:val="28"/>
        </w:rPr>
      </w:pPr>
      <w:r>
        <w:rPr>
          <w:sz w:val="28"/>
        </w:rPr>
        <w:t>формулировать особенности гражданства как устойчивой правовой связи между государством и</w:t>
      </w:r>
      <w:r>
        <w:rPr>
          <w:spacing w:val="-5"/>
          <w:sz w:val="28"/>
        </w:rPr>
        <w:t xml:space="preserve"> </w:t>
      </w:r>
      <w:r>
        <w:rPr>
          <w:sz w:val="28"/>
        </w:rPr>
        <w:t>человеком;</w:t>
      </w:r>
    </w:p>
    <w:p w:rsidR="00792D83" w:rsidRDefault="00721D08" w:rsidP="007951DE">
      <w:pPr>
        <w:pStyle w:val="a4"/>
        <w:numPr>
          <w:ilvl w:val="1"/>
          <w:numId w:val="163"/>
        </w:numPr>
        <w:tabs>
          <w:tab w:val="left" w:pos="810"/>
        </w:tabs>
        <w:spacing w:before="1" w:line="360" w:lineRule="auto"/>
        <w:ind w:right="523" w:firstLine="283"/>
        <w:rPr>
          <w:sz w:val="28"/>
        </w:rPr>
      </w:pPr>
      <w:r>
        <w:rPr>
          <w:sz w:val="28"/>
        </w:rPr>
        <w:t>устанавливать взаимосвязь между правами и обязанностями гражданина Российской Федерации;</w:t>
      </w:r>
    </w:p>
    <w:p w:rsidR="00792D83" w:rsidRDefault="00721D08" w:rsidP="007951DE">
      <w:pPr>
        <w:pStyle w:val="a4"/>
        <w:numPr>
          <w:ilvl w:val="1"/>
          <w:numId w:val="163"/>
        </w:numPr>
        <w:tabs>
          <w:tab w:val="left" w:pos="810"/>
        </w:tabs>
        <w:spacing w:line="360" w:lineRule="auto"/>
        <w:ind w:right="519" w:firstLine="283"/>
        <w:rPr>
          <w:sz w:val="28"/>
        </w:rPr>
      </w:pPr>
      <w:r>
        <w:rPr>
          <w:sz w:val="28"/>
        </w:rPr>
        <w:lastRenderedPageBreak/>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792D83" w:rsidRDefault="00721D08" w:rsidP="007951DE">
      <w:pPr>
        <w:pStyle w:val="a4"/>
        <w:numPr>
          <w:ilvl w:val="1"/>
          <w:numId w:val="163"/>
        </w:numPr>
        <w:tabs>
          <w:tab w:val="left" w:pos="810"/>
        </w:tabs>
        <w:spacing w:before="1" w:line="360" w:lineRule="auto"/>
        <w:ind w:right="522" w:firstLine="283"/>
        <w:rPr>
          <w:sz w:val="28"/>
        </w:rPr>
      </w:pPr>
      <w:r>
        <w:rPr>
          <w:sz w:val="28"/>
        </w:rPr>
        <w:t>выявлять особенности судебной системы и системы правоохранительных органов в Российской</w:t>
      </w:r>
      <w:r>
        <w:rPr>
          <w:spacing w:val="-1"/>
          <w:sz w:val="28"/>
        </w:rPr>
        <w:t xml:space="preserve"> </w:t>
      </w:r>
      <w:r>
        <w:rPr>
          <w:sz w:val="28"/>
        </w:rPr>
        <w:t>Федерации;</w:t>
      </w:r>
    </w:p>
    <w:p w:rsidR="00792D83" w:rsidRDefault="00721D08" w:rsidP="007951DE">
      <w:pPr>
        <w:pStyle w:val="a4"/>
        <w:numPr>
          <w:ilvl w:val="1"/>
          <w:numId w:val="163"/>
        </w:numPr>
        <w:tabs>
          <w:tab w:val="left" w:pos="810"/>
        </w:tabs>
        <w:spacing w:line="362" w:lineRule="auto"/>
        <w:ind w:right="522" w:firstLine="283"/>
        <w:rPr>
          <w:sz w:val="28"/>
        </w:rPr>
      </w:pPr>
      <w:r>
        <w:rPr>
          <w:sz w:val="28"/>
        </w:rPr>
        <w:t>описывать законодательный процесс как целостный государственный механизм;</w:t>
      </w:r>
    </w:p>
    <w:p w:rsidR="00792D83" w:rsidRDefault="00721D08" w:rsidP="007951DE">
      <w:pPr>
        <w:pStyle w:val="a4"/>
        <w:numPr>
          <w:ilvl w:val="1"/>
          <w:numId w:val="163"/>
        </w:numPr>
        <w:tabs>
          <w:tab w:val="left" w:pos="810"/>
        </w:tabs>
        <w:spacing w:line="317" w:lineRule="exact"/>
        <w:ind w:left="810"/>
        <w:rPr>
          <w:sz w:val="28"/>
        </w:rPr>
      </w:pPr>
      <w:r>
        <w:rPr>
          <w:sz w:val="28"/>
        </w:rPr>
        <w:t>характеризовать избирательный процесс в Российской</w:t>
      </w:r>
      <w:r>
        <w:rPr>
          <w:spacing w:val="-5"/>
          <w:sz w:val="28"/>
        </w:rPr>
        <w:t xml:space="preserve"> </w:t>
      </w:r>
      <w:r>
        <w:rPr>
          <w:sz w:val="28"/>
        </w:rPr>
        <w:t>Федерации;</w:t>
      </w:r>
    </w:p>
    <w:p w:rsidR="00792D83" w:rsidRDefault="00721D08" w:rsidP="007951DE">
      <w:pPr>
        <w:pStyle w:val="a4"/>
        <w:numPr>
          <w:ilvl w:val="1"/>
          <w:numId w:val="163"/>
        </w:numPr>
        <w:tabs>
          <w:tab w:val="left" w:pos="810"/>
        </w:tabs>
        <w:spacing w:before="159" w:line="360" w:lineRule="auto"/>
        <w:ind w:right="521" w:firstLine="283"/>
        <w:rPr>
          <w:sz w:val="28"/>
        </w:rPr>
      </w:pPr>
      <w:r>
        <w:rPr>
          <w:sz w:val="28"/>
        </w:rPr>
        <w:t>объяснять на конкретном примере структуру и функции органов местного самоуправления в Российской</w:t>
      </w:r>
      <w:r>
        <w:rPr>
          <w:spacing w:val="1"/>
          <w:sz w:val="28"/>
        </w:rPr>
        <w:t xml:space="preserve"> </w:t>
      </w:r>
      <w:r>
        <w:rPr>
          <w:sz w:val="28"/>
        </w:rPr>
        <w:t>Федерации;</w:t>
      </w:r>
    </w:p>
    <w:p w:rsidR="00792D83" w:rsidRDefault="00721D08" w:rsidP="007951DE">
      <w:pPr>
        <w:pStyle w:val="a4"/>
        <w:numPr>
          <w:ilvl w:val="1"/>
          <w:numId w:val="163"/>
        </w:numPr>
        <w:tabs>
          <w:tab w:val="left" w:pos="810"/>
        </w:tabs>
        <w:spacing w:line="321" w:lineRule="exact"/>
        <w:ind w:left="810"/>
        <w:rPr>
          <w:sz w:val="28"/>
        </w:rPr>
      </w:pPr>
      <w:r>
        <w:rPr>
          <w:sz w:val="28"/>
        </w:rPr>
        <w:t>характеризовать и классифицировать права</w:t>
      </w:r>
      <w:r>
        <w:rPr>
          <w:spacing w:val="-5"/>
          <w:sz w:val="28"/>
        </w:rPr>
        <w:t xml:space="preserve"> </w:t>
      </w:r>
      <w:r>
        <w:rPr>
          <w:sz w:val="28"/>
        </w:rPr>
        <w:t>человека;</w:t>
      </w:r>
    </w:p>
    <w:p w:rsidR="00792D83" w:rsidRDefault="00721D08" w:rsidP="007951DE">
      <w:pPr>
        <w:pStyle w:val="a4"/>
        <w:numPr>
          <w:ilvl w:val="1"/>
          <w:numId w:val="163"/>
        </w:numPr>
        <w:tabs>
          <w:tab w:val="left" w:pos="810"/>
        </w:tabs>
        <w:spacing w:before="163" w:line="360" w:lineRule="auto"/>
        <w:ind w:right="519" w:firstLine="283"/>
        <w:rPr>
          <w:sz w:val="28"/>
        </w:rPr>
      </w:pPr>
      <w:r>
        <w:rPr>
          <w:sz w:val="28"/>
        </w:rPr>
        <w:t>объяснять основные идеи международных документов, направленных на защиту прав</w:t>
      </w:r>
      <w:r>
        <w:rPr>
          <w:spacing w:val="-6"/>
          <w:sz w:val="28"/>
        </w:rPr>
        <w:t xml:space="preserve"> </w:t>
      </w:r>
      <w:r>
        <w:rPr>
          <w:sz w:val="28"/>
        </w:rPr>
        <w:t>человека;</w:t>
      </w:r>
    </w:p>
    <w:p w:rsidR="00792D83" w:rsidRDefault="00721D08" w:rsidP="007951DE">
      <w:pPr>
        <w:pStyle w:val="a4"/>
        <w:numPr>
          <w:ilvl w:val="1"/>
          <w:numId w:val="163"/>
        </w:numPr>
        <w:tabs>
          <w:tab w:val="left" w:pos="810"/>
        </w:tabs>
        <w:spacing w:line="360" w:lineRule="auto"/>
        <w:ind w:right="523" w:firstLine="283"/>
        <w:rPr>
          <w:sz w:val="28"/>
        </w:rPr>
      </w:pPr>
      <w:r>
        <w:rPr>
          <w:sz w:val="28"/>
        </w:rPr>
        <w:t xml:space="preserve">характеризовать гражданское, семейное, трудовое, административное, уголовное, налоговое </w:t>
      </w:r>
      <w:proofErr w:type="gramStart"/>
      <w:r>
        <w:rPr>
          <w:sz w:val="28"/>
        </w:rPr>
        <w:t>право</w:t>
      </w:r>
      <w:proofErr w:type="gramEnd"/>
      <w:r>
        <w:rPr>
          <w:sz w:val="28"/>
        </w:rPr>
        <w:t xml:space="preserve"> как ведущие отрасли российского</w:t>
      </w:r>
      <w:r>
        <w:rPr>
          <w:spacing w:val="-8"/>
          <w:sz w:val="28"/>
        </w:rPr>
        <w:t xml:space="preserve"> </w:t>
      </w:r>
      <w:r>
        <w:rPr>
          <w:sz w:val="28"/>
        </w:rPr>
        <w:t>права;</w:t>
      </w:r>
    </w:p>
    <w:p w:rsidR="00792D83" w:rsidRDefault="00721D08" w:rsidP="007951DE">
      <w:pPr>
        <w:pStyle w:val="a4"/>
        <w:numPr>
          <w:ilvl w:val="1"/>
          <w:numId w:val="163"/>
        </w:numPr>
        <w:tabs>
          <w:tab w:val="left" w:pos="810"/>
        </w:tabs>
        <w:spacing w:line="360" w:lineRule="auto"/>
        <w:ind w:right="519" w:firstLine="283"/>
        <w:rPr>
          <w:sz w:val="28"/>
        </w:rPr>
      </w:pPr>
      <w:r>
        <w:rPr>
          <w:sz w:val="28"/>
        </w:rPr>
        <w:t>характеризовать субъектов гражданских правоотношений, различать организационно-правовые формы предпринимательской</w:t>
      </w:r>
      <w:r>
        <w:rPr>
          <w:spacing w:val="-6"/>
          <w:sz w:val="28"/>
        </w:rPr>
        <w:t xml:space="preserve"> </w:t>
      </w:r>
      <w:r>
        <w:rPr>
          <w:sz w:val="28"/>
        </w:rPr>
        <w:t>деятельности;</w:t>
      </w:r>
    </w:p>
    <w:p w:rsidR="00792D83" w:rsidRDefault="00721D08" w:rsidP="007951DE">
      <w:pPr>
        <w:pStyle w:val="a4"/>
        <w:numPr>
          <w:ilvl w:val="1"/>
          <w:numId w:val="163"/>
        </w:numPr>
        <w:tabs>
          <w:tab w:val="left" w:pos="810"/>
        </w:tabs>
        <w:spacing w:line="360" w:lineRule="auto"/>
        <w:ind w:right="519" w:firstLine="283"/>
        <w:rPr>
          <w:sz w:val="28"/>
        </w:rPr>
      </w:pPr>
      <w:r>
        <w:rPr>
          <w:sz w:val="28"/>
        </w:rPr>
        <w:t>иллюстрировать примерами нормы законодательства о защите прав потребителя;</w:t>
      </w:r>
    </w:p>
    <w:p w:rsidR="00792D83" w:rsidRDefault="00721D08" w:rsidP="007951DE">
      <w:pPr>
        <w:pStyle w:val="a4"/>
        <w:numPr>
          <w:ilvl w:val="1"/>
          <w:numId w:val="163"/>
        </w:numPr>
        <w:tabs>
          <w:tab w:val="left" w:pos="810"/>
        </w:tabs>
        <w:spacing w:before="1" w:line="360" w:lineRule="auto"/>
        <w:ind w:right="519" w:firstLine="283"/>
        <w:rPr>
          <w:sz w:val="28"/>
        </w:rPr>
      </w:pPr>
      <w:r>
        <w:rPr>
          <w:sz w:val="28"/>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w:t>
      </w:r>
      <w:r>
        <w:rPr>
          <w:spacing w:val="-1"/>
          <w:sz w:val="28"/>
        </w:rPr>
        <w:t xml:space="preserve"> </w:t>
      </w:r>
      <w:r>
        <w:rPr>
          <w:sz w:val="28"/>
        </w:rPr>
        <w:t>договора;</w:t>
      </w:r>
    </w:p>
    <w:p w:rsidR="00792D83" w:rsidRDefault="00721D08" w:rsidP="007951DE">
      <w:pPr>
        <w:pStyle w:val="a4"/>
        <w:numPr>
          <w:ilvl w:val="1"/>
          <w:numId w:val="163"/>
        </w:numPr>
        <w:tabs>
          <w:tab w:val="left" w:pos="809"/>
          <w:tab w:val="left" w:pos="810"/>
          <w:tab w:val="left" w:pos="3119"/>
          <w:tab w:val="left" w:pos="4799"/>
          <w:tab w:val="left" w:pos="6671"/>
          <w:tab w:val="left" w:pos="7154"/>
        </w:tabs>
        <w:spacing w:before="67" w:line="362" w:lineRule="auto"/>
        <w:ind w:right="521" w:firstLine="283"/>
        <w:jc w:val="left"/>
        <w:rPr>
          <w:sz w:val="28"/>
        </w:rPr>
      </w:pPr>
      <w:r>
        <w:rPr>
          <w:sz w:val="28"/>
        </w:rPr>
        <w:t>иллюстрировать</w:t>
      </w:r>
      <w:r>
        <w:rPr>
          <w:sz w:val="28"/>
        </w:rPr>
        <w:tab/>
        <w:t>примерами</w:t>
      </w:r>
      <w:r>
        <w:rPr>
          <w:sz w:val="28"/>
        </w:rPr>
        <w:tab/>
        <w:t>привлечение</w:t>
      </w:r>
      <w:r>
        <w:rPr>
          <w:sz w:val="28"/>
        </w:rPr>
        <w:tab/>
        <w:t>к</w:t>
      </w:r>
      <w:r>
        <w:rPr>
          <w:sz w:val="28"/>
        </w:rPr>
        <w:tab/>
      </w:r>
      <w:r>
        <w:rPr>
          <w:spacing w:val="-1"/>
          <w:sz w:val="28"/>
        </w:rPr>
        <w:t xml:space="preserve">гражданско-правовой </w:t>
      </w:r>
      <w:r>
        <w:rPr>
          <w:sz w:val="28"/>
        </w:rPr>
        <w:t>ответственности;</w:t>
      </w:r>
    </w:p>
    <w:p w:rsidR="00792D83" w:rsidRDefault="00721D08" w:rsidP="007951DE">
      <w:pPr>
        <w:pStyle w:val="a4"/>
        <w:numPr>
          <w:ilvl w:val="1"/>
          <w:numId w:val="163"/>
        </w:numPr>
        <w:tabs>
          <w:tab w:val="left" w:pos="809"/>
          <w:tab w:val="left" w:pos="810"/>
        </w:tabs>
        <w:spacing w:line="317" w:lineRule="exact"/>
        <w:ind w:left="810"/>
        <w:jc w:val="left"/>
        <w:rPr>
          <w:sz w:val="28"/>
        </w:rPr>
      </w:pPr>
      <w:r>
        <w:rPr>
          <w:sz w:val="28"/>
        </w:rPr>
        <w:t>характеризовать права и обязанности членов</w:t>
      </w:r>
      <w:r>
        <w:rPr>
          <w:spacing w:val="-3"/>
          <w:sz w:val="28"/>
        </w:rPr>
        <w:t xml:space="preserve"> </w:t>
      </w:r>
      <w:r>
        <w:rPr>
          <w:sz w:val="28"/>
        </w:rPr>
        <w:t>семьи;</w:t>
      </w:r>
    </w:p>
    <w:p w:rsidR="00792D83" w:rsidRDefault="00721D08" w:rsidP="007951DE">
      <w:pPr>
        <w:pStyle w:val="a4"/>
        <w:numPr>
          <w:ilvl w:val="1"/>
          <w:numId w:val="163"/>
        </w:numPr>
        <w:tabs>
          <w:tab w:val="left" w:pos="809"/>
          <w:tab w:val="left" w:pos="810"/>
        </w:tabs>
        <w:spacing w:before="161"/>
        <w:ind w:left="810"/>
        <w:jc w:val="left"/>
        <w:rPr>
          <w:sz w:val="28"/>
        </w:rPr>
      </w:pPr>
      <w:r>
        <w:rPr>
          <w:sz w:val="28"/>
        </w:rPr>
        <w:t>объяснять порядок и условия регистрации и расторжения</w:t>
      </w:r>
      <w:r>
        <w:rPr>
          <w:spacing w:val="-8"/>
          <w:sz w:val="28"/>
        </w:rPr>
        <w:t xml:space="preserve"> </w:t>
      </w:r>
      <w:r>
        <w:rPr>
          <w:sz w:val="28"/>
        </w:rPr>
        <w:t>брака;</w:t>
      </w:r>
    </w:p>
    <w:p w:rsidR="00792D83" w:rsidRDefault="00721D08" w:rsidP="007951DE">
      <w:pPr>
        <w:pStyle w:val="a4"/>
        <w:numPr>
          <w:ilvl w:val="1"/>
          <w:numId w:val="163"/>
        </w:numPr>
        <w:tabs>
          <w:tab w:val="left" w:pos="809"/>
          <w:tab w:val="left" w:pos="810"/>
          <w:tab w:val="left" w:pos="3121"/>
          <w:tab w:val="left" w:pos="4602"/>
          <w:tab w:val="left" w:pos="6959"/>
          <w:tab w:val="left" w:pos="7461"/>
        </w:tabs>
        <w:spacing w:before="160" w:line="362" w:lineRule="auto"/>
        <w:ind w:right="523" w:firstLine="283"/>
        <w:jc w:val="left"/>
        <w:rPr>
          <w:sz w:val="28"/>
        </w:rPr>
      </w:pPr>
      <w:r>
        <w:rPr>
          <w:sz w:val="28"/>
        </w:rPr>
        <w:t>характеризовать</w:t>
      </w:r>
      <w:r>
        <w:rPr>
          <w:sz w:val="28"/>
        </w:rPr>
        <w:tab/>
        <w:t>трудовые</w:t>
      </w:r>
      <w:r>
        <w:rPr>
          <w:sz w:val="28"/>
        </w:rPr>
        <w:tab/>
        <w:t>правоотношения</w:t>
      </w:r>
      <w:r>
        <w:rPr>
          <w:sz w:val="28"/>
        </w:rPr>
        <w:tab/>
        <w:t>и</w:t>
      </w:r>
      <w:r>
        <w:rPr>
          <w:sz w:val="28"/>
        </w:rPr>
        <w:tab/>
      </w:r>
      <w:r>
        <w:rPr>
          <w:spacing w:val="-1"/>
          <w:sz w:val="28"/>
        </w:rPr>
        <w:t xml:space="preserve">дифференцировать </w:t>
      </w:r>
      <w:r>
        <w:rPr>
          <w:sz w:val="28"/>
        </w:rPr>
        <w:t>участников этих</w:t>
      </w:r>
      <w:r>
        <w:rPr>
          <w:spacing w:val="-4"/>
          <w:sz w:val="28"/>
        </w:rPr>
        <w:t xml:space="preserve"> </w:t>
      </w:r>
      <w:r>
        <w:rPr>
          <w:sz w:val="28"/>
        </w:rPr>
        <w:t>правоотношений;</w:t>
      </w:r>
    </w:p>
    <w:p w:rsidR="00792D83" w:rsidRDefault="00721D08" w:rsidP="007951DE">
      <w:pPr>
        <w:pStyle w:val="a4"/>
        <w:numPr>
          <w:ilvl w:val="1"/>
          <w:numId w:val="163"/>
        </w:numPr>
        <w:tabs>
          <w:tab w:val="left" w:pos="809"/>
          <w:tab w:val="left" w:pos="810"/>
        </w:tabs>
        <w:spacing w:line="317" w:lineRule="exact"/>
        <w:ind w:left="810"/>
        <w:jc w:val="left"/>
        <w:rPr>
          <w:sz w:val="28"/>
        </w:rPr>
      </w:pPr>
      <w:r>
        <w:rPr>
          <w:sz w:val="28"/>
        </w:rPr>
        <w:t>раскрывать содержание трудового</w:t>
      </w:r>
      <w:r>
        <w:rPr>
          <w:spacing w:val="-3"/>
          <w:sz w:val="28"/>
        </w:rPr>
        <w:t xml:space="preserve"> </w:t>
      </w:r>
      <w:r>
        <w:rPr>
          <w:sz w:val="28"/>
        </w:rPr>
        <w:t>договора;</w:t>
      </w:r>
    </w:p>
    <w:p w:rsidR="00792D83" w:rsidRDefault="00721D08" w:rsidP="007951DE">
      <w:pPr>
        <w:pStyle w:val="a4"/>
        <w:numPr>
          <w:ilvl w:val="1"/>
          <w:numId w:val="163"/>
        </w:numPr>
        <w:tabs>
          <w:tab w:val="left" w:pos="809"/>
          <w:tab w:val="left" w:pos="810"/>
        </w:tabs>
        <w:spacing w:before="160" w:line="360" w:lineRule="auto"/>
        <w:ind w:right="519" w:firstLine="283"/>
        <w:jc w:val="left"/>
        <w:rPr>
          <w:sz w:val="28"/>
        </w:rPr>
      </w:pPr>
      <w:r>
        <w:rPr>
          <w:sz w:val="28"/>
        </w:rPr>
        <w:lastRenderedPageBreak/>
        <w:t>разъяснять на примерах особенности положения несовершеннолетних в трудовых отношениях;</w:t>
      </w:r>
    </w:p>
    <w:p w:rsidR="00792D83" w:rsidRDefault="00721D08" w:rsidP="007951DE">
      <w:pPr>
        <w:pStyle w:val="a4"/>
        <w:numPr>
          <w:ilvl w:val="1"/>
          <w:numId w:val="163"/>
        </w:numPr>
        <w:tabs>
          <w:tab w:val="left" w:pos="809"/>
          <w:tab w:val="left" w:pos="810"/>
        </w:tabs>
        <w:spacing w:before="2" w:line="360" w:lineRule="auto"/>
        <w:ind w:right="523" w:firstLine="283"/>
        <w:jc w:val="left"/>
        <w:rPr>
          <w:sz w:val="28"/>
        </w:rPr>
      </w:pPr>
      <w:r>
        <w:rPr>
          <w:sz w:val="28"/>
        </w:rPr>
        <w:t>иллюстрировать примерами способы разрешения трудовых споров и привлечение к дисциплинарной</w:t>
      </w:r>
      <w:r>
        <w:rPr>
          <w:spacing w:val="-1"/>
          <w:sz w:val="28"/>
        </w:rPr>
        <w:t xml:space="preserve"> </w:t>
      </w:r>
      <w:r>
        <w:rPr>
          <w:sz w:val="28"/>
        </w:rPr>
        <w:t>ответственности;</w:t>
      </w:r>
    </w:p>
    <w:p w:rsidR="00792D83" w:rsidRDefault="00721D08" w:rsidP="007951DE">
      <w:pPr>
        <w:pStyle w:val="a4"/>
        <w:numPr>
          <w:ilvl w:val="1"/>
          <w:numId w:val="163"/>
        </w:numPr>
        <w:tabs>
          <w:tab w:val="left" w:pos="809"/>
          <w:tab w:val="left" w:pos="810"/>
        </w:tabs>
        <w:spacing w:line="360" w:lineRule="auto"/>
        <w:ind w:right="520" w:firstLine="283"/>
        <w:jc w:val="left"/>
        <w:rPr>
          <w:sz w:val="28"/>
        </w:rPr>
      </w:pPr>
      <w:r>
        <w:rPr>
          <w:sz w:val="28"/>
        </w:rPr>
        <w:t>различать виды административных правонарушений и описывать порядок привлечения к административной</w:t>
      </w:r>
      <w:r>
        <w:rPr>
          <w:spacing w:val="-2"/>
          <w:sz w:val="28"/>
        </w:rPr>
        <w:t xml:space="preserve"> </w:t>
      </w:r>
      <w:r>
        <w:rPr>
          <w:sz w:val="28"/>
        </w:rPr>
        <w:t>ответственности;</w:t>
      </w:r>
    </w:p>
    <w:p w:rsidR="00792D83" w:rsidRDefault="00721D08" w:rsidP="007951DE">
      <w:pPr>
        <w:pStyle w:val="a4"/>
        <w:numPr>
          <w:ilvl w:val="1"/>
          <w:numId w:val="163"/>
        </w:numPr>
        <w:tabs>
          <w:tab w:val="left" w:pos="809"/>
          <w:tab w:val="left" w:pos="810"/>
        </w:tabs>
        <w:ind w:left="810"/>
        <w:jc w:val="left"/>
        <w:rPr>
          <w:sz w:val="28"/>
        </w:rPr>
      </w:pPr>
      <w:r>
        <w:rPr>
          <w:sz w:val="28"/>
        </w:rPr>
        <w:t>дифференцировать виды административных</w:t>
      </w:r>
      <w:r>
        <w:rPr>
          <w:spacing w:val="-2"/>
          <w:sz w:val="28"/>
        </w:rPr>
        <w:t xml:space="preserve"> </w:t>
      </w:r>
      <w:r>
        <w:rPr>
          <w:sz w:val="28"/>
        </w:rPr>
        <w:t>наказаний;</w:t>
      </w:r>
    </w:p>
    <w:p w:rsidR="00792D83" w:rsidRDefault="00721D08" w:rsidP="007951DE">
      <w:pPr>
        <w:pStyle w:val="a4"/>
        <w:numPr>
          <w:ilvl w:val="1"/>
          <w:numId w:val="163"/>
        </w:numPr>
        <w:tabs>
          <w:tab w:val="left" w:pos="809"/>
          <w:tab w:val="left" w:pos="810"/>
        </w:tabs>
        <w:spacing w:before="161"/>
        <w:ind w:left="810"/>
        <w:jc w:val="left"/>
        <w:rPr>
          <w:sz w:val="28"/>
        </w:rPr>
      </w:pPr>
      <w:r>
        <w:rPr>
          <w:sz w:val="28"/>
        </w:rPr>
        <w:t>дифференцировать виды преступлений и наказания за</w:t>
      </w:r>
      <w:r>
        <w:rPr>
          <w:spacing w:val="-9"/>
          <w:sz w:val="28"/>
        </w:rPr>
        <w:t xml:space="preserve"> </w:t>
      </w:r>
      <w:r>
        <w:rPr>
          <w:sz w:val="28"/>
        </w:rPr>
        <w:t>них;</w:t>
      </w:r>
    </w:p>
    <w:p w:rsidR="00792D83" w:rsidRDefault="00721D08" w:rsidP="007951DE">
      <w:pPr>
        <w:pStyle w:val="a4"/>
        <w:numPr>
          <w:ilvl w:val="1"/>
          <w:numId w:val="163"/>
        </w:numPr>
        <w:tabs>
          <w:tab w:val="left" w:pos="809"/>
          <w:tab w:val="left" w:pos="810"/>
        </w:tabs>
        <w:spacing w:before="160"/>
        <w:ind w:left="810"/>
        <w:jc w:val="left"/>
        <w:rPr>
          <w:sz w:val="28"/>
        </w:rPr>
      </w:pPr>
      <w:r>
        <w:rPr>
          <w:sz w:val="28"/>
        </w:rPr>
        <w:t>выявлять специфику уголовной ответственности</w:t>
      </w:r>
      <w:r>
        <w:rPr>
          <w:spacing w:val="-7"/>
          <w:sz w:val="28"/>
        </w:rPr>
        <w:t xml:space="preserve"> </w:t>
      </w:r>
      <w:r>
        <w:rPr>
          <w:sz w:val="28"/>
        </w:rPr>
        <w:t>несовершеннолетних;</w:t>
      </w:r>
    </w:p>
    <w:p w:rsidR="00792D83" w:rsidRDefault="00721D08" w:rsidP="007951DE">
      <w:pPr>
        <w:pStyle w:val="a4"/>
        <w:numPr>
          <w:ilvl w:val="1"/>
          <w:numId w:val="163"/>
        </w:numPr>
        <w:tabs>
          <w:tab w:val="left" w:pos="809"/>
          <w:tab w:val="left" w:pos="810"/>
        </w:tabs>
        <w:spacing w:before="161"/>
        <w:ind w:left="810"/>
        <w:jc w:val="left"/>
        <w:rPr>
          <w:sz w:val="28"/>
        </w:rPr>
      </w:pPr>
      <w:r>
        <w:rPr>
          <w:sz w:val="28"/>
        </w:rPr>
        <w:t>различать права и обязанности</w:t>
      </w:r>
      <w:r>
        <w:rPr>
          <w:spacing w:val="-4"/>
          <w:sz w:val="28"/>
        </w:rPr>
        <w:t xml:space="preserve"> </w:t>
      </w:r>
      <w:r>
        <w:rPr>
          <w:sz w:val="28"/>
        </w:rPr>
        <w:t>налогоплательщика;</w:t>
      </w:r>
    </w:p>
    <w:p w:rsidR="00792D83" w:rsidRDefault="00721D08" w:rsidP="007951DE">
      <w:pPr>
        <w:pStyle w:val="a4"/>
        <w:numPr>
          <w:ilvl w:val="1"/>
          <w:numId w:val="163"/>
        </w:numPr>
        <w:tabs>
          <w:tab w:val="left" w:pos="810"/>
        </w:tabs>
        <w:spacing w:before="161" w:line="360" w:lineRule="auto"/>
        <w:ind w:right="519" w:firstLine="283"/>
        <w:rPr>
          <w:sz w:val="28"/>
        </w:rPr>
      </w:pPr>
      <w:r>
        <w:rPr>
          <w:sz w:val="28"/>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w:t>
      </w:r>
      <w:r>
        <w:rPr>
          <w:spacing w:val="-9"/>
          <w:sz w:val="28"/>
        </w:rPr>
        <w:t xml:space="preserve"> </w:t>
      </w:r>
      <w:r>
        <w:rPr>
          <w:sz w:val="28"/>
        </w:rPr>
        <w:t>правонарушения;</w:t>
      </w:r>
    </w:p>
    <w:p w:rsidR="00792D83" w:rsidRDefault="00721D08" w:rsidP="007951DE">
      <w:pPr>
        <w:pStyle w:val="a4"/>
        <w:numPr>
          <w:ilvl w:val="1"/>
          <w:numId w:val="163"/>
        </w:numPr>
        <w:tabs>
          <w:tab w:val="left" w:pos="810"/>
        </w:tabs>
        <w:spacing w:line="360" w:lineRule="auto"/>
        <w:ind w:right="522" w:firstLine="283"/>
        <w:rPr>
          <w:sz w:val="28"/>
        </w:rPr>
      </w:pPr>
      <w:r>
        <w:rPr>
          <w:sz w:val="28"/>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792D83" w:rsidRDefault="00721D08" w:rsidP="007951DE">
      <w:pPr>
        <w:pStyle w:val="a4"/>
        <w:numPr>
          <w:ilvl w:val="1"/>
          <w:numId w:val="163"/>
        </w:numPr>
        <w:tabs>
          <w:tab w:val="left" w:pos="810"/>
        </w:tabs>
        <w:spacing w:before="1" w:line="360" w:lineRule="auto"/>
        <w:ind w:right="521" w:firstLine="283"/>
        <w:rPr>
          <w:sz w:val="28"/>
        </w:rPr>
      </w:pPr>
      <w:r>
        <w:rPr>
          <w:sz w:val="28"/>
        </w:rPr>
        <w:t>высказывать обоснованные суждения, основываясь на внутренней убежденности в необходимости соблюдения норм</w:t>
      </w:r>
      <w:r>
        <w:rPr>
          <w:spacing w:val="-2"/>
          <w:sz w:val="28"/>
        </w:rPr>
        <w:t xml:space="preserve"> </w:t>
      </w:r>
      <w:r>
        <w:rPr>
          <w:sz w:val="28"/>
        </w:rPr>
        <w:t>права;</w:t>
      </w:r>
    </w:p>
    <w:p w:rsidR="00792D83" w:rsidRDefault="00721D08" w:rsidP="007951DE">
      <w:pPr>
        <w:pStyle w:val="a4"/>
        <w:numPr>
          <w:ilvl w:val="1"/>
          <w:numId w:val="163"/>
        </w:numPr>
        <w:tabs>
          <w:tab w:val="left" w:pos="810"/>
        </w:tabs>
        <w:spacing w:line="321" w:lineRule="exact"/>
        <w:ind w:left="810"/>
        <w:rPr>
          <w:sz w:val="28"/>
        </w:rPr>
      </w:pPr>
      <w:r>
        <w:rPr>
          <w:sz w:val="28"/>
        </w:rPr>
        <w:t>различать виды юридических</w:t>
      </w:r>
      <w:r>
        <w:rPr>
          <w:spacing w:val="-2"/>
          <w:sz w:val="28"/>
        </w:rPr>
        <w:t xml:space="preserve"> </w:t>
      </w:r>
      <w:r>
        <w:rPr>
          <w:sz w:val="28"/>
        </w:rPr>
        <w:t>профессий.</w:t>
      </w:r>
    </w:p>
    <w:p w:rsidR="00792D83" w:rsidRDefault="00792D83">
      <w:pPr>
        <w:pStyle w:val="a3"/>
        <w:ind w:left="0" w:firstLine="0"/>
        <w:jc w:val="left"/>
        <w:rPr>
          <w:sz w:val="30"/>
        </w:rPr>
      </w:pPr>
    </w:p>
    <w:p w:rsidR="00792D83" w:rsidRDefault="00792D83">
      <w:pPr>
        <w:pStyle w:val="a3"/>
        <w:spacing w:before="6"/>
        <w:ind w:left="0" w:firstLine="0"/>
        <w:jc w:val="left"/>
        <w:rPr>
          <w:sz w:val="26"/>
        </w:rPr>
      </w:pPr>
    </w:p>
    <w:p w:rsidR="00792D83" w:rsidRDefault="00721D08">
      <w:pPr>
        <w:pStyle w:val="1"/>
        <w:ind w:left="810"/>
        <w:jc w:val="left"/>
      </w:pPr>
      <w:r>
        <w:t>Выпускник на базовом уровне получит возможность научиться:</w:t>
      </w:r>
    </w:p>
    <w:p w:rsidR="00792D83" w:rsidRDefault="00721D08" w:rsidP="007951DE">
      <w:pPr>
        <w:pStyle w:val="a4"/>
        <w:numPr>
          <w:ilvl w:val="1"/>
          <w:numId w:val="163"/>
        </w:numPr>
        <w:tabs>
          <w:tab w:val="left" w:pos="809"/>
          <w:tab w:val="left" w:pos="810"/>
        </w:tabs>
        <w:spacing w:before="156"/>
        <w:ind w:left="810"/>
        <w:jc w:val="left"/>
        <w:rPr>
          <w:i/>
          <w:sz w:val="28"/>
        </w:rPr>
      </w:pPr>
      <w:r>
        <w:rPr>
          <w:i/>
          <w:sz w:val="28"/>
        </w:rPr>
        <w:t>различать предмет и метод правового</w:t>
      </w:r>
      <w:r>
        <w:rPr>
          <w:i/>
          <w:spacing w:val="-6"/>
          <w:sz w:val="28"/>
        </w:rPr>
        <w:t xml:space="preserve"> </w:t>
      </w:r>
      <w:r>
        <w:rPr>
          <w:i/>
          <w:sz w:val="28"/>
        </w:rPr>
        <w:t>регулирования;</w:t>
      </w:r>
    </w:p>
    <w:p w:rsidR="00792D83" w:rsidRDefault="00721D08" w:rsidP="007951DE">
      <w:pPr>
        <w:pStyle w:val="a4"/>
        <w:numPr>
          <w:ilvl w:val="1"/>
          <w:numId w:val="163"/>
        </w:numPr>
        <w:tabs>
          <w:tab w:val="left" w:pos="809"/>
          <w:tab w:val="left" w:pos="810"/>
          <w:tab w:val="left" w:pos="2261"/>
          <w:tab w:val="left" w:pos="4357"/>
          <w:tab w:val="left" w:pos="5942"/>
          <w:tab w:val="left" w:pos="7485"/>
          <w:tab w:val="left" w:pos="8184"/>
        </w:tabs>
        <w:spacing w:before="67" w:line="362" w:lineRule="auto"/>
        <w:ind w:right="520" w:firstLine="283"/>
        <w:jc w:val="left"/>
        <w:rPr>
          <w:i/>
          <w:sz w:val="28"/>
        </w:rPr>
      </w:pPr>
      <w:r>
        <w:rPr>
          <w:i/>
          <w:sz w:val="28"/>
        </w:rPr>
        <w:t>выявлять</w:t>
      </w:r>
      <w:r>
        <w:rPr>
          <w:i/>
          <w:sz w:val="28"/>
        </w:rPr>
        <w:tab/>
        <w:t>общественную</w:t>
      </w:r>
      <w:r>
        <w:rPr>
          <w:i/>
          <w:sz w:val="28"/>
        </w:rPr>
        <w:tab/>
        <w:t>опасность</w:t>
      </w:r>
      <w:r>
        <w:rPr>
          <w:i/>
          <w:sz w:val="28"/>
        </w:rPr>
        <w:tab/>
        <w:t>коррупции</w:t>
      </w:r>
      <w:r>
        <w:rPr>
          <w:i/>
          <w:sz w:val="28"/>
        </w:rPr>
        <w:tab/>
        <w:t>для</w:t>
      </w:r>
      <w:r>
        <w:rPr>
          <w:i/>
          <w:sz w:val="28"/>
        </w:rPr>
        <w:tab/>
      </w:r>
      <w:r>
        <w:rPr>
          <w:i/>
          <w:spacing w:val="-1"/>
          <w:sz w:val="28"/>
        </w:rPr>
        <w:t xml:space="preserve">гражданина, </w:t>
      </w:r>
      <w:r>
        <w:rPr>
          <w:i/>
          <w:sz w:val="28"/>
        </w:rPr>
        <w:t>общества и</w:t>
      </w:r>
      <w:r>
        <w:rPr>
          <w:i/>
          <w:spacing w:val="-3"/>
          <w:sz w:val="28"/>
        </w:rPr>
        <w:t xml:space="preserve"> </w:t>
      </w:r>
      <w:r>
        <w:rPr>
          <w:i/>
          <w:sz w:val="28"/>
        </w:rPr>
        <w:t>государства;</w:t>
      </w:r>
    </w:p>
    <w:p w:rsidR="00792D83" w:rsidRDefault="00721D08" w:rsidP="007951DE">
      <w:pPr>
        <w:pStyle w:val="a4"/>
        <w:numPr>
          <w:ilvl w:val="1"/>
          <w:numId w:val="163"/>
        </w:numPr>
        <w:tabs>
          <w:tab w:val="left" w:pos="809"/>
          <w:tab w:val="left" w:pos="810"/>
          <w:tab w:val="left" w:pos="2374"/>
          <w:tab w:val="left" w:pos="3366"/>
          <w:tab w:val="left" w:pos="3815"/>
          <w:tab w:val="left" w:pos="5740"/>
          <w:tab w:val="left" w:pos="7941"/>
        </w:tabs>
        <w:spacing w:line="360" w:lineRule="auto"/>
        <w:ind w:right="522" w:firstLine="283"/>
        <w:jc w:val="left"/>
        <w:rPr>
          <w:i/>
          <w:sz w:val="28"/>
        </w:rPr>
      </w:pPr>
      <w:r>
        <w:rPr>
          <w:i/>
          <w:sz w:val="28"/>
        </w:rPr>
        <w:t>различать</w:t>
      </w:r>
      <w:r>
        <w:rPr>
          <w:i/>
          <w:sz w:val="28"/>
        </w:rPr>
        <w:tab/>
        <w:t>права</w:t>
      </w:r>
      <w:r>
        <w:rPr>
          <w:i/>
          <w:sz w:val="28"/>
        </w:rPr>
        <w:tab/>
        <w:t>и</w:t>
      </w:r>
      <w:r>
        <w:rPr>
          <w:i/>
          <w:sz w:val="28"/>
        </w:rPr>
        <w:tab/>
        <w:t>обязанности,</w:t>
      </w:r>
      <w:r>
        <w:rPr>
          <w:i/>
          <w:sz w:val="28"/>
        </w:rPr>
        <w:tab/>
        <w:t>гарантируемые</w:t>
      </w:r>
      <w:r>
        <w:rPr>
          <w:i/>
          <w:sz w:val="28"/>
        </w:rPr>
        <w:tab/>
      </w:r>
      <w:r>
        <w:rPr>
          <w:i/>
          <w:spacing w:val="-1"/>
          <w:sz w:val="28"/>
        </w:rPr>
        <w:t xml:space="preserve">Конституцией </w:t>
      </w:r>
      <w:r>
        <w:rPr>
          <w:i/>
          <w:sz w:val="28"/>
        </w:rPr>
        <w:t>Российской Федерации и в рамках других отраслей</w:t>
      </w:r>
      <w:r>
        <w:rPr>
          <w:i/>
          <w:spacing w:val="-5"/>
          <w:sz w:val="28"/>
        </w:rPr>
        <w:t xml:space="preserve"> </w:t>
      </w:r>
      <w:r>
        <w:rPr>
          <w:i/>
          <w:sz w:val="28"/>
        </w:rPr>
        <w:t>права;</w:t>
      </w:r>
    </w:p>
    <w:p w:rsidR="00792D83" w:rsidRDefault="00721D08" w:rsidP="007951DE">
      <w:pPr>
        <w:pStyle w:val="a4"/>
        <w:numPr>
          <w:ilvl w:val="1"/>
          <w:numId w:val="163"/>
        </w:numPr>
        <w:tabs>
          <w:tab w:val="left" w:pos="809"/>
          <w:tab w:val="left" w:pos="810"/>
        </w:tabs>
        <w:spacing w:line="321" w:lineRule="exact"/>
        <w:ind w:left="810"/>
        <w:jc w:val="left"/>
        <w:rPr>
          <w:i/>
          <w:sz w:val="28"/>
        </w:rPr>
      </w:pPr>
      <w:r>
        <w:rPr>
          <w:i/>
          <w:sz w:val="28"/>
        </w:rPr>
        <w:t>выявлять особенности</w:t>
      </w:r>
      <w:r>
        <w:rPr>
          <w:i/>
          <w:spacing w:val="-1"/>
          <w:sz w:val="28"/>
        </w:rPr>
        <w:t xml:space="preserve"> </w:t>
      </w:r>
      <w:r>
        <w:rPr>
          <w:i/>
          <w:sz w:val="28"/>
        </w:rPr>
        <w:t>референдума;</w:t>
      </w:r>
    </w:p>
    <w:p w:rsidR="00792D83" w:rsidRDefault="00721D08" w:rsidP="007951DE">
      <w:pPr>
        <w:pStyle w:val="a4"/>
        <w:numPr>
          <w:ilvl w:val="1"/>
          <w:numId w:val="163"/>
        </w:numPr>
        <w:tabs>
          <w:tab w:val="left" w:pos="809"/>
          <w:tab w:val="left" w:pos="810"/>
        </w:tabs>
        <w:spacing w:before="158"/>
        <w:ind w:left="810"/>
        <w:jc w:val="left"/>
        <w:rPr>
          <w:i/>
          <w:sz w:val="28"/>
        </w:rPr>
      </w:pPr>
      <w:r>
        <w:rPr>
          <w:i/>
          <w:sz w:val="28"/>
        </w:rPr>
        <w:t>различать основные принципы международного гуманитарного</w:t>
      </w:r>
      <w:r>
        <w:rPr>
          <w:i/>
          <w:spacing w:val="-10"/>
          <w:sz w:val="28"/>
        </w:rPr>
        <w:t xml:space="preserve"> </w:t>
      </w:r>
      <w:r>
        <w:rPr>
          <w:i/>
          <w:sz w:val="28"/>
        </w:rPr>
        <w:t>права;</w:t>
      </w:r>
    </w:p>
    <w:p w:rsidR="00792D83" w:rsidRDefault="00721D08" w:rsidP="007951DE">
      <w:pPr>
        <w:pStyle w:val="a4"/>
        <w:numPr>
          <w:ilvl w:val="1"/>
          <w:numId w:val="163"/>
        </w:numPr>
        <w:tabs>
          <w:tab w:val="left" w:pos="809"/>
          <w:tab w:val="left" w:pos="810"/>
        </w:tabs>
        <w:spacing w:before="161"/>
        <w:ind w:left="810"/>
        <w:jc w:val="left"/>
        <w:rPr>
          <w:i/>
          <w:sz w:val="28"/>
        </w:rPr>
      </w:pPr>
      <w:r>
        <w:rPr>
          <w:i/>
          <w:sz w:val="28"/>
        </w:rPr>
        <w:t>характеризовать основные категории обязательственного</w:t>
      </w:r>
      <w:r>
        <w:rPr>
          <w:i/>
          <w:spacing w:val="-3"/>
          <w:sz w:val="28"/>
        </w:rPr>
        <w:t xml:space="preserve"> </w:t>
      </w:r>
      <w:r>
        <w:rPr>
          <w:i/>
          <w:sz w:val="28"/>
        </w:rPr>
        <w:t>права;</w:t>
      </w:r>
    </w:p>
    <w:p w:rsidR="00792D83" w:rsidRDefault="00721D08" w:rsidP="007951DE">
      <w:pPr>
        <w:pStyle w:val="a4"/>
        <w:numPr>
          <w:ilvl w:val="1"/>
          <w:numId w:val="163"/>
        </w:numPr>
        <w:tabs>
          <w:tab w:val="left" w:pos="809"/>
          <w:tab w:val="left" w:pos="810"/>
          <w:tab w:val="left" w:pos="2290"/>
          <w:tab w:val="left" w:pos="3964"/>
          <w:tab w:val="left" w:pos="5277"/>
          <w:tab w:val="left" w:pos="6990"/>
        </w:tabs>
        <w:spacing w:before="160" w:line="360" w:lineRule="auto"/>
        <w:ind w:right="522" w:firstLine="283"/>
        <w:jc w:val="left"/>
        <w:rPr>
          <w:i/>
          <w:sz w:val="28"/>
        </w:rPr>
      </w:pPr>
      <w:r>
        <w:rPr>
          <w:i/>
          <w:sz w:val="28"/>
        </w:rPr>
        <w:t>целостно</w:t>
      </w:r>
      <w:r>
        <w:rPr>
          <w:i/>
          <w:sz w:val="28"/>
        </w:rPr>
        <w:tab/>
        <w:t>описывать</w:t>
      </w:r>
      <w:r>
        <w:rPr>
          <w:i/>
          <w:sz w:val="28"/>
        </w:rPr>
        <w:tab/>
        <w:t>порядок</w:t>
      </w:r>
      <w:r>
        <w:rPr>
          <w:i/>
          <w:sz w:val="28"/>
        </w:rPr>
        <w:tab/>
        <w:t>заключения</w:t>
      </w:r>
      <w:r>
        <w:rPr>
          <w:i/>
          <w:sz w:val="28"/>
        </w:rPr>
        <w:tab/>
      </w:r>
      <w:r>
        <w:rPr>
          <w:i/>
          <w:spacing w:val="-1"/>
          <w:sz w:val="28"/>
        </w:rPr>
        <w:t xml:space="preserve">гражданско-правового </w:t>
      </w:r>
      <w:r>
        <w:rPr>
          <w:i/>
          <w:sz w:val="28"/>
        </w:rPr>
        <w:lastRenderedPageBreak/>
        <w:t>договора;</w:t>
      </w:r>
    </w:p>
    <w:p w:rsidR="00792D83" w:rsidRDefault="00721D08" w:rsidP="007951DE">
      <w:pPr>
        <w:pStyle w:val="a4"/>
        <w:numPr>
          <w:ilvl w:val="1"/>
          <w:numId w:val="163"/>
        </w:numPr>
        <w:tabs>
          <w:tab w:val="left" w:pos="809"/>
          <w:tab w:val="left" w:pos="810"/>
        </w:tabs>
        <w:spacing w:before="2"/>
        <w:ind w:left="810"/>
        <w:jc w:val="left"/>
        <w:rPr>
          <w:i/>
          <w:sz w:val="28"/>
        </w:rPr>
      </w:pPr>
      <w:r>
        <w:rPr>
          <w:i/>
          <w:sz w:val="28"/>
        </w:rPr>
        <w:t>выявлять способы защиты гражданских</w:t>
      </w:r>
      <w:r>
        <w:rPr>
          <w:i/>
          <w:spacing w:val="-5"/>
          <w:sz w:val="28"/>
        </w:rPr>
        <w:t xml:space="preserve"> </w:t>
      </w:r>
      <w:r>
        <w:rPr>
          <w:i/>
          <w:sz w:val="28"/>
        </w:rPr>
        <w:t>прав;</w:t>
      </w:r>
    </w:p>
    <w:p w:rsidR="00792D83" w:rsidRDefault="00721D08" w:rsidP="007951DE">
      <w:pPr>
        <w:pStyle w:val="a4"/>
        <w:numPr>
          <w:ilvl w:val="1"/>
          <w:numId w:val="163"/>
        </w:numPr>
        <w:tabs>
          <w:tab w:val="left" w:pos="809"/>
          <w:tab w:val="left" w:pos="810"/>
        </w:tabs>
        <w:spacing w:before="160"/>
        <w:ind w:left="810"/>
        <w:jc w:val="left"/>
        <w:rPr>
          <w:i/>
          <w:sz w:val="28"/>
        </w:rPr>
      </w:pPr>
      <w:r>
        <w:rPr>
          <w:i/>
          <w:sz w:val="28"/>
        </w:rPr>
        <w:t>определять ответственность родителей по воспитанию своих</w:t>
      </w:r>
      <w:r>
        <w:rPr>
          <w:i/>
          <w:spacing w:val="-9"/>
          <w:sz w:val="28"/>
        </w:rPr>
        <w:t xml:space="preserve"> </w:t>
      </w:r>
      <w:r>
        <w:rPr>
          <w:i/>
          <w:sz w:val="28"/>
        </w:rPr>
        <w:t>детей;</w:t>
      </w:r>
    </w:p>
    <w:p w:rsidR="00792D83" w:rsidRDefault="00721D08" w:rsidP="007951DE">
      <w:pPr>
        <w:pStyle w:val="a4"/>
        <w:numPr>
          <w:ilvl w:val="1"/>
          <w:numId w:val="163"/>
        </w:numPr>
        <w:tabs>
          <w:tab w:val="left" w:pos="809"/>
          <w:tab w:val="left" w:pos="810"/>
        </w:tabs>
        <w:spacing w:before="161" w:line="360" w:lineRule="auto"/>
        <w:ind w:right="520" w:firstLine="283"/>
        <w:jc w:val="left"/>
        <w:rPr>
          <w:i/>
          <w:sz w:val="28"/>
        </w:rPr>
      </w:pPr>
      <w:r>
        <w:rPr>
          <w:i/>
          <w:sz w:val="28"/>
        </w:rPr>
        <w:t>различать рабочее время и время отдыха, разрешать трудовые споры правовыми способами;</w:t>
      </w:r>
    </w:p>
    <w:p w:rsidR="00792D83" w:rsidRDefault="00721D08" w:rsidP="007951DE">
      <w:pPr>
        <w:pStyle w:val="a4"/>
        <w:numPr>
          <w:ilvl w:val="1"/>
          <w:numId w:val="163"/>
        </w:numPr>
        <w:tabs>
          <w:tab w:val="left" w:pos="809"/>
          <w:tab w:val="left" w:pos="810"/>
        </w:tabs>
        <w:spacing w:before="1"/>
        <w:ind w:left="810"/>
        <w:jc w:val="left"/>
        <w:rPr>
          <w:i/>
          <w:sz w:val="28"/>
        </w:rPr>
      </w:pPr>
      <w:r>
        <w:rPr>
          <w:i/>
          <w:sz w:val="28"/>
        </w:rPr>
        <w:t>описывать порядок освобождения от уголовной</w:t>
      </w:r>
      <w:r>
        <w:rPr>
          <w:i/>
          <w:spacing w:val="-10"/>
          <w:sz w:val="28"/>
        </w:rPr>
        <w:t xml:space="preserve"> </w:t>
      </w:r>
      <w:r>
        <w:rPr>
          <w:i/>
          <w:sz w:val="28"/>
        </w:rPr>
        <w:t>ответственности;</w:t>
      </w:r>
    </w:p>
    <w:p w:rsidR="00792D83" w:rsidRDefault="00721D08" w:rsidP="007951DE">
      <w:pPr>
        <w:pStyle w:val="a4"/>
        <w:numPr>
          <w:ilvl w:val="1"/>
          <w:numId w:val="163"/>
        </w:numPr>
        <w:tabs>
          <w:tab w:val="left" w:pos="809"/>
          <w:tab w:val="left" w:pos="810"/>
          <w:tab w:val="left" w:pos="2519"/>
          <w:tab w:val="left" w:pos="3971"/>
          <w:tab w:val="left" w:pos="6170"/>
          <w:tab w:val="left" w:pos="6537"/>
          <w:tab w:val="left" w:pos="9002"/>
          <w:tab w:val="left" w:pos="9477"/>
        </w:tabs>
        <w:spacing w:before="160" w:line="360" w:lineRule="auto"/>
        <w:ind w:right="518" w:firstLine="283"/>
        <w:jc w:val="left"/>
        <w:rPr>
          <w:i/>
          <w:sz w:val="28"/>
        </w:rPr>
      </w:pPr>
      <w:r>
        <w:rPr>
          <w:i/>
          <w:sz w:val="28"/>
        </w:rPr>
        <w:t>соотносить</w:t>
      </w:r>
      <w:r>
        <w:rPr>
          <w:i/>
          <w:sz w:val="28"/>
        </w:rPr>
        <w:tab/>
        <w:t>налоговые</w:t>
      </w:r>
      <w:r>
        <w:rPr>
          <w:i/>
          <w:sz w:val="28"/>
        </w:rPr>
        <w:tab/>
        <w:t>правонарушения</w:t>
      </w:r>
      <w:r>
        <w:rPr>
          <w:i/>
          <w:sz w:val="28"/>
        </w:rPr>
        <w:tab/>
        <w:t>и</w:t>
      </w:r>
      <w:r>
        <w:rPr>
          <w:i/>
          <w:sz w:val="28"/>
        </w:rPr>
        <w:tab/>
        <w:t>ответственность</w:t>
      </w:r>
      <w:r>
        <w:rPr>
          <w:i/>
          <w:sz w:val="28"/>
        </w:rPr>
        <w:tab/>
        <w:t>за</w:t>
      </w:r>
      <w:r>
        <w:rPr>
          <w:i/>
          <w:sz w:val="28"/>
        </w:rPr>
        <w:tab/>
      </w:r>
      <w:r>
        <w:rPr>
          <w:i/>
          <w:spacing w:val="-7"/>
          <w:sz w:val="28"/>
        </w:rPr>
        <w:t xml:space="preserve">их </w:t>
      </w:r>
      <w:r>
        <w:rPr>
          <w:i/>
          <w:sz w:val="28"/>
        </w:rPr>
        <w:t>совершение;</w:t>
      </w:r>
    </w:p>
    <w:p w:rsidR="009D46B7" w:rsidRPr="009D46B7" w:rsidRDefault="00721D08" w:rsidP="007951DE">
      <w:pPr>
        <w:pStyle w:val="a4"/>
        <w:numPr>
          <w:ilvl w:val="1"/>
          <w:numId w:val="163"/>
        </w:numPr>
        <w:tabs>
          <w:tab w:val="left" w:pos="809"/>
          <w:tab w:val="left" w:pos="810"/>
        </w:tabs>
        <w:spacing w:before="160" w:line="360" w:lineRule="auto"/>
        <w:ind w:left="313" w:right="520" w:firstLine="0"/>
        <w:jc w:val="left"/>
        <w:rPr>
          <w:b/>
          <w:sz w:val="28"/>
        </w:rPr>
      </w:pPr>
      <w:r w:rsidRPr="009D46B7">
        <w:rPr>
          <w:i/>
          <w:sz w:val="28"/>
        </w:rPr>
        <w:t>применять правовые знания для аргументации собственной позиции в конкретных правовых ситуациях с использованием нормативных</w:t>
      </w:r>
      <w:r w:rsidRPr="009D46B7">
        <w:rPr>
          <w:i/>
          <w:spacing w:val="-11"/>
          <w:sz w:val="28"/>
        </w:rPr>
        <w:t xml:space="preserve"> </w:t>
      </w:r>
      <w:r w:rsidRPr="009D46B7">
        <w:rPr>
          <w:i/>
          <w:sz w:val="28"/>
        </w:rPr>
        <w:t>акт</w:t>
      </w:r>
      <w:r w:rsidR="00090E0C" w:rsidRPr="009D46B7">
        <w:rPr>
          <w:i/>
          <w:sz w:val="28"/>
        </w:rPr>
        <w:t>ов</w:t>
      </w:r>
      <w:r w:rsidR="009D46B7">
        <w:rPr>
          <w:i/>
          <w:sz w:val="28"/>
        </w:rPr>
        <w:t>.</w:t>
      </w:r>
    </w:p>
    <w:p w:rsidR="00AA42E5" w:rsidRPr="009D46B7" w:rsidRDefault="00AA42E5" w:rsidP="009D46B7">
      <w:pPr>
        <w:pStyle w:val="a4"/>
        <w:tabs>
          <w:tab w:val="left" w:pos="809"/>
          <w:tab w:val="left" w:pos="810"/>
        </w:tabs>
        <w:spacing w:before="160" w:line="360" w:lineRule="auto"/>
        <w:ind w:left="313" w:right="520" w:firstLine="0"/>
        <w:jc w:val="left"/>
        <w:rPr>
          <w:b/>
          <w:sz w:val="28"/>
        </w:rPr>
      </w:pPr>
      <w:r w:rsidRPr="009D46B7">
        <w:rPr>
          <w:b/>
          <w:sz w:val="28"/>
          <w:u w:val="thick"/>
        </w:rPr>
        <w:t xml:space="preserve">МБОУ «Школа № </w:t>
      </w:r>
      <w:proofErr w:type="gramStart"/>
      <w:r w:rsidRPr="009D46B7">
        <w:rPr>
          <w:b/>
          <w:sz w:val="28"/>
          <w:u w:val="thick"/>
        </w:rPr>
        <w:t xml:space="preserve">46» </w:t>
      </w:r>
      <w:r w:rsidRPr="009D46B7">
        <w:rPr>
          <w:b/>
          <w:spacing w:val="32"/>
          <w:sz w:val="28"/>
          <w:u w:val="thick"/>
        </w:rPr>
        <w:t xml:space="preserve"> </w:t>
      </w:r>
      <w:r w:rsidRPr="009D46B7">
        <w:rPr>
          <w:b/>
          <w:sz w:val="28"/>
          <w:u w:val="thick"/>
        </w:rPr>
        <w:t>учебный</w:t>
      </w:r>
      <w:proofErr w:type="gramEnd"/>
      <w:r w:rsidRPr="009D46B7">
        <w:rPr>
          <w:b/>
          <w:sz w:val="28"/>
          <w:u w:val="thick"/>
        </w:rPr>
        <w:t xml:space="preserve"> </w:t>
      </w:r>
      <w:r w:rsidRPr="009D46B7">
        <w:rPr>
          <w:b/>
          <w:spacing w:val="29"/>
          <w:sz w:val="28"/>
          <w:u w:val="thick"/>
        </w:rPr>
        <w:t xml:space="preserve"> </w:t>
      </w:r>
      <w:r w:rsidRPr="009D46B7">
        <w:rPr>
          <w:b/>
          <w:sz w:val="28"/>
          <w:u w:val="thick"/>
        </w:rPr>
        <w:t xml:space="preserve">предмет </w:t>
      </w:r>
      <w:r w:rsidRPr="009D46B7">
        <w:rPr>
          <w:b/>
          <w:spacing w:val="34"/>
          <w:sz w:val="28"/>
          <w:u w:val="thick"/>
        </w:rPr>
        <w:t xml:space="preserve"> </w:t>
      </w:r>
      <w:r w:rsidRPr="009D46B7">
        <w:rPr>
          <w:b/>
          <w:sz w:val="28"/>
          <w:u w:val="thick"/>
        </w:rPr>
        <w:t xml:space="preserve">«Обществознание» </w:t>
      </w:r>
      <w:r w:rsidRPr="009D46B7">
        <w:rPr>
          <w:b/>
          <w:spacing w:val="31"/>
          <w:sz w:val="28"/>
          <w:u w:val="thick"/>
        </w:rPr>
        <w:t xml:space="preserve"> </w:t>
      </w:r>
      <w:r w:rsidRPr="009D46B7">
        <w:rPr>
          <w:b/>
          <w:sz w:val="28"/>
          <w:u w:val="thick"/>
        </w:rPr>
        <w:t xml:space="preserve">изучается </w:t>
      </w:r>
      <w:r w:rsidRPr="009D46B7">
        <w:rPr>
          <w:b/>
          <w:spacing w:val="30"/>
          <w:sz w:val="28"/>
          <w:u w:val="thick"/>
        </w:rPr>
        <w:t xml:space="preserve"> </w:t>
      </w:r>
      <w:r w:rsidRPr="009D46B7">
        <w:rPr>
          <w:b/>
          <w:sz w:val="28"/>
          <w:u w:val="thick"/>
        </w:rPr>
        <w:t xml:space="preserve">на </w:t>
      </w:r>
      <w:r w:rsidRPr="009D46B7">
        <w:rPr>
          <w:b/>
          <w:spacing w:val="30"/>
          <w:sz w:val="28"/>
          <w:u w:val="thick"/>
        </w:rPr>
        <w:t xml:space="preserve"> </w:t>
      </w:r>
      <w:r w:rsidRPr="009D46B7">
        <w:rPr>
          <w:b/>
          <w:sz w:val="28"/>
          <w:u w:val="thick"/>
        </w:rPr>
        <w:t>базовом</w:t>
      </w:r>
      <w:r w:rsidRPr="009D46B7">
        <w:rPr>
          <w:b/>
          <w:sz w:val="28"/>
        </w:rPr>
        <w:t xml:space="preserve"> </w:t>
      </w:r>
      <w:r w:rsidRPr="009D46B7">
        <w:rPr>
          <w:b/>
          <w:sz w:val="28"/>
          <w:u w:val="thick"/>
        </w:rPr>
        <w:t>уровне.</w:t>
      </w:r>
    </w:p>
    <w:p w:rsidR="00AA42E5" w:rsidRDefault="00AA42E5" w:rsidP="00AA42E5">
      <w:pPr>
        <w:tabs>
          <w:tab w:val="left" w:pos="9441"/>
        </w:tabs>
        <w:spacing w:before="164" w:line="360" w:lineRule="auto"/>
        <w:ind w:left="102" w:right="521" w:firstLine="707"/>
        <w:rPr>
          <w:b/>
          <w:sz w:val="28"/>
        </w:rPr>
      </w:pPr>
      <w:r>
        <w:rPr>
          <w:b/>
          <w:sz w:val="28"/>
        </w:rPr>
        <w:t>В   результате   изучения   учебного</w:t>
      </w:r>
      <w:r>
        <w:rPr>
          <w:b/>
          <w:spacing w:val="63"/>
          <w:sz w:val="28"/>
        </w:rPr>
        <w:t xml:space="preserve"> </w:t>
      </w:r>
      <w:proofErr w:type="gramStart"/>
      <w:r>
        <w:rPr>
          <w:b/>
          <w:sz w:val="28"/>
        </w:rPr>
        <w:t xml:space="preserve">предмета </w:t>
      </w:r>
      <w:r>
        <w:rPr>
          <w:b/>
          <w:spacing w:val="50"/>
          <w:sz w:val="28"/>
        </w:rPr>
        <w:t xml:space="preserve"> </w:t>
      </w:r>
      <w:r>
        <w:rPr>
          <w:b/>
          <w:sz w:val="28"/>
        </w:rPr>
        <w:t>«</w:t>
      </w:r>
      <w:proofErr w:type="gramEnd"/>
      <w:r>
        <w:rPr>
          <w:b/>
          <w:sz w:val="28"/>
        </w:rPr>
        <w:t>Обществознание»</w:t>
      </w:r>
      <w:r>
        <w:rPr>
          <w:b/>
          <w:sz w:val="28"/>
        </w:rPr>
        <w:tab/>
      </w:r>
      <w:r>
        <w:rPr>
          <w:b/>
          <w:spacing w:val="-10"/>
          <w:sz w:val="28"/>
        </w:rPr>
        <w:t xml:space="preserve">на </w:t>
      </w:r>
      <w:r>
        <w:rPr>
          <w:b/>
          <w:sz w:val="28"/>
        </w:rPr>
        <w:t>уровне среднего общего</w:t>
      </w:r>
      <w:r>
        <w:rPr>
          <w:b/>
          <w:spacing w:val="-2"/>
          <w:sz w:val="28"/>
        </w:rPr>
        <w:t xml:space="preserve"> </w:t>
      </w:r>
      <w:r>
        <w:rPr>
          <w:b/>
          <w:sz w:val="28"/>
        </w:rPr>
        <w:t>образования:</w:t>
      </w:r>
    </w:p>
    <w:p w:rsidR="00AA42E5" w:rsidRDefault="00AA42E5" w:rsidP="00AA42E5">
      <w:pPr>
        <w:spacing w:line="321" w:lineRule="exact"/>
        <w:ind w:left="810"/>
        <w:rPr>
          <w:b/>
          <w:sz w:val="28"/>
        </w:rPr>
      </w:pPr>
      <w:r>
        <w:rPr>
          <w:b/>
          <w:sz w:val="28"/>
        </w:rPr>
        <w:t>Выпускник на базовом уровне научится:</w:t>
      </w:r>
    </w:p>
    <w:p w:rsidR="00AA42E5" w:rsidRDefault="00AA42E5" w:rsidP="00AA42E5">
      <w:pPr>
        <w:spacing w:before="160"/>
        <w:ind w:left="810"/>
        <w:rPr>
          <w:b/>
          <w:sz w:val="28"/>
        </w:rPr>
      </w:pPr>
      <w:r>
        <w:rPr>
          <w:b/>
          <w:sz w:val="28"/>
        </w:rPr>
        <w:t>Человек. Человек в системе общественных отношений</w:t>
      </w:r>
    </w:p>
    <w:p w:rsidR="00AA42E5" w:rsidRDefault="00AA42E5" w:rsidP="007951DE">
      <w:pPr>
        <w:pStyle w:val="a4"/>
        <w:numPr>
          <w:ilvl w:val="1"/>
          <w:numId w:val="163"/>
        </w:numPr>
        <w:tabs>
          <w:tab w:val="left" w:pos="809"/>
          <w:tab w:val="left" w:pos="810"/>
        </w:tabs>
        <w:spacing w:before="158"/>
        <w:ind w:left="810"/>
        <w:jc w:val="left"/>
        <w:rPr>
          <w:sz w:val="28"/>
        </w:rPr>
      </w:pPr>
      <w:r>
        <w:rPr>
          <w:sz w:val="28"/>
        </w:rPr>
        <w:t>Выделять черты социальной сущности</w:t>
      </w:r>
      <w:r>
        <w:rPr>
          <w:spacing w:val="-1"/>
          <w:sz w:val="28"/>
        </w:rPr>
        <w:t xml:space="preserve"> </w:t>
      </w:r>
      <w:r>
        <w:rPr>
          <w:sz w:val="28"/>
        </w:rPr>
        <w:t>человека;</w:t>
      </w:r>
    </w:p>
    <w:p w:rsidR="00AA42E5" w:rsidRDefault="00AA42E5" w:rsidP="007951DE">
      <w:pPr>
        <w:pStyle w:val="a4"/>
        <w:numPr>
          <w:ilvl w:val="1"/>
          <w:numId w:val="163"/>
        </w:numPr>
        <w:tabs>
          <w:tab w:val="left" w:pos="809"/>
          <w:tab w:val="left" w:pos="810"/>
        </w:tabs>
        <w:spacing w:before="160"/>
        <w:ind w:left="810"/>
        <w:jc w:val="left"/>
        <w:rPr>
          <w:sz w:val="28"/>
        </w:rPr>
      </w:pPr>
      <w:r>
        <w:rPr>
          <w:sz w:val="28"/>
        </w:rPr>
        <w:t>определять роль духовных ценностей в</w:t>
      </w:r>
      <w:r>
        <w:rPr>
          <w:spacing w:val="-5"/>
          <w:sz w:val="28"/>
        </w:rPr>
        <w:t xml:space="preserve"> </w:t>
      </w:r>
      <w:r>
        <w:rPr>
          <w:sz w:val="28"/>
        </w:rPr>
        <w:t>обществе;</w:t>
      </w:r>
    </w:p>
    <w:p w:rsidR="00AA42E5" w:rsidRDefault="00AA42E5" w:rsidP="007951DE">
      <w:pPr>
        <w:pStyle w:val="a4"/>
        <w:numPr>
          <w:ilvl w:val="1"/>
          <w:numId w:val="163"/>
        </w:numPr>
        <w:tabs>
          <w:tab w:val="left" w:pos="809"/>
          <w:tab w:val="left" w:pos="810"/>
        </w:tabs>
        <w:spacing w:before="161" w:line="360" w:lineRule="auto"/>
        <w:ind w:right="522" w:firstLine="283"/>
        <w:jc w:val="left"/>
        <w:rPr>
          <w:sz w:val="28"/>
        </w:rPr>
      </w:pPr>
      <w:r>
        <w:rPr>
          <w:sz w:val="28"/>
        </w:rPr>
        <w:t>распознавать формы культуры по их признакам, иллюстрировать их примерами;</w:t>
      </w:r>
    </w:p>
    <w:p w:rsidR="00AA42E5" w:rsidRDefault="00AA42E5" w:rsidP="007951DE">
      <w:pPr>
        <w:pStyle w:val="a4"/>
        <w:numPr>
          <w:ilvl w:val="1"/>
          <w:numId w:val="163"/>
        </w:numPr>
        <w:tabs>
          <w:tab w:val="left" w:pos="809"/>
          <w:tab w:val="left" w:pos="810"/>
        </w:tabs>
        <w:spacing w:line="321" w:lineRule="exact"/>
        <w:ind w:left="810"/>
        <w:jc w:val="left"/>
        <w:rPr>
          <w:sz w:val="28"/>
        </w:rPr>
      </w:pPr>
      <w:r>
        <w:rPr>
          <w:sz w:val="28"/>
        </w:rPr>
        <w:t>различать виды</w:t>
      </w:r>
      <w:r>
        <w:rPr>
          <w:spacing w:val="-1"/>
          <w:sz w:val="28"/>
        </w:rPr>
        <w:t xml:space="preserve"> </w:t>
      </w:r>
      <w:r>
        <w:rPr>
          <w:sz w:val="28"/>
        </w:rPr>
        <w:t>искусства;</w:t>
      </w:r>
    </w:p>
    <w:p w:rsidR="00AA42E5" w:rsidRDefault="00AA42E5" w:rsidP="007951DE">
      <w:pPr>
        <w:pStyle w:val="a4"/>
        <w:numPr>
          <w:ilvl w:val="1"/>
          <w:numId w:val="163"/>
        </w:numPr>
        <w:tabs>
          <w:tab w:val="left" w:pos="809"/>
          <w:tab w:val="left" w:pos="810"/>
        </w:tabs>
        <w:spacing w:before="163"/>
        <w:ind w:left="810"/>
        <w:jc w:val="left"/>
        <w:rPr>
          <w:sz w:val="28"/>
        </w:rPr>
      </w:pPr>
      <w:r>
        <w:rPr>
          <w:sz w:val="28"/>
        </w:rPr>
        <w:t>соотносить поступки и отношения с принятыми нормами</w:t>
      </w:r>
      <w:r>
        <w:rPr>
          <w:spacing w:val="-3"/>
          <w:sz w:val="28"/>
        </w:rPr>
        <w:t xml:space="preserve"> </w:t>
      </w:r>
      <w:r>
        <w:rPr>
          <w:sz w:val="28"/>
        </w:rPr>
        <w:t>морали;</w:t>
      </w:r>
    </w:p>
    <w:p w:rsidR="00AA42E5" w:rsidRDefault="00AA42E5" w:rsidP="007951DE">
      <w:pPr>
        <w:pStyle w:val="a4"/>
        <w:numPr>
          <w:ilvl w:val="1"/>
          <w:numId w:val="163"/>
        </w:numPr>
        <w:tabs>
          <w:tab w:val="left" w:pos="809"/>
          <w:tab w:val="left" w:pos="810"/>
        </w:tabs>
        <w:spacing w:before="160" w:line="360" w:lineRule="auto"/>
        <w:ind w:right="522" w:firstLine="283"/>
        <w:jc w:val="left"/>
        <w:rPr>
          <w:sz w:val="28"/>
        </w:rPr>
      </w:pPr>
      <w:r>
        <w:rPr>
          <w:sz w:val="28"/>
        </w:rPr>
        <w:t>выявлять сущностные характеристики религии и ее роль в культурной жизни;</w:t>
      </w:r>
    </w:p>
    <w:p w:rsidR="00AA42E5" w:rsidRDefault="00AA42E5" w:rsidP="007951DE">
      <w:pPr>
        <w:pStyle w:val="a4"/>
        <w:numPr>
          <w:ilvl w:val="1"/>
          <w:numId w:val="163"/>
        </w:numPr>
        <w:tabs>
          <w:tab w:val="left" w:pos="809"/>
          <w:tab w:val="left" w:pos="810"/>
        </w:tabs>
        <w:spacing w:line="362" w:lineRule="auto"/>
        <w:ind w:right="522" w:firstLine="283"/>
        <w:jc w:val="left"/>
        <w:rPr>
          <w:sz w:val="28"/>
        </w:rPr>
      </w:pPr>
      <w:r>
        <w:rPr>
          <w:sz w:val="28"/>
        </w:rPr>
        <w:t>выявлять роль агентов социализации на основных этапах социализации индивида;</w:t>
      </w:r>
    </w:p>
    <w:p w:rsidR="00AA42E5" w:rsidRDefault="00AA42E5" w:rsidP="007951DE">
      <w:pPr>
        <w:pStyle w:val="a4"/>
        <w:numPr>
          <w:ilvl w:val="1"/>
          <w:numId w:val="163"/>
        </w:numPr>
        <w:tabs>
          <w:tab w:val="left" w:pos="809"/>
          <w:tab w:val="left" w:pos="810"/>
        </w:tabs>
        <w:spacing w:line="317" w:lineRule="exact"/>
        <w:ind w:left="810"/>
        <w:jc w:val="left"/>
        <w:rPr>
          <w:sz w:val="28"/>
        </w:rPr>
      </w:pPr>
      <w:r>
        <w:rPr>
          <w:sz w:val="28"/>
        </w:rPr>
        <w:t>раскрывать связь между мышлением и</w:t>
      </w:r>
      <w:r>
        <w:rPr>
          <w:spacing w:val="-11"/>
          <w:sz w:val="28"/>
        </w:rPr>
        <w:t xml:space="preserve"> </w:t>
      </w:r>
      <w:r>
        <w:rPr>
          <w:sz w:val="28"/>
        </w:rPr>
        <w:t>деятельностью;</w:t>
      </w:r>
    </w:p>
    <w:p w:rsidR="00AA42E5" w:rsidRDefault="00AA42E5" w:rsidP="007951DE">
      <w:pPr>
        <w:pStyle w:val="a4"/>
        <w:numPr>
          <w:ilvl w:val="1"/>
          <w:numId w:val="163"/>
        </w:numPr>
        <w:tabs>
          <w:tab w:val="left" w:pos="809"/>
          <w:tab w:val="left" w:pos="810"/>
          <w:tab w:val="left" w:pos="2204"/>
          <w:tab w:val="left" w:pos="3032"/>
          <w:tab w:val="left" w:pos="4914"/>
          <w:tab w:val="left" w:pos="6383"/>
          <w:tab w:val="left" w:pos="7667"/>
          <w:tab w:val="left" w:pos="9048"/>
        </w:tabs>
        <w:spacing w:before="159" w:line="360" w:lineRule="auto"/>
        <w:ind w:right="519" w:firstLine="283"/>
        <w:jc w:val="left"/>
        <w:rPr>
          <w:sz w:val="28"/>
        </w:rPr>
      </w:pPr>
      <w:r>
        <w:rPr>
          <w:sz w:val="28"/>
        </w:rPr>
        <w:t>различать</w:t>
      </w:r>
      <w:r>
        <w:rPr>
          <w:sz w:val="28"/>
        </w:rPr>
        <w:tab/>
        <w:t>виды</w:t>
      </w:r>
      <w:r>
        <w:rPr>
          <w:sz w:val="28"/>
        </w:rPr>
        <w:tab/>
        <w:t>деятельности,</w:t>
      </w:r>
      <w:r>
        <w:rPr>
          <w:sz w:val="28"/>
        </w:rPr>
        <w:tab/>
        <w:t>приводить</w:t>
      </w:r>
      <w:r>
        <w:rPr>
          <w:sz w:val="28"/>
        </w:rPr>
        <w:tab/>
        <w:t>примеры</w:t>
      </w:r>
      <w:r>
        <w:rPr>
          <w:sz w:val="28"/>
        </w:rPr>
        <w:tab/>
        <w:t>основных</w:t>
      </w:r>
      <w:r>
        <w:rPr>
          <w:sz w:val="28"/>
        </w:rPr>
        <w:tab/>
      </w:r>
      <w:r>
        <w:rPr>
          <w:spacing w:val="-5"/>
          <w:sz w:val="28"/>
        </w:rPr>
        <w:t xml:space="preserve">видов </w:t>
      </w:r>
      <w:r>
        <w:rPr>
          <w:sz w:val="28"/>
        </w:rPr>
        <w:lastRenderedPageBreak/>
        <w:t>деятельности;</w:t>
      </w:r>
    </w:p>
    <w:p w:rsidR="00AA42E5" w:rsidRDefault="00AA42E5" w:rsidP="007951DE">
      <w:pPr>
        <w:pStyle w:val="a4"/>
        <w:numPr>
          <w:ilvl w:val="1"/>
          <w:numId w:val="163"/>
        </w:numPr>
        <w:tabs>
          <w:tab w:val="left" w:pos="809"/>
          <w:tab w:val="left" w:pos="810"/>
        </w:tabs>
        <w:spacing w:before="2"/>
        <w:ind w:left="810"/>
        <w:jc w:val="left"/>
        <w:rPr>
          <w:sz w:val="28"/>
        </w:rPr>
      </w:pPr>
      <w:r>
        <w:rPr>
          <w:sz w:val="28"/>
        </w:rPr>
        <w:t>выявлять и соотносить цели, средства и результаты</w:t>
      </w:r>
      <w:r>
        <w:rPr>
          <w:spacing w:val="-10"/>
          <w:sz w:val="28"/>
        </w:rPr>
        <w:t xml:space="preserve"> </w:t>
      </w:r>
      <w:r>
        <w:rPr>
          <w:sz w:val="28"/>
        </w:rPr>
        <w:t>деятельности;</w:t>
      </w:r>
    </w:p>
    <w:p w:rsidR="00AA42E5" w:rsidRPr="009D46B7" w:rsidRDefault="00AA42E5" w:rsidP="007951DE">
      <w:pPr>
        <w:pStyle w:val="a4"/>
        <w:numPr>
          <w:ilvl w:val="1"/>
          <w:numId w:val="163"/>
        </w:numPr>
        <w:tabs>
          <w:tab w:val="left" w:pos="809"/>
          <w:tab w:val="left" w:pos="810"/>
        </w:tabs>
        <w:spacing w:before="160" w:line="362" w:lineRule="auto"/>
        <w:ind w:left="313" w:right="521" w:firstLine="0"/>
        <w:rPr>
          <w:sz w:val="28"/>
        </w:rPr>
      </w:pPr>
      <w:r w:rsidRPr="009D46B7">
        <w:rPr>
          <w:sz w:val="28"/>
        </w:rPr>
        <w:t>анализировать различные ситуации свободного выбора, выявлять его основания и последствия;</w:t>
      </w:r>
    </w:p>
    <w:p w:rsidR="00AA42E5" w:rsidRDefault="00AA42E5" w:rsidP="007951DE">
      <w:pPr>
        <w:pStyle w:val="a4"/>
        <w:numPr>
          <w:ilvl w:val="1"/>
          <w:numId w:val="163"/>
        </w:numPr>
        <w:tabs>
          <w:tab w:val="left" w:pos="810"/>
        </w:tabs>
        <w:spacing w:before="67" w:line="362" w:lineRule="auto"/>
        <w:ind w:right="522" w:firstLine="283"/>
        <w:rPr>
          <w:sz w:val="28"/>
        </w:rPr>
      </w:pPr>
      <w:r>
        <w:rPr>
          <w:sz w:val="28"/>
        </w:rPr>
        <w:t>различать формы чувственного и рационального познания, поясняя их примерами;</w:t>
      </w:r>
    </w:p>
    <w:p w:rsidR="00AA42E5" w:rsidRDefault="00AA42E5" w:rsidP="007951DE">
      <w:pPr>
        <w:pStyle w:val="a4"/>
        <w:numPr>
          <w:ilvl w:val="1"/>
          <w:numId w:val="163"/>
        </w:numPr>
        <w:tabs>
          <w:tab w:val="left" w:pos="810"/>
        </w:tabs>
        <w:spacing w:line="317" w:lineRule="exact"/>
        <w:ind w:left="810"/>
        <w:rPr>
          <w:sz w:val="28"/>
        </w:rPr>
      </w:pPr>
      <w:r>
        <w:rPr>
          <w:sz w:val="28"/>
        </w:rPr>
        <w:t>выявлять особенности научного</w:t>
      </w:r>
      <w:r>
        <w:rPr>
          <w:spacing w:val="-4"/>
          <w:sz w:val="28"/>
        </w:rPr>
        <w:t xml:space="preserve"> </w:t>
      </w:r>
      <w:r>
        <w:rPr>
          <w:sz w:val="28"/>
        </w:rPr>
        <w:t>познания;</w:t>
      </w:r>
    </w:p>
    <w:p w:rsidR="00AA42E5" w:rsidRDefault="00AA42E5" w:rsidP="007951DE">
      <w:pPr>
        <w:pStyle w:val="a4"/>
        <w:numPr>
          <w:ilvl w:val="1"/>
          <w:numId w:val="163"/>
        </w:numPr>
        <w:tabs>
          <w:tab w:val="left" w:pos="810"/>
        </w:tabs>
        <w:spacing w:before="161"/>
        <w:ind w:left="810"/>
        <w:rPr>
          <w:sz w:val="28"/>
        </w:rPr>
      </w:pPr>
      <w:r>
        <w:rPr>
          <w:sz w:val="28"/>
        </w:rPr>
        <w:t>различать абсолютную и относительную</w:t>
      </w:r>
      <w:r>
        <w:rPr>
          <w:spacing w:val="-3"/>
          <w:sz w:val="28"/>
        </w:rPr>
        <w:t xml:space="preserve"> </w:t>
      </w:r>
      <w:r>
        <w:rPr>
          <w:sz w:val="28"/>
        </w:rPr>
        <w:t>истины;</w:t>
      </w:r>
    </w:p>
    <w:p w:rsidR="00AA42E5" w:rsidRDefault="00AA42E5" w:rsidP="007951DE">
      <w:pPr>
        <w:pStyle w:val="a4"/>
        <w:numPr>
          <w:ilvl w:val="1"/>
          <w:numId w:val="163"/>
        </w:numPr>
        <w:tabs>
          <w:tab w:val="left" w:pos="810"/>
        </w:tabs>
        <w:spacing w:before="160" w:line="362" w:lineRule="auto"/>
        <w:ind w:right="521" w:firstLine="283"/>
        <w:rPr>
          <w:sz w:val="28"/>
        </w:rPr>
      </w:pPr>
      <w:r>
        <w:rPr>
          <w:sz w:val="28"/>
        </w:rPr>
        <w:t>иллюстрировать конкретными примерами роль мировоззрения в жизни человека;</w:t>
      </w:r>
    </w:p>
    <w:p w:rsidR="00AA42E5" w:rsidRDefault="00AA42E5" w:rsidP="007951DE">
      <w:pPr>
        <w:pStyle w:val="a4"/>
        <w:numPr>
          <w:ilvl w:val="1"/>
          <w:numId w:val="163"/>
        </w:numPr>
        <w:tabs>
          <w:tab w:val="left" w:pos="810"/>
        </w:tabs>
        <w:spacing w:line="360" w:lineRule="auto"/>
        <w:ind w:right="519" w:firstLine="283"/>
        <w:rPr>
          <w:sz w:val="28"/>
        </w:rPr>
      </w:pPr>
      <w:r>
        <w:rPr>
          <w:sz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w:t>
      </w:r>
      <w:r>
        <w:rPr>
          <w:spacing w:val="-1"/>
          <w:sz w:val="28"/>
        </w:rPr>
        <w:t xml:space="preserve"> </w:t>
      </w:r>
      <w:r>
        <w:rPr>
          <w:sz w:val="28"/>
        </w:rPr>
        <w:t>обществе;</w:t>
      </w:r>
    </w:p>
    <w:p w:rsidR="00AA42E5" w:rsidRDefault="00AA42E5" w:rsidP="007951DE">
      <w:pPr>
        <w:pStyle w:val="a4"/>
        <w:numPr>
          <w:ilvl w:val="1"/>
          <w:numId w:val="163"/>
        </w:numPr>
        <w:tabs>
          <w:tab w:val="left" w:pos="810"/>
        </w:tabs>
        <w:spacing w:line="360" w:lineRule="auto"/>
        <w:ind w:right="520" w:firstLine="283"/>
        <w:rPr>
          <w:sz w:val="28"/>
        </w:rPr>
      </w:pPr>
      <w:r>
        <w:rPr>
          <w:sz w:val="28"/>
        </w:rPr>
        <w:t>выражать и аргументировать собственное отношение к роли образования и самообразования в жизни</w:t>
      </w:r>
      <w:r>
        <w:rPr>
          <w:spacing w:val="-3"/>
          <w:sz w:val="28"/>
        </w:rPr>
        <w:t xml:space="preserve"> </w:t>
      </w:r>
      <w:r>
        <w:rPr>
          <w:sz w:val="28"/>
        </w:rPr>
        <w:t>человека.</w:t>
      </w:r>
    </w:p>
    <w:p w:rsidR="00AA42E5" w:rsidRDefault="00AA42E5" w:rsidP="00AA42E5">
      <w:pPr>
        <w:pStyle w:val="a3"/>
        <w:spacing w:before="11"/>
        <w:ind w:left="0" w:firstLine="0"/>
        <w:jc w:val="left"/>
        <w:rPr>
          <w:sz w:val="41"/>
        </w:rPr>
      </w:pPr>
    </w:p>
    <w:p w:rsidR="00AA42E5" w:rsidRDefault="00AA42E5" w:rsidP="00AA42E5">
      <w:pPr>
        <w:pStyle w:val="1"/>
        <w:ind w:left="810"/>
      </w:pPr>
      <w:r>
        <w:t>Общество как сложная динамическая система</w:t>
      </w:r>
    </w:p>
    <w:p w:rsidR="00AA42E5" w:rsidRDefault="00AA42E5" w:rsidP="007951DE">
      <w:pPr>
        <w:pStyle w:val="a4"/>
        <w:numPr>
          <w:ilvl w:val="1"/>
          <w:numId w:val="163"/>
        </w:numPr>
        <w:tabs>
          <w:tab w:val="left" w:pos="810"/>
        </w:tabs>
        <w:spacing w:before="158" w:line="360" w:lineRule="auto"/>
        <w:ind w:right="520" w:firstLine="283"/>
        <w:rPr>
          <w:sz w:val="28"/>
        </w:rPr>
      </w:pPr>
      <w:r>
        <w:rPr>
          <w:sz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AA42E5" w:rsidRDefault="00AA42E5" w:rsidP="007951DE">
      <w:pPr>
        <w:pStyle w:val="a4"/>
        <w:numPr>
          <w:ilvl w:val="1"/>
          <w:numId w:val="163"/>
        </w:numPr>
        <w:tabs>
          <w:tab w:val="left" w:pos="810"/>
        </w:tabs>
        <w:spacing w:line="360" w:lineRule="auto"/>
        <w:ind w:right="520" w:firstLine="283"/>
        <w:rPr>
          <w:sz w:val="28"/>
        </w:rPr>
      </w:pPr>
      <w:r>
        <w:rPr>
          <w:sz w:val="28"/>
        </w:rPr>
        <w:t>выявлять, анализировать, систематизировать и оценивать информацию, иллюстрирующую многообразие и противоречивость социального</w:t>
      </w:r>
      <w:r>
        <w:rPr>
          <w:spacing w:val="-8"/>
          <w:sz w:val="28"/>
        </w:rPr>
        <w:t xml:space="preserve"> </w:t>
      </w:r>
      <w:r>
        <w:rPr>
          <w:sz w:val="28"/>
        </w:rPr>
        <w:t>развития;</w:t>
      </w:r>
    </w:p>
    <w:p w:rsidR="00AA42E5" w:rsidRDefault="00AA42E5" w:rsidP="007951DE">
      <w:pPr>
        <w:pStyle w:val="a4"/>
        <w:numPr>
          <w:ilvl w:val="1"/>
          <w:numId w:val="163"/>
        </w:numPr>
        <w:tabs>
          <w:tab w:val="left" w:pos="810"/>
        </w:tabs>
        <w:spacing w:line="360" w:lineRule="auto"/>
        <w:ind w:right="522" w:firstLine="283"/>
        <w:rPr>
          <w:sz w:val="28"/>
        </w:rPr>
      </w:pPr>
      <w:r>
        <w:rPr>
          <w:sz w:val="28"/>
        </w:rPr>
        <w:t>приводить примеры прогрессивных и регрессивных общественных изменений, аргументировать свои суждения,</w:t>
      </w:r>
      <w:r>
        <w:rPr>
          <w:spacing w:val="-4"/>
          <w:sz w:val="28"/>
        </w:rPr>
        <w:t xml:space="preserve"> </w:t>
      </w:r>
      <w:r>
        <w:rPr>
          <w:sz w:val="28"/>
        </w:rPr>
        <w:t>выводы;</w:t>
      </w:r>
    </w:p>
    <w:p w:rsidR="00AA42E5" w:rsidRDefault="00AA42E5" w:rsidP="007951DE">
      <w:pPr>
        <w:pStyle w:val="a4"/>
        <w:numPr>
          <w:ilvl w:val="1"/>
          <w:numId w:val="163"/>
        </w:numPr>
        <w:tabs>
          <w:tab w:val="left" w:pos="810"/>
        </w:tabs>
        <w:spacing w:line="360" w:lineRule="auto"/>
        <w:ind w:right="520" w:firstLine="283"/>
        <w:rPr>
          <w:sz w:val="28"/>
        </w:rPr>
      </w:pPr>
      <w:r>
        <w:rPr>
          <w:sz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A42E5" w:rsidRDefault="00AA42E5" w:rsidP="00AA42E5">
      <w:pPr>
        <w:pStyle w:val="a3"/>
        <w:spacing w:before="3"/>
        <w:ind w:left="0" w:firstLine="0"/>
        <w:jc w:val="left"/>
        <w:rPr>
          <w:sz w:val="42"/>
        </w:rPr>
      </w:pPr>
    </w:p>
    <w:p w:rsidR="00AA42E5" w:rsidRDefault="00AA42E5" w:rsidP="00AA42E5">
      <w:pPr>
        <w:pStyle w:val="1"/>
        <w:spacing w:before="1"/>
        <w:ind w:left="810"/>
        <w:jc w:val="left"/>
      </w:pPr>
      <w:r>
        <w:t>Экономика</w:t>
      </w:r>
    </w:p>
    <w:p w:rsidR="00AA42E5" w:rsidRDefault="00AA42E5" w:rsidP="007951DE">
      <w:pPr>
        <w:pStyle w:val="a4"/>
        <w:numPr>
          <w:ilvl w:val="1"/>
          <w:numId w:val="163"/>
        </w:numPr>
        <w:tabs>
          <w:tab w:val="left" w:pos="809"/>
          <w:tab w:val="left" w:pos="810"/>
        </w:tabs>
        <w:spacing w:before="156"/>
        <w:ind w:left="810"/>
        <w:jc w:val="left"/>
        <w:rPr>
          <w:sz w:val="28"/>
        </w:rPr>
      </w:pPr>
      <w:r>
        <w:rPr>
          <w:sz w:val="28"/>
        </w:rPr>
        <w:lastRenderedPageBreak/>
        <w:t>Раскрывать взаимосвязь экономики с другими сферами жизни</w:t>
      </w:r>
      <w:r>
        <w:rPr>
          <w:spacing w:val="-18"/>
          <w:sz w:val="28"/>
        </w:rPr>
        <w:t xml:space="preserve"> </w:t>
      </w:r>
      <w:r>
        <w:rPr>
          <w:sz w:val="28"/>
        </w:rPr>
        <w:t>общества;</w:t>
      </w:r>
    </w:p>
    <w:p w:rsidR="00AA42E5" w:rsidRDefault="00AA42E5" w:rsidP="007951DE">
      <w:pPr>
        <w:pStyle w:val="a4"/>
        <w:numPr>
          <w:ilvl w:val="1"/>
          <w:numId w:val="163"/>
        </w:numPr>
        <w:tabs>
          <w:tab w:val="left" w:pos="809"/>
          <w:tab w:val="left" w:pos="810"/>
          <w:tab w:val="left" w:pos="3258"/>
          <w:tab w:val="left" w:pos="4895"/>
          <w:tab w:val="left" w:pos="6345"/>
          <w:tab w:val="left" w:pos="7679"/>
          <w:tab w:val="left" w:pos="9593"/>
        </w:tabs>
        <w:spacing w:before="163" w:line="360" w:lineRule="auto"/>
        <w:ind w:right="520" w:firstLine="283"/>
        <w:jc w:val="left"/>
        <w:rPr>
          <w:sz w:val="28"/>
        </w:rPr>
      </w:pPr>
      <w:r>
        <w:rPr>
          <w:sz w:val="28"/>
        </w:rPr>
        <w:t>конкретизировать</w:t>
      </w:r>
      <w:r>
        <w:rPr>
          <w:sz w:val="28"/>
        </w:rPr>
        <w:tab/>
        <w:t>примерами</w:t>
      </w:r>
      <w:r>
        <w:rPr>
          <w:sz w:val="28"/>
        </w:rPr>
        <w:tab/>
        <w:t>основные</w:t>
      </w:r>
      <w:r>
        <w:rPr>
          <w:sz w:val="28"/>
        </w:rPr>
        <w:tab/>
        <w:t>факторы</w:t>
      </w:r>
      <w:r>
        <w:rPr>
          <w:sz w:val="28"/>
        </w:rPr>
        <w:tab/>
        <w:t>производства</w:t>
      </w:r>
      <w:r>
        <w:rPr>
          <w:sz w:val="28"/>
        </w:rPr>
        <w:tab/>
      </w:r>
      <w:r>
        <w:rPr>
          <w:spacing w:val="-17"/>
          <w:sz w:val="28"/>
        </w:rPr>
        <w:t xml:space="preserve">и </w:t>
      </w:r>
      <w:r>
        <w:rPr>
          <w:sz w:val="28"/>
        </w:rPr>
        <w:t>факторные</w:t>
      </w:r>
      <w:r>
        <w:rPr>
          <w:spacing w:val="-1"/>
          <w:sz w:val="28"/>
        </w:rPr>
        <w:t xml:space="preserve"> </w:t>
      </w:r>
      <w:r>
        <w:rPr>
          <w:sz w:val="28"/>
        </w:rPr>
        <w:t>доходы;</w:t>
      </w:r>
    </w:p>
    <w:p w:rsidR="00AA42E5" w:rsidRDefault="00AA42E5" w:rsidP="007951DE">
      <w:pPr>
        <w:pStyle w:val="a4"/>
        <w:numPr>
          <w:ilvl w:val="1"/>
          <w:numId w:val="163"/>
        </w:numPr>
        <w:tabs>
          <w:tab w:val="left" w:pos="810"/>
        </w:tabs>
        <w:spacing w:before="67" w:line="362" w:lineRule="auto"/>
        <w:ind w:right="521" w:firstLine="283"/>
        <w:rPr>
          <w:sz w:val="28"/>
        </w:rPr>
      </w:pPr>
      <w:r>
        <w:rPr>
          <w:sz w:val="28"/>
        </w:rPr>
        <w:t>объяснять механизм свободного ценообразования, приводить примеры действия законов спроса и</w:t>
      </w:r>
      <w:r>
        <w:rPr>
          <w:spacing w:val="-4"/>
          <w:sz w:val="28"/>
        </w:rPr>
        <w:t xml:space="preserve"> </w:t>
      </w:r>
      <w:r>
        <w:rPr>
          <w:sz w:val="28"/>
        </w:rPr>
        <w:t>предложения;</w:t>
      </w:r>
    </w:p>
    <w:p w:rsidR="00AA42E5" w:rsidRDefault="00AA42E5" w:rsidP="007951DE">
      <w:pPr>
        <w:pStyle w:val="a4"/>
        <w:numPr>
          <w:ilvl w:val="1"/>
          <w:numId w:val="163"/>
        </w:numPr>
        <w:tabs>
          <w:tab w:val="left" w:pos="810"/>
        </w:tabs>
        <w:spacing w:line="360" w:lineRule="auto"/>
        <w:ind w:right="521" w:firstLine="283"/>
        <w:rPr>
          <w:sz w:val="28"/>
        </w:rPr>
      </w:pPr>
      <w:r>
        <w:rPr>
          <w:sz w:val="28"/>
        </w:rPr>
        <w:t>оценивать влияние конкуренции и монополии на экономическую жизнь, поведение основных участников</w:t>
      </w:r>
      <w:r>
        <w:rPr>
          <w:spacing w:val="1"/>
          <w:sz w:val="28"/>
        </w:rPr>
        <w:t xml:space="preserve"> </w:t>
      </w:r>
      <w:r>
        <w:rPr>
          <w:sz w:val="28"/>
        </w:rPr>
        <w:t>экономики;</w:t>
      </w:r>
    </w:p>
    <w:p w:rsidR="00AA42E5" w:rsidRDefault="00AA42E5" w:rsidP="007951DE">
      <w:pPr>
        <w:pStyle w:val="a4"/>
        <w:numPr>
          <w:ilvl w:val="1"/>
          <w:numId w:val="163"/>
        </w:numPr>
        <w:tabs>
          <w:tab w:val="left" w:pos="810"/>
        </w:tabs>
        <w:spacing w:line="321" w:lineRule="exact"/>
        <w:ind w:left="810"/>
        <w:rPr>
          <w:sz w:val="28"/>
        </w:rPr>
      </w:pPr>
      <w:r>
        <w:rPr>
          <w:sz w:val="28"/>
        </w:rPr>
        <w:t>различать формы</w:t>
      </w:r>
      <w:r>
        <w:rPr>
          <w:spacing w:val="-1"/>
          <w:sz w:val="28"/>
        </w:rPr>
        <w:t xml:space="preserve"> </w:t>
      </w:r>
      <w:r>
        <w:rPr>
          <w:sz w:val="28"/>
        </w:rPr>
        <w:t>бизнеса;</w:t>
      </w:r>
    </w:p>
    <w:p w:rsidR="00AA42E5" w:rsidRDefault="00AA42E5" w:rsidP="007951DE">
      <w:pPr>
        <w:pStyle w:val="a4"/>
        <w:numPr>
          <w:ilvl w:val="1"/>
          <w:numId w:val="163"/>
        </w:numPr>
        <w:tabs>
          <w:tab w:val="left" w:pos="810"/>
        </w:tabs>
        <w:spacing w:before="158" w:line="360" w:lineRule="auto"/>
        <w:ind w:right="521" w:firstLine="283"/>
        <w:rPr>
          <w:sz w:val="28"/>
        </w:rPr>
      </w:pPr>
      <w:r>
        <w:rPr>
          <w:sz w:val="28"/>
        </w:rPr>
        <w:t>извлекать социальную информацию из источников различного типа о тенденциях развития современной рыночной экономики;</w:t>
      </w:r>
    </w:p>
    <w:p w:rsidR="00AA42E5" w:rsidRDefault="00AA42E5" w:rsidP="007951DE">
      <w:pPr>
        <w:pStyle w:val="a4"/>
        <w:numPr>
          <w:ilvl w:val="1"/>
          <w:numId w:val="163"/>
        </w:numPr>
        <w:tabs>
          <w:tab w:val="left" w:pos="810"/>
        </w:tabs>
        <w:spacing w:line="321" w:lineRule="exact"/>
        <w:ind w:left="810"/>
        <w:rPr>
          <w:sz w:val="28"/>
        </w:rPr>
      </w:pPr>
      <w:r>
        <w:rPr>
          <w:sz w:val="28"/>
        </w:rPr>
        <w:t>различать экономические и бухгалтерские</w:t>
      </w:r>
      <w:r>
        <w:rPr>
          <w:spacing w:val="-2"/>
          <w:sz w:val="28"/>
        </w:rPr>
        <w:t xml:space="preserve"> </w:t>
      </w:r>
      <w:r>
        <w:rPr>
          <w:sz w:val="28"/>
        </w:rPr>
        <w:t>издержки;</w:t>
      </w:r>
    </w:p>
    <w:p w:rsidR="00AA42E5" w:rsidRDefault="00AA42E5" w:rsidP="007951DE">
      <w:pPr>
        <w:pStyle w:val="a4"/>
        <w:numPr>
          <w:ilvl w:val="1"/>
          <w:numId w:val="163"/>
        </w:numPr>
        <w:tabs>
          <w:tab w:val="left" w:pos="810"/>
        </w:tabs>
        <w:spacing w:before="161"/>
        <w:ind w:left="810"/>
        <w:rPr>
          <w:sz w:val="28"/>
        </w:rPr>
      </w:pPr>
      <w:r>
        <w:rPr>
          <w:sz w:val="28"/>
        </w:rPr>
        <w:t>приводить примеры постоянных и переменных издержек</w:t>
      </w:r>
      <w:r>
        <w:rPr>
          <w:spacing w:val="-10"/>
          <w:sz w:val="28"/>
        </w:rPr>
        <w:t xml:space="preserve"> </w:t>
      </w:r>
      <w:r>
        <w:rPr>
          <w:sz w:val="28"/>
        </w:rPr>
        <w:t>производства;</w:t>
      </w:r>
    </w:p>
    <w:p w:rsidR="00AA42E5" w:rsidRDefault="00AA42E5" w:rsidP="007951DE">
      <w:pPr>
        <w:pStyle w:val="a4"/>
        <w:numPr>
          <w:ilvl w:val="1"/>
          <w:numId w:val="163"/>
        </w:numPr>
        <w:tabs>
          <w:tab w:val="left" w:pos="810"/>
        </w:tabs>
        <w:spacing w:before="163" w:line="360" w:lineRule="auto"/>
        <w:ind w:right="518" w:firstLine="283"/>
        <w:rPr>
          <w:sz w:val="28"/>
        </w:rPr>
      </w:pPr>
      <w:r>
        <w:rPr>
          <w:sz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w:t>
      </w:r>
      <w:r>
        <w:rPr>
          <w:spacing w:val="-3"/>
          <w:sz w:val="28"/>
        </w:rPr>
        <w:t xml:space="preserve"> </w:t>
      </w:r>
      <w:r>
        <w:rPr>
          <w:sz w:val="28"/>
        </w:rPr>
        <w:t>РФ;</w:t>
      </w:r>
    </w:p>
    <w:p w:rsidR="00AA42E5" w:rsidRDefault="00AA42E5" w:rsidP="007951DE">
      <w:pPr>
        <w:pStyle w:val="a4"/>
        <w:numPr>
          <w:ilvl w:val="1"/>
          <w:numId w:val="163"/>
        </w:numPr>
        <w:tabs>
          <w:tab w:val="left" w:pos="810"/>
        </w:tabs>
        <w:spacing w:line="362" w:lineRule="auto"/>
        <w:ind w:right="521" w:firstLine="283"/>
        <w:rPr>
          <w:sz w:val="28"/>
        </w:rPr>
      </w:pPr>
      <w:r>
        <w:rPr>
          <w:sz w:val="28"/>
        </w:rPr>
        <w:t>различать формы, виды проявления инфляции, оценивать последствия инфляции для экономики в целом и для различных социальных</w:t>
      </w:r>
      <w:r>
        <w:rPr>
          <w:spacing w:val="-7"/>
          <w:sz w:val="28"/>
        </w:rPr>
        <w:t xml:space="preserve"> </w:t>
      </w:r>
      <w:r>
        <w:rPr>
          <w:sz w:val="28"/>
        </w:rPr>
        <w:t>групп;</w:t>
      </w:r>
    </w:p>
    <w:p w:rsidR="00AA42E5" w:rsidRDefault="00AA42E5" w:rsidP="007951DE">
      <w:pPr>
        <w:pStyle w:val="a4"/>
        <w:numPr>
          <w:ilvl w:val="1"/>
          <w:numId w:val="163"/>
        </w:numPr>
        <w:tabs>
          <w:tab w:val="left" w:pos="810"/>
        </w:tabs>
        <w:spacing w:line="360" w:lineRule="auto"/>
        <w:ind w:right="522" w:firstLine="283"/>
        <w:rPr>
          <w:sz w:val="28"/>
        </w:rPr>
      </w:pPr>
      <w:r>
        <w:rPr>
          <w:sz w:val="28"/>
        </w:rPr>
        <w:t>выделять объекты спроса и предложения на рынке труда, описывать механизм их</w:t>
      </w:r>
      <w:r>
        <w:rPr>
          <w:spacing w:val="-4"/>
          <w:sz w:val="28"/>
        </w:rPr>
        <w:t xml:space="preserve"> </w:t>
      </w:r>
      <w:r>
        <w:rPr>
          <w:sz w:val="28"/>
        </w:rPr>
        <w:t>взаимодействия;</w:t>
      </w:r>
    </w:p>
    <w:p w:rsidR="00AA42E5" w:rsidRDefault="00AA42E5" w:rsidP="007951DE">
      <w:pPr>
        <w:pStyle w:val="a4"/>
        <w:numPr>
          <w:ilvl w:val="1"/>
          <w:numId w:val="163"/>
        </w:numPr>
        <w:tabs>
          <w:tab w:val="left" w:pos="810"/>
        </w:tabs>
        <w:spacing w:line="321" w:lineRule="exact"/>
        <w:ind w:left="810"/>
        <w:rPr>
          <w:sz w:val="28"/>
        </w:rPr>
      </w:pPr>
      <w:r>
        <w:rPr>
          <w:sz w:val="28"/>
        </w:rPr>
        <w:t>определять причины безработицы, различать ее</w:t>
      </w:r>
      <w:r>
        <w:rPr>
          <w:spacing w:val="-4"/>
          <w:sz w:val="28"/>
        </w:rPr>
        <w:t xml:space="preserve"> </w:t>
      </w:r>
      <w:r>
        <w:rPr>
          <w:sz w:val="28"/>
        </w:rPr>
        <w:t>виды;</w:t>
      </w:r>
    </w:p>
    <w:p w:rsidR="00AA42E5" w:rsidRDefault="00AA42E5" w:rsidP="007951DE">
      <w:pPr>
        <w:pStyle w:val="a4"/>
        <w:numPr>
          <w:ilvl w:val="1"/>
          <w:numId w:val="163"/>
        </w:numPr>
        <w:tabs>
          <w:tab w:val="left" w:pos="810"/>
        </w:tabs>
        <w:spacing w:before="154" w:line="362" w:lineRule="auto"/>
        <w:ind w:right="521" w:firstLine="283"/>
        <w:rPr>
          <w:sz w:val="28"/>
        </w:rPr>
      </w:pPr>
      <w:r>
        <w:rPr>
          <w:sz w:val="28"/>
        </w:rPr>
        <w:t>высказывать обоснованные суждения о направлениях государственной политики в области занятости;</w:t>
      </w:r>
    </w:p>
    <w:p w:rsidR="00AA42E5" w:rsidRDefault="00AA42E5" w:rsidP="007951DE">
      <w:pPr>
        <w:pStyle w:val="a4"/>
        <w:numPr>
          <w:ilvl w:val="1"/>
          <w:numId w:val="163"/>
        </w:numPr>
        <w:tabs>
          <w:tab w:val="left" w:pos="810"/>
        </w:tabs>
        <w:spacing w:line="360" w:lineRule="auto"/>
        <w:ind w:right="520" w:firstLine="283"/>
        <w:rPr>
          <w:sz w:val="28"/>
        </w:rPr>
      </w:pPr>
      <w:r>
        <w:rPr>
          <w:sz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w:t>
      </w:r>
      <w:r>
        <w:rPr>
          <w:spacing w:val="-1"/>
          <w:sz w:val="28"/>
        </w:rPr>
        <w:t xml:space="preserve"> </w:t>
      </w:r>
      <w:r>
        <w:rPr>
          <w:sz w:val="28"/>
        </w:rPr>
        <w:t>поведение;</w:t>
      </w:r>
    </w:p>
    <w:p w:rsidR="00AA42E5" w:rsidRDefault="00AA42E5" w:rsidP="007951DE">
      <w:pPr>
        <w:pStyle w:val="a4"/>
        <w:numPr>
          <w:ilvl w:val="1"/>
          <w:numId w:val="163"/>
        </w:numPr>
        <w:tabs>
          <w:tab w:val="left" w:pos="810"/>
        </w:tabs>
        <w:spacing w:line="360" w:lineRule="auto"/>
        <w:ind w:right="521" w:firstLine="283"/>
        <w:rPr>
          <w:sz w:val="28"/>
        </w:rPr>
      </w:pPr>
      <w:r>
        <w:rPr>
          <w:sz w:val="28"/>
        </w:rPr>
        <w:t>анализировать практические ситуации, связанные с реализацией гражданами своих экономических интересов;</w:t>
      </w:r>
    </w:p>
    <w:p w:rsidR="00AA42E5" w:rsidRDefault="00AA42E5" w:rsidP="007951DE">
      <w:pPr>
        <w:pStyle w:val="a4"/>
        <w:numPr>
          <w:ilvl w:val="1"/>
          <w:numId w:val="163"/>
        </w:numPr>
        <w:tabs>
          <w:tab w:val="left" w:pos="810"/>
        </w:tabs>
        <w:spacing w:line="360" w:lineRule="auto"/>
        <w:ind w:right="521" w:firstLine="283"/>
        <w:rPr>
          <w:sz w:val="28"/>
        </w:rPr>
      </w:pPr>
      <w:r>
        <w:rPr>
          <w:sz w:val="28"/>
        </w:rPr>
        <w:t>приводить примеры участия государства в регулировании рыночной экономики;</w:t>
      </w:r>
    </w:p>
    <w:p w:rsidR="00AA42E5" w:rsidRDefault="00AA42E5" w:rsidP="007951DE">
      <w:pPr>
        <w:pStyle w:val="a4"/>
        <w:numPr>
          <w:ilvl w:val="1"/>
          <w:numId w:val="163"/>
        </w:numPr>
        <w:tabs>
          <w:tab w:val="left" w:pos="810"/>
        </w:tabs>
        <w:spacing w:line="360" w:lineRule="auto"/>
        <w:ind w:right="521" w:firstLine="283"/>
        <w:rPr>
          <w:sz w:val="28"/>
        </w:rPr>
      </w:pPr>
      <w:r>
        <w:rPr>
          <w:sz w:val="28"/>
        </w:rPr>
        <w:lastRenderedPageBreak/>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A42E5" w:rsidRDefault="00AA42E5" w:rsidP="007951DE">
      <w:pPr>
        <w:pStyle w:val="a4"/>
        <w:numPr>
          <w:ilvl w:val="1"/>
          <w:numId w:val="163"/>
        </w:numPr>
        <w:tabs>
          <w:tab w:val="left" w:pos="810"/>
        </w:tabs>
        <w:spacing w:before="67" w:line="360" w:lineRule="auto"/>
        <w:ind w:right="520" w:firstLine="283"/>
        <w:rPr>
          <w:sz w:val="28"/>
        </w:rPr>
      </w:pPr>
      <w:r>
        <w:rPr>
          <w:sz w:val="28"/>
        </w:rP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3"/>
          <w:sz w:val="28"/>
        </w:rPr>
        <w:t xml:space="preserve"> </w:t>
      </w:r>
      <w:r>
        <w:rPr>
          <w:sz w:val="28"/>
        </w:rPr>
        <w:t>продукт);</w:t>
      </w:r>
    </w:p>
    <w:p w:rsidR="00AA42E5" w:rsidRDefault="00AA42E5" w:rsidP="007951DE">
      <w:pPr>
        <w:pStyle w:val="a4"/>
        <w:numPr>
          <w:ilvl w:val="1"/>
          <w:numId w:val="163"/>
        </w:numPr>
        <w:tabs>
          <w:tab w:val="left" w:pos="810"/>
        </w:tabs>
        <w:spacing w:before="1"/>
        <w:ind w:left="810"/>
        <w:rPr>
          <w:sz w:val="28"/>
        </w:rPr>
      </w:pPr>
      <w:r>
        <w:rPr>
          <w:sz w:val="28"/>
        </w:rPr>
        <w:t>различать и сравнивать пути достижения экономического</w:t>
      </w:r>
      <w:r>
        <w:rPr>
          <w:spacing w:val="-3"/>
          <w:sz w:val="28"/>
        </w:rPr>
        <w:t xml:space="preserve"> </w:t>
      </w:r>
      <w:r>
        <w:rPr>
          <w:sz w:val="28"/>
        </w:rPr>
        <w:t>роста.</w:t>
      </w:r>
    </w:p>
    <w:p w:rsidR="00AA42E5" w:rsidRDefault="00AA42E5" w:rsidP="00AA42E5">
      <w:pPr>
        <w:pStyle w:val="a3"/>
        <w:spacing w:before="6"/>
        <w:ind w:left="0" w:firstLine="0"/>
        <w:jc w:val="left"/>
        <w:rPr>
          <w:sz w:val="26"/>
        </w:rPr>
      </w:pPr>
    </w:p>
    <w:p w:rsidR="00AA42E5" w:rsidRDefault="00AA42E5" w:rsidP="00AA42E5">
      <w:pPr>
        <w:pStyle w:val="1"/>
        <w:ind w:left="810"/>
        <w:jc w:val="left"/>
      </w:pPr>
      <w:r>
        <w:t>Социальные отношения</w:t>
      </w:r>
    </w:p>
    <w:p w:rsidR="00AA42E5" w:rsidRDefault="00AA42E5" w:rsidP="007951DE">
      <w:pPr>
        <w:pStyle w:val="a4"/>
        <w:numPr>
          <w:ilvl w:val="1"/>
          <w:numId w:val="163"/>
        </w:numPr>
        <w:tabs>
          <w:tab w:val="left" w:pos="809"/>
          <w:tab w:val="left" w:pos="810"/>
        </w:tabs>
        <w:spacing w:before="156"/>
        <w:ind w:left="810"/>
        <w:jc w:val="left"/>
        <w:rPr>
          <w:sz w:val="28"/>
        </w:rPr>
      </w:pPr>
      <w:r>
        <w:rPr>
          <w:sz w:val="28"/>
        </w:rPr>
        <w:t>Выделять критерии социальной</w:t>
      </w:r>
      <w:r>
        <w:rPr>
          <w:spacing w:val="-4"/>
          <w:sz w:val="28"/>
        </w:rPr>
        <w:t xml:space="preserve"> </w:t>
      </w:r>
      <w:r>
        <w:rPr>
          <w:sz w:val="28"/>
        </w:rPr>
        <w:t>стратификации;</w:t>
      </w:r>
    </w:p>
    <w:p w:rsidR="00AA42E5" w:rsidRDefault="00AA42E5" w:rsidP="007951DE">
      <w:pPr>
        <w:pStyle w:val="a4"/>
        <w:numPr>
          <w:ilvl w:val="1"/>
          <w:numId w:val="163"/>
        </w:numPr>
        <w:tabs>
          <w:tab w:val="left" w:pos="809"/>
          <w:tab w:val="left" w:pos="810"/>
        </w:tabs>
        <w:spacing w:before="160" w:line="360" w:lineRule="auto"/>
        <w:ind w:right="522" w:firstLine="283"/>
        <w:jc w:val="left"/>
        <w:rPr>
          <w:sz w:val="28"/>
        </w:rPr>
      </w:pPr>
      <w:r>
        <w:rPr>
          <w:sz w:val="28"/>
        </w:rPr>
        <w:t>анализировать социальную информацию из адаптированных источников о структуре общества и направлениях ее</w:t>
      </w:r>
      <w:r>
        <w:rPr>
          <w:spacing w:val="-3"/>
          <w:sz w:val="28"/>
        </w:rPr>
        <w:t xml:space="preserve"> </w:t>
      </w:r>
      <w:r>
        <w:rPr>
          <w:sz w:val="28"/>
        </w:rPr>
        <w:t>изменения;</w:t>
      </w:r>
    </w:p>
    <w:p w:rsidR="00AA42E5" w:rsidRDefault="00AA42E5" w:rsidP="007951DE">
      <w:pPr>
        <w:pStyle w:val="a4"/>
        <w:numPr>
          <w:ilvl w:val="1"/>
          <w:numId w:val="163"/>
        </w:numPr>
        <w:tabs>
          <w:tab w:val="left" w:pos="809"/>
          <w:tab w:val="left" w:pos="810"/>
          <w:tab w:val="left" w:pos="2233"/>
          <w:tab w:val="left" w:pos="4057"/>
          <w:tab w:val="left" w:pos="5579"/>
          <w:tab w:val="left" w:pos="6294"/>
        </w:tabs>
        <w:spacing w:before="2" w:line="360" w:lineRule="auto"/>
        <w:ind w:right="523" w:firstLine="283"/>
        <w:jc w:val="left"/>
        <w:rPr>
          <w:sz w:val="28"/>
        </w:rPr>
      </w:pPr>
      <w:r>
        <w:rPr>
          <w:sz w:val="28"/>
        </w:rPr>
        <w:t>выделять</w:t>
      </w:r>
      <w:r>
        <w:rPr>
          <w:sz w:val="28"/>
        </w:rPr>
        <w:tab/>
        <w:t>особенности</w:t>
      </w:r>
      <w:r>
        <w:rPr>
          <w:sz w:val="28"/>
        </w:rPr>
        <w:tab/>
        <w:t>молодежи</w:t>
      </w:r>
      <w:r>
        <w:rPr>
          <w:sz w:val="28"/>
        </w:rPr>
        <w:tab/>
        <w:t>как</w:t>
      </w:r>
      <w:r>
        <w:rPr>
          <w:sz w:val="28"/>
        </w:rPr>
        <w:tab/>
      </w:r>
      <w:r>
        <w:rPr>
          <w:spacing w:val="-1"/>
          <w:sz w:val="28"/>
        </w:rPr>
        <w:t xml:space="preserve">социально-демографической </w:t>
      </w:r>
      <w:r>
        <w:rPr>
          <w:sz w:val="28"/>
        </w:rPr>
        <w:t>группы, раскрывать на примерах социальные роли</w:t>
      </w:r>
      <w:r>
        <w:rPr>
          <w:spacing w:val="-8"/>
          <w:sz w:val="28"/>
        </w:rPr>
        <w:t xml:space="preserve"> </w:t>
      </w:r>
      <w:r>
        <w:rPr>
          <w:sz w:val="28"/>
        </w:rPr>
        <w:t>юношества;</w:t>
      </w:r>
    </w:p>
    <w:p w:rsidR="00AA42E5" w:rsidRDefault="00AA42E5" w:rsidP="007951DE">
      <w:pPr>
        <w:pStyle w:val="a4"/>
        <w:numPr>
          <w:ilvl w:val="1"/>
          <w:numId w:val="163"/>
        </w:numPr>
        <w:tabs>
          <w:tab w:val="left" w:pos="809"/>
          <w:tab w:val="left" w:pos="810"/>
          <w:tab w:val="left" w:pos="2567"/>
          <w:tab w:val="left" w:pos="4470"/>
          <w:tab w:val="left" w:pos="5862"/>
          <w:tab w:val="left" w:pos="6249"/>
          <w:tab w:val="left" w:pos="7674"/>
        </w:tabs>
        <w:spacing w:line="360" w:lineRule="auto"/>
        <w:ind w:right="522" w:firstLine="283"/>
        <w:jc w:val="left"/>
        <w:rPr>
          <w:sz w:val="28"/>
        </w:rPr>
      </w:pPr>
      <w:r>
        <w:rPr>
          <w:sz w:val="28"/>
        </w:rPr>
        <w:t>высказывать</w:t>
      </w:r>
      <w:r>
        <w:rPr>
          <w:sz w:val="28"/>
        </w:rPr>
        <w:tab/>
        <w:t>обоснованное</w:t>
      </w:r>
      <w:r>
        <w:rPr>
          <w:sz w:val="28"/>
        </w:rPr>
        <w:tab/>
        <w:t>суждение</w:t>
      </w:r>
      <w:r>
        <w:rPr>
          <w:sz w:val="28"/>
        </w:rPr>
        <w:tab/>
        <w:t>о</w:t>
      </w:r>
      <w:r>
        <w:rPr>
          <w:sz w:val="28"/>
        </w:rPr>
        <w:tab/>
        <w:t>факторах,</w:t>
      </w:r>
      <w:r>
        <w:rPr>
          <w:sz w:val="28"/>
        </w:rPr>
        <w:tab/>
      </w:r>
      <w:r>
        <w:rPr>
          <w:spacing w:val="-1"/>
          <w:sz w:val="28"/>
        </w:rPr>
        <w:t xml:space="preserve">обеспечивающих </w:t>
      </w:r>
      <w:r>
        <w:rPr>
          <w:sz w:val="28"/>
        </w:rPr>
        <w:t>успешность самореализации молодежи в условиях современного рынка</w:t>
      </w:r>
      <w:r>
        <w:rPr>
          <w:spacing w:val="-15"/>
          <w:sz w:val="28"/>
        </w:rPr>
        <w:t xml:space="preserve"> </w:t>
      </w:r>
      <w:r>
        <w:rPr>
          <w:sz w:val="28"/>
        </w:rPr>
        <w:t>труда;</w:t>
      </w:r>
    </w:p>
    <w:p w:rsidR="00AA42E5" w:rsidRDefault="00AA42E5" w:rsidP="007951DE">
      <w:pPr>
        <w:pStyle w:val="a4"/>
        <w:numPr>
          <w:ilvl w:val="1"/>
          <w:numId w:val="163"/>
        </w:numPr>
        <w:tabs>
          <w:tab w:val="left" w:pos="809"/>
          <w:tab w:val="left" w:pos="810"/>
          <w:tab w:val="left" w:pos="2122"/>
          <w:tab w:val="left" w:pos="3402"/>
          <w:tab w:val="left" w:pos="5051"/>
          <w:tab w:val="left" w:pos="6760"/>
          <w:tab w:val="left" w:pos="8633"/>
        </w:tabs>
        <w:spacing w:line="360" w:lineRule="auto"/>
        <w:ind w:right="521" w:firstLine="283"/>
        <w:jc w:val="left"/>
        <w:rPr>
          <w:sz w:val="28"/>
        </w:rPr>
      </w:pPr>
      <w:r>
        <w:rPr>
          <w:sz w:val="28"/>
        </w:rPr>
        <w:t>выявлять</w:t>
      </w:r>
      <w:r>
        <w:rPr>
          <w:sz w:val="28"/>
        </w:rPr>
        <w:tab/>
        <w:t>причины</w:t>
      </w:r>
      <w:r>
        <w:rPr>
          <w:sz w:val="28"/>
        </w:rPr>
        <w:tab/>
        <w:t>социальных</w:t>
      </w:r>
      <w:r>
        <w:rPr>
          <w:sz w:val="28"/>
        </w:rPr>
        <w:tab/>
        <w:t>конфликтов,</w:t>
      </w:r>
      <w:r>
        <w:rPr>
          <w:sz w:val="28"/>
        </w:rPr>
        <w:tab/>
        <w:t>моделировать</w:t>
      </w:r>
      <w:r>
        <w:rPr>
          <w:sz w:val="28"/>
        </w:rPr>
        <w:tab/>
      </w:r>
      <w:r>
        <w:rPr>
          <w:spacing w:val="-3"/>
          <w:sz w:val="28"/>
        </w:rPr>
        <w:t xml:space="preserve">ситуации </w:t>
      </w:r>
      <w:r>
        <w:rPr>
          <w:sz w:val="28"/>
        </w:rPr>
        <w:t>разрешения</w:t>
      </w:r>
      <w:r>
        <w:rPr>
          <w:spacing w:val="-3"/>
          <w:sz w:val="28"/>
        </w:rPr>
        <w:t xml:space="preserve"> </w:t>
      </w:r>
      <w:r>
        <w:rPr>
          <w:sz w:val="28"/>
        </w:rPr>
        <w:t>конфликтов;</w:t>
      </w:r>
    </w:p>
    <w:p w:rsidR="00AA42E5" w:rsidRDefault="00AA42E5" w:rsidP="007951DE">
      <w:pPr>
        <w:pStyle w:val="a4"/>
        <w:numPr>
          <w:ilvl w:val="1"/>
          <w:numId w:val="163"/>
        </w:numPr>
        <w:tabs>
          <w:tab w:val="left" w:pos="809"/>
          <w:tab w:val="left" w:pos="810"/>
        </w:tabs>
        <w:spacing w:line="321" w:lineRule="exact"/>
        <w:ind w:left="810"/>
        <w:jc w:val="left"/>
        <w:rPr>
          <w:sz w:val="28"/>
        </w:rPr>
      </w:pPr>
      <w:r>
        <w:rPr>
          <w:sz w:val="28"/>
        </w:rPr>
        <w:t>конкретизировать примерами виды социальных</w:t>
      </w:r>
      <w:r>
        <w:rPr>
          <w:spacing w:val="-2"/>
          <w:sz w:val="28"/>
        </w:rPr>
        <w:t xml:space="preserve"> </w:t>
      </w:r>
      <w:r>
        <w:rPr>
          <w:sz w:val="28"/>
        </w:rPr>
        <w:t>норм;</w:t>
      </w:r>
    </w:p>
    <w:p w:rsidR="00AA42E5" w:rsidRDefault="00AA42E5" w:rsidP="007951DE">
      <w:pPr>
        <w:pStyle w:val="a4"/>
        <w:numPr>
          <w:ilvl w:val="1"/>
          <w:numId w:val="163"/>
        </w:numPr>
        <w:tabs>
          <w:tab w:val="left" w:pos="809"/>
          <w:tab w:val="left" w:pos="810"/>
        </w:tabs>
        <w:spacing w:before="161" w:line="360" w:lineRule="auto"/>
        <w:ind w:right="524" w:firstLine="283"/>
        <w:jc w:val="left"/>
        <w:rPr>
          <w:sz w:val="28"/>
        </w:rPr>
      </w:pPr>
      <w:r>
        <w:rPr>
          <w:sz w:val="28"/>
        </w:rPr>
        <w:t>характеризовать виды социального контроля и их социальную роль, различать санкции социального контроля;</w:t>
      </w:r>
    </w:p>
    <w:p w:rsidR="00AA42E5" w:rsidRDefault="00AA42E5" w:rsidP="007951DE">
      <w:pPr>
        <w:pStyle w:val="a4"/>
        <w:numPr>
          <w:ilvl w:val="1"/>
          <w:numId w:val="163"/>
        </w:numPr>
        <w:tabs>
          <w:tab w:val="left" w:pos="809"/>
          <w:tab w:val="left" w:pos="810"/>
        </w:tabs>
        <w:spacing w:before="2" w:line="360" w:lineRule="auto"/>
        <w:ind w:right="522" w:firstLine="283"/>
        <w:jc w:val="left"/>
        <w:rPr>
          <w:sz w:val="28"/>
        </w:rPr>
      </w:pPr>
      <w:r>
        <w:rPr>
          <w:sz w:val="28"/>
        </w:rPr>
        <w:t>различать позитивные и негативные девиации, раскрывать на примерах последствия отклоняющегося поведения для человека и</w:t>
      </w:r>
      <w:r>
        <w:rPr>
          <w:spacing w:val="-7"/>
          <w:sz w:val="28"/>
        </w:rPr>
        <w:t xml:space="preserve"> </w:t>
      </w:r>
      <w:r>
        <w:rPr>
          <w:sz w:val="28"/>
        </w:rPr>
        <w:t>общества;</w:t>
      </w:r>
    </w:p>
    <w:p w:rsidR="00AA42E5" w:rsidRDefault="00AA42E5" w:rsidP="007951DE">
      <w:pPr>
        <w:pStyle w:val="a4"/>
        <w:numPr>
          <w:ilvl w:val="1"/>
          <w:numId w:val="163"/>
        </w:numPr>
        <w:tabs>
          <w:tab w:val="left" w:pos="809"/>
          <w:tab w:val="left" w:pos="810"/>
        </w:tabs>
        <w:spacing w:line="360" w:lineRule="auto"/>
        <w:ind w:right="519" w:firstLine="283"/>
        <w:jc w:val="left"/>
        <w:rPr>
          <w:sz w:val="28"/>
        </w:rPr>
      </w:pPr>
      <w:r>
        <w:rPr>
          <w:sz w:val="28"/>
        </w:rPr>
        <w:t>определять и оценивать возможную модель собственного поведения в конкретной ситуации с точки зрения социальных</w:t>
      </w:r>
      <w:r>
        <w:rPr>
          <w:spacing w:val="-1"/>
          <w:sz w:val="28"/>
        </w:rPr>
        <w:t xml:space="preserve"> </w:t>
      </w:r>
      <w:r>
        <w:rPr>
          <w:sz w:val="28"/>
        </w:rPr>
        <w:t>норм;</w:t>
      </w:r>
    </w:p>
    <w:p w:rsidR="00AA42E5" w:rsidRDefault="00AA42E5" w:rsidP="007951DE">
      <w:pPr>
        <w:pStyle w:val="a4"/>
        <w:numPr>
          <w:ilvl w:val="1"/>
          <w:numId w:val="163"/>
        </w:numPr>
        <w:tabs>
          <w:tab w:val="left" w:pos="809"/>
          <w:tab w:val="left" w:pos="810"/>
        </w:tabs>
        <w:ind w:left="810"/>
        <w:jc w:val="left"/>
        <w:rPr>
          <w:sz w:val="28"/>
        </w:rPr>
      </w:pPr>
      <w:r>
        <w:rPr>
          <w:sz w:val="28"/>
        </w:rPr>
        <w:t>различать виды социальной мобильности, конкретизировать</w:t>
      </w:r>
      <w:r>
        <w:rPr>
          <w:spacing w:val="-5"/>
          <w:sz w:val="28"/>
        </w:rPr>
        <w:t xml:space="preserve"> </w:t>
      </w:r>
      <w:r>
        <w:rPr>
          <w:sz w:val="28"/>
        </w:rPr>
        <w:t>примерами;</w:t>
      </w:r>
    </w:p>
    <w:p w:rsidR="00AA42E5" w:rsidRDefault="00AA42E5" w:rsidP="007951DE">
      <w:pPr>
        <w:pStyle w:val="a4"/>
        <w:numPr>
          <w:ilvl w:val="1"/>
          <w:numId w:val="163"/>
        </w:numPr>
        <w:tabs>
          <w:tab w:val="left" w:pos="809"/>
          <w:tab w:val="left" w:pos="810"/>
          <w:tab w:val="left" w:pos="2249"/>
          <w:tab w:val="left" w:pos="3652"/>
          <w:tab w:val="left" w:pos="4134"/>
          <w:tab w:val="left" w:pos="5946"/>
          <w:tab w:val="left" w:pos="8246"/>
        </w:tabs>
        <w:spacing w:before="160" w:line="360" w:lineRule="auto"/>
        <w:ind w:right="519" w:firstLine="283"/>
        <w:jc w:val="left"/>
        <w:rPr>
          <w:sz w:val="28"/>
        </w:rPr>
      </w:pPr>
      <w:r>
        <w:rPr>
          <w:sz w:val="28"/>
        </w:rPr>
        <w:t>выделять</w:t>
      </w:r>
      <w:r>
        <w:rPr>
          <w:sz w:val="28"/>
        </w:rPr>
        <w:tab/>
        <w:t>причины</w:t>
      </w:r>
      <w:r>
        <w:rPr>
          <w:sz w:val="28"/>
        </w:rPr>
        <w:tab/>
        <w:t>и</w:t>
      </w:r>
      <w:r>
        <w:rPr>
          <w:sz w:val="28"/>
        </w:rPr>
        <w:tab/>
        <w:t>последствия</w:t>
      </w:r>
      <w:r>
        <w:rPr>
          <w:sz w:val="28"/>
        </w:rPr>
        <w:tab/>
      </w:r>
      <w:proofErr w:type="spellStart"/>
      <w:r>
        <w:rPr>
          <w:sz w:val="28"/>
        </w:rPr>
        <w:t>этносоциальных</w:t>
      </w:r>
      <w:proofErr w:type="spellEnd"/>
      <w:r>
        <w:rPr>
          <w:sz w:val="28"/>
        </w:rPr>
        <w:tab/>
      </w:r>
      <w:r>
        <w:rPr>
          <w:spacing w:val="-3"/>
          <w:sz w:val="28"/>
        </w:rPr>
        <w:t xml:space="preserve">конфликтов, </w:t>
      </w:r>
      <w:r>
        <w:rPr>
          <w:sz w:val="28"/>
        </w:rPr>
        <w:t>приводить примеры способов их</w:t>
      </w:r>
      <w:r>
        <w:rPr>
          <w:spacing w:val="-8"/>
          <w:sz w:val="28"/>
        </w:rPr>
        <w:t xml:space="preserve"> </w:t>
      </w:r>
      <w:r>
        <w:rPr>
          <w:sz w:val="28"/>
        </w:rPr>
        <w:t>разрешения;</w:t>
      </w:r>
    </w:p>
    <w:p w:rsidR="00AA42E5" w:rsidRDefault="00AA42E5" w:rsidP="007951DE">
      <w:pPr>
        <w:pStyle w:val="a4"/>
        <w:numPr>
          <w:ilvl w:val="1"/>
          <w:numId w:val="163"/>
        </w:numPr>
        <w:tabs>
          <w:tab w:val="left" w:pos="809"/>
          <w:tab w:val="left" w:pos="810"/>
        </w:tabs>
        <w:spacing w:line="362" w:lineRule="auto"/>
        <w:ind w:right="519" w:firstLine="283"/>
        <w:jc w:val="left"/>
        <w:rPr>
          <w:sz w:val="28"/>
        </w:rPr>
      </w:pPr>
      <w:r>
        <w:rPr>
          <w:sz w:val="28"/>
        </w:rPr>
        <w:t>характеризовать основные принципы национальной политики России на современном</w:t>
      </w:r>
      <w:r>
        <w:rPr>
          <w:spacing w:val="-1"/>
          <w:sz w:val="28"/>
        </w:rPr>
        <w:t xml:space="preserve"> </w:t>
      </w:r>
      <w:r>
        <w:rPr>
          <w:sz w:val="28"/>
        </w:rPr>
        <w:t>этапе;</w:t>
      </w:r>
    </w:p>
    <w:p w:rsidR="009D46B7" w:rsidRDefault="00AA42E5" w:rsidP="009D46B7">
      <w:pPr>
        <w:spacing w:line="360" w:lineRule="auto"/>
        <w:jc w:val="both"/>
        <w:rPr>
          <w:sz w:val="28"/>
        </w:rPr>
      </w:pPr>
      <w:r>
        <w:rPr>
          <w:sz w:val="28"/>
        </w:rPr>
        <w:lastRenderedPageBreak/>
        <w:t>характеризовать</w:t>
      </w:r>
      <w:r>
        <w:rPr>
          <w:sz w:val="28"/>
        </w:rPr>
        <w:tab/>
        <w:t>социальные</w:t>
      </w:r>
      <w:r>
        <w:rPr>
          <w:sz w:val="28"/>
        </w:rPr>
        <w:tab/>
        <w:t>институты</w:t>
      </w:r>
      <w:r>
        <w:rPr>
          <w:sz w:val="28"/>
        </w:rPr>
        <w:tab/>
        <w:t>семьи</w:t>
      </w:r>
      <w:r>
        <w:rPr>
          <w:sz w:val="28"/>
        </w:rPr>
        <w:tab/>
        <w:t>и</w:t>
      </w:r>
      <w:r>
        <w:rPr>
          <w:sz w:val="28"/>
        </w:rPr>
        <w:tab/>
        <w:t>брака;</w:t>
      </w:r>
      <w:r>
        <w:rPr>
          <w:sz w:val="28"/>
        </w:rPr>
        <w:tab/>
      </w:r>
      <w:r>
        <w:rPr>
          <w:spacing w:val="-3"/>
          <w:sz w:val="28"/>
        </w:rPr>
        <w:t xml:space="preserve">раскрывать </w:t>
      </w:r>
      <w:r>
        <w:rPr>
          <w:sz w:val="28"/>
        </w:rPr>
        <w:t>факторы, влияющие на формирование института современной</w:t>
      </w:r>
      <w:r>
        <w:rPr>
          <w:spacing w:val="-8"/>
          <w:sz w:val="28"/>
        </w:rPr>
        <w:t xml:space="preserve"> </w:t>
      </w:r>
      <w:r>
        <w:rPr>
          <w:sz w:val="28"/>
        </w:rPr>
        <w:t>семьи</w:t>
      </w:r>
      <w:r w:rsidR="009D46B7">
        <w:rPr>
          <w:sz w:val="28"/>
        </w:rPr>
        <w:t>;</w:t>
      </w:r>
    </w:p>
    <w:p w:rsidR="00AA42E5" w:rsidRDefault="009D46B7" w:rsidP="009D46B7">
      <w:pPr>
        <w:spacing w:line="360" w:lineRule="auto"/>
        <w:rPr>
          <w:sz w:val="28"/>
        </w:rPr>
      </w:pPr>
      <w:r>
        <w:rPr>
          <w:sz w:val="28"/>
        </w:rPr>
        <w:t>-</w:t>
      </w:r>
      <w:r w:rsidR="00AA42E5">
        <w:rPr>
          <w:sz w:val="28"/>
        </w:rPr>
        <w:t>характеризовать семью как социальный институт, раскрывать роль семьи в современном</w:t>
      </w:r>
      <w:r w:rsidR="00AA42E5">
        <w:rPr>
          <w:spacing w:val="-3"/>
          <w:sz w:val="28"/>
        </w:rPr>
        <w:t xml:space="preserve"> </w:t>
      </w:r>
      <w:r w:rsidR="00AA42E5">
        <w:rPr>
          <w:sz w:val="28"/>
        </w:rPr>
        <w:t>обществе;</w:t>
      </w:r>
    </w:p>
    <w:p w:rsidR="00AA42E5" w:rsidRDefault="00AA42E5" w:rsidP="007951DE">
      <w:pPr>
        <w:pStyle w:val="a4"/>
        <w:numPr>
          <w:ilvl w:val="1"/>
          <w:numId w:val="163"/>
        </w:numPr>
        <w:tabs>
          <w:tab w:val="left" w:pos="810"/>
        </w:tabs>
        <w:spacing w:line="360" w:lineRule="auto"/>
        <w:ind w:right="519" w:firstLine="283"/>
        <w:rPr>
          <w:sz w:val="28"/>
        </w:rPr>
      </w:pPr>
      <w:r>
        <w:rPr>
          <w:sz w:val="28"/>
        </w:rPr>
        <w:t>высказывать обоснованные суждения о факторах, влияющих на демографическую ситуацию в</w:t>
      </w:r>
      <w:r>
        <w:rPr>
          <w:spacing w:val="-3"/>
          <w:sz w:val="28"/>
        </w:rPr>
        <w:t xml:space="preserve"> </w:t>
      </w:r>
      <w:r>
        <w:rPr>
          <w:sz w:val="28"/>
        </w:rPr>
        <w:t>стране;</w:t>
      </w:r>
    </w:p>
    <w:p w:rsidR="00AA42E5" w:rsidRDefault="00AA42E5" w:rsidP="007951DE">
      <w:pPr>
        <w:pStyle w:val="a4"/>
        <w:numPr>
          <w:ilvl w:val="1"/>
          <w:numId w:val="163"/>
        </w:numPr>
        <w:tabs>
          <w:tab w:val="left" w:pos="810"/>
        </w:tabs>
        <w:spacing w:line="360" w:lineRule="auto"/>
        <w:ind w:right="520" w:firstLine="283"/>
        <w:rPr>
          <w:sz w:val="28"/>
        </w:rPr>
      </w:pPr>
      <w:r>
        <w:rPr>
          <w:sz w:val="28"/>
        </w:rPr>
        <w:t>формулировать выводы о роли религиозных организаций в жизни современного общества, объяснять сущность свободы совести, сущность и значение</w:t>
      </w:r>
      <w:r>
        <w:rPr>
          <w:spacing w:val="-1"/>
          <w:sz w:val="28"/>
        </w:rPr>
        <w:t xml:space="preserve"> </w:t>
      </w:r>
      <w:r>
        <w:rPr>
          <w:sz w:val="28"/>
        </w:rPr>
        <w:t>веротерпимости;</w:t>
      </w:r>
    </w:p>
    <w:p w:rsidR="00AA42E5" w:rsidRDefault="00AA42E5" w:rsidP="007951DE">
      <w:pPr>
        <w:pStyle w:val="a4"/>
        <w:numPr>
          <w:ilvl w:val="1"/>
          <w:numId w:val="163"/>
        </w:numPr>
        <w:tabs>
          <w:tab w:val="left" w:pos="810"/>
        </w:tabs>
        <w:spacing w:line="360" w:lineRule="auto"/>
        <w:ind w:right="520" w:firstLine="283"/>
        <w:rPr>
          <w:sz w:val="28"/>
        </w:rPr>
      </w:pPr>
      <w:r>
        <w:rPr>
          <w:sz w:val="28"/>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Pr>
          <w:spacing w:val="-1"/>
          <w:sz w:val="28"/>
        </w:rPr>
        <w:t xml:space="preserve"> </w:t>
      </w:r>
      <w:r>
        <w:rPr>
          <w:sz w:val="28"/>
        </w:rPr>
        <w:t>задачи;</w:t>
      </w:r>
    </w:p>
    <w:p w:rsidR="00AA42E5" w:rsidRPr="004B5A69" w:rsidRDefault="00AA42E5" w:rsidP="004B5A69">
      <w:pPr>
        <w:pStyle w:val="a4"/>
        <w:numPr>
          <w:ilvl w:val="1"/>
          <w:numId w:val="163"/>
        </w:numPr>
        <w:tabs>
          <w:tab w:val="left" w:pos="810"/>
        </w:tabs>
        <w:spacing w:line="360" w:lineRule="auto"/>
        <w:ind w:right="520" w:firstLine="283"/>
        <w:rPr>
          <w:sz w:val="28"/>
        </w:rPr>
      </w:pPr>
      <w:r>
        <w:rPr>
          <w:sz w:val="28"/>
        </w:rPr>
        <w:t>оценивать собственные отношения и взаимодействие с другими людьми с позиций толерантности.</w:t>
      </w:r>
    </w:p>
    <w:p w:rsidR="00AA42E5" w:rsidRDefault="00AA42E5" w:rsidP="00AA42E5">
      <w:pPr>
        <w:pStyle w:val="1"/>
        <w:ind w:left="810"/>
        <w:jc w:val="left"/>
      </w:pPr>
      <w:r>
        <w:t>Политика</w:t>
      </w:r>
    </w:p>
    <w:p w:rsidR="00AA42E5" w:rsidRDefault="00AA42E5" w:rsidP="007951DE">
      <w:pPr>
        <w:pStyle w:val="a4"/>
        <w:numPr>
          <w:ilvl w:val="1"/>
          <w:numId w:val="163"/>
        </w:numPr>
        <w:tabs>
          <w:tab w:val="left" w:pos="809"/>
          <w:tab w:val="left" w:pos="810"/>
          <w:tab w:val="left" w:pos="2401"/>
          <w:tab w:val="left" w:pos="4038"/>
          <w:tab w:val="left" w:pos="6136"/>
          <w:tab w:val="left" w:pos="8162"/>
          <w:tab w:val="left" w:pos="8743"/>
        </w:tabs>
        <w:spacing w:before="156" w:line="360" w:lineRule="auto"/>
        <w:ind w:right="521" w:firstLine="283"/>
        <w:jc w:val="left"/>
        <w:rPr>
          <w:sz w:val="28"/>
        </w:rPr>
      </w:pPr>
      <w:r>
        <w:rPr>
          <w:sz w:val="28"/>
        </w:rPr>
        <w:t>Выделять</w:t>
      </w:r>
      <w:r>
        <w:rPr>
          <w:sz w:val="28"/>
        </w:rPr>
        <w:tab/>
        <w:t>субъектов</w:t>
      </w:r>
      <w:r>
        <w:rPr>
          <w:sz w:val="28"/>
        </w:rPr>
        <w:tab/>
        <w:t>политической</w:t>
      </w:r>
      <w:r>
        <w:rPr>
          <w:sz w:val="28"/>
        </w:rPr>
        <w:tab/>
        <w:t>деятельности</w:t>
      </w:r>
      <w:r>
        <w:rPr>
          <w:sz w:val="28"/>
        </w:rPr>
        <w:tab/>
        <w:t>и</w:t>
      </w:r>
      <w:r>
        <w:rPr>
          <w:sz w:val="28"/>
        </w:rPr>
        <w:tab/>
      </w:r>
      <w:r>
        <w:rPr>
          <w:spacing w:val="-3"/>
          <w:sz w:val="28"/>
        </w:rPr>
        <w:t xml:space="preserve">объекты </w:t>
      </w:r>
      <w:r>
        <w:rPr>
          <w:sz w:val="28"/>
        </w:rPr>
        <w:t>политического</w:t>
      </w:r>
      <w:r>
        <w:rPr>
          <w:spacing w:val="1"/>
          <w:sz w:val="28"/>
        </w:rPr>
        <w:t xml:space="preserve"> </w:t>
      </w:r>
      <w:r>
        <w:rPr>
          <w:sz w:val="28"/>
        </w:rPr>
        <w:t>воздействия;</w:t>
      </w:r>
    </w:p>
    <w:p w:rsidR="00AA42E5" w:rsidRDefault="00AA42E5" w:rsidP="007951DE">
      <w:pPr>
        <w:pStyle w:val="a4"/>
        <w:numPr>
          <w:ilvl w:val="1"/>
          <w:numId w:val="163"/>
        </w:numPr>
        <w:tabs>
          <w:tab w:val="left" w:pos="809"/>
          <w:tab w:val="left" w:pos="810"/>
        </w:tabs>
        <w:spacing w:line="321" w:lineRule="exact"/>
        <w:ind w:left="810"/>
        <w:jc w:val="left"/>
        <w:rPr>
          <w:sz w:val="28"/>
        </w:rPr>
      </w:pPr>
      <w:r>
        <w:rPr>
          <w:sz w:val="28"/>
        </w:rPr>
        <w:t>различать политическую власть и другие виды</w:t>
      </w:r>
      <w:r>
        <w:rPr>
          <w:spacing w:val="-5"/>
          <w:sz w:val="28"/>
        </w:rPr>
        <w:t xml:space="preserve"> </w:t>
      </w:r>
      <w:r>
        <w:rPr>
          <w:sz w:val="28"/>
        </w:rPr>
        <w:t>власти;</w:t>
      </w:r>
    </w:p>
    <w:p w:rsidR="00AA42E5" w:rsidRDefault="00AA42E5" w:rsidP="007951DE">
      <w:pPr>
        <w:pStyle w:val="a4"/>
        <w:numPr>
          <w:ilvl w:val="1"/>
          <w:numId w:val="163"/>
        </w:numPr>
        <w:tabs>
          <w:tab w:val="left" w:pos="809"/>
          <w:tab w:val="left" w:pos="810"/>
        </w:tabs>
        <w:spacing w:before="163" w:line="360" w:lineRule="auto"/>
        <w:ind w:right="521" w:firstLine="283"/>
        <w:jc w:val="left"/>
        <w:rPr>
          <w:sz w:val="28"/>
        </w:rPr>
      </w:pPr>
      <w:r>
        <w:rPr>
          <w:sz w:val="28"/>
        </w:rPr>
        <w:t>устанавливать связи между социальными интересами, целями и методами политической</w:t>
      </w:r>
      <w:r>
        <w:rPr>
          <w:spacing w:val="-2"/>
          <w:sz w:val="28"/>
        </w:rPr>
        <w:t xml:space="preserve"> </w:t>
      </w:r>
      <w:r>
        <w:rPr>
          <w:sz w:val="28"/>
        </w:rPr>
        <w:t>деятельности;</w:t>
      </w:r>
    </w:p>
    <w:p w:rsidR="00AA42E5" w:rsidRDefault="00AA42E5" w:rsidP="007951DE">
      <w:pPr>
        <w:pStyle w:val="a4"/>
        <w:numPr>
          <w:ilvl w:val="1"/>
          <w:numId w:val="163"/>
        </w:numPr>
        <w:tabs>
          <w:tab w:val="left" w:pos="809"/>
          <w:tab w:val="left" w:pos="810"/>
        </w:tabs>
        <w:spacing w:line="360" w:lineRule="auto"/>
        <w:ind w:right="520" w:firstLine="283"/>
        <w:jc w:val="left"/>
        <w:rPr>
          <w:sz w:val="28"/>
        </w:rPr>
      </w:pPr>
      <w:r>
        <w:rPr>
          <w:sz w:val="28"/>
        </w:rPr>
        <w:t>высказывать аргументированные суждения о соотношении средств и целей в</w:t>
      </w:r>
      <w:r>
        <w:rPr>
          <w:spacing w:val="-2"/>
          <w:sz w:val="28"/>
        </w:rPr>
        <w:t xml:space="preserve"> </w:t>
      </w:r>
      <w:r>
        <w:rPr>
          <w:sz w:val="28"/>
        </w:rPr>
        <w:t>политике;</w:t>
      </w:r>
    </w:p>
    <w:p w:rsidR="00AA42E5" w:rsidRDefault="00AA42E5" w:rsidP="007951DE">
      <w:pPr>
        <w:pStyle w:val="a4"/>
        <w:numPr>
          <w:ilvl w:val="1"/>
          <w:numId w:val="163"/>
        </w:numPr>
        <w:tabs>
          <w:tab w:val="left" w:pos="809"/>
          <w:tab w:val="left" w:pos="810"/>
        </w:tabs>
        <w:ind w:left="810"/>
        <w:jc w:val="left"/>
        <w:rPr>
          <w:sz w:val="28"/>
        </w:rPr>
      </w:pPr>
      <w:r>
        <w:rPr>
          <w:sz w:val="28"/>
        </w:rPr>
        <w:t>раскрывать роль и функции политической</w:t>
      </w:r>
      <w:r>
        <w:rPr>
          <w:spacing w:val="-4"/>
          <w:sz w:val="28"/>
        </w:rPr>
        <w:t xml:space="preserve"> </w:t>
      </w:r>
      <w:r>
        <w:rPr>
          <w:sz w:val="28"/>
        </w:rPr>
        <w:t>системы;</w:t>
      </w:r>
    </w:p>
    <w:p w:rsidR="00AA42E5" w:rsidRDefault="00AA42E5" w:rsidP="007951DE">
      <w:pPr>
        <w:pStyle w:val="a4"/>
        <w:numPr>
          <w:ilvl w:val="1"/>
          <w:numId w:val="163"/>
        </w:numPr>
        <w:tabs>
          <w:tab w:val="left" w:pos="809"/>
          <w:tab w:val="left" w:pos="810"/>
        </w:tabs>
        <w:spacing w:before="160" w:line="360" w:lineRule="auto"/>
        <w:ind w:right="522" w:firstLine="283"/>
        <w:jc w:val="left"/>
        <w:rPr>
          <w:sz w:val="28"/>
        </w:rPr>
      </w:pPr>
      <w:r>
        <w:rPr>
          <w:sz w:val="28"/>
        </w:rPr>
        <w:t>характеризовать государство как центральный институт политической системы;</w:t>
      </w:r>
    </w:p>
    <w:p w:rsidR="00AA42E5" w:rsidRDefault="00AA42E5" w:rsidP="007951DE">
      <w:pPr>
        <w:pStyle w:val="a4"/>
        <w:numPr>
          <w:ilvl w:val="1"/>
          <w:numId w:val="163"/>
        </w:numPr>
        <w:tabs>
          <w:tab w:val="left" w:pos="809"/>
          <w:tab w:val="left" w:pos="810"/>
        </w:tabs>
        <w:spacing w:line="362" w:lineRule="auto"/>
        <w:ind w:right="522" w:firstLine="283"/>
        <w:jc w:val="left"/>
        <w:rPr>
          <w:sz w:val="28"/>
        </w:rPr>
      </w:pPr>
      <w:r>
        <w:rPr>
          <w:sz w:val="28"/>
        </w:rPr>
        <w:t>различать типы политических режимов, давать оценку роли политических режимов различных типов в общественном</w:t>
      </w:r>
      <w:r>
        <w:rPr>
          <w:spacing w:val="-6"/>
          <w:sz w:val="28"/>
        </w:rPr>
        <w:t xml:space="preserve"> </w:t>
      </w:r>
      <w:r>
        <w:rPr>
          <w:sz w:val="28"/>
        </w:rPr>
        <w:t>развитии;</w:t>
      </w:r>
    </w:p>
    <w:p w:rsidR="009D46B7" w:rsidRDefault="00AA42E5" w:rsidP="009D46B7">
      <w:pPr>
        <w:spacing w:line="360" w:lineRule="auto"/>
        <w:rPr>
          <w:sz w:val="28"/>
        </w:rPr>
      </w:pPr>
      <w:r>
        <w:rPr>
          <w:sz w:val="28"/>
        </w:rPr>
        <w:t xml:space="preserve">обобщать и систематизировать информацию о сущности (ценностях, принципах, </w:t>
      </w:r>
      <w:r>
        <w:rPr>
          <w:sz w:val="28"/>
        </w:rPr>
        <w:lastRenderedPageBreak/>
        <w:t>признаках, роли в общественном развитии)</w:t>
      </w:r>
      <w:r>
        <w:rPr>
          <w:spacing w:val="-8"/>
          <w:sz w:val="28"/>
        </w:rPr>
        <w:t xml:space="preserve"> </w:t>
      </w:r>
      <w:r>
        <w:rPr>
          <w:sz w:val="28"/>
        </w:rPr>
        <w:t>демократии</w:t>
      </w:r>
      <w:r w:rsidR="009D46B7">
        <w:rPr>
          <w:sz w:val="28"/>
        </w:rPr>
        <w:t>;</w:t>
      </w:r>
    </w:p>
    <w:p w:rsidR="00AA42E5" w:rsidRDefault="009D46B7" w:rsidP="009D46B7">
      <w:pPr>
        <w:spacing w:line="360" w:lineRule="auto"/>
        <w:rPr>
          <w:sz w:val="28"/>
        </w:rPr>
      </w:pPr>
      <w:r>
        <w:rPr>
          <w:sz w:val="28"/>
        </w:rPr>
        <w:t xml:space="preserve">- </w:t>
      </w:r>
      <w:r w:rsidR="00AA42E5">
        <w:rPr>
          <w:sz w:val="28"/>
        </w:rPr>
        <w:t>характеризовать демократическую избирательную</w:t>
      </w:r>
      <w:r w:rsidR="00AA42E5">
        <w:rPr>
          <w:spacing w:val="-3"/>
          <w:sz w:val="28"/>
        </w:rPr>
        <w:t xml:space="preserve"> </w:t>
      </w:r>
      <w:r w:rsidR="00AA42E5">
        <w:rPr>
          <w:sz w:val="28"/>
        </w:rPr>
        <w:t>систему;</w:t>
      </w:r>
    </w:p>
    <w:p w:rsidR="00AA42E5" w:rsidRDefault="00AA42E5" w:rsidP="007951DE">
      <w:pPr>
        <w:pStyle w:val="a4"/>
        <w:numPr>
          <w:ilvl w:val="1"/>
          <w:numId w:val="163"/>
        </w:numPr>
        <w:tabs>
          <w:tab w:val="left" w:pos="809"/>
          <w:tab w:val="left" w:pos="810"/>
          <w:tab w:val="left" w:pos="2672"/>
          <w:tab w:val="left" w:pos="5234"/>
          <w:tab w:val="left" w:pos="8325"/>
        </w:tabs>
        <w:spacing w:before="163" w:line="360" w:lineRule="auto"/>
        <w:ind w:right="524" w:firstLine="283"/>
        <w:jc w:val="left"/>
        <w:rPr>
          <w:sz w:val="28"/>
        </w:rPr>
      </w:pPr>
      <w:r>
        <w:rPr>
          <w:sz w:val="28"/>
        </w:rPr>
        <w:t>различать</w:t>
      </w:r>
      <w:r>
        <w:rPr>
          <w:sz w:val="28"/>
        </w:rPr>
        <w:tab/>
        <w:t>мажоритарную,</w:t>
      </w:r>
      <w:r>
        <w:rPr>
          <w:sz w:val="28"/>
        </w:rPr>
        <w:tab/>
        <w:t>пропорциональную,</w:t>
      </w:r>
      <w:r>
        <w:rPr>
          <w:sz w:val="28"/>
        </w:rPr>
        <w:tab/>
      </w:r>
      <w:r>
        <w:rPr>
          <w:spacing w:val="-3"/>
          <w:sz w:val="28"/>
        </w:rPr>
        <w:t xml:space="preserve">смешанную </w:t>
      </w:r>
      <w:r>
        <w:rPr>
          <w:sz w:val="28"/>
        </w:rPr>
        <w:t>избирательные</w:t>
      </w:r>
      <w:r>
        <w:rPr>
          <w:spacing w:val="-1"/>
          <w:sz w:val="28"/>
        </w:rPr>
        <w:t xml:space="preserve"> </w:t>
      </w:r>
      <w:r>
        <w:rPr>
          <w:sz w:val="28"/>
        </w:rPr>
        <w:t>системы;</w:t>
      </w:r>
    </w:p>
    <w:p w:rsidR="00AA42E5" w:rsidRDefault="00AA42E5" w:rsidP="007951DE">
      <w:pPr>
        <w:pStyle w:val="a4"/>
        <w:numPr>
          <w:ilvl w:val="1"/>
          <w:numId w:val="163"/>
        </w:numPr>
        <w:tabs>
          <w:tab w:val="left" w:pos="809"/>
          <w:tab w:val="left" w:pos="810"/>
          <w:tab w:val="left" w:pos="2788"/>
          <w:tab w:val="left" w:pos="4511"/>
          <w:tab w:val="left" w:pos="5990"/>
          <w:tab w:val="left" w:pos="7685"/>
          <w:tab w:val="left" w:pos="8097"/>
        </w:tabs>
        <w:spacing w:line="360" w:lineRule="auto"/>
        <w:ind w:right="522" w:firstLine="283"/>
        <w:jc w:val="left"/>
        <w:rPr>
          <w:sz w:val="28"/>
        </w:rPr>
      </w:pPr>
      <w:r>
        <w:rPr>
          <w:sz w:val="28"/>
        </w:rPr>
        <w:t>устанавливать</w:t>
      </w:r>
      <w:r>
        <w:rPr>
          <w:sz w:val="28"/>
        </w:rPr>
        <w:tab/>
        <w:t>взаимосвязь</w:t>
      </w:r>
      <w:r>
        <w:rPr>
          <w:sz w:val="28"/>
        </w:rPr>
        <w:tab/>
        <w:t>правового</w:t>
      </w:r>
      <w:r>
        <w:rPr>
          <w:sz w:val="28"/>
        </w:rPr>
        <w:tab/>
        <w:t>государства</w:t>
      </w:r>
      <w:r>
        <w:rPr>
          <w:sz w:val="28"/>
        </w:rPr>
        <w:tab/>
        <w:t>и</w:t>
      </w:r>
      <w:r>
        <w:rPr>
          <w:sz w:val="28"/>
        </w:rPr>
        <w:tab/>
      </w:r>
      <w:r>
        <w:rPr>
          <w:spacing w:val="-1"/>
          <w:sz w:val="28"/>
        </w:rPr>
        <w:t xml:space="preserve">гражданского </w:t>
      </w:r>
      <w:r>
        <w:rPr>
          <w:sz w:val="28"/>
        </w:rPr>
        <w:t>общества, раскрывать ценностный смысл правового</w:t>
      </w:r>
      <w:r>
        <w:rPr>
          <w:spacing w:val="-5"/>
          <w:sz w:val="28"/>
        </w:rPr>
        <w:t xml:space="preserve"> </w:t>
      </w:r>
      <w:r>
        <w:rPr>
          <w:sz w:val="28"/>
        </w:rPr>
        <w:t>государства;</w:t>
      </w:r>
    </w:p>
    <w:p w:rsidR="00AA42E5" w:rsidRDefault="00AA42E5" w:rsidP="007951DE">
      <w:pPr>
        <w:pStyle w:val="a4"/>
        <w:numPr>
          <w:ilvl w:val="1"/>
          <w:numId w:val="163"/>
        </w:numPr>
        <w:tabs>
          <w:tab w:val="left" w:pos="809"/>
          <w:tab w:val="left" w:pos="810"/>
          <w:tab w:val="left" w:pos="2406"/>
          <w:tab w:val="left" w:pos="3205"/>
          <w:tab w:val="left" w:pos="5130"/>
          <w:tab w:val="left" w:pos="6102"/>
          <w:tab w:val="left" w:pos="6506"/>
          <w:tab w:val="left" w:pos="8534"/>
          <w:tab w:val="left" w:pos="9609"/>
        </w:tabs>
        <w:spacing w:line="360" w:lineRule="auto"/>
        <w:ind w:right="521" w:firstLine="283"/>
        <w:jc w:val="left"/>
        <w:rPr>
          <w:sz w:val="28"/>
        </w:rPr>
      </w:pPr>
      <w:r>
        <w:rPr>
          <w:sz w:val="28"/>
        </w:rPr>
        <w:t>определять</w:t>
      </w:r>
      <w:r>
        <w:rPr>
          <w:sz w:val="28"/>
        </w:rPr>
        <w:tab/>
        <w:t>роль</w:t>
      </w:r>
      <w:r>
        <w:rPr>
          <w:sz w:val="28"/>
        </w:rPr>
        <w:tab/>
        <w:t>политической</w:t>
      </w:r>
      <w:r>
        <w:rPr>
          <w:sz w:val="28"/>
        </w:rPr>
        <w:tab/>
        <w:t>элиты</w:t>
      </w:r>
      <w:r>
        <w:rPr>
          <w:sz w:val="28"/>
        </w:rPr>
        <w:tab/>
        <w:t>и</w:t>
      </w:r>
      <w:r>
        <w:rPr>
          <w:sz w:val="28"/>
        </w:rPr>
        <w:tab/>
        <w:t>политического</w:t>
      </w:r>
      <w:r>
        <w:rPr>
          <w:sz w:val="28"/>
        </w:rPr>
        <w:tab/>
        <w:t>лидера</w:t>
      </w:r>
      <w:r>
        <w:rPr>
          <w:sz w:val="28"/>
        </w:rPr>
        <w:tab/>
      </w:r>
      <w:r>
        <w:rPr>
          <w:spacing w:val="-17"/>
          <w:sz w:val="28"/>
        </w:rPr>
        <w:t xml:space="preserve">в </w:t>
      </w:r>
      <w:r>
        <w:rPr>
          <w:sz w:val="28"/>
        </w:rPr>
        <w:t>современном</w:t>
      </w:r>
      <w:r>
        <w:rPr>
          <w:spacing w:val="-1"/>
          <w:sz w:val="28"/>
        </w:rPr>
        <w:t xml:space="preserve"> </w:t>
      </w:r>
      <w:r>
        <w:rPr>
          <w:sz w:val="28"/>
        </w:rPr>
        <w:t>обществе;</w:t>
      </w:r>
    </w:p>
    <w:p w:rsidR="00AA42E5" w:rsidRDefault="00AA42E5" w:rsidP="007951DE">
      <w:pPr>
        <w:pStyle w:val="a4"/>
        <w:numPr>
          <w:ilvl w:val="1"/>
          <w:numId w:val="163"/>
        </w:numPr>
        <w:tabs>
          <w:tab w:val="left" w:pos="809"/>
          <w:tab w:val="left" w:pos="810"/>
        </w:tabs>
        <w:spacing w:line="321" w:lineRule="exact"/>
        <w:ind w:left="810"/>
        <w:jc w:val="left"/>
        <w:rPr>
          <w:sz w:val="28"/>
        </w:rPr>
      </w:pPr>
      <w:r>
        <w:rPr>
          <w:sz w:val="28"/>
        </w:rPr>
        <w:t>конкретизировать примерами роль политической</w:t>
      </w:r>
      <w:r>
        <w:rPr>
          <w:spacing w:val="-7"/>
          <w:sz w:val="28"/>
        </w:rPr>
        <w:t xml:space="preserve"> </w:t>
      </w:r>
      <w:r>
        <w:rPr>
          <w:sz w:val="28"/>
        </w:rPr>
        <w:t>идеологии;</w:t>
      </w:r>
    </w:p>
    <w:p w:rsidR="00AA42E5" w:rsidRDefault="00AA42E5" w:rsidP="007951DE">
      <w:pPr>
        <w:pStyle w:val="a4"/>
        <w:numPr>
          <w:ilvl w:val="1"/>
          <w:numId w:val="163"/>
        </w:numPr>
        <w:tabs>
          <w:tab w:val="left" w:pos="809"/>
          <w:tab w:val="left" w:pos="810"/>
          <w:tab w:val="left" w:pos="2420"/>
          <w:tab w:val="left" w:pos="2944"/>
          <w:tab w:val="left" w:pos="4338"/>
          <w:tab w:val="left" w:pos="6894"/>
          <w:tab w:val="left" w:pos="8431"/>
        </w:tabs>
        <w:spacing w:before="161" w:line="362" w:lineRule="auto"/>
        <w:ind w:right="521" w:firstLine="283"/>
        <w:jc w:val="left"/>
        <w:rPr>
          <w:sz w:val="28"/>
        </w:rPr>
      </w:pPr>
      <w:r>
        <w:rPr>
          <w:sz w:val="28"/>
        </w:rPr>
        <w:t>раскрывать</w:t>
      </w:r>
      <w:r>
        <w:rPr>
          <w:sz w:val="28"/>
        </w:rPr>
        <w:tab/>
        <w:t>на</w:t>
      </w:r>
      <w:r>
        <w:rPr>
          <w:sz w:val="28"/>
        </w:rPr>
        <w:tab/>
        <w:t>примерах</w:t>
      </w:r>
      <w:r>
        <w:rPr>
          <w:sz w:val="28"/>
        </w:rPr>
        <w:tab/>
        <w:t>функционирование</w:t>
      </w:r>
      <w:r>
        <w:rPr>
          <w:sz w:val="28"/>
        </w:rPr>
        <w:tab/>
        <w:t>различных</w:t>
      </w:r>
      <w:r>
        <w:rPr>
          <w:sz w:val="28"/>
        </w:rPr>
        <w:tab/>
      </w:r>
      <w:r>
        <w:rPr>
          <w:spacing w:val="-4"/>
          <w:sz w:val="28"/>
        </w:rPr>
        <w:t xml:space="preserve">партийных </w:t>
      </w:r>
      <w:r>
        <w:rPr>
          <w:sz w:val="28"/>
        </w:rPr>
        <w:t>систем;</w:t>
      </w:r>
    </w:p>
    <w:p w:rsidR="00AA42E5" w:rsidRDefault="00AA42E5" w:rsidP="007951DE">
      <w:pPr>
        <w:pStyle w:val="a4"/>
        <w:numPr>
          <w:ilvl w:val="1"/>
          <w:numId w:val="163"/>
        </w:numPr>
        <w:tabs>
          <w:tab w:val="left" w:pos="809"/>
          <w:tab w:val="left" w:pos="810"/>
          <w:tab w:val="left" w:pos="3126"/>
          <w:tab w:val="left" w:pos="4732"/>
          <w:tab w:val="left" w:pos="5332"/>
          <w:tab w:val="left" w:pos="6892"/>
          <w:tab w:val="left" w:pos="9593"/>
        </w:tabs>
        <w:spacing w:line="360" w:lineRule="auto"/>
        <w:ind w:right="520" w:firstLine="283"/>
        <w:jc w:val="left"/>
        <w:rPr>
          <w:sz w:val="28"/>
        </w:rPr>
      </w:pPr>
      <w:r>
        <w:rPr>
          <w:sz w:val="28"/>
        </w:rPr>
        <w:t>формулировать</w:t>
      </w:r>
      <w:r>
        <w:rPr>
          <w:sz w:val="28"/>
        </w:rPr>
        <w:tab/>
        <w:t>суждение</w:t>
      </w:r>
      <w:r>
        <w:rPr>
          <w:sz w:val="28"/>
        </w:rPr>
        <w:tab/>
        <w:t>о</w:t>
      </w:r>
      <w:r>
        <w:rPr>
          <w:sz w:val="28"/>
        </w:rPr>
        <w:tab/>
        <w:t>значении</w:t>
      </w:r>
      <w:r>
        <w:rPr>
          <w:sz w:val="28"/>
        </w:rPr>
        <w:tab/>
        <w:t>многопартийности</w:t>
      </w:r>
      <w:r>
        <w:rPr>
          <w:sz w:val="28"/>
        </w:rPr>
        <w:tab/>
      </w:r>
      <w:r>
        <w:rPr>
          <w:spacing w:val="-17"/>
          <w:sz w:val="28"/>
        </w:rPr>
        <w:t xml:space="preserve">и </w:t>
      </w:r>
      <w:r>
        <w:rPr>
          <w:sz w:val="28"/>
        </w:rPr>
        <w:t>идеологического плюрализма в современном</w:t>
      </w:r>
      <w:r>
        <w:rPr>
          <w:spacing w:val="-1"/>
          <w:sz w:val="28"/>
        </w:rPr>
        <w:t xml:space="preserve"> </w:t>
      </w:r>
      <w:r>
        <w:rPr>
          <w:sz w:val="28"/>
        </w:rPr>
        <w:t>обществе;</w:t>
      </w:r>
    </w:p>
    <w:p w:rsidR="00AA42E5" w:rsidRDefault="00AA42E5" w:rsidP="007951DE">
      <w:pPr>
        <w:pStyle w:val="a4"/>
        <w:numPr>
          <w:ilvl w:val="1"/>
          <w:numId w:val="163"/>
        </w:numPr>
        <w:tabs>
          <w:tab w:val="left" w:pos="809"/>
          <w:tab w:val="left" w:pos="810"/>
        </w:tabs>
        <w:spacing w:line="321" w:lineRule="exact"/>
        <w:ind w:left="810"/>
        <w:jc w:val="left"/>
        <w:rPr>
          <w:sz w:val="28"/>
        </w:rPr>
      </w:pPr>
      <w:r>
        <w:rPr>
          <w:sz w:val="28"/>
        </w:rPr>
        <w:t>оценивать роль СМИ в современной политической</w:t>
      </w:r>
      <w:r>
        <w:rPr>
          <w:spacing w:val="-6"/>
          <w:sz w:val="28"/>
        </w:rPr>
        <w:t xml:space="preserve"> </w:t>
      </w:r>
      <w:r>
        <w:rPr>
          <w:sz w:val="28"/>
        </w:rPr>
        <w:t>жизни;</w:t>
      </w:r>
    </w:p>
    <w:p w:rsidR="00AA42E5" w:rsidRDefault="00AA42E5" w:rsidP="007951DE">
      <w:pPr>
        <w:pStyle w:val="a4"/>
        <w:numPr>
          <w:ilvl w:val="1"/>
          <w:numId w:val="163"/>
        </w:numPr>
        <w:tabs>
          <w:tab w:val="left" w:pos="810"/>
        </w:tabs>
        <w:spacing w:before="158"/>
        <w:ind w:left="810"/>
        <w:rPr>
          <w:sz w:val="28"/>
        </w:rPr>
      </w:pPr>
      <w:r>
        <w:rPr>
          <w:sz w:val="28"/>
        </w:rPr>
        <w:t>иллюстрировать примерами основные этапы политического</w:t>
      </w:r>
      <w:r>
        <w:rPr>
          <w:spacing w:val="-8"/>
          <w:sz w:val="28"/>
        </w:rPr>
        <w:t xml:space="preserve"> </w:t>
      </w:r>
      <w:r>
        <w:rPr>
          <w:sz w:val="28"/>
        </w:rPr>
        <w:t>процесса;</w:t>
      </w:r>
    </w:p>
    <w:p w:rsidR="00AA42E5" w:rsidRDefault="00AA42E5" w:rsidP="007951DE">
      <w:pPr>
        <w:pStyle w:val="a4"/>
        <w:numPr>
          <w:ilvl w:val="1"/>
          <w:numId w:val="163"/>
        </w:numPr>
        <w:tabs>
          <w:tab w:val="left" w:pos="810"/>
        </w:tabs>
        <w:spacing w:before="161" w:line="360" w:lineRule="auto"/>
        <w:ind w:right="522" w:firstLine="283"/>
        <w:rPr>
          <w:sz w:val="28"/>
        </w:rPr>
      </w:pPr>
      <w:r>
        <w:rPr>
          <w:sz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Pr>
          <w:spacing w:val="-1"/>
          <w:sz w:val="28"/>
        </w:rPr>
        <w:t xml:space="preserve"> </w:t>
      </w:r>
      <w:r>
        <w:rPr>
          <w:sz w:val="28"/>
        </w:rPr>
        <w:t>политике.</w:t>
      </w:r>
    </w:p>
    <w:p w:rsidR="00AA42E5" w:rsidRDefault="00AA42E5" w:rsidP="00AA42E5">
      <w:pPr>
        <w:pStyle w:val="a3"/>
        <w:spacing w:before="5"/>
        <w:ind w:left="0" w:firstLine="0"/>
        <w:jc w:val="left"/>
        <w:rPr>
          <w:sz w:val="42"/>
        </w:rPr>
      </w:pPr>
    </w:p>
    <w:p w:rsidR="00AA42E5" w:rsidRDefault="00AA42E5" w:rsidP="00AA42E5">
      <w:pPr>
        <w:pStyle w:val="1"/>
        <w:ind w:left="810"/>
        <w:jc w:val="left"/>
      </w:pPr>
      <w:r>
        <w:t>Правовое регулирование общественных отношений</w:t>
      </w:r>
    </w:p>
    <w:p w:rsidR="00AA42E5" w:rsidRDefault="00AA42E5" w:rsidP="007951DE">
      <w:pPr>
        <w:pStyle w:val="a4"/>
        <w:numPr>
          <w:ilvl w:val="1"/>
          <w:numId w:val="163"/>
        </w:numPr>
        <w:tabs>
          <w:tab w:val="left" w:pos="809"/>
          <w:tab w:val="left" w:pos="810"/>
        </w:tabs>
        <w:spacing w:before="156"/>
        <w:ind w:left="810"/>
        <w:jc w:val="left"/>
        <w:rPr>
          <w:sz w:val="28"/>
        </w:rPr>
      </w:pPr>
      <w:r>
        <w:rPr>
          <w:sz w:val="28"/>
        </w:rPr>
        <w:t>Сравнивать правовые нормы с другими социальными</w:t>
      </w:r>
      <w:r>
        <w:rPr>
          <w:spacing w:val="-7"/>
          <w:sz w:val="28"/>
        </w:rPr>
        <w:t xml:space="preserve"> </w:t>
      </w:r>
      <w:r>
        <w:rPr>
          <w:sz w:val="28"/>
        </w:rPr>
        <w:t>нормами;</w:t>
      </w:r>
    </w:p>
    <w:p w:rsidR="00AA42E5" w:rsidRDefault="00AA42E5" w:rsidP="007951DE">
      <w:pPr>
        <w:pStyle w:val="a4"/>
        <w:numPr>
          <w:ilvl w:val="1"/>
          <w:numId w:val="163"/>
        </w:numPr>
        <w:tabs>
          <w:tab w:val="left" w:pos="809"/>
          <w:tab w:val="left" w:pos="810"/>
        </w:tabs>
        <w:spacing w:before="160"/>
        <w:ind w:left="810"/>
        <w:jc w:val="left"/>
        <w:rPr>
          <w:sz w:val="28"/>
        </w:rPr>
      </w:pPr>
      <w:r>
        <w:rPr>
          <w:sz w:val="28"/>
        </w:rPr>
        <w:t>выделять основные элементы системы</w:t>
      </w:r>
      <w:r>
        <w:rPr>
          <w:spacing w:val="-10"/>
          <w:sz w:val="28"/>
        </w:rPr>
        <w:t xml:space="preserve"> </w:t>
      </w:r>
      <w:r>
        <w:rPr>
          <w:sz w:val="28"/>
        </w:rPr>
        <w:t>права;</w:t>
      </w:r>
    </w:p>
    <w:p w:rsidR="00AA42E5" w:rsidRDefault="00AA42E5" w:rsidP="007951DE">
      <w:pPr>
        <w:pStyle w:val="a4"/>
        <w:numPr>
          <w:ilvl w:val="1"/>
          <w:numId w:val="163"/>
        </w:numPr>
        <w:tabs>
          <w:tab w:val="left" w:pos="809"/>
          <w:tab w:val="left" w:pos="810"/>
        </w:tabs>
        <w:spacing w:before="160"/>
        <w:ind w:left="810"/>
        <w:jc w:val="left"/>
        <w:rPr>
          <w:sz w:val="28"/>
        </w:rPr>
      </w:pPr>
      <w:r>
        <w:rPr>
          <w:sz w:val="28"/>
        </w:rPr>
        <w:t>выстраивать иерархию нормативных</w:t>
      </w:r>
      <w:r>
        <w:rPr>
          <w:spacing w:val="-2"/>
          <w:sz w:val="28"/>
        </w:rPr>
        <w:t xml:space="preserve"> </w:t>
      </w:r>
      <w:r>
        <w:rPr>
          <w:sz w:val="28"/>
        </w:rPr>
        <w:t>актов;</w:t>
      </w:r>
    </w:p>
    <w:p w:rsidR="00AA42E5" w:rsidRDefault="00AA42E5" w:rsidP="007951DE">
      <w:pPr>
        <w:pStyle w:val="a4"/>
        <w:numPr>
          <w:ilvl w:val="1"/>
          <w:numId w:val="163"/>
        </w:numPr>
        <w:tabs>
          <w:tab w:val="left" w:pos="810"/>
        </w:tabs>
        <w:spacing w:before="163" w:line="360" w:lineRule="auto"/>
        <w:ind w:right="523" w:firstLine="283"/>
        <w:rPr>
          <w:sz w:val="28"/>
        </w:rPr>
      </w:pPr>
      <w:r>
        <w:rPr>
          <w:sz w:val="28"/>
        </w:rPr>
        <w:t>выделять основные стадии законотворческого процесса в Российской Федерации;</w:t>
      </w:r>
    </w:p>
    <w:p w:rsidR="009D46B7" w:rsidRDefault="00AA42E5" w:rsidP="007951DE">
      <w:pPr>
        <w:pStyle w:val="a4"/>
        <w:numPr>
          <w:ilvl w:val="1"/>
          <w:numId w:val="163"/>
        </w:numPr>
        <w:tabs>
          <w:tab w:val="left" w:pos="810"/>
        </w:tabs>
        <w:spacing w:before="67" w:line="360" w:lineRule="auto"/>
        <w:ind w:right="518" w:firstLine="283"/>
        <w:rPr>
          <w:sz w:val="28"/>
        </w:rPr>
      </w:pPr>
      <w:r w:rsidRPr="009D46B7">
        <w:rPr>
          <w:sz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w:t>
      </w:r>
      <w:r w:rsidRPr="009D46B7">
        <w:rPr>
          <w:spacing w:val="-25"/>
          <w:sz w:val="28"/>
        </w:rPr>
        <w:t xml:space="preserve"> </w:t>
      </w:r>
      <w:r w:rsidRPr="009D46B7">
        <w:rPr>
          <w:sz w:val="28"/>
        </w:rPr>
        <w:t>свобод;</w:t>
      </w:r>
    </w:p>
    <w:p w:rsidR="00AA42E5" w:rsidRPr="009D46B7" w:rsidRDefault="00AA42E5" w:rsidP="007951DE">
      <w:pPr>
        <w:pStyle w:val="a4"/>
        <w:numPr>
          <w:ilvl w:val="1"/>
          <w:numId w:val="163"/>
        </w:numPr>
        <w:tabs>
          <w:tab w:val="left" w:pos="810"/>
        </w:tabs>
        <w:spacing w:before="67" w:line="360" w:lineRule="auto"/>
        <w:ind w:right="518" w:firstLine="283"/>
        <w:rPr>
          <w:sz w:val="28"/>
        </w:rPr>
      </w:pPr>
      <w:r w:rsidRPr="009D46B7">
        <w:rPr>
          <w:sz w:val="28"/>
        </w:rPr>
        <w:t xml:space="preserve">обосновывать взаимосвязь между правами и обязанностями человека и </w:t>
      </w:r>
      <w:r w:rsidRPr="009D46B7">
        <w:rPr>
          <w:sz w:val="28"/>
        </w:rPr>
        <w:lastRenderedPageBreak/>
        <w:t>гражданина, выражать собственное отношение к лицам, уклоняющимся от выполнения конституционных</w:t>
      </w:r>
      <w:r w:rsidRPr="009D46B7">
        <w:rPr>
          <w:spacing w:val="3"/>
          <w:sz w:val="28"/>
        </w:rPr>
        <w:t xml:space="preserve"> </w:t>
      </w:r>
      <w:r w:rsidRPr="009D46B7">
        <w:rPr>
          <w:sz w:val="28"/>
        </w:rPr>
        <w:t>обязанностей;</w:t>
      </w:r>
    </w:p>
    <w:p w:rsidR="00AA42E5" w:rsidRDefault="00AA42E5" w:rsidP="007951DE">
      <w:pPr>
        <w:pStyle w:val="a4"/>
        <w:numPr>
          <w:ilvl w:val="1"/>
          <w:numId w:val="163"/>
        </w:numPr>
        <w:tabs>
          <w:tab w:val="left" w:pos="810"/>
        </w:tabs>
        <w:spacing w:before="1" w:line="360" w:lineRule="auto"/>
        <w:ind w:right="523" w:firstLine="283"/>
        <w:rPr>
          <w:sz w:val="28"/>
        </w:rPr>
      </w:pPr>
      <w:r>
        <w:rPr>
          <w:sz w:val="28"/>
        </w:rPr>
        <w:t>аргументировать важность соблюдения норм экологического права и характеризовать способы защиты экологических</w:t>
      </w:r>
      <w:r>
        <w:rPr>
          <w:spacing w:val="-1"/>
          <w:sz w:val="28"/>
        </w:rPr>
        <w:t xml:space="preserve"> </w:t>
      </w:r>
      <w:r>
        <w:rPr>
          <w:sz w:val="28"/>
        </w:rPr>
        <w:t>прав;</w:t>
      </w:r>
    </w:p>
    <w:p w:rsidR="00AA42E5" w:rsidRDefault="00AA42E5" w:rsidP="007951DE">
      <w:pPr>
        <w:pStyle w:val="a4"/>
        <w:numPr>
          <w:ilvl w:val="1"/>
          <w:numId w:val="163"/>
        </w:numPr>
        <w:tabs>
          <w:tab w:val="left" w:pos="810"/>
        </w:tabs>
        <w:spacing w:before="1"/>
        <w:ind w:left="810"/>
        <w:rPr>
          <w:sz w:val="28"/>
        </w:rPr>
      </w:pPr>
      <w:r>
        <w:rPr>
          <w:sz w:val="28"/>
        </w:rPr>
        <w:t>раскрывать содержание гражданских</w:t>
      </w:r>
      <w:r>
        <w:rPr>
          <w:spacing w:val="-1"/>
          <w:sz w:val="28"/>
        </w:rPr>
        <w:t xml:space="preserve"> </w:t>
      </w:r>
      <w:r>
        <w:rPr>
          <w:sz w:val="28"/>
        </w:rPr>
        <w:t>правоотношений;</w:t>
      </w:r>
    </w:p>
    <w:p w:rsidR="00AA42E5" w:rsidRDefault="00AA42E5" w:rsidP="007951DE">
      <w:pPr>
        <w:pStyle w:val="a4"/>
        <w:numPr>
          <w:ilvl w:val="1"/>
          <w:numId w:val="163"/>
        </w:numPr>
        <w:tabs>
          <w:tab w:val="left" w:pos="810"/>
        </w:tabs>
        <w:spacing w:before="161" w:line="360" w:lineRule="auto"/>
        <w:ind w:right="519" w:firstLine="283"/>
        <w:rPr>
          <w:sz w:val="28"/>
        </w:rPr>
      </w:pPr>
      <w:r>
        <w:rPr>
          <w:sz w:val="28"/>
        </w:rPr>
        <w:t>применять полученные знания о нормах гражданского права в практических ситуациях, прогнозируя последствия принимаемых</w:t>
      </w:r>
      <w:r>
        <w:rPr>
          <w:spacing w:val="-8"/>
          <w:sz w:val="28"/>
        </w:rPr>
        <w:t xml:space="preserve"> </w:t>
      </w:r>
      <w:r>
        <w:rPr>
          <w:sz w:val="28"/>
        </w:rPr>
        <w:t>решений;</w:t>
      </w:r>
    </w:p>
    <w:p w:rsidR="00AA42E5" w:rsidRDefault="00AA42E5" w:rsidP="007951DE">
      <w:pPr>
        <w:pStyle w:val="a4"/>
        <w:numPr>
          <w:ilvl w:val="1"/>
          <w:numId w:val="163"/>
        </w:numPr>
        <w:tabs>
          <w:tab w:val="left" w:pos="810"/>
        </w:tabs>
        <w:spacing w:line="321" w:lineRule="exact"/>
        <w:ind w:left="810"/>
        <w:rPr>
          <w:sz w:val="28"/>
        </w:rPr>
      </w:pPr>
      <w:r>
        <w:rPr>
          <w:sz w:val="28"/>
        </w:rPr>
        <w:t>различать организационно-правовые формы</w:t>
      </w:r>
      <w:r>
        <w:rPr>
          <w:spacing w:val="-5"/>
          <w:sz w:val="28"/>
        </w:rPr>
        <w:t xml:space="preserve"> </w:t>
      </w:r>
      <w:r>
        <w:rPr>
          <w:sz w:val="28"/>
        </w:rPr>
        <w:t>предприятий;</w:t>
      </w:r>
    </w:p>
    <w:p w:rsidR="00AA42E5" w:rsidRDefault="00AA42E5" w:rsidP="007951DE">
      <w:pPr>
        <w:pStyle w:val="a4"/>
        <w:numPr>
          <w:ilvl w:val="1"/>
          <w:numId w:val="163"/>
        </w:numPr>
        <w:tabs>
          <w:tab w:val="left" w:pos="810"/>
        </w:tabs>
        <w:spacing w:before="163"/>
        <w:ind w:left="810"/>
        <w:rPr>
          <w:sz w:val="28"/>
        </w:rPr>
      </w:pPr>
      <w:r>
        <w:rPr>
          <w:sz w:val="28"/>
        </w:rPr>
        <w:t>характеризовать порядок рассмотрения гражданских</w:t>
      </w:r>
      <w:r>
        <w:rPr>
          <w:spacing w:val="-2"/>
          <w:sz w:val="28"/>
        </w:rPr>
        <w:t xml:space="preserve"> </w:t>
      </w:r>
      <w:r>
        <w:rPr>
          <w:sz w:val="28"/>
        </w:rPr>
        <w:t>споров;</w:t>
      </w:r>
    </w:p>
    <w:p w:rsidR="00AA42E5" w:rsidRDefault="00AA42E5" w:rsidP="007951DE">
      <w:pPr>
        <w:pStyle w:val="a4"/>
        <w:numPr>
          <w:ilvl w:val="1"/>
          <w:numId w:val="163"/>
        </w:numPr>
        <w:tabs>
          <w:tab w:val="left" w:pos="810"/>
        </w:tabs>
        <w:spacing w:before="161" w:line="360" w:lineRule="auto"/>
        <w:ind w:right="519" w:firstLine="283"/>
        <w:rPr>
          <w:sz w:val="28"/>
        </w:rPr>
      </w:pPr>
      <w:r>
        <w:rPr>
          <w:sz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A42E5" w:rsidRDefault="00AA42E5" w:rsidP="007951DE">
      <w:pPr>
        <w:pStyle w:val="a4"/>
        <w:numPr>
          <w:ilvl w:val="1"/>
          <w:numId w:val="163"/>
        </w:numPr>
        <w:tabs>
          <w:tab w:val="left" w:pos="810"/>
        </w:tabs>
        <w:spacing w:before="1" w:line="360" w:lineRule="auto"/>
        <w:ind w:right="521" w:firstLine="283"/>
        <w:rPr>
          <w:sz w:val="28"/>
        </w:rPr>
      </w:pPr>
      <w:r>
        <w:rPr>
          <w:sz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A42E5" w:rsidRDefault="00AA42E5" w:rsidP="007951DE">
      <w:pPr>
        <w:pStyle w:val="a4"/>
        <w:numPr>
          <w:ilvl w:val="1"/>
          <w:numId w:val="163"/>
        </w:numPr>
        <w:tabs>
          <w:tab w:val="left" w:pos="810"/>
        </w:tabs>
        <w:spacing w:line="360" w:lineRule="auto"/>
        <w:ind w:right="521" w:firstLine="283"/>
        <w:rPr>
          <w:sz w:val="28"/>
        </w:rPr>
      </w:pPr>
      <w:r>
        <w:rPr>
          <w:sz w:val="28"/>
        </w:rPr>
        <w:t>характеризовать условия заключения, изменения и расторжения трудового договора;</w:t>
      </w:r>
    </w:p>
    <w:p w:rsidR="00AA42E5" w:rsidRDefault="00AA42E5" w:rsidP="007951DE">
      <w:pPr>
        <w:pStyle w:val="a4"/>
        <w:numPr>
          <w:ilvl w:val="1"/>
          <w:numId w:val="163"/>
        </w:numPr>
        <w:tabs>
          <w:tab w:val="left" w:pos="810"/>
        </w:tabs>
        <w:spacing w:line="360" w:lineRule="auto"/>
        <w:ind w:right="521" w:firstLine="283"/>
        <w:rPr>
          <w:sz w:val="28"/>
        </w:rPr>
      </w:pPr>
      <w:r>
        <w:rPr>
          <w:sz w:val="28"/>
        </w:rPr>
        <w:t>иллюстрировать примерами виды социальной защиты и социального обеспечения;</w:t>
      </w:r>
    </w:p>
    <w:p w:rsidR="00AA42E5" w:rsidRDefault="00AA42E5" w:rsidP="007951DE">
      <w:pPr>
        <w:pStyle w:val="a4"/>
        <w:numPr>
          <w:ilvl w:val="1"/>
          <w:numId w:val="163"/>
        </w:numPr>
        <w:tabs>
          <w:tab w:val="left" w:pos="810"/>
        </w:tabs>
        <w:spacing w:line="360" w:lineRule="auto"/>
        <w:ind w:right="519" w:firstLine="283"/>
        <w:rPr>
          <w:sz w:val="28"/>
        </w:rPr>
      </w:pPr>
      <w:r>
        <w:rPr>
          <w:sz w:val="28"/>
        </w:rPr>
        <w:t>извлекать и анализировать информацию по заданной теме в адаптированных источниках различного типа (Конституция РФ, ГПК РФ, АПК РФ, УПК</w:t>
      </w:r>
      <w:r>
        <w:rPr>
          <w:spacing w:val="-5"/>
          <w:sz w:val="28"/>
        </w:rPr>
        <w:t xml:space="preserve"> </w:t>
      </w:r>
      <w:r>
        <w:rPr>
          <w:sz w:val="28"/>
        </w:rPr>
        <w:t>РФ);</w:t>
      </w:r>
    </w:p>
    <w:p w:rsidR="00AA42E5" w:rsidRPr="004B5A69" w:rsidRDefault="00AA42E5" w:rsidP="004B5A69">
      <w:pPr>
        <w:pStyle w:val="a4"/>
        <w:numPr>
          <w:ilvl w:val="1"/>
          <w:numId w:val="163"/>
        </w:numPr>
        <w:tabs>
          <w:tab w:val="left" w:pos="810"/>
        </w:tabs>
        <w:spacing w:line="360" w:lineRule="auto"/>
        <w:ind w:right="519" w:firstLine="283"/>
        <w:rPr>
          <w:sz w:val="28"/>
        </w:rPr>
      </w:pPr>
      <w:r>
        <w:rPr>
          <w:sz w:val="28"/>
        </w:rPr>
        <w:t>объяснять основные идеи международных документов, направленных на защиту прав</w:t>
      </w:r>
      <w:r>
        <w:rPr>
          <w:spacing w:val="-6"/>
          <w:sz w:val="28"/>
        </w:rPr>
        <w:t xml:space="preserve"> </w:t>
      </w:r>
      <w:r>
        <w:rPr>
          <w:sz w:val="28"/>
        </w:rPr>
        <w:t>человека.</w:t>
      </w:r>
    </w:p>
    <w:p w:rsidR="00AA42E5" w:rsidRDefault="00AA42E5" w:rsidP="00AA42E5">
      <w:pPr>
        <w:pStyle w:val="1"/>
        <w:ind w:left="810"/>
        <w:jc w:val="left"/>
      </w:pPr>
      <w:r>
        <w:t>Выпускник на базовом уровне получит возможность научиться:</w:t>
      </w:r>
    </w:p>
    <w:p w:rsidR="00AA42E5" w:rsidRDefault="00AA42E5" w:rsidP="00AA42E5">
      <w:pPr>
        <w:pStyle w:val="2"/>
        <w:spacing w:before="163"/>
      </w:pPr>
      <w:r>
        <w:t>Человек. Человек в системе общественных отношений</w:t>
      </w:r>
    </w:p>
    <w:p w:rsidR="00AA42E5" w:rsidRDefault="00AA42E5" w:rsidP="007951DE">
      <w:pPr>
        <w:pStyle w:val="a4"/>
        <w:numPr>
          <w:ilvl w:val="1"/>
          <w:numId w:val="163"/>
        </w:numPr>
        <w:tabs>
          <w:tab w:val="left" w:pos="809"/>
          <w:tab w:val="left" w:pos="810"/>
        </w:tabs>
        <w:spacing w:before="67" w:line="362" w:lineRule="auto"/>
        <w:ind w:right="520" w:firstLine="283"/>
        <w:jc w:val="left"/>
        <w:rPr>
          <w:i/>
          <w:sz w:val="28"/>
        </w:rPr>
      </w:pPr>
      <w:r>
        <w:rPr>
          <w:i/>
          <w:sz w:val="28"/>
        </w:rPr>
        <w:t>Использовать полученные знания о социальных ценностях и нормах в повседневной жизни, прогнозировать последствия принимаемых</w:t>
      </w:r>
      <w:r>
        <w:rPr>
          <w:i/>
          <w:spacing w:val="-14"/>
          <w:sz w:val="28"/>
        </w:rPr>
        <w:t xml:space="preserve"> </w:t>
      </w:r>
      <w:r>
        <w:rPr>
          <w:i/>
          <w:sz w:val="28"/>
        </w:rPr>
        <w:t>решений;</w:t>
      </w:r>
    </w:p>
    <w:p w:rsidR="00AA42E5" w:rsidRDefault="00AA42E5" w:rsidP="007951DE">
      <w:pPr>
        <w:pStyle w:val="a4"/>
        <w:numPr>
          <w:ilvl w:val="1"/>
          <w:numId w:val="163"/>
        </w:numPr>
        <w:tabs>
          <w:tab w:val="left" w:pos="809"/>
          <w:tab w:val="left" w:pos="810"/>
        </w:tabs>
        <w:spacing w:line="360" w:lineRule="auto"/>
        <w:ind w:right="520" w:firstLine="283"/>
        <w:jc w:val="left"/>
        <w:rPr>
          <w:i/>
          <w:sz w:val="28"/>
        </w:rPr>
      </w:pPr>
      <w:r>
        <w:rPr>
          <w:i/>
          <w:sz w:val="28"/>
        </w:rPr>
        <w:t>применять знания о методах познания социальных явлений и процессов в учебной деятельности и повседневной</w:t>
      </w:r>
      <w:r>
        <w:rPr>
          <w:i/>
          <w:spacing w:val="-2"/>
          <w:sz w:val="28"/>
        </w:rPr>
        <w:t xml:space="preserve"> </w:t>
      </w:r>
      <w:r>
        <w:rPr>
          <w:i/>
          <w:sz w:val="28"/>
        </w:rPr>
        <w:t>жизни;</w:t>
      </w:r>
    </w:p>
    <w:p w:rsidR="00AA42E5" w:rsidRDefault="00AA42E5" w:rsidP="007951DE">
      <w:pPr>
        <w:pStyle w:val="a4"/>
        <w:numPr>
          <w:ilvl w:val="1"/>
          <w:numId w:val="163"/>
        </w:numPr>
        <w:tabs>
          <w:tab w:val="left" w:pos="809"/>
          <w:tab w:val="left" w:pos="810"/>
        </w:tabs>
        <w:spacing w:line="321" w:lineRule="exact"/>
        <w:ind w:left="810"/>
        <w:jc w:val="left"/>
        <w:rPr>
          <w:i/>
          <w:sz w:val="28"/>
        </w:rPr>
      </w:pPr>
      <w:r>
        <w:rPr>
          <w:i/>
          <w:sz w:val="28"/>
        </w:rPr>
        <w:lastRenderedPageBreak/>
        <w:t>оценивать разнообразные явления и процессы общественного</w:t>
      </w:r>
      <w:r>
        <w:rPr>
          <w:i/>
          <w:spacing w:val="-15"/>
          <w:sz w:val="28"/>
        </w:rPr>
        <w:t xml:space="preserve"> </w:t>
      </w:r>
      <w:r>
        <w:rPr>
          <w:i/>
          <w:sz w:val="28"/>
        </w:rPr>
        <w:t>развития;</w:t>
      </w:r>
    </w:p>
    <w:p w:rsidR="00AA42E5" w:rsidRDefault="00AA42E5" w:rsidP="007951DE">
      <w:pPr>
        <w:pStyle w:val="a4"/>
        <w:numPr>
          <w:ilvl w:val="1"/>
          <w:numId w:val="163"/>
        </w:numPr>
        <w:tabs>
          <w:tab w:val="left" w:pos="809"/>
          <w:tab w:val="left" w:pos="810"/>
        </w:tabs>
        <w:spacing w:before="158"/>
        <w:ind w:left="810"/>
        <w:jc w:val="left"/>
        <w:rPr>
          <w:i/>
          <w:sz w:val="28"/>
        </w:rPr>
      </w:pPr>
      <w:r>
        <w:rPr>
          <w:i/>
          <w:sz w:val="28"/>
        </w:rPr>
        <w:t>характеризовать основные методы научного</w:t>
      </w:r>
      <w:r>
        <w:rPr>
          <w:i/>
          <w:spacing w:val="-5"/>
          <w:sz w:val="28"/>
        </w:rPr>
        <w:t xml:space="preserve"> </w:t>
      </w:r>
      <w:r>
        <w:rPr>
          <w:i/>
          <w:sz w:val="28"/>
        </w:rPr>
        <w:t>познания;</w:t>
      </w:r>
    </w:p>
    <w:p w:rsidR="00AA42E5" w:rsidRDefault="00AA42E5" w:rsidP="007951DE">
      <w:pPr>
        <w:pStyle w:val="a4"/>
        <w:numPr>
          <w:ilvl w:val="1"/>
          <w:numId w:val="163"/>
        </w:numPr>
        <w:tabs>
          <w:tab w:val="left" w:pos="809"/>
          <w:tab w:val="left" w:pos="810"/>
        </w:tabs>
        <w:spacing w:before="161"/>
        <w:ind w:left="810"/>
        <w:jc w:val="left"/>
        <w:rPr>
          <w:i/>
          <w:sz w:val="28"/>
        </w:rPr>
      </w:pPr>
      <w:r>
        <w:rPr>
          <w:i/>
          <w:sz w:val="28"/>
        </w:rPr>
        <w:t>выявлять особенности социального</w:t>
      </w:r>
      <w:r>
        <w:rPr>
          <w:i/>
          <w:spacing w:val="-3"/>
          <w:sz w:val="28"/>
        </w:rPr>
        <w:t xml:space="preserve"> </w:t>
      </w:r>
      <w:r>
        <w:rPr>
          <w:i/>
          <w:sz w:val="28"/>
        </w:rPr>
        <w:t>познания;</w:t>
      </w:r>
    </w:p>
    <w:p w:rsidR="00AA42E5" w:rsidRDefault="00AA42E5" w:rsidP="007951DE">
      <w:pPr>
        <w:pStyle w:val="a4"/>
        <w:numPr>
          <w:ilvl w:val="1"/>
          <w:numId w:val="163"/>
        </w:numPr>
        <w:tabs>
          <w:tab w:val="left" w:pos="809"/>
          <w:tab w:val="left" w:pos="810"/>
        </w:tabs>
        <w:spacing w:before="160"/>
        <w:ind w:left="810"/>
        <w:jc w:val="left"/>
        <w:rPr>
          <w:i/>
          <w:sz w:val="28"/>
        </w:rPr>
      </w:pPr>
      <w:r>
        <w:rPr>
          <w:i/>
          <w:sz w:val="28"/>
        </w:rPr>
        <w:t>различать типы</w:t>
      </w:r>
      <w:r>
        <w:rPr>
          <w:i/>
          <w:spacing w:val="-2"/>
          <w:sz w:val="28"/>
        </w:rPr>
        <w:t xml:space="preserve"> </w:t>
      </w:r>
      <w:r>
        <w:rPr>
          <w:i/>
          <w:sz w:val="28"/>
        </w:rPr>
        <w:t>мировоззрений;</w:t>
      </w:r>
    </w:p>
    <w:p w:rsidR="00AA42E5" w:rsidRDefault="00AA42E5" w:rsidP="007951DE">
      <w:pPr>
        <w:pStyle w:val="a4"/>
        <w:numPr>
          <w:ilvl w:val="1"/>
          <w:numId w:val="163"/>
        </w:numPr>
        <w:tabs>
          <w:tab w:val="left" w:pos="809"/>
          <w:tab w:val="left" w:pos="810"/>
          <w:tab w:val="left" w:pos="2389"/>
          <w:tab w:val="left" w:pos="3954"/>
          <w:tab w:val="left" w:pos="6006"/>
          <w:tab w:val="left" w:pos="6820"/>
          <w:tab w:val="left" w:pos="7843"/>
          <w:tab w:val="left" w:pos="9602"/>
        </w:tabs>
        <w:spacing w:before="160" w:line="362" w:lineRule="auto"/>
        <w:ind w:right="521" w:firstLine="283"/>
        <w:jc w:val="left"/>
        <w:rPr>
          <w:i/>
          <w:sz w:val="28"/>
        </w:rPr>
      </w:pPr>
      <w:r>
        <w:rPr>
          <w:i/>
          <w:sz w:val="28"/>
        </w:rPr>
        <w:t>объяснять</w:t>
      </w:r>
      <w:r>
        <w:rPr>
          <w:i/>
          <w:sz w:val="28"/>
        </w:rPr>
        <w:tab/>
        <w:t>специфику</w:t>
      </w:r>
      <w:r>
        <w:rPr>
          <w:i/>
          <w:sz w:val="28"/>
        </w:rPr>
        <w:tab/>
        <w:t>взаимовлияния</w:t>
      </w:r>
      <w:r>
        <w:rPr>
          <w:i/>
          <w:sz w:val="28"/>
        </w:rPr>
        <w:tab/>
        <w:t>двух</w:t>
      </w:r>
      <w:r>
        <w:rPr>
          <w:i/>
          <w:sz w:val="28"/>
        </w:rPr>
        <w:tab/>
        <w:t>миров</w:t>
      </w:r>
      <w:r>
        <w:rPr>
          <w:i/>
          <w:sz w:val="28"/>
        </w:rPr>
        <w:tab/>
        <w:t>социального</w:t>
      </w:r>
      <w:r>
        <w:rPr>
          <w:i/>
          <w:sz w:val="28"/>
        </w:rPr>
        <w:tab/>
      </w:r>
      <w:r>
        <w:rPr>
          <w:i/>
          <w:spacing w:val="-17"/>
          <w:sz w:val="28"/>
        </w:rPr>
        <w:t xml:space="preserve">и </w:t>
      </w:r>
      <w:r>
        <w:rPr>
          <w:i/>
          <w:sz w:val="28"/>
        </w:rPr>
        <w:t>природного в понимании природы человека и его</w:t>
      </w:r>
      <w:r>
        <w:rPr>
          <w:i/>
          <w:spacing w:val="-10"/>
          <w:sz w:val="28"/>
        </w:rPr>
        <w:t xml:space="preserve"> </w:t>
      </w:r>
      <w:r>
        <w:rPr>
          <w:i/>
          <w:sz w:val="28"/>
        </w:rPr>
        <w:t>мировоззрения;</w:t>
      </w:r>
    </w:p>
    <w:p w:rsidR="00AA42E5" w:rsidRPr="004B5A69" w:rsidRDefault="00AA42E5" w:rsidP="004B5A69">
      <w:pPr>
        <w:pStyle w:val="a4"/>
        <w:numPr>
          <w:ilvl w:val="1"/>
          <w:numId w:val="163"/>
        </w:numPr>
        <w:tabs>
          <w:tab w:val="left" w:pos="809"/>
          <w:tab w:val="left" w:pos="810"/>
        </w:tabs>
        <w:spacing w:line="360" w:lineRule="auto"/>
        <w:ind w:right="521" w:firstLine="283"/>
        <w:jc w:val="left"/>
        <w:rPr>
          <w:i/>
          <w:sz w:val="28"/>
        </w:rPr>
      </w:pPr>
      <w:r>
        <w:rPr>
          <w:i/>
          <w:sz w:val="28"/>
        </w:rPr>
        <w:t>выражать собственную позицию по вопросу познаваемости мира и аргументировать</w:t>
      </w:r>
      <w:r>
        <w:rPr>
          <w:i/>
          <w:spacing w:val="-1"/>
          <w:sz w:val="28"/>
        </w:rPr>
        <w:t xml:space="preserve"> </w:t>
      </w:r>
      <w:r>
        <w:rPr>
          <w:i/>
          <w:sz w:val="28"/>
        </w:rPr>
        <w:t>ее.</w:t>
      </w:r>
    </w:p>
    <w:p w:rsidR="00AA42E5" w:rsidRDefault="00AA42E5" w:rsidP="00AA42E5">
      <w:pPr>
        <w:pStyle w:val="2"/>
        <w:jc w:val="both"/>
      </w:pPr>
      <w:r>
        <w:t>Общество как сложная динамическая система</w:t>
      </w:r>
    </w:p>
    <w:p w:rsidR="00AA42E5" w:rsidRDefault="00AA42E5" w:rsidP="007951DE">
      <w:pPr>
        <w:pStyle w:val="a4"/>
        <w:numPr>
          <w:ilvl w:val="1"/>
          <w:numId w:val="163"/>
        </w:numPr>
        <w:tabs>
          <w:tab w:val="left" w:pos="810"/>
        </w:tabs>
        <w:spacing w:before="153" w:line="360" w:lineRule="auto"/>
        <w:ind w:right="521" w:firstLine="283"/>
        <w:rPr>
          <w:i/>
          <w:sz w:val="28"/>
        </w:rPr>
      </w:pPr>
      <w:r>
        <w:rPr>
          <w:i/>
          <w:sz w:val="28"/>
        </w:rPr>
        <w:t>Устанавливать причинно-следственные связи между состоянием различных сфер жизни общества и общественным развитием в</w:t>
      </w:r>
      <w:r>
        <w:rPr>
          <w:i/>
          <w:spacing w:val="-11"/>
          <w:sz w:val="28"/>
        </w:rPr>
        <w:t xml:space="preserve"> </w:t>
      </w:r>
      <w:r>
        <w:rPr>
          <w:i/>
          <w:sz w:val="28"/>
        </w:rPr>
        <w:t>целом;</w:t>
      </w:r>
    </w:p>
    <w:p w:rsidR="00AA42E5" w:rsidRDefault="00AA42E5" w:rsidP="007951DE">
      <w:pPr>
        <w:pStyle w:val="a4"/>
        <w:numPr>
          <w:ilvl w:val="1"/>
          <w:numId w:val="163"/>
        </w:numPr>
        <w:tabs>
          <w:tab w:val="left" w:pos="810"/>
        </w:tabs>
        <w:spacing w:line="360" w:lineRule="auto"/>
        <w:ind w:right="521" w:firstLine="283"/>
        <w:rPr>
          <w:i/>
          <w:sz w:val="28"/>
        </w:rPr>
      </w:pPr>
      <w:r>
        <w:rPr>
          <w:i/>
          <w:sz w:val="28"/>
        </w:rPr>
        <w:t>выявлять, опираясь на теоретические положения и материалы СМИ, тенденции и перспективы общественного</w:t>
      </w:r>
      <w:r>
        <w:rPr>
          <w:i/>
          <w:spacing w:val="-5"/>
          <w:sz w:val="28"/>
        </w:rPr>
        <w:t xml:space="preserve"> </w:t>
      </w:r>
      <w:r>
        <w:rPr>
          <w:i/>
          <w:sz w:val="28"/>
        </w:rPr>
        <w:t>развития;</w:t>
      </w:r>
    </w:p>
    <w:p w:rsidR="00AA42E5" w:rsidRPr="004B5A69" w:rsidRDefault="00AA42E5" w:rsidP="004B5A69">
      <w:pPr>
        <w:pStyle w:val="a4"/>
        <w:numPr>
          <w:ilvl w:val="1"/>
          <w:numId w:val="163"/>
        </w:numPr>
        <w:tabs>
          <w:tab w:val="left" w:pos="810"/>
        </w:tabs>
        <w:spacing w:before="1" w:line="360" w:lineRule="auto"/>
        <w:ind w:right="520" w:firstLine="283"/>
        <w:rPr>
          <w:i/>
          <w:sz w:val="28"/>
        </w:rPr>
      </w:pPr>
      <w:r>
        <w:rPr>
          <w:i/>
          <w:sz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spacing w:val="-16"/>
          <w:sz w:val="28"/>
        </w:rPr>
        <w:t xml:space="preserve"> </w:t>
      </w:r>
      <w:r>
        <w:rPr>
          <w:i/>
          <w:sz w:val="28"/>
        </w:rPr>
        <w:t>таблица).</w:t>
      </w:r>
    </w:p>
    <w:p w:rsidR="00AA42E5" w:rsidRDefault="00AA42E5" w:rsidP="00AA42E5">
      <w:pPr>
        <w:pStyle w:val="2"/>
      </w:pPr>
      <w:r>
        <w:t>Экономика</w:t>
      </w:r>
    </w:p>
    <w:p w:rsidR="00AA42E5" w:rsidRDefault="00AA42E5" w:rsidP="007951DE">
      <w:pPr>
        <w:pStyle w:val="a4"/>
        <w:numPr>
          <w:ilvl w:val="1"/>
          <w:numId w:val="163"/>
        </w:numPr>
        <w:tabs>
          <w:tab w:val="left" w:pos="809"/>
          <w:tab w:val="left" w:pos="810"/>
          <w:tab w:val="left" w:pos="2281"/>
          <w:tab w:val="left" w:pos="2687"/>
          <w:tab w:val="left" w:pos="4868"/>
          <w:tab w:val="left" w:pos="6729"/>
          <w:tab w:val="left" w:pos="8546"/>
        </w:tabs>
        <w:spacing w:before="153" w:line="360" w:lineRule="auto"/>
        <w:ind w:right="520" w:firstLine="283"/>
        <w:jc w:val="left"/>
        <w:rPr>
          <w:i/>
          <w:sz w:val="28"/>
        </w:rPr>
      </w:pPr>
      <w:r>
        <w:rPr>
          <w:i/>
          <w:sz w:val="28"/>
        </w:rPr>
        <w:t>Выделять</w:t>
      </w:r>
      <w:r>
        <w:rPr>
          <w:i/>
          <w:sz w:val="28"/>
        </w:rPr>
        <w:tab/>
        <w:t>и</w:t>
      </w:r>
      <w:r>
        <w:rPr>
          <w:i/>
          <w:sz w:val="28"/>
        </w:rPr>
        <w:tab/>
        <w:t>формулировать</w:t>
      </w:r>
      <w:r>
        <w:rPr>
          <w:i/>
          <w:sz w:val="28"/>
        </w:rPr>
        <w:tab/>
        <w:t>характерные</w:t>
      </w:r>
      <w:r>
        <w:rPr>
          <w:i/>
          <w:sz w:val="28"/>
        </w:rPr>
        <w:tab/>
        <w:t>особенности</w:t>
      </w:r>
      <w:r>
        <w:rPr>
          <w:i/>
          <w:sz w:val="28"/>
        </w:rPr>
        <w:tab/>
        <w:t>рыночных структур;</w:t>
      </w:r>
    </w:p>
    <w:p w:rsidR="00AA42E5" w:rsidRDefault="00AA42E5" w:rsidP="007951DE">
      <w:pPr>
        <w:pStyle w:val="a4"/>
        <w:numPr>
          <w:ilvl w:val="1"/>
          <w:numId w:val="163"/>
        </w:numPr>
        <w:tabs>
          <w:tab w:val="left" w:pos="809"/>
          <w:tab w:val="left" w:pos="810"/>
        </w:tabs>
        <w:spacing w:line="321" w:lineRule="exact"/>
        <w:ind w:left="810"/>
        <w:jc w:val="left"/>
        <w:rPr>
          <w:i/>
          <w:sz w:val="28"/>
        </w:rPr>
      </w:pPr>
      <w:r>
        <w:rPr>
          <w:i/>
          <w:sz w:val="28"/>
        </w:rPr>
        <w:t>выявлять противоречия</w:t>
      </w:r>
      <w:r>
        <w:rPr>
          <w:i/>
          <w:spacing w:val="-2"/>
          <w:sz w:val="28"/>
        </w:rPr>
        <w:t xml:space="preserve"> </w:t>
      </w:r>
      <w:r>
        <w:rPr>
          <w:i/>
          <w:sz w:val="28"/>
        </w:rPr>
        <w:t>рынка;</w:t>
      </w:r>
    </w:p>
    <w:p w:rsidR="00AA42E5" w:rsidRDefault="00AA42E5" w:rsidP="007951DE">
      <w:pPr>
        <w:pStyle w:val="a4"/>
        <w:numPr>
          <w:ilvl w:val="1"/>
          <w:numId w:val="163"/>
        </w:numPr>
        <w:tabs>
          <w:tab w:val="left" w:pos="809"/>
          <w:tab w:val="left" w:pos="810"/>
        </w:tabs>
        <w:spacing w:before="163"/>
        <w:ind w:left="810"/>
        <w:jc w:val="left"/>
        <w:rPr>
          <w:i/>
          <w:sz w:val="28"/>
        </w:rPr>
      </w:pPr>
      <w:r>
        <w:rPr>
          <w:i/>
          <w:sz w:val="28"/>
        </w:rPr>
        <w:t>раскрывать роль и место фондового рынка в рыночных</w:t>
      </w:r>
      <w:r>
        <w:rPr>
          <w:i/>
          <w:spacing w:val="-13"/>
          <w:sz w:val="28"/>
        </w:rPr>
        <w:t xml:space="preserve"> </w:t>
      </w:r>
      <w:r>
        <w:rPr>
          <w:i/>
          <w:sz w:val="28"/>
        </w:rPr>
        <w:t>структурах;</w:t>
      </w:r>
    </w:p>
    <w:p w:rsidR="00AA42E5" w:rsidRDefault="00AA42E5" w:rsidP="007951DE">
      <w:pPr>
        <w:pStyle w:val="a4"/>
        <w:numPr>
          <w:ilvl w:val="1"/>
          <w:numId w:val="163"/>
        </w:numPr>
        <w:tabs>
          <w:tab w:val="left" w:pos="809"/>
          <w:tab w:val="left" w:pos="810"/>
        </w:tabs>
        <w:spacing w:before="160"/>
        <w:ind w:left="810"/>
        <w:jc w:val="left"/>
        <w:rPr>
          <w:i/>
          <w:sz w:val="28"/>
        </w:rPr>
      </w:pPr>
      <w:r>
        <w:rPr>
          <w:i/>
          <w:sz w:val="28"/>
        </w:rPr>
        <w:t>раскрывать возможности финансирования малых и крупных</w:t>
      </w:r>
      <w:r>
        <w:rPr>
          <w:i/>
          <w:spacing w:val="-10"/>
          <w:sz w:val="28"/>
        </w:rPr>
        <w:t xml:space="preserve"> </w:t>
      </w:r>
      <w:r>
        <w:rPr>
          <w:i/>
          <w:sz w:val="28"/>
        </w:rPr>
        <w:t>фирм;</w:t>
      </w:r>
    </w:p>
    <w:p w:rsidR="00AA42E5" w:rsidRDefault="00AA42E5" w:rsidP="007951DE">
      <w:pPr>
        <w:pStyle w:val="a4"/>
        <w:numPr>
          <w:ilvl w:val="1"/>
          <w:numId w:val="163"/>
        </w:numPr>
        <w:tabs>
          <w:tab w:val="left" w:pos="809"/>
          <w:tab w:val="left" w:pos="810"/>
        </w:tabs>
        <w:spacing w:before="161"/>
        <w:ind w:left="810"/>
        <w:jc w:val="left"/>
        <w:rPr>
          <w:i/>
          <w:sz w:val="28"/>
        </w:rPr>
      </w:pPr>
      <w:r>
        <w:rPr>
          <w:i/>
          <w:sz w:val="28"/>
        </w:rPr>
        <w:t>обосновывать выбор форм бизнеса в конкретных</w:t>
      </w:r>
      <w:r>
        <w:rPr>
          <w:i/>
          <w:spacing w:val="-8"/>
          <w:sz w:val="28"/>
        </w:rPr>
        <w:t xml:space="preserve"> </w:t>
      </w:r>
      <w:r>
        <w:rPr>
          <w:i/>
          <w:sz w:val="28"/>
        </w:rPr>
        <w:t>ситуациях;</w:t>
      </w:r>
    </w:p>
    <w:p w:rsidR="00AA42E5" w:rsidRDefault="00AA42E5" w:rsidP="007951DE">
      <w:pPr>
        <w:pStyle w:val="a4"/>
        <w:numPr>
          <w:ilvl w:val="1"/>
          <w:numId w:val="163"/>
        </w:numPr>
        <w:tabs>
          <w:tab w:val="left" w:pos="810"/>
        </w:tabs>
        <w:spacing w:before="67"/>
        <w:ind w:left="810"/>
        <w:rPr>
          <w:i/>
          <w:sz w:val="28"/>
        </w:rPr>
      </w:pPr>
      <w:r>
        <w:rPr>
          <w:i/>
          <w:sz w:val="28"/>
        </w:rPr>
        <w:t>различать источники финансирования малых и крупных</w:t>
      </w:r>
      <w:r>
        <w:rPr>
          <w:i/>
          <w:spacing w:val="-10"/>
          <w:sz w:val="28"/>
        </w:rPr>
        <w:t xml:space="preserve"> </w:t>
      </w:r>
      <w:r>
        <w:rPr>
          <w:i/>
          <w:sz w:val="28"/>
        </w:rPr>
        <w:t>предприятий;</w:t>
      </w:r>
    </w:p>
    <w:p w:rsidR="00AA42E5" w:rsidRDefault="00AA42E5" w:rsidP="007951DE">
      <w:pPr>
        <w:pStyle w:val="a4"/>
        <w:numPr>
          <w:ilvl w:val="1"/>
          <w:numId w:val="163"/>
        </w:numPr>
        <w:tabs>
          <w:tab w:val="left" w:pos="810"/>
        </w:tabs>
        <w:spacing w:before="163"/>
        <w:ind w:left="810"/>
        <w:rPr>
          <w:i/>
          <w:sz w:val="28"/>
        </w:rPr>
      </w:pPr>
      <w:r>
        <w:rPr>
          <w:i/>
          <w:sz w:val="28"/>
        </w:rPr>
        <w:t>определять практическое назначение основных функций</w:t>
      </w:r>
      <w:r>
        <w:rPr>
          <w:i/>
          <w:spacing w:val="-12"/>
          <w:sz w:val="28"/>
        </w:rPr>
        <w:t xml:space="preserve"> </w:t>
      </w:r>
      <w:r>
        <w:rPr>
          <w:i/>
          <w:sz w:val="28"/>
        </w:rPr>
        <w:t>менеджмента;</w:t>
      </w:r>
    </w:p>
    <w:p w:rsidR="00AA42E5" w:rsidRDefault="00AA42E5" w:rsidP="007951DE">
      <w:pPr>
        <w:pStyle w:val="a4"/>
        <w:numPr>
          <w:ilvl w:val="1"/>
          <w:numId w:val="163"/>
        </w:numPr>
        <w:tabs>
          <w:tab w:val="left" w:pos="810"/>
        </w:tabs>
        <w:spacing w:before="161"/>
        <w:ind w:left="810"/>
        <w:rPr>
          <w:i/>
          <w:sz w:val="28"/>
        </w:rPr>
      </w:pPr>
      <w:r>
        <w:rPr>
          <w:i/>
          <w:sz w:val="28"/>
        </w:rPr>
        <w:t>определять место маркетинга в деятельности</w:t>
      </w:r>
      <w:r>
        <w:rPr>
          <w:i/>
          <w:spacing w:val="-6"/>
          <w:sz w:val="28"/>
        </w:rPr>
        <w:t xml:space="preserve"> </w:t>
      </w:r>
      <w:r>
        <w:rPr>
          <w:i/>
          <w:sz w:val="28"/>
        </w:rPr>
        <w:t>организации;</w:t>
      </w:r>
    </w:p>
    <w:p w:rsidR="00AA42E5" w:rsidRDefault="00AA42E5" w:rsidP="007951DE">
      <w:pPr>
        <w:pStyle w:val="a4"/>
        <w:numPr>
          <w:ilvl w:val="1"/>
          <w:numId w:val="163"/>
        </w:numPr>
        <w:tabs>
          <w:tab w:val="left" w:pos="810"/>
        </w:tabs>
        <w:spacing w:before="160" w:line="360" w:lineRule="auto"/>
        <w:ind w:right="521" w:firstLine="283"/>
        <w:rPr>
          <w:i/>
          <w:sz w:val="28"/>
        </w:rPr>
      </w:pPr>
      <w:r>
        <w:rPr>
          <w:i/>
          <w:sz w:val="28"/>
        </w:rPr>
        <w:t>применять полученные знания для выполнения социальных ролей работника и</w:t>
      </w:r>
      <w:r>
        <w:rPr>
          <w:i/>
          <w:spacing w:val="-2"/>
          <w:sz w:val="28"/>
        </w:rPr>
        <w:t xml:space="preserve"> </w:t>
      </w:r>
      <w:r>
        <w:rPr>
          <w:i/>
          <w:sz w:val="28"/>
        </w:rPr>
        <w:t>производителя;</w:t>
      </w:r>
    </w:p>
    <w:p w:rsidR="00AA42E5" w:rsidRDefault="00AA42E5" w:rsidP="007951DE">
      <w:pPr>
        <w:pStyle w:val="a4"/>
        <w:numPr>
          <w:ilvl w:val="1"/>
          <w:numId w:val="163"/>
        </w:numPr>
        <w:tabs>
          <w:tab w:val="left" w:pos="810"/>
        </w:tabs>
        <w:spacing w:before="1"/>
        <w:ind w:left="810"/>
        <w:rPr>
          <w:i/>
          <w:sz w:val="28"/>
        </w:rPr>
      </w:pPr>
      <w:r>
        <w:rPr>
          <w:i/>
          <w:sz w:val="28"/>
        </w:rPr>
        <w:t>оценивать свои возможности трудоустройства в условиях рынка</w:t>
      </w:r>
      <w:r>
        <w:rPr>
          <w:i/>
          <w:spacing w:val="-13"/>
          <w:sz w:val="28"/>
        </w:rPr>
        <w:t xml:space="preserve"> </w:t>
      </w:r>
      <w:r>
        <w:rPr>
          <w:i/>
          <w:sz w:val="28"/>
        </w:rPr>
        <w:t>труда;</w:t>
      </w:r>
    </w:p>
    <w:p w:rsidR="00AA42E5" w:rsidRDefault="00AA42E5" w:rsidP="007951DE">
      <w:pPr>
        <w:pStyle w:val="a4"/>
        <w:numPr>
          <w:ilvl w:val="1"/>
          <w:numId w:val="163"/>
        </w:numPr>
        <w:tabs>
          <w:tab w:val="left" w:pos="810"/>
        </w:tabs>
        <w:spacing w:before="161"/>
        <w:ind w:left="810"/>
        <w:rPr>
          <w:i/>
          <w:sz w:val="28"/>
        </w:rPr>
      </w:pPr>
      <w:r>
        <w:rPr>
          <w:i/>
          <w:sz w:val="28"/>
        </w:rPr>
        <w:t>раскрывать фазы экономического</w:t>
      </w:r>
      <w:r>
        <w:rPr>
          <w:i/>
          <w:spacing w:val="-5"/>
          <w:sz w:val="28"/>
        </w:rPr>
        <w:t xml:space="preserve"> </w:t>
      </w:r>
      <w:r>
        <w:rPr>
          <w:i/>
          <w:sz w:val="28"/>
        </w:rPr>
        <w:t>цикла;</w:t>
      </w:r>
    </w:p>
    <w:p w:rsidR="00AA42E5" w:rsidRDefault="00AA42E5" w:rsidP="007951DE">
      <w:pPr>
        <w:pStyle w:val="a4"/>
        <w:numPr>
          <w:ilvl w:val="1"/>
          <w:numId w:val="163"/>
        </w:numPr>
        <w:tabs>
          <w:tab w:val="left" w:pos="810"/>
        </w:tabs>
        <w:spacing w:before="160" w:line="360" w:lineRule="auto"/>
        <w:ind w:right="521" w:firstLine="283"/>
        <w:rPr>
          <w:i/>
          <w:sz w:val="28"/>
        </w:rPr>
      </w:pPr>
      <w:r>
        <w:rPr>
          <w:i/>
          <w:sz w:val="28"/>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A42E5" w:rsidRPr="004B5A69" w:rsidRDefault="00AA42E5" w:rsidP="004B5A69">
      <w:pPr>
        <w:pStyle w:val="a4"/>
        <w:numPr>
          <w:ilvl w:val="1"/>
          <w:numId w:val="163"/>
        </w:numPr>
        <w:tabs>
          <w:tab w:val="left" w:pos="810"/>
        </w:tabs>
        <w:spacing w:before="1" w:line="360" w:lineRule="auto"/>
        <w:ind w:right="523" w:firstLine="283"/>
        <w:rPr>
          <w:i/>
          <w:sz w:val="28"/>
        </w:rPr>
      </w:pPr>
      <w:r>
        <w:rPr>
          <w:i/>
          <w:sz w:val="28"/>
        </w:rPr>
        <w:t>извлекать информацию из различных источников для анализа тенденций общемирового экономического развития, экономического развития</w:t>
      </w:r>
      <w:r>
        <w:rPr>
          <w:i/>
          <w:spacing w:val="-10"/>
          <w:sz w:val="28"/>
        </w:rPr>
        <w:t xml:space="preserve"> </w:t>
      </w:r>
      <w:r>
        <w:rPr>
          <w:i/>
          <w:sz w:val="28"/>
        </w:rPr>
        <w:t>России.</w:t>
      </w:r>
    </w:p>
    <w:p w:rsidR="00AA42E5" w:rsidRDefault="00AA42E5" w:rsidP="00AA42E5">
      <w:pPr>
        <w:pStyle w:val="2"/>
        <w:jc w:val="both"/>
      </w:pPr>
      <w:r>
        <w:t>Социальные отношения</w:t>
      </w:r>
    </w:p>
    <w:p w:rsidR="00AA42E5" w:rsidRDefault="00AA42E5" w:rsidP="007951DE">
      <w:pPr>
        <w:pStyle w:val="a4"/>
        <w:numPr>
          <w:ilvl w:val="1"/>
          <w:numId w:val="163"/>
        </w:numPr>
        <w:tabs>
          <w:tab w:val="left" w:pos="810"/>
        </w:tabs>
        <w:spacing w:before="153" w:line="360" w:lineRule="auto"/>
        <w:ind w:right="522" w:firstLine="283"/>
        <w:rPr>
          <w:i/>
          <w:sz w:val="28"/>
        </w:rPr>
      </w:pPr>
      <w:r>
        <w:rPr>
          <w:i/>
          <w:sz w:val="28"/>
        </w:rPr>
        <w:t>Выделять причины социального неравенства в истории и современном обществе;</w:t>
      </w:r>
    </w:p>
    <w:p w:rsidR="00AA42E5" w:rsidRDefault="00AA42E5" w:rsidP="007951DE">
      <w:pPr>
        <w:pStyle w:val="a4"/>
        <w:numPr>
          <w:ilvl w:val="1"/>
          <w:numId w:val="163"/>
        </w:numPr>
        <w:tabs>
          <w:tab w:val="left" w:pos="810"/>
        </w:tabs>
        <w:spacing w:line="362" w:lineRule="auto"/>
        <w:ind w:right="521" w:firstLine="283"/>
        <w:rPr>
          <w:i/>
          <w:sz w:val="28"/>
        </w:rPr>
      </w:pPr>
      <w:r>
        <w:rPr>
          <w:i/>
          <w:sz w:val="28"/>
        </w:rPr>
        <w:t>высказывать обоснованное суждение о факторах, обеспечивающих успешность самореализации молодежи в современных</w:t>
      </w:r>
      <w:r>
        <w:rPr>
          <w:i/>
          <w:spacing w:val="-5"/>
          <w:sz w:val="28"/>
        </w:rPr>
        <w:t xml:space="preserve"> </w:t>
      </w:r>
      <w:r>
        <w:rPr>
          <w:i/>
          <w:sz w:val="28"/>
        </w:rPr>
        <w:t>условиях;</w:t>
      </w:r>
    </w:p>
    <w:p w:rsidR="00AA42E5" w:rsidRDefault="00AA42E5" w:rsidP="007951DE">
      <w:pPr>
        <w:pStyle w:val="a4"/>
        <w:numPr>
          <w:ilvl w:val="1"/>
          <w:numId w:val="163"/>
        </w:numPr>
        <w:tabs>
          <w:tab w:val="left" w:pos="810"/>
        </w:tabs>
        <w:spacing w:line="360" w:lineRule="auto"/>
        <w:ind w:right="519" w:firstLine="283"/>
        <w:rPr>
          <w:i/>
          <w:sz w:val="28"/>
        </w:rPr>
      </w:pPr>
      <w:r>
        <w:rPr>
          <w:i/>
          <w:sz w:val="28"/>
        </w:rPr>
        <w:t>анализировать ситуации, связанные с различными способами разрешения социальных</w:t>
      </w:r>
      <w:r>
        <w:rPr>
          <w:i/>
          <w:spacing w:val="-1"/>
          <w:sz w:val="28"/>
        </w:rPr>
        <w:t xml:space="preserve"> </w:t>
      </w:r>
      <w:r>
        <w:rPr>
          <w:i/>
          <w:sz w:val="28"/>
        </w:rPr>
        <w:t>конфликтов;</w:t>
      </w:r>
    </w:p>
    <w:p w:rsidR="00AA42E5" w:rsidRDefault="00AA42E5" w:rsidP="007951DE">
      <w:pPr>
        <w:pStyle w:val="a4"/>
        <w:numPr>
          <w:ilvl w:val="1"/>
          <w:numId w:val="163"/>
        </w:numPr>
        <w:tabs>
          <w:tab w:val="left" w:pos="810"/>
        </w:tabs>
        <w:spacing w:line="362" w:lineRule="auto"/>
        <w:ind w:right="519" w:firstLine="283"/>
        <w:rPr>
          <w:i/>
          <w:sz w:val="28"/>
        </w:rPr>
      </w:pPr>
      <w:r>
        <w:rPr>
          <w:i/>
          <w:sz w:val="28"/>
        </w:rPr>
        <w:t>выражать собственное отношение к различным способам разрешения социальных</w:t>
      </w:r>
      <w:r>
        <w:rPr>
          <w:i/>
          <w:spacing w:val="-1"/>
          <w:sz w:val="28"/>
        </w:rPr>
        <w:t xml:space="preserve"> </w:t>
      </w:r>
      <w:r>
        <w:rPr>
          <w:i/>
          <w:sz w:val="28"/>
        </w:rPr>
        <w:t>конфликтов;</w:t>
      </w:r>
    </w:p>
    <w:p w:rsidR="00AA42E5" w:rsidRDefault="00AA42E5" w:rsidP="007951DE">
      <w:pPr>
        <w:pStyle w:val="a4"/>
        <w:numPr>
          <w:ilvl w:val="1"/>
          <w:numId w:val="163"/>
        </w:numPr>
        <w:tabs>
          <w:tab w:val="left" w:pos="810"/>
        </w:tabs>
        <w:spacing w:line="360" w:lineRule="auto"/>
        <w:ind w:right="520" w:firstLine="283"/>
        <w:rPr>
          <w:i/>
          <w:sz w:val="28"/>
        </w:rPr>
      </w:pPr>
      <w:r>
        <w:rPr>
          <w:i/>
          <w:sz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w:t>
      </w:r>
      <w:r>
        <w:rPr>
          <w:i/>
          <w:spacing w:val="-1"/>
          <w:sz w:val="28"/>
        </w:rPr>
        <w:t xml:space="preserve"> </w:t>
      </w:r>
      <w:r>
        <w:rPr>
          <w:i/>
          <w:sz w:val="28"/>
        </w:rPr>
        <w:t>мире;</w:t>
      </w:r>
    </w:p>
    <w:p w:rsidR="00AA42E5" w:rsidRDefault="00AA42E5" w:rsidP="007951DE">
      <w:pPr>
        <w:pStyle w:val="a4"/>
        <w:numPr>
          <w:ilvl w:val="1"/>
          <w:numId w:val="163"/>
        </w:numPr>
        <w:tabs>
          <w:tab w:val="left" w:pos="810"/>
        </w:tabs>
        <w:spacing w:line="360" w:lineRule="auto"/>
        <w:ind w:right="520" w:firstLine="283"/>
        <w:rPr>
          <w:i/>
          <w:sz w:val="28"/>
        </w:rPr>
      </w:pPr>
      <w:r>
        <w:rPr>
          <w:i/>
          <w:sz w:val="28"/>
        </w:rPr>
        <w:t>находить и анализировать социальную информацию о тенденциях развития семьи в современном</w:t>
      </w:r>
      <w:r>
        <w:rPr>
          <w:i/>
          <w:spacing w:val="-4"/>
          <w:sz w:val="28"/>
        </w:rPr>
        <w:t xml:space="preserve"> </w:t>
      </w:r>
      <w:r>
        <w:rPr>
          <w:i/>
          <w:sz w:val="28"/>
        </w:rPr>
        <w:t>обществе;</w:t>
      </w:r>
    </w:p>
    <w:p w:rsidR="00AA42E5" w:rsidRDefault="00AA42E5" w:rsidP="007951DE">
      <w:pPr>
        <w:pStyle w:val="a4"/>
        <w:numPr>
          <w:ilvl w:val="1"/>
          <w:numId w:val="163"/>
        </w:numPr>
        <w:tabs>
          <w:tab w:val="left" w:pos="810"/>
        </w:tabs>
        <w:spacing w:before="67" w:line="360" w:lineRule="auto"/>
        <w:ind w:right="519" w:firstLine="283"/>
        <w:rPr>
          <w:i/>
          <w:sz w:val="28"/>
        </w:rPr>
      </w:pPr>
      <w:r>
        <w:rPr>
          <w:i/>
          <w:sz w:val="28"/>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Pr>
          <w:i/>
          <w:spacing w:val="-3"/>
          <w:sz w:val="28"/>
        </w:rPr>
        <w:t xml:space="preserve"> </w:t>
      </w:r>
      <w:r>
        <w:rPr>
          <w:i/>
          <w:sz w:val="28"/>
        </w:rPr>
        <w:t>оценку;</w:t>
      </w:r>
    </w:p>
    <w:p w:rsidR="00AA42E5" w:rsidRDefault="00AA42E5" w:rsidP="007951DE">
      <w:pPr>
        <w:pStyle w:val="a4"/>
        <w:numPr>
          <w:ilvl w:val="1"/>
          <w:numId w:val="163"/>
        </w:numPr>
        <w:tabs>
          <w:tab w:val="left" w:pos="810"/>
        </w:tabs>
        <w:spacing w:before="1" w:line="360" w:lineRule="auto"/>
        <w:ind w:right="522" w:firstLine="283"/>
        <w:rPr>
          <w:i/>
          <w:sz w:val="28"/>
        </w:rPr>
      </w:pPr>
      <w:r>
        <w:rPr>
          <w:i/>
          <w:sz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A42E5" w:rsidRPr="004B5A69" w:rsidRDefault="00AA42E5" w:rsidP="004B5A69">
      <w:pPr>
        <w:pStyle w:val="a4"/>
        <w:numPr>
          <w:ilvl w:val="1"/>
          <w:numId w:val="163"/>
        </w:numPr>
        <w:tabs>
          <w:tab w:val="left" w:pos="810"/>
        </w:tabs>
        <w:spacing w:before="1" w:line="360" w:lineRule="auto"/>
        <w:ind w:right="520" w:firstLine="283"/>
        <w:rPr>
          <w:i/>
          <w:sz w:val="28"/>
        </w:rPr>
      </w:pPr>
      <w:r>
        <w:rPr>
          <w:i/>
          <w:sz w:val="28"/>
        </w:rPr>
        <w:t>анализировать численность населения и динамику ее изменений в мире и в России.</w:t>
      </w:r>
    </w:p>
    <w:p w:rsidR="00AA42E5" w:rsidRDefault="00AA42E5" w:rsidP="00AA42E5">
      <w:pPr>
        <w:pStyle w:val="2"/>
      </w:pPr>
      <w:r>
        <w:t>Политика</w:t>
      </w:r>
    </w:p>
    <w:p w:rsidR="00AA42E5" w:rsidRDefault="00AA42E5" w:rsidP="007951DE">
      <w:pPr>
        <w:pStyle w:val="a4"/>
        <w:numPr>
          <w:ilvl w:val="1"/>
          <w:numId w:val="163"/>
        </w:numPr>
        <w:tabs>
          <w:tab w:val="left" w:pos="810"/>
        </w:tabs>
        <w:spacing w:before="154" w:line="360" w:lineRule="auto"/>
        <w:ind w:right="521" w:firstLine="283"/>
        <w:rPr>
          <w:i/>
          <w:sz w:val="28"/>
        </w:rPr>
      </w:pPr>
      <w:r>
        <w:rPr>
          <w:i/>
          <w:sz w:val="28"/>
        </w:rPr>
        <w:lastRenderedPageBreak/>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A42E5" w:rsidRDefault="00AA42E5" w:rsidP="007951DE">
      <w:pPr>
        <w:pStyle w:val="a4"/>
        <w:numPr>
          <w:ilvl w:val="1"/>
          <w:numId w:val="163"/>
        </w:numPr>
        <w:tabs>
          <w:tab w:val="left" w:pos="810"/>
        </w:tabs>
        <w:ind w:left="810"/>
        <w:rPr>
          <w:i/>
          <w:sz w:val="28"/>
        </w:rPr>
      </w:pPr>
      <w:r>
        <w:rPr>
          <w:i/>
          <w:sz w:val="28"/>
        </w:rPr>
        <w:t>выделять основные этапы избирательной</w:t>
      </w:r>
      <w:r>
        <w:rPr>
          <w:i/>
          <w:spacing w:val="-7"/>
          <w:sz w:val="28"/>
        </w:rPr>
        <w:t xml:space="preserve"> </w:t>
      </w:r>
      <w:r>
        <w:rPr>
          <w:i/>
          <w:sz w:val="28"/>
        </w:rPr>
        <w:t>кампании;</w:t>
      </w:r>
    </w:p>
    <w:p w:rsidR="00AA42E5" w:rsidRDefault="00AA42E5" w:rsidP="007951DE">
      <w:pPr>
        <w:pStyle w:val="a4"/>
        <w:numPr>
          <w:ilvl w:val="1"/>
          <w:numId w:val="163"/>
        </w:numPr>
        <w:tabs>
          <w:tab w:val="left" w:pos="810"/>
        </w:tabs>
        <w:spacing w:before="161"/>
        <w:ind w:left="810"/>
        <w:rPr>
          <w:i/>
          <w:sz w:val="28"/>
        </w:rPr>
      </w:pPr>
      <w:r>
        <w:rPr>
          <w:i/>
          <w:sz w:val="28"/>
        </w:rPr>
        <w:t>в перспективе осознанно участвовать в избирательных</w:t>
      </w:r>
      <w:r>
        <w:rPr>
          <w:i/>
          <w:spacing w:val="-5"/>
          <w:sz w:val="28"/>
        </w:rPr>
        <w:t xml:space="preserve"> </w:t>
      </w:r>
      <w:r>
        <w:rPr>
          <w:i/>
          <w:sz w:val="28"/>
        </w:rPr>
        <w:t>кампаниях;</w:t>
      </w:r>
    </w:p>
    <w:p w:rsidR="00AA42E5" w:rsidRDefault="00AA42E5" w:rsidP="007951DE">
      <w:pPr>
        <w:pStyle w:val="a4"/>
        <w:numPr>
          <w:ilvl w:val="1"/>
          <w:numId w:val="163"/>
        </w:numPr>
        <w:tabs>
          <w:tab w:val="left" w:pos="810"/>
        </w:tabs>
        <w:spacing w:before="160" w:line="360" w:lineRule="auto"/>
        <w:ind w:right="523" w:firstLine="283"/>
        <w:rPr>
          <w:i/>
          <w:sz w:val="28"/>
        </w:rPr>
      </w:pPr>
      <w:r>
        <w:rPr>
          <w:i/>
          <w:sz w:val="28"/>
        </w:rPr>
        <w:t>отбирать и систематизировать информацию СМИ о функциях и значении местного</w:t>
      </w:r>
      <w:r>
        <w:rPr>
          <w:i/>
          <w:spacing w:val="-3"/>
          <w:sz w:val="28"/>
        </w:rPr>
        <w:t xml:space="preserve"> </w:t>
      </w:r>
      <w:r>
        <w:rPr>
          <w:i/>
          <w:sz w:val="28"/>
        </w:rPr>
        <w:t>самоуправления;</w:t>
      </w:r>
    </w:p>
    <w:p w:rsidR="00AA42E5" w:rsidRDefault="00AA42E5" w:rsidP="007951DE">
      <w:pPr>
        <w:pStyle w:val="a4"/>
        <w:numPr>
          <w:ilvl w:val="1"/>
          <w:numId w:val="163"/>
        </w:numPr>
        <w:tabs>
          <w:tab w:val="left" w:pos="810"/>
        </w:tabs>
        <w:spacing w:line="362" w:lineRule="auto"/>
        <w:ind w:right="521" w:firstLine="283"/>
        <w:rPr>
          <w:i/>
          <w:sz w:val="28"/>
        </w:rPr>
      </w:pPr>
      <w:r>
        <w:rPr>
          <w:i/>
          <w:sz w:val="28"/>
        </w:rPr>
        <w:t>самостоятельно давать аргументированную оценку личных качеств и деятельности политических</w:t>
      </w:r>
      <w:r>
        <w:rPr>
          <w:i/>
          <w:spacing w:val="-3"/>
          <w:sz w:val="28"/>
        </w:rPr>
        <w:t xml:space="preserve"> </w:t>
      </w:r>
      <w:r>
        <w:rPr>
          <w:i/>
          <w:sz w:val="28"/>
        </w:rPr>
        <w:t>лидеров;</w:t>
      </w:r>
    </w:p>
    <w:p w:rsidR="00AA42E5" w:rsidRDefault="00AA42E5" w:rsidP="007951DE">
      <w:pPr>
        <w:pStyle w:val="a4"/>
        <w:numPr>
          <w:ilvl w:val="1"/>
          <w:numId w:val="163"/>
        </w:numPr>
        <w:tabs>
          <w:tab w:val="left" w:pos="810"/>
        </w:tabs>
        <w:spacing w:line="317" w:lineRule="exact"/>
        <w:ind w:left="810"/>
        <w:rPr>
          <w:i/>
          <w:sz w:val="28"/>
        </w:rPr>
      </w:pPr>
      <w:r>
        <w:rPr>
          <w:i/>
          <w:sz w:val="28"/>
        </w:rPr>
        <w:t>характеризовать особенности политического процесса в</w:t>
      </w:r>
      <w:r>
        <w:rPr>
          <w:i/>
          <w:spacing w:val="-4"/>
          <w:sz w:val="28"/>
        </w:rPr>
        <w:t xml:space="preserve"> </w:t>
      </w:r>
      <w:r>
        <w:rPr>
          <w:i/>
          <w:sz w:val="28"/>
        </w:rPr>
        <w:t>России;</w:t>
      </w:r>
    </w:p>
    <w:p w:rsidR="00AA42E5" w:rsidRPr="004B5A69" w:rsidRDefault="00AA42E5" w:rsidP="004B5A69">
      <w:pPr>
        <w:pStyle w:val="a4"/>
        <w:numPr>
          <w:ilvl w:val="1"/>
          <w:numId w:val="163"/>
        </w:numPr>
        <w:tabs>
          <w:tab w:val="left" w:pos="810"/>
        </w:tabs>
        <w:spacing w:before="160" w:line="360" w:lineRule="auto"/>
        <w:ind w:right="522" w:firstLine="283"/>
        <w:rPr>
          <w:i/>
          <w:sz w:val="28"/>
        </w:rPr>
      </w:pPr>
      <w:r>
        <w:rPr>
          <w:i/>
          <w:sz w:val="28"/>
        </w:rPr>
        <w:t>анализировать основные тенденции современного политического процесса.</w:t>
      </w:r>
    </w:p>
    <w:p w:rsidR="00AA42E5" w:rsidRDefault="00AA42E5" w:rsidP="00AA42E5">
      <w:pPr>
        <w:pStyle w:val="2"/>
      </w:pPr>
      <w:r>
        <w:t>Правовое регулирование общественных отношений</w:t>
      </w:r>
    </w:p>
    <w:p w:rsidR="00AA42E5" w:rsidRDefault="00AA42E5" w:rsidP="007951DE">
      <w:pPr>
        <w:pStyle w:val="a4"/>
        <w:numPr>
          <w:ilvl w:val="1"/>
          <w:numId w:val="163"/>
        </w:numPr>
        <w:tabs>
          <w:tab w:val="left" w:pos="809"/>
          <w:tab w:val="left" w:pos="810"/>
          <w:tab w:val="left" w:pos="2684"/>
          <w:tab w:val="left" w:pos="3056"/>
          <w:tab w:val="left" w:pos="4364"/>
          <w:tab w:val="left" w:pos="5733"/>
          <w:tab w:val="left" w:pos="6585"/>
          <w:tab w:val="left" w:pos="7228"/>
          <w:tab w:val="left" w:pos="8731"/>
        </w:tabs>
        <w:spacing w:before="153" w:line="360" w:lineRule="auto"/>
        <w:ind w:right="522" w:firstLine="283"/>
        <w:jc w:val="left"/>
        <w:rPr>
          <w:i/>
          <w:sz w:val="28"/>
        </w:rPr>
      </w:pPr>
      <w:r>
        <w:rPr>
          <w:i/>
          <w:sz w:val="28"/>
        </w:rPr>
        <w:t>Действовать</w:t>
      </w:r>
      <w:r>
        <w:rPr>
          <w:i/>
          <w:sz w:val="28"/>
        </w:rPr>
        <w:tab/>
        <w:t>в</w:t>
      </w:r>
      <w:r>
        <w:rPr>
          <w:i/>
          <w:sz w:val="28"/>
        </w:rPr>
        <w:tab/>
        <w:t>пределах</w:t>
      </w:r>
      <w:r>
        <w:rPr>
          <w:i/>
          <w:sz w:val="28"/>
        </w:rPr>
        <w:tab/>
        <w:t>правовых</w:t>
      </w:r>
      <w:r>
        <w:rPr>
          <w:i/>
          <w:sz w:val="28"/>
        </w:rPr>
        <w:tab/>
        <w:t>норм</w:t>
      </w:r>
      <w:r>
        <w:rPr>
          <w:i/>
          <w:sz w:val="28"/>
        </w:rPr>
        <w:tab/>
        <w:t>для</w:t>
      </w:r>
      <w:r>
        <w:rPr>
          <w:i/>
          <w:sz w:val="28"/>
        </w:rPr>
        <w:tab/>
        <w:t>успешного</w:t>
      </w:r>
      <w:r>
        <w:rPr>
          <w:i/>
          <w:sz w:val="28"/>
        </w:rPr>
        <w:tab/>
      </w:r>
      <w:r>
        <w:rPr>
          <w:i/>
          <w:spacing w:val="-4"/>
          <w:sz w:val="28"/>
        </w:rPr>
        <w:t xml:space="preserve">решения </w:t>
      </w:r>
      <w:r>
        <w:rPr>
          <w:i/>
          <w:sz w:val="28"/>
        </w:rPr>
        <w:t>жизненных задач в разных сферах общественных</w:t>
      </w:r>
      <w:r>
        <w:rPr>
          <w:i/>
          <w:spacing w:val="-12"/>
          <w:sz w:val="28"/>
        </w:rPr>
        <w:t xml:space="preserve"> </w:t>
      </w:r>
      <w:r>
        <w:rPr>
          <w:i/>
          <w:sz w:val="28"/>
        </w:rPr>
        <w:t>отношений;</w:t>
      </w:r>
    </w:p>
    <w:p w:rsidR="00065FC8" w:rsidRDefault="00AA42E5" w:rsidP="007951DE">
      <w:pPr>
        <w:pStyle w:val="a4"/>
        <w:numPr>
          <w:ilvl w:val="1"/>
          <w:numId w:val="163"/>
        </w:numPr>
        <w:tabs>
          <w:tab w:val="left" w:pos="810"/>
        </w:tabs>
        <w:spacing w:before="67" w:line="362" w:lineRule="auto"/>
        <w:ind w:right="521" w:firstLine="283"/>
        <w:rPr>
          <w:i/>
          <w:sz w:val="28"/>
        </w:rPr>
      </w:pPr>
      <w:r>
        <w:rPr>
          <w:i/>
          <w:sz w:val="28"/>
        </w:rPr>
        <w:t>перечислять участников законотворческого процесса и раскрывать их функции</w:t>
      </w:r>
      <w:r w:rsidR="00065FC8" w:rsidRPr="00065FC8">
        <w:rPr>
          <w:i/>
          <w:sz w:val="28"/>
        </w:rPr>
        <w:t xml:space="preserve"> </w:t>
      </w:r>
      <w:r w:rsidR="00065FC8">
        <w:rPr>
          <w:i/>
          <w:sz w:val="28"/>
        </w:rPr>
        <w:t>характеризовать механизм судебной защиты прав человека и гражданина в</w:t>
      </w:r>
      <w:r w:rsidR="00065FC8">
        <w:rPr>
          <w:i/>
          <w:spacing w:val="-2"/>
          <w:sz w:val="28"/>
        </w:rPr>
        <w:t xml:space="preserve"> </w:t>
      </w:r>
      <w:r w:rsidR="00065FC8">
        <w:rPr>
          <w:i/>
          <w:sz w:val="28"/>
        </w:rPr>
        <w:t>РФ;</w:t>
      </w:r>
    </w:p>
    <w:p w:rsidR="00065FC8" w:rsidRDefault="00065FC8" w:rsidP="007951DE">
      <w:pPr>
        <w:pStyle w:val="a4"/>
        <w:numPr>
          <w:ilvl w:val="1"/>
          <w:numId w:val="163"/>
        </w:numPr>
        <w:tabs>
          <w:tab w:val="left" w:pos="810"/>
        </w:tabs>
        <w:spacing w:line="317" w:lineRule="exact"/>
        <w:ind w:left="810"/>
        <w:rPr>
          <w:i/>
          <w:sz w:val="28"/>
        </w:rPr>
      </w:pPr>
      <w:r>
        <w:rPr>
          <w:i/>
          <w:sz w:val="28"/>
        </w:rPr>
        <w:t>ориентироваться в предпринимательских</w:t>
      </w:r>
      <w:r>
        <w:rPr>
          <w:i/>
          <w:spacing w:val="-4"/>
          <w:sz w:val="28"/>
        </w:rPr>
        <w:t xml:space="preserve"> </w:t>
      </w:r>
      <w:r>
        <w:rPr>
          <w:i/>
          <w:sz w:val="28"/>
        </w:rPr>
        <w:t>правоотношениях;</w:t>
      </w:r>
    </w:p>
    <w:p w:rsidR="00065FC8" w:rsidRDefault="00065FC8" w:rsidP="007951DE">
      <w:pPr>
        <w:pStyle w:val="a4"/>
        <w:numPr>
          <w:ilvl w:val="1"/>
          <w:numId w:val="163"/>
        </w:numPr>
        <w:tabs>
          <w:tab w:val="left" w:pos="810"/>
        </w:tabs>
        <w:spacing w:before="161" w:line="360" w:lineRule="auto"/>
        <w:ind w:right="520" w:firstLine="283"/>
        <w:rPr>
          <w:i/>
          <w:sz w:val="28"/>
        </w:rPr>
      </w:pPr>
      <w:r>
        <w:rPr>
          <w:i/>
          <w:sz w:val="28"/>
        </w:rPr>
        <w:t>выявлять общественную опасность коррупции для гражданина, общества и</w:t>
      </w:r>
      <w:r>
        <w:rPr>
          <w:i/>
          <w:spacing w:val="-3"/>
          <w:sz w:val="28"/>
        </w:rPr>
        <w:t xml:space="preserve"> </w:t>
      </w:r>
      <w:r>
        <w:rPr>
          <w:i/>
          <w:sz w:val="28"/>
        </w:rPr>
        <w:t>государства;</w:t>
      </w:r>
    </w:p>
    <w:p w:rsidR="00065FC8" w:rsidRDefault="00065FC8" w:rsidP="007951DE">
      <w:pPr>
        <w:pStyle w:val="a4"/>
        <w:numPr>
          <w:ilvl w:val="1"/>
          <w:numId w:val="163"/>
        </w:numPr>
        <w:tabs>
          <w:tab w:val="left" w:pos="810"/>
        </w:tabs>
        <w:spacing w:before="1" w:line="360" w:lineRule="auto"/>
        <w:ind w:right="520" w:firstLine="283"/>
        <w:rPr>
          <w:i/>
          <w:sz w:val="28"/>
        </w:rPr>
      </w:pPr>
      <w:r>
        <w:rPr>
          <w:i/>
          <w:sz w:val="28"/>
        </w:rPr>
        <w:t>применять знание основных норм права в ситуациях повседневной жизни, прогнозировать последствия принимаемых</w:t>
      </w:r>
      <w:r>
        <w:rPr>
          <w:i/>
          <w:spacing w:val="-4"/>
          <w:sz w:val="28"/>
        </w:rPr>
        <w:t xml:space="preserve"> </w:t>
      </w:r>
      <w:r>
        <w:rPr>
          <w:i/>
          <w:sz w:val="28"/>
        </w:rPr>
        <w:t>решений;</w:t>
      </w:r>
    </w:p>
    <w:p w:rsidR="00065FC8" w:rsidRDefault="00065FC8" w:rsidP="007951DE">
      <w:pPr>
        <w:pStyle w:val="a4"/>
        <w:numPr>
          <w:ilvl w:val="1"/>
          <w:numId w:val="163"/>
        </w:numPr>
        <w:tabs>
          <w:tab w:val="left" w:pos="810"/>
        </w:tabs>
        <w:spacing w:line="360" w:lineRule="auto"/>
        <w:ind w:right="519" w:firstLine="283"/>
        <w:rPr>
          <w:i/>
          <w:sz w:val="28"/>
        </w:rPr>
      </w:pPr>
      <w:r>
        <w:rPr>
          <w:i/>
          <w:sz w:val="28"/>
        </w:rPr>
        <w:t>оценивать происходящие события и поведение людей с точки зрения соответствия</w:t>
      </w:r>
      <w:r>
        <w:rPr>
          <w:i/>
          <w:spacing w:val="-2"/>
          <w:sz w:val="28"/>
        </w:rPr>
        <w:t xml:space="preserve"> </w:t>
      </w:r>
      <w:r>
        <w:rPr>
          <w:i/>
          <w:sz w:val="28"/>
        </w:rPr>
        <w:t>закону;</w:t>
      </w:r>
    </w:p>
    <w:p w:rsidR="00AA42E5" w:rsidRPr="004B5A69" w:rsidRDefault="00065FC8" w:rsidP="00197930">
      <w:pPr>
        <w:pStyle w:val="a4"/>
        <w:numPr>
          <w:ilvl w:val="1"/>
          <w:numId w:val="163"/>
        </w:numPr>
        <w:tabs>
          <w:tab w:val="left" w:pos="810"/>
          <w:tab w:val="left" w:pos="810"/>
        </w:tabs>
        <w:spacing w:before="2" w:line="360" w:lineRule="auto"/>
        <w:ind w:left="0" w:right="521" w:firstLine="0"/>
        <w:jc w:val="left"/>
        <w:rPr>
          <w:i/>
          <w:sz w:val="28"/>
        </w:rPr>
      </w:pPr>
      <w:r w:rsidRPr="004B5A69">
        <w:rPr>
          <w:i/>
          <w:sz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sidRPr="004B5A69">
        <w:rPr>
          <w:i/>
          <w:spacing w:val="-3"/>
          <w:sz w:val="28"/>
        </w:rPr>
        <w:t xml:space="preserve"> </w:t>
      </w:r>
      <w:r w:rsidRPr="004B5A69">
        <w:rPr>
          <w:i/>
          <w:sz w:val="28"/>
        </w:rPr>
        <w:t>терроризму.</w:t>
      </w:r>
    </w:p>
    <w:p w:rsidR="00D15C12" w:rsidRDefault="00D15C12">
      <w:pPr>
        <w:rPr>
          <w:i/>
          <w:sz w:val="28"/>
        </w:rPr>
      </w:pPr>
      <w:r>
        <w:rPr>
          <w:i/>
          <w:sz w:val="28"/>
        </w:rPr>
        <w:br w:type="page"/>
      </w:r>
    </w:p>
    <w:p w:rsidR="00792D83" w:rsidRPr="00D15C12" w:rsidRDefault="00792D83" w:rsidP="00D15C12">
      <w:pPr>
        <w:pStyle w:val="a4"/>
        <w:tabs>
          <w:tab w:val="left" w:pos="809"/>
          <w:tab w:val="left" w:pos="810"/>
        </w:tabs>
        <w:spacing w:before="2" w:line="360" w:lineRule="auto"/>
        <w:ind w:left="385" w:right="521" w:firstLine="0"/>
        <w:jc w:val="left"/>
        <w:rPr>
          <w:i/>
          <w:sz w:val="28"/>
        </w:rPr>
        <w:sectPr w:rsidR="00792D83" w:rsidRPr="00D15C12">
          <w:pgSz w:w="11910" w:h="16840"/>
          <w:pgMar w:top="1040" w:right="40" w:bottom="1480" w:left="1600" w:header="0" w:footer="1237" w:gutter="0"/>
          <w:cols w:space="720"/>
        </w:sectPr>
      </w:pPr>
    </w:p>
    <w:p w:rsidR="00792D83" w:rsidRDefault="00792D83">
      <w:pPr>
        <w:pStyle w:val="a3"/>
        <w:ind w:left="0" w:firstLine="0"/>
        <w:jc w:val="left"/>
        <w:rPr>
          <w:i/>
          <w:sz w:val="20"/>
        </w:rPr>
      </w:pPr>
    </w:p>
    <w:p w:rsidR="00792D83" w:rsidRDefault="00792D83">
      <w:pPr>
        <w:pStyle w:val="a3"/>
        <w:spacing w:before="10"/>
        <w:ind w:left="0" w:firstLine="0"/>
        <w:jc w:val="left"/>
        <w:rPr>
          <w:i/>
          <w:sz w:val="23"/>
        </w:rPr>
      </w:pPr>
    </w:p>
    <w:p w:rsidR="00792D83" w:rsidRDefault="00721D08">
      <w:pPr>
        <w:pStyle w:val="1"/>
        <w:spacing w:before="89"/>
        <w:ind w:left="700"/>
        <w:jc w:val="left"/>
      </w:pPr>
      <w:bookmarkStart w:id="14" w:name="_bookmark14"/>
      <w:bookmarkEnd w:id="14"/>
      <w:r>
        <w:t>Математика: алгебра и начала математического анализа, геометрия</w:t>
      </w:r>
    </w:p>
    <w:p w:rsidR="00792D83" w:rsidRDefault="00721D08" w:rsidP="00655778">
      <w:pPr>
        <w:spacing w:before="160"/>
        <w:ind w:left="920"/>
        <w:rPr>
          <w:b/>
          <w:sz w:val="28"/>
        </w:rPr>
      </w:pPr>
      <w:r>
        <w:rPr>
          <w:spacing w:val="-71"/>
          <w:sz w:val="28"/>
          <w:u w:val="thick"/>
        </w:rPr>
        <w:t xml:space="preserve"> </w:t>
      </w:r>
      <w:r>
        <w:rPr>
          <w:b/>
          <w:sz w:val="28"/>
          <w:u w:val="thick"/>
        </w:rPr>
        <w:t xml:space="preserve">В МБОУ «Школа № </w:t>
      </w:r>
      <w:r w:rsidR="00CF3738">
        <w:rPr>
          <w:b/>
          <w:sz w:val="28"/>
          <w:u w:val="thick"/>
        </w:rPr>
        <w:t>46</w:t>
      </w:r>
      <w:r w:rsidR="00655778">
        <w:rPr>
          <w:b/>
          <w:sz w:val="28"/>
          <w:u w:val="thick"/>
        </w:rPr>
        <w:t>»</w:t>
      </w:r>
      <w:r>
        <w:rPr>
          <w:b/>
          <w:sz w:val="28"/>
          <w:u w:val="thick"/>
        </w:rPr>
        <w:t xml:space="preserve"> учебный предмет</w:t>
      </w:r>
      <w:r w:rsidR="00655778" w:rsidRPr="00655778">
        <w:rPr>
          <w:b/>
          <w:sz w:val="28"/>
          <w:u w:val="single"/>
        </w:rPr>
        <w:t xml:space="preserve"> </w:t>
      </w:r>
      <w:proofErr w:type="gramStart"/>
      <w:r w:rsidRPr="00655778">
        <w:rPr>
          <w:b/>
          <w:sz w:val="28"/>
          <w:u w:val="thick"/>
        </w:rPr>
        <w:t>« Математика</w:t>
      </w:r>
      <w:proofErr w:type="gramEnd"/>
      <w:r w:rsidRPr="00655778">
        <w:rPr>
          <w:b/>
          <w:sz w:val="28"/>
          <w:u w:val="thick"/>
        </w:rPr>
        <w:t xml:space="preserve">: </w:t>
      </w:r>
      <w:r>
        <w:rPr>
          <w:b/>
          <w:sz w:val="28"/>
          <w:u w:val="thick"/>
        </w:rPr>
        <w:t>алгебра и начала математического анализа, геометрия» в некоторых классах изучается на</w:t>
      </w:r>
      <w:r w:rsidR="00655778">
        <w:rPr>
          <w:b/>
          <w:sz w:val="28"/>
        </w:rPr>
        <w:t xml:space="preserve"> </w:t>
      </w:r>
      <w:r>
        <w:rPr>
          <w:b/>
          <w:sz w:val="28"/>
          <w:u w:val="thick"/>
        </w:rPr>
        <w:t>базовом уровне, а в некоторых – углубленно.</w:t>
      </w: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3"/>
        <w:ind w:left="0" w:firstLine="0"/>
        <w:jc w:val="left"/>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18"/>
        <w:gridCol w:w="3289"/>
        <w:gridCol w:w="3289"/>
        <w:gridCol w:w="3289"/>
      </w:tblGrid>
      <w:tr w:rsidR="00792D83">
        <w:trPr>
          <w:trHeight w:val="645"/>
        </w:trPr>
        <w:tc>
          <w:tcPr>
            <w:tcW w:w="1527" w:type="dxa"/>
          </w:tcPr>
          <w:p w:rsidR="00792D83" w:rsidRDefault="00792D83">
            <w:pPr>
              <w:pStyle w:val="TableParagraph"/>
              <w:rPr>
                <w:sz w:val="26"/>
              </w:rPr>
            </w:pPr>
          </w:p>
        </w:tc>
        <w:tc>
          <w:tcPr>
            <w:tcW w:w="6725" w:type="dxa"/>
            <w:gridSpan w:val="3"/>
          </w:tcPr>
          <w:p w:rsidR="00792D83" w:rsidRDefault="00721D08">
            <w:pPr>
              <w:pStyle w:val="TableParagraph"/>
              <w:spacing w:line="319" w:lineRule="exact"/>
              <w:ind w:left="553" w:right="548"/>
              <w:jc w:val="center"/>
              <w:rPr>
                <w:b/>
                <w:sz w:val="28"/>
              </w:rPr>
            </w:pPr>
            <w:r>
              <w:rPr>
                <w:b/>
                <w:sz w:val="28"/>
              </w:rPr>
              <w:t>Базовый уровень</w:t>
            </w:r>
          </w:p>
          <w:p w:rsidR="00792D83" w:rsidRDefault="00721D08">
            <w:pPr>
              <w:pStyle w:val="TableParagraph"/>
              <w:spacing w:line="306" w:lineRule="exact"/>
              <w:ind w:left="554" w:right="548"/>
              <w:jc w:val="center"/>
              <w:rPr>
                <w:b/>
                <w:sz w:val="28"/>
              </w:rPr>
            </w:pPr>
            <w:r>
              <w:rPr>
                <w:b/>
                <w:sz w:val="28"/>
              </w:rPr>
              <w:t>«Проблемно-функциональные результаты»</w:t>
            </w:r>
          </w:p>
        </w:tc>
        <w:tc>
          <w:tcPr>
            <w:tcW w:w="6578" w:type="dxa"/>
            <w:gridSpan w:val="2"/>
          </w:tcPr>
          <w:p w:rsidR="00792D83" w:rsidRDefault="00721D08">
            <w:pPr>
              <w:pStyle w:val="TableParagraph"/>
              <w:spacing w:line="319" w:lineRule="exact"/>
              <w:ind w:left="771" w:right="763"/>
              <w:jc w:val="center"/>
              <w:rPr>
                <w:b/>
                <w:sz w:val="28"/>
              </w:rPr>
            </w:pPr>
            <w:r>
              <w:rPr>
                <w:b/>
                <w:sz w:val="28"/>
              </w:rPr>
              <w:t>Углубленный уровень</w:t>
            </w:r>
          </w:p>
          <w:p w:rsidR="00792D83" w:rsidRDefault="00721D08">
            <w:pPr>
              <w:pStyle w:val="TableParagraph"/>
              <w:spacing w:line="306" w:lineRule="exact"/>
              <w:ind w:left="771" w:right="766"/>
              <w:jc w:val="center"/>
              <w:rPr>
                <w:b/>
                <w:sz w:val="28"/>
              </w:rPr>
            </w:pPr>
            <w:r>
              <w:rPr>
                <w:b/>
                <w:sz w:val="28"/>
              </w:rPr>
              <w:t>«Системно-теоретические результаты»</w:t>
            </w:r>
          </w:p>
        </w:tc>
      </w:tr>
      <w:tr w:rsidR="00792D83">
        <w:trPr>
          <w:trHeight w:val="642"/>
        </w:trPr>
        <w:tc>
          <w:tcPr>
            <w:tcW w:w="1527" w:type="dxa"/>
          </w:tcPr>
          <w:p w:rsidR="00792D83" w:rsidRDefault="00721D08">
            <w:pPr>
              <w:pStyle w:val="TableParagraph"/>
              <w:spacing w:line="273" w:lineRule="exact"/>
              <w:ind w:left="107"/>
              <w:rPr>
                <w:b/>
                <w:sz w:val="24"/>
              </w:rPr>
            </w:pPr>
            <w:r>
              <w:rPr>
                <w:b/>
                <w:sz w:val="24"/>
              </w:rPr>
              <w:t>Раздел</w:t>
            </w:r>
          </w:p>
        </w:tc>
        <w:tc>
          <w:tcPr>
            <w:tcW w:w="3436" w:type="dxa"/>
            <w:gridSpan w:val="2"/>
          </w:tcPr>
          <w:p w:rsidR="00792D83" w:rsidRDefault="00721D08">
            <w:pPr>
              <w:pStyle w:val="TableParagraph"/>
              <w:spacing w:line="320" w:lineRule="exact"/>
              <w:ind w:left="232"/>
              <w:rPr>
                <w:b/>
                <w:sz w:val="28"/>
              </w:rPr>
            </w:pPr>
            <w:r>
              <w:rPr>
                <w:b/>
                <w:sz w:val="28"/>
              </w:rPr>
              <w:t>I. Выпускник научится</w:t>
            </w:r>
          </w:p>
        </w:tc>
        <w:tc>
          <w:tcPr>
            <w:tcW w:w="3289" w:type="dxa"/>
          </w:tcPr>
          <w:p w:rsidR="00792D83" w:rsidRDefault="00721D08">
            <w:pPr>
              <w:pStyle w:val="TableParagraph"/>
              <w:spacing w:before="1" w:line="322" w:lineRule="exact"/>
              <w:ind w:left="123" w:right="82" w:hanging="15"/>
              <w:rPr>
                <w:b/>
                <w:sz w:val="28"/>
              </w:rPr>
            </w:pPr>
            <w:r>
              <w:rPr>
                <w:b/>
                <w:sz w:val="28"/>
              </w:rPr>
              <w:t>III. Выпускник получит возможность научиться</w:t>
            </w:r>
          </w:p>
        </w:tc>
        <w:tc>
          <w:tcPr>
            <w:tcW w:w="3289" w:type="dxa"/>
          </w:tcPr>
          <w:p w:rsidR="00792D83" w:rsidRDefault="00721D08">
            <w:pPr>
              <w:pStyle w:val="TableParagraph"/>
              <w:spacing w:before="1" w:line="322" w:lineRule="exact"/>
              <w:ind w:left="1056" w:right="697" w:hanging="329"/>
              <w:rPr>
                <w:b/>
                <w:sz w:val="28"/>
              </w:rPr>
            </w:pPr>
            <w:r>
              <w:rPr>
                <w:b/>
                <w:sz w:val="28"/>
              </w:rPr>
              <w:t>II. Выпускник научится</w:t>
            </w:r>
          </w:p>
        </w:tc>
        <w:tc>
          <w:tcPr>
            <w:tcW w:w="3289" w:type="dxa"/>
          </w:tcPr>
          <w:p w:rsidR="00792D83" w:rsidRDefault="00721D08">
            <w:pPr>
              <w:pStyle w:val="TableParagraph"/>
              <w:spacing w:before="1" w:line="322" w:lineRule="exact"/>
              <w:ind w:left="121" w:right="93" w:hanging="8"/>
              <w:rPr>
                <w:b/>
                <w:sz w:val="28"/>
              </w:rPr>
            </w:pPr>
            <w:r>
              <w:rPr>
                <w:b/>
                <w:sz w:val="28"/>
              </w:rPr>
              <w:t>IV. Выпускник получит возможность научиться</w:t>
            </w:r>
          </w:p>
        </w:tc>
      </w:tr>
      <w:tr w:rsidR="00792D83">
        <w:trPr>
          <w:trHeight w:val="3540"/>
        </w:trPr>
        <w:tc>
          <w:tcPr>
            <w:tcW w:w="1527" w:type="dxa"/>
          </w:tcPr>
          <w:p w:rsidR="00792D83" w:rsidRDefault="00721D08">
            <w:pPr>
              <w:pStyle w:val="TableParagraph"/>
              <w:ind w:left="107" w:right="382"/>
              <w:rPr>
                <w:b/>
                <w:sz w:val="24"/>
              </w:rPr>
            </w:pPr>
            <w:r>
              <w:rPr>
                <w:b/>
                <w:sz w:val="24"/>
              </w:rPr>
              <w:t>Цели освоения предмета</w:t>
            </w:r>
          </w:p>
        </w:tc>
        <w:tc>
          <w:tcPr>
            <w:tcW w:w="3436" w:type="dxa"/>
            <w:gridSpan w:val="2"/>
          </w:tcPr>
          <w:p w:rsidR="00792D83" w:rsidRDefault="00721D08">
            <w:pPr>
              <w:pStyle w:val="TableParagraph"/>
              <w:ind w:left="107" w:right="150"/>
              <w:rPr>
                <w:sz w:val="28"/>
              </w:rPr>
            </w:pPr>
            <w:r>
              <w:rPr>
                <w:sz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9" w:type="dxa"/>
          </w:tcPr>
          <w:p w:rsidR="00792D83" w:rsidRDefault="00721D08">
            <w:pPr>
              <w:pStyle w:val="TableParagraph"/>
              <w:ind w:left="109" w:right="151"/>
              <w:rPr>
                <w:i/>
                <w:sz w:val="28"/>
              </w:rPr>
            </w:pPr>
            <w:r>
              <w:rPr>
                <w:i/>
                <w:sz w:val="28"/>
              </w:rPr>
              <w:t>Для развития мышления, использования в повседневной жизни</w:t>
            </w:r>
          </w:p>
          <w:p w:rsidR="00792D83" w:rsidRDefault="00721D08">
            <w:pPr>
              <w:pStyle w:val="TableParagraph"/>
              <w:ind w:left="109" w:right="132"/>
              <w:rPr>
                <w:i/>
                <w:sz w:val="28"/>
              </w:rPr>
            </w:pPr>
            <w:r>
              <w:rPr>
                <w:i/>
                <w:sz w:val="28"/>
              </w:rPr>
              <w:t>и обеспечения возможности успешного продолжения образования по специальностям, не связанным с прикладным использованием</w:t>
            </w:r>
          </w:p>
          <w:p w:rsidR="00792D83" w:rsidRDefault="00721D08">
            <w:pPr>
              <w:pStyle w:val="TableParagraph"/>
              <w:spacing w:line="308" w:lineRule="exact"/>
              <w:ind w:left="109"/>
              <w:rPr>
                <w:i/>
                <w:sz w:val="28"/>
              </w:rPr>
            </w:pPr>
            <w:r>
              <w:rPr>
                <w:i/>
                <w:sz w:val="28"/>
              </w:rPr>
              <w:t>математики</w:t>
            </w:r>
          </w:p>
        </w:tc>
        <w:tc>
          <w:tcPr>
            <w:tcW w:w="3289" w:type="dxa"/>
          </w:tcPr>
          <w:p w:rsidR="00792D83" w:rsidRDefault="00721D08">
            <w:pPr>
              <w:pStyle w:val="TableParagraph"/>
              <w:ind w:left="108" w:right="1322"/>
              <w:rPr>
                <w:sz w:val="28"/>
              </w:rPr>
            </w:pPr>
            <w:r>
              <w:rPr>
                <w:sz w:val="28"/>
              </w:rPr>
              <w:t>Для успешного продолжения образования</w:t>
            </w:r>
          </w:p>
          <w:p w:rsidR="00792D83" w:rsidRDefault="00721D08">
            <w:pPr>
              <w:pStyle w:val="TableParagraph"/>
              <w:ind w:left="108" w:right="104"/>
              <w:rPr>
                <w:sz w:val="28"/>
              </w:rPr>
            </w:pPr>
            <w:r>
              <w:rPr>
                <w:sz w:val="28"/>
              </w:rPr>
              <w:t>по специальностям, связанным с прикладным использованием математики</w:t>
            </w:r>
          </w:p>
        </w:tc>
        <w:tc>
          <w:tcPr>
            <w:tcW w:w="3289" w:type="dxa"/>
          </w:tcPr>
          <w:p w:rsidR="00792D83" w:rsidRDefault="00721D08">
            <w:pPr>
              <w:pStyle w:val="TableParagraph"/>
              <w:ind w:left="107" w:right="125"/>
              <w:rPr>
                <w:i/>
                <w:sz w:val="28"/>
              </w:rPr>
            </w:pPr>
            <w:r>
              <w:rPr>
                <w:i/>
                <w:sz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w:t>
            </w:r>
          </w:p>
          <w:p w:rsidR="00792D83" w:rsidRDefault="00721D08">
            <w:pPr>
              <w:pStyle w:val="TableParagraph"/>
              <w:spacing w:line="322" w:lineRule="exact"/>
              <w:ind w:left="107" w:right="154"/>
              <w:rPr>
                <w:i/>
                <w:sz w:val="28"/>
              </w:rPr>
            </w:pPr>
            <w:r>
              <w:rPr>
                <w:i/>
                <w:sz w:val="28"/>
              </w:rPr>
              <w:t>математики и смежных наук</w:t>
            </w:r>
          </w:p>
        </w:tc>
      </w:tr>
      <w:tr w:rsidR="00792D83">
        <w:trPr>
          <w:trHeight w:val="440"/>
        </w:trPr>
        <w:tc>
          <w:tcPr>
            <w:tcW w:w="1527" w:type="dxa"/>
          </w:tcPr>
          <w:p w:rsidR="00792D83" w:rsidRDefault="00792D83">
            <w:pPr>
              <w:pStyle w:val="TableParagraph"/>
              <w:rPr>
                <w:sz w:val="26"/>
              </w:rPr>
            </w:pPr>
          </w:p>
        </w:tc>
        <w:tc>
          <w:tcPr>
            <w:tcW w:w="13303" w:type="dxa"/>
            <w:gridSpan w:val="5"/>
          </w:tcPr>
          <w:p w:rsidR="00792D83" w:rsidRDefault="00721D08">
            <w:pPr>
              <w:pStyle w:val="TableParagraph"/>
              <w:spacing w:before="56"/>
              <w:ind w:left="4929" w:right="4926"/>
              <w:jc w:val="center"/>
              <w:rPr>
                <w:b/>
                <w:sz w:val="28"/>
              </w:rPr>
            </w:pPr>
            <w:r>
              <w:rPr>
                <w:b/>
                <w:sz w:val="28"/>
              </w:rPr>
              <w:t>Требования к результатам</w:t>
            </w:r>
          </w:p>
        </w:tc>
      </w:tr>
      <w:tr w:rsidR="00792D83">
        <w:trPr>
          <w:trHeight w:val="1382"/>
        </w:trPr>
        <w:tc>
          <w:tcPr>
            <w:tcW w:w="1527" w:type="dxa"/>
          </w:tcPr>
          <w:p w:rsidR="00792D83" w:rsidRDefault="00721D08">
            <w:pPr>
              <w:pStyle w:val="TableParagraph"/>
              <w:ind w:left="107" w:right="236"/>
              <w:rPr>
                <w:b/>
                <w:i/>
                <w:sz w:val="24"/>
              </w:rPr>
            </w:pPr>
            <w:r>
              <w:rPr>
                <w:b/>
                <w:i/>
                <w:sz w:val="24"/>
              </w:rPr>
              <w:t>Элементы теории множеств и</w:t>
            </w:r>
          </w:p>
          <w:p w:rsidR="00792D83" w:rsidRDefault="00721D08">
            <w:pPr>
              <w:pStyle w:val="TableParagraph"/>
              <w:spacing w:line="261" w:lineRule="exact"/>
              <w:ind w:left="107"/>
              <w:rPr>
                <w:b/>
                <w:i/>
                <w:sz w:val="24"/>
              </w:rPr>
            </w:pPr>
            <w:proofErr w:type="spellStart"/>
            <w:r>
              <w:rPr>
                <w:b/>
                <w:i/>
                <w:sz w:val="24"/>
              </w:rPr>
              <w:t>математич</w:t>
            </w:r>
            <w:proofErr w:type="spellEnd"/>
          </w:p>
        </w:tc>
        <w:tc>
          <w:tcPr>
            <w:tcW w:w="3118" w:type="dxa"/>
          </w:tcPr>
          <w:p w:rsidR="00792D83" w:rsidRDefault="00721D08" w:rsidP="007951DE">
            <w:pPr>
              <w:pStyle w:val="TableParagraph"/>
              <w:numPr>
                <w:ilvl w:val="0"/>
                <w:numId w:val="162"/>
              </w:numPr>
              <w:tabs>
                <w:tab w:val="left" w:pos="465"/>
                <w:tab w:val="left" w:pos="466"/>
              </w:tabs>
              <w:ind w:right="743"/>
              <w:rPr>
                <w:sz w:val="28"/>
              </w:rPr>
            </w:pPr>
            <w:r>
              <w:rPr>
                <w:sz w:val="28"/>
              </w:rPr>
              <w:t>Оперировать на базовом уровне понятиями: конечное</w:t>
            </w:r>
          </w:p>
        </w:tc>
        <w:tc>
          <w:tcPr>
            <w:tcW w:w="3607" w:type="dxa"/>
            <w:gridSpan w:val="2"/>
          </w:tcPr>
          <w:p w:rsidR="00792D83" w:rsidRDefault="00721D08" w:rsidP="007951DE">
            <w:pPr>
              <w:pStyle w:val="TableParagraph"/>
              <w:numPr>
                <w:ilvl w:val="0"/>
                <w:numId w:val="161"/>
              </w:numPr>
              <w:tabs>
                <w:tab w:val="left" w:pos="465"/>
                <w:tab w:val="left" w:pos="466"/>
              </w:tabs>
              <w:ind w:right="544"/>
              <w:rPr>
                <w:i/>
                <w:sz w:val="28"/>
              </w:rPr>
            </w:pPr>
            <w:r>
              <w:rPr>
                <w:i/>
                <w:sz w:val="28"/>
              </w:rPr>
              <w:t>Оперировать понятиями: конечное множество, элемент множества,</w:t>
            </w:r>
          </w:p>
        </w:tc>
        <w:tc>
          <w:tcPr>
            <w:tcW w:w="3289" w:type="dxa"/>
          </w:tcPr>
          <w:p w:rsidR="00792D83" w:rsidRDefault="00721D08" w:rsidP="007951DE">
            <w:pPr>
              <w:pStyle w:val="TableParagraph"/>
              <w:numPr>
                <w:ilvl w:val="0"/>
                <w:numId w:val="160"/>
              </w:numPr>
              <w:tabs>
                <w:tab w:val="left" w:pos="465"/>
                <w:tab w:val="left" w:pos="466"/>
              </w:tabs>
              <w:ind w:right="1318"/>
              <w:rPr>
                <w:sz w:val="28"/>
              </w:rPr>
            </w:pPr>
            <w:r>
              <w:rPr>
                <w:sz w:val="28"/>
              </w:rPr>
              <w:t xml:space="preserve">Свободно </w:t>
            </w:r>
            <w:r>
              <w:rPr>
                <w:spacing w:val="-1"/>
                <w:sz w:val="28"/>
              </w:rPr>
              <w:t>оперировать</w:t>
            </w:r>
          </w:p>
          <w:p w:rsidR="00792D83" w:rsidRDefault="00721D08" w:rsidP="007951DE">
            <w:pPr>
              <w:pStyle w:val="TableParagraph"/>
              <w:numPr>
                <w:ilvl w:val="0"/>
                <w:numId w:val="160"/>
              </w:numPr>
              <w:tabs>
                <w:tab w:val="left" w:pos="465"/>
                <w:tab w:val="left" w:pos="466"/>
              </w:tabs>
              <w:ind w:right="262"/>
              <w:rPr>
                <w:sz w:val="28"/>
              </w:rPr>
            </w:pPr>
            <w:r>
              <w:rPr>
                <w:sz w:val="28"/>
              </w:rPr>
              <w:t>понятиями:</w:t>
            </w:r>
            <w:r>
              <w:rPr>
                <w:spacing w:val="-8"/>
                <w:sz w:val="28"/>
              </w:rPr>
              <w:t xml:space="preserve"> </w:t>
            </w:r>
            <w:r>
              <w:rPr>
                <w:sz w:val="28"/>
              </w:rPr>
              <w:t>конечное множество,</w:t>
            </w:r>
            <w:r>
              <w:rPr>
                <w:spacing w:val="-2"/>
                <w:sz w:val="28"/>
              </w:rPr>
              <w:t xml:space="preserve"> </w:t>
            </w:r>
            <w:r>
              <w:rPr>
                <w:sz w:val="28"/>
              </w:rPr>
              <w:t>элемент</w:t>
            </w:r>
          </w:p>
        </w:tc>
        <w:tc>
          <w:tcPr>
            <w:tcW w:w="3289" w:type="dxa"/>
          </w:tcPr>
          <w:p w:rsidR="00792D83" w:rsidRDefault="00721D08" w:rsidP="007951DE">
            <w:pPr>
              <w:pStyle w:val="TableParagraph"/>
              <w:numPr>
                <w:ilvl w:val="0"/>
                <w:numId w:val="159"/>
              </w:numPr>
              <w:tabs>
                <w:tab w:val="left" w:pos="464"/>
                <w:tab w:val="left" w:pos="465"/>
              </w:tabs>
              <w:ind w:right="272"/>
              <w:rPr>
                <w:i/>
                <w:sz w:val="28"/>
              </w:rPr>
            </w:pPr>
            <w:r>
              <w:rPr>
                <w:i/>
                <w:sz w:val="28"/>
              </w:rPr>
              <w:t>Достижение результатов</w:t>
            </w:r>
            <w:r>
              <w:rPr>
                <w:i/>
                <w:spacing w:val="-8"/>
                <w:sz w:val="28"/>
              </w:rPr>
              <w:t xml:space="preserve"> </w:t>
            </w:r>
            <w:r>
              <w:rPr>
                <w:i/>
                <w:sz w:val="28"/>
              </w:rPr>
              <w:t>раздела II;</w:t>
            </w:r>
          </w:p>
          <w:p w:rsidR="00792D83" w:rsidRDefault="00721D08" w:rsidP="007951DE">
            <w:pPr>
              <w:pStyle w:val="TableParagraph"/>
              <w:numPr>
                <w:ilvl w:val="0"/>
                <w:numId w:val="159"/>
              </w:numPr>
              <w:tabs>
                <w:tab w:val="left" w:pos="464"/>
                <w:tab w:val="left" w:pos="465"/>
              </w:tabs>
              <w:spacing w:line="342" w:lineRule="exact"/>
              <w:rPr>
                <w:i/>
                <w:sz w:val="28"/>
              </w:rPr>
            </w:pPr>
            <w:r>
              <w:rPr>
                <w:i/>
                <w:sz w:val="28"/>
              </w:rPr>
              <w:t>оперировать</w:t>
            </w:r>
          </w:p>
        </w:tc>
      </w:tr>
    </w:tbl>
    <w:p w:rsidR="00792D83" w:rsidRDefault="00792D83">
      <w:pPr>
        <w:spacing w:line="342" w:lineRule="exact"/>
        <w:rPr>
          <w:sz w:val="28"/>
        </w:rPr>
      </w:pPr>
    </w:p>
    <w:p w:rsidR="00D15C12" w:rsidRDefault="001D3A6F" w:rsidP="001D3A6F">
      <w:pPr>
        <w:tabs>
          <w:tab w:val="left" w:pos="2076"/>
        </w:tabs>
        <w:rPr>
          <w:sz w:val="28"/>
        </w:rPr>
      </w:pPr>
      <w:r>
        <w:rPr>
          <w:sz w:val="28"/>
        </w:rPr>
        <w:tab/>
      </w:r>
    </w:p>
    <w:p w:rsidR="00D15C12" w:rsidRPr="00073E23" w:rsidRDefault="00D15C12" w:rsidP="00D15C12">
      <w:pPr>
        <w:tabs>
          <w:tab w:val="center" w:pos="7530"/>
        </w:tabs>
        <w:sectPr w:rsidR="00D15C12" w:rsidRPr="00073E23" w:rsidSect="00263372">
          <w:footerReference w:type="default" r:id="rId11"/>
          <w:pgSz w:w="16840" w:h="11910" w:orient="landscape"/>
          <w:pgMar w:top="1100" w:right="860" w:bottom="280" w:left="920" w:header="0" w:footer="0" w:gutter="0"/>
          <w:pgNumType w:start="66"/>
          <w:cols w:space="720"/>
          <w:docGrid w:linePitch="299"/>
        </w:sectPr>
      </w:pPr>
      <w:r>
        <w:rPr>
          <w:sz w:val="28"/>
        </w:rPr>
        <w:tab/>
      </w:r>
      <w:r w:rsidR="00073E23" w:rsidRPr="00073E23">
        <w:t>6</w:t>
      </w:r>
      <w:r w:rsidR="004B5A69">
        <w:t>7</w:t>
      </w: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6"/>
        <w:gridCol w:w="3289"/>
        <w:gridCol w:w="3289"/>
      </w:tblGrid>
      <w:tr w:rsidR="00792D83">
        <w:trPr>
          <w:trHeight w:val="8453"/>
        </w:trPr>
        <w:tc>
          <w:tcPr>
            <w:tcW w:w="1527" w:type="dxa"/>
          </w:tcPr>
          <w:p w:rsidR="00792D83" w:rsidRDefault="00721D08">
            <w:pPr>
              <w:pStyle w:val="TableParagraph"/>
              <w:ind w:left="107" w:right="669"/>
              <w:rPr>
                <w:b/>
                <w:i/>
                <w:sz w:val="24"/>
              </w:rPr>
            </w:pPr>
            <w:proofErr w:type="spellStart"/>
            <w:r>
              <w:rPr>
                <w:b/>
                <w:i/>
                <w:sz w:val="24"/>
              </w:rPr>
              <w:t>еской</w:t>
            </w:r>
            <w:proofErr w:type="spellEnd"/>
            <w:r>
              <w:rPr>
                <w:b/>
                <w:i/>
                <w:sz w:val="24"/>
              </w:rPr>
              <w:t xml:space="preserve"> логики</w:t>
            </w:r>
          </w:p>
        </w:tc>
        <w:tc>
          <w:tcPr>
            <w:tcW w:w="3118" w:type="dxa"/>
          </w:tcPr>
          <w:p w:rsidR="00792D83" w:rsidRDefault="00721D08">
            <w:pPr>
              <w:pStyle w:val="TableParagraph"/>
              <w:ind w:left="465" w:right="180"/>
              <w:rPr>
                <w:sz w:val="28"/>
              </w:rPr>
            </w:pPr>
            <w:r>
              <w:rPr>
                <w:sz w:val="28"/>
              </w:rPr>
              <w:t>множество, элемент множества, подмножество, пересечение и объединение множеств, числовые множества на координатной прямой, отрезок, интервал;</w:t>
            </w:r>
          </w:p>
          <w:p w:rsidR="00792D83" w:rsidRDefault="00721D08" w:rsidP="007951DE">
            <w:pPr>
              <w:pStyle w:val="TableParagraph"/>
              <w:numPr>
                <w:ilvl w:val="0"/>
                <w:numId w:val="158"/>
              </w:numPr>
              <w:tabs>
                <w:tab w:val="left" w:pos="465"/>
                <w:tab w:val="left" w:pos="466"/>
              </w:tabs>
              <w:ind w:right="242"/>
              <w:rPr>
                <w:sz w:val="28"/>
              </w:rPr>
            </w:pPr>
            <w:r>
              <w:rPr>
                <w:sz w:val="28"/>
              </w:rPr>
              <w:t xml:space="preserve">оперировать на базовом уровне понятиями: утверждение, отрицание утверждения, истинные и ложные утверждения, причина, </w:t>
            </w:r>
            <w:r>
              <w:rPr>
                <w:spacing w:val="-3"/>
                <w:sz w:val="28"/>
              </w:rPr>
              <w:t xml:space="preserve">следствие, </w:t>
            </w:r>
            <w:r>
              <w:rPr>
                <w:sz w:val="28"/>
              </w:rPr>
              <w:t>частный случай общего утверждения, контрпример;</w:t>
            </w:r>
          </w:p>
          <w:p w:rsidR="00792D83" w:rsidRDefault="00721D08" w:rsidP="007951DE">
            <w:pPr>
              <w:pStyle w:val="TableParagraph"/>
              <w:numPr>
                <w:ilvl w:val="0"/>
                <w:numId w:val="158"/>
              </w:numPr>
              <w:tabs>
                <w:tab w:val="left" w:pos="465"/>
                <w:tab w:val="left" w:pos="466"/>
              </w:tabs>
              <w:ind w:right="476"/>
              <w:rPr>
                <w:sz w:val="28"/>
              </w:rPr>
            </w:pPr>
            <w:r>
              <w:rPr>
                <w:sz w:val="28"/>
              </w:rPr>
              <w:t>находить пересечение и объединение</w:t>
            </w:r>
            <w:r>
              <w:rPr>
                <w:spacing w:val="-12"/>
                <w:sz w:val="28"/>
              </w:rPr>
              <w:t xml:space="preserve"> </w:t>
            </w:r>
            <w:r>
              <w:rPr>
                <w:sz w:val="28"/>
              </w:rPr>
              <w:t>двух</w:t>
            </w:r>
          </w:p>
        </w:tc>
        <w:tc>
          <w:tcPr>
            <w:tcW w:w="3606" w:type="dxa"/>
          </w:tcPr>
          <w:p w:rsidR="00792D83" w:rsidRDefault="00721D08">
            <w:pPr>
              <w:pStyle w:val="TableParagraph"/>
              <w:ind w:left="465" w:right="166"/>
              <w:rPr>
                <w:i/>
                <w:sz w:val="28"/>
              </w:rPr>
            </w:pPr>
            <w:r>
              <w:rPr>
                <w:i/>
                <w:sz w:val="28"/>
              </w:rPr>
              <w:t>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792D83" w:rsidRDefault="00721D08" w:rsidP="007951DE">
            <w:pPr>
              <w:pStyle w:val="TableParagraph"/>
              <w:numPr>
                <w:ilvl w:val="0"/>
                <w:numId w:val="157"/>
              </w:numPr>
              <w:tabs>
                <w:tab w:val="left" w:pos="465"/>
                <w:tab w:val="left" w:pos="466"/>
              </w:tabs>
              <w:ind w:right="140"/>
              <w:rPr>
                <w:i/>
                <w:sz w:val="28"/>
              </w:rPr>
            </w:pPr>
            <w:r>
              <w:rPr>
                <w:i/>
                <w:sz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92D83" w:rsidRDefault="00721D08" w:rsidP="007951DE">
            <w:pPr>
              <w:pStyle w:val="TableParagraph"/>
              <w:numPr>
                <w:ilvl w:val="0"/>
                <w:numId w:val="157"/>
              </w:numPr>
              <w:tabs>
                <w:tab w:val="left" w:pos="465"/>
                <w:tab w:val="left" w:pos="466"/>
              </w:tabs>
              <w:ind w:right="1048"/>
              <w:rPr>
                <w:i/>
                <w:sz w:val="28"/>
              </w:rPr>
            </w:pPr>
            <w:r>
              <w:rPr>
                <w:i/>
                <w:sz w:val="28"/>
              </w:rPr>
              <w:t xml:space="preserve">проверять </w:t>
            </w:r>
            <w:r>
              <w:rPr>
                <w:i/>
                <w:spacing w:val="-1"/>
                <w:sz w:val="28"/>
              </w:rPr>
              <w:t>принадлежность</w:t>
            </w:r>
          </w:p>
        </w:tc>
        <w:tc>
          <w:tcPr>
            <w:tcW w:w="3289" w:type="dxa"/>
          </w:tcPr>
          <w:p w:rsidR="00792D83" w:rsidRDefault="00721D08">
            <w:pPr>
              <w:pStyle w:val="TableParagraph"/>
              <w:ind w:left="466" w:right="295"/>
              <w:rPr>
                <w:sz w:val="28"/>
              </w:rPr>
            </w:pPr>
            <w:r>
              <w:rPr>
                <w:sz w:val="28"/>
              </w:rPr>
              <w:t>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792D83" w:rsidRDefault="00721D08" w:rsidP="007951DE">
            <w:pPr>
              <w:pStyle w:val="TableParagraph"/>
              <w:numPr>
                <w:ilvl w:val="0"/>
                <w:numId w:val="156"/>
              </w:numPr>
              <w:tabs>
                <w:tab w:val="left" w:pos="466"/>
                <w:tab w:val="left" w:pos="467"/>
              </w:tabs>
              <w:ind w:left="466" w:right="357"/>
              <w:rPr>
                <w:sz w:val="28"/>
              </w:rPr>
            </w:pPr>
            <w:r>
              <w:rPr>
                <w:sz w:val="28"/>
              </w:rPr>
              <w:t xml:space="preserve">задавать множества перечислением и </w:t>
            </w:r>
            <w:r>
              <w:rPr>
                <w:spacing w:val="-1"/>
                <w:sz w:val="28"/>
              </w:rPr>
              <w:t xml:space="preserve">характеристическим </w:t>
            </w:r>
            <w:r>
              <w:rPr>
                <w:sz w:val="28"/>
              </w:rPr>
              <w:t>свойством;</w:t>
            </w:r>
          </w:p>
          <w:p w:rsidR="00792D83" w:rsidRDefault="00721D08" w:rsidP="007951DE">
            <w:pPr>
              <w:pStyle w:val="TableParagraph"/>
              <w:numPr>
                <w:ilvl w:val="0"/>
                <w:numId w:val="156"/>
              </w:numPr>
              <w:tabs>
                <w:tab w:val="left" w:pos="466"/>
                <w:tab w:val="left" w:pos="467"/>
              </w:tabs>
              <w:ind w:left="466" w:right="1190"/>
              <w:rPr>
                <w:sz w:val="28"/>
              </w:rPr>
            </w:pPr>
            <w:r>
              <w:rPr>
                <w:sz w:val="28"/>
              </w:rPr>
              <w:t xml:space="preserve">оперировать понятиями: утверждение, отрицание </w:t>
            </w:r>
            <w:r>
              <w:rPr>
                <w:spacing w:val="-1"/>
                <w:sz w:val="28"/>
              </w:rPr>
              <w:t>утверждения,</w:t>
            </w:r>
          </w:p>
        </w:tc>
        <w:tc>
          <w:tcPr>
            <w:tcW w:w="3289" w:type="dxa"/>
          </w:tcPr>
          <w:p w:rsidR="00792D83" w:rsidRDefault="00721D08">
            <w:pPr>
              <w:pStyle w:val="TableParagraph"/>
              <w:ind w:left="465" w:right="550"/>
              <w:rPr>
                <w:i/>
                <w:sz w:val="28"/>
              </w:rPr>
            </w:pPr>
            <w:r>
              <w:rPr>
                <w:i/>
                <w:sz w:val="28"/>
              </w:rPr>
              <w:t>понятием определения, основными видами определений, основными видами теорем;</w:t>
            </w:r>
          </w:p>
          <w:p w:rsidR="00792D83" w:rsidRDefault="00721D08" w:rsidP="007951DE">
            <w:pPr>
              <w:pStyle w:val="TableParagraph"/>
              <w:numPr>
                <w:ilvl w:val="0"/>
                <w:numId w:val="155"/>
              </w:numPr>
              <w:tabs>
                <w:tab w:val="left" w:pos="465"/>
                <w:tab w:val="left" w:pos="466"/>
              </w:tabs>
              <w:ind w:left="465" w:right="750"/>
              <w:rPr>
                <w:i/>
                <w:sz w:val="28"/>
              </w:rPr>
            </w:pPr>
            <w:r>
              <w:rPr>
                <w:i/>
                <w:sz w:val="28"/>
              </w:rPr>
              <w:t xml:space="preserve">понимать суть косвенного </w:t>
            </w:r>
            <w:r>
              <w:rPr>
                <w:i/>
                <w:spacing w:val="-1"/>
                <w:sz w:val="28"/>
              </w:rPr>
              <w:t>доказательства;</w:t>
            </w:r>
          </w:p>
          <w:p w:rsidR="00792D83" w:rsidRDefault="00721D08" w:rsidP="007951DE">
            <w:pPr>
              <w:pStyle w:val="TableParagraph"/>
              <w:numPr>
                <w:ilvl w:val="0"/>
                <w:numId w:val="155"/>
              </w:numPr>
              <w:tabs>
                <w:tab w:val="left" w:pos="465"/>
                <w:tab w:val="left" w:pos="466"/>
              </w:tabs>
              <w:ind w:left="465" w:right="289"/>
              <w:rPr>
                <w:i/>
                <w:sz w:val="28"/>
              </w:rPr>
            </w:pPr>
            <w:r>
              <w:rPr>
                <w:i/>
                <w:sz w:val="28"/>
              </w:rPr>
              <w:t>оперировать понятиями счетного и несчетного множества;</w:t>
            </w:r>
          </w:p>
          <w:p w:rsidR="00792D83" w:rsidRDefault="00721D08" w:rsidP="007951DE">
            <w:pPr>
              <w:pStyle w:val="TableParagraph"/>
              <w:numPr>
                <w:ilvl w:val="0"/>
                <w:numId w:val="155"/>
              </w:numPr>
              <w:tabs>
                <w:tab w:val="left" w:pos="465"/>
                <w:tab w:val="left" w:pos="466"/>
              </w:tabs>
              <w:ind w:left="465" w:right="284"/>
              <w:rPr>
                <w:i/>
                <w:sz w:val="28"/>
              </w:rPr>
            </w:pPr>
            <w:r>
              <w:rPr>
                <w:i/>
                <w:sz w:val="28"/>
              </w:rPr>
              <w:t xml:space="preserve">применять метод математической индукции для проведения рассуждений и </w:t>
            </w:r>
            <w:proofErr w:type="gramStart"/>
            <w:r>
              <w:rPr>
                <w:i/>
                <w:sz w:val="28"/>
              </w:rPr>
              <w:t>доказательств</w:t>
            </w:r>
            <w:proofErr w:type="gramEnd"/>
            <w:r>
              <w:rPr>
                <w:i/>
                <w:sz w:val="28"/>
              </w:rPr>
              <w:t xml:space="preserve"> и при решении</w:t>
            </w:r>
            <w:r>
              <w:rPr>
                <w:i/>
                <w:spacing w:val="-3"/>
                <w:sz w:val="28"/>
              </w:rPr>
              <w:t xml:space="preserve"> </w:t>
            </w:r>
            <w:r>
              <w:rPr>
                <w:i/>
                <w:sz w:val="28"/>
              </w:rPr>
              <w:t>задач.</w:t>
            </w:r>
          </w:p>
          <w:p w:rsidR="00792D83" w:rsidRDefault="00721D08">
            <w:pPr>
              <w:pStyle w:val="TableParagraph"/>
              <w:ind w:left="465" w:right="247"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155"/>
              </w:numPr>
              <w:tabs>
                <w:tab w:val="left" w:pos="465"/>
                <w:tab w:val="left" w:pos="466"/>
              </w:tabs>
              <w:spacing w:before="15" w:line="322" w:lineRule="exact"/>
              <w:ind w:left="465" w:right="156"/>
              <w:rPr>
                <w:i/>
                <w:sz w:val="28"/>
              </w:rPr>
            </w:pPr>
            <w:r>
              <w:rPr>
                <w:i/>
                <w:sz w:val="28"/>
              </w:rPr>
              <w:t>использовать теоретико- множественный</w:t>
            </w:r>
            <w:r>
              <w:rPr>
                <w:i/>
                <w:spacing w:val="-7"/>
                <w:sz w:val="28"/>
              </w:rPr>
              <w:t xml:space="preserve"> </w:t>
            </w:r>
            <w:r>
              <w:rPr>
                <w:i/>
                <w:sz w:val="28"/>
              </w:rPr>
              <w:t>язык</w:t>
            </w:r>
          </w:p>
        </w:tc>
      </w:tr>
    </w:tbl>
    <w:p w:rsidR="00792D83" w:rsidRDefault="00792D83">
      <w:pPr>
        <w:spacing w:line="322" w:lineRule="exact"/>
        <w:rPr>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6"/>
        <w:gridCol w:w="3289"/>
        <w:gridCol w:w="3289"/>
      </w:tblGrid>
      <w:tr w:rsidR="00792D83">
        <w:trPr>
          <w:trHeight w:val="8432"/>
        </w:trPr>
        <w:tc>
          <w:tcPr>
            <w:tcW w:w="1527" w:type="dxa"/>
          </w:tcPr>
          <w:p w:rsidR="00792D83" w:rsidRDefault="00792D83">
            <w:pPr>
              <w:pStyle w:val="TableParagraph"/>
              <w:rPr>
                <w:sz w:val="28"/>
              </w:rPr>
            </w:pPr>
          </w:p>
        </w:tc>
        <w:tc>
          <w:tcPr>
            <w:tcW w:w="3118" w:type="dxa"/>
          </w:tcPr>
          <w:p w:rsidR="00792D83" w:rsidRDefault="00721D08">
            <w:pPr>
              <w:pStyle w:val="TableParagraph"/>
              <w:ind w:left="465" w:right="472"/>
              <w:rPr>
                <w:sz w:val="28"/>
              </w:rPr>
            </w:pPr>
            <w:r>
              <w:rPr>
                <w:sz w:val="28"/>
              </w:rPr>
              <w:t>множеств, представленных графически на числовой прямой;</w:t>
            </w:r>
          </w:p>
          <w:p w:rsidR="00792D83" w:rsidRDefault="00721D08" w:rsidP="007951DE">
            <w:pPr>
              <w:pStyle w:val="TableParagraph"/>
              <w:numPr>
                <w:ilvl w:val="0"/>
                <w:numId w:val="154"/>
              </w:numPr>
              <w:tabs>
                <w:tab w:val="left" w:pos="465"/>
                <w:tab w:val="left" w:pos="466"/>
              </w:tabs>
              <w:ind w:right="147"/>
              <w:rPr>
                <w:rFonts w:ascii="Symbol" w:hAnsi="Symbol"/>
                <w:sz w:val="28"/>
              </w:rPr>
            </w:pPr>
            <w:r>
              <w:rPr>
                <w:sz w:val="28"/>
              </w:rPr>
              <w:t xml:space="preserve">строить на числовой прямой подмножество числового множества, </w:t>
            </w:r>
            <w:r>
              <w:rPr>
                <w:spacing w:val="-4"/>
                <w:sz w:val="28"/>
              </w:rPr>
              <w:t xml:space="preserve">заданное </w:t>
            </w:r>
            <w:r>
              <w:rPr>
                <w:sz w:val="28"/>
              </w:rPr>
              <w:t>простейшими условиями;</w:t>
            </w:r>
          </w:p>
          <w:p w:rsidR="00792D83" w:rsidRDefault="00721D08" w:rsidP="007951DE">
            <w:pPr>
              <w:pStyle w:val="TableParagraph"/>
              <w:numPr>
                <w:ilvl w:val="0"/>
                <w:numId w:val="154"/>
              </w:numPr>
              <w:tabs>
                <w:tab w:val="left" w:pos="465"/>
                <w:tab w:val="left" w:pos="466"/>
              </w:tabs>
              <w:ind w:right="700"/>
              <w:rPr>
                <w:rFonts w:ascii="Symbol" w:hAnsi="Symbol"/>
                <w:sz w:val="28"/>
              </w:rPr>
            </w:pPr>
            <w:r>
              <w:rPr>
                <w:sz w:val="28"/>
              </w:rPr>
              <w:t xml:space="preserve">распознавать ложные утверждения, ошибки в рассуждениях, в том числе с </w:t>
            </w:r>
            <w:r>
              <w:rPr>
                <w:spacing w:val="-1"/>
                <w:sz w:val="28"/>
              </w:rPr>
              <w:t xml:space="preserve">использованием </w:t>
            </w:r>
            <w:r>
              <w:rPr>
                <w:sz w:val="28"/>
              </w:rPr>
              <w:t>контрпримеров.</w:t>
            </w:r>
          </w:p>
          <w:p w:rsidR="00792D83" w:rsidRDefault="00792D83">
            <w:pPr>
              <w:pStyle w:val="TableParagraph"/>
              <w:spacing w:before="3"/>
              <w:rPr>
                <w:b/>
                <w:sz w:val="27"/>
              </w:rPr>
            </w:pPr>
          </w:p>
          <w:p w:rsidR="00792D83" w:rsidRDefault="00721D08">
            <w:pPr>
              <w:pStyle w:val="TableParagraph"/>
              <w:ind w:left="465" w:right="286"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154"/>
              </w:numPr>
              <w:tabs>
                <w:tab w:val="left" w:pos="465"/>
                <w:tab w:val="left" w:pos="466"/>
              </w:tabs>
              <w:spacing w:line="342" w:lineRule="exact"/>
              <w:ind w:hanging="359"/>
              <w:rPr>
                <w:rFonts w:ascii="Symbol" w:hAnsi="Symbol"/>
                <w:color w:val="404040"/>
                <w:sz w:val="28"/>
              </w:rPr>
            </w:pPr>
            <w:r>
              <w:rPr>
                <w:sz w:val="28"/>
              </w:rPr>
              <w:t>использовать</w:t>
            </w:r>
          </w:p>
          <w:p w:rsidR="00792D83" w:rsidRDefault="00721D08">
            <w:pPr>
              <w:pStyle w:val="TableParagraph"/>
              <w:spacing w:before="5" w:line="322" w:lineRule="exact"/>
              <w:ind w:left="465" w:right="120"/>
              <w:rPr>
                <w:sz w:val="28"/>
              </w:rPr>
            </w:pPr>
            <w:r>
              <w:rPr>
                <w:sz w:val="28"/>
              </w:rPr>
              <w:t xml:space="preserve">числовые </w:t>
            </w:r>
            <w:r>
              <w:rPr>
                <w:spacing w:val="-3"/>
                <w:sz w:val="28"/>
              </w:rPr>
              <w:t xml:space="preserve">множества </w:t>
            </w:r>
            <w:r>
              <w:rPr>
                <w:sz w:val="28"/>
              </w:rPr>
              <w:t>на</w:t>
            </w:r>
            <w:r>
              <w:rPr>
                <w:spacing w:val="-1"/>
                <w:sz w:val="28"/>
              </w:rPr>
              <w:t xml:space="preserve"> </w:t>
            </w:r>
            <w:r>
              <w:rPr>
                <w:sz w:val="28"/>
              </w:rPr>
              <w:t>координатной</w:t>
            </w:r>
          </w:p>
        </w:tc>
        <w:tc>
          <w:tcPr>
            <w:tcW w:w="3606" w:type="dxa"/>
          </w:tcPr>
          <w:p w:rsidR="00792D83" w:rsidRDefault="00721D08">
            <w:pPr>
              <w:pStyle w:val="TableParagraph"/>
              <w:spacing w:line="314" w:lineRule="exact"/>
              <w:ind w:left="465"/>
              <w:rPr>
                <w:i/>
                <w:sz w:val="28"/>
              </w:rPr>
            </w:pPr>
            <w:r>
              <w:rPr>
                <w:i/>
                <w:sz w:val="28"/>
              </w:rPr>
              <w:t>элемента множеству;</w:t>
            </w:r>
          </w:p>
          <w:p w:rsidR="00792D83" w:rsidRDefault="00721D08" w:rsidP="007951DE">
            <w:pPr>
              <w:pStyle w:val="TableParagraph"/>
              <w:numPr>
                <w:ilvl w:val="0"/>
                <w:numId w:val="153"/>
              </w:numPr>
              <w:tabs>
                <w:tab w:val="left" w:pos="465"/>
                <w:tab w:val="left" w:pos="466"/>
              </w:tabs>
              <w:ind w:right="198"/>
              <w:rPr>
                <w:i/>
                <w:sz w:val="28"/>
              </w:rPr>
            </w:pPr>
            <w:r>
              <w:rPr>
                <w:i/>
                <w:sz w:val="28"/>
              </w:rPr>
              <w:t>находить пересечение и объединение множеств, в том числе представленных графически на числовой прямой и на координатной плоскости;</w:t>
            </w:r>
          </w:p>
          <w:p w:rsidR="00792D83" w:rsidRDefault="00721D08" w:rsidP="007951DE">
            <w:pPr>
              <w:pStyle w:val="TableParagraph"/>
              <w:numPr>
                <w:ilvl w:val="0"/>
                <w:numId w:val="153"/>
              </w:numPr>
              <w:tabs>
                <w:tab w:val="left" w:pos="465"/>
                <w:tab w:val="left" w:pos="466"/>
              </w:tabs>
              <w:ind w:right="1073"/>
              <w:rPr>
                <w:i/>
                <w:sz w:val="28"/>
              </w:rPr>
            </w:pPr>
            <w:r>
              <w:rPr>
                <w:i/>
                <w:sz w:val="28"/>
              </w:rPr>
              <w:t xml:space="preserve">проводить доказательные рассуждения </w:t>
            </w:r>
            <w:r>
              <w:rPr>
                <w:i/>
                <w:spacing w:val="-6"/>
                <w:sz w:val="28"/>
              </w:rPr>
              <w:t xml:space="preserve">для </w:t>
            </w:r>
            <w:r>
              <w:rPr>
                <w:i/>
                <w:sz w:val="28"/>
              </w:rPr>
              <w:t>обоснования истинности утверждений.</w:t>
            </w:r>
          </w:p>
          <w:p w:rsidR="00792D83" w:rsidRDefault="00792D83">
            <w:pPr>
              <w:pStyle w:val="TableParagraph"/>
              <w:spacing w:before="10"/>
              <w:rPr>
                <w:b/>
                <w:sz w:val="27"/>
              </w:rPr>
            </w:pPr>
          </w:p>
          <w:p w:rsidR="00792D83" w:rsidRDefault="00721D08">
            <w:pPr>
              <w:pStyle w:val="TableParagraph"/>
              <w:ind w:left="465" w:right="564"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153"/>
              </w:numPr>
              <w:tabs>
                <w:tab w:val="left" w:pos="465"/>
                <w:tab w:val="left" w:pos="466"/>
              </w:tabs>
              <w:spacing w:before="1"/>
              <w:ind w:right="235"/>
              <w:rPr>
                <w:i/>
                <w:sz w:val="28"/>
              </w:rPr>
            </w:pPr>
            <w:r>
              <w:rPr>
                <w:i/>
                <w:sz w:val="28"/>
              </w:rPr>
              <w:t>использовать числовые множества на координатной прямой и на координатной плоскости для</w:t>
            </w:r>
            <w:r>
              <w:rPr>
                <w:i/>
                <w:spacing w:val="-10"/>
                <w:sz w:val="28"/>
              </w:rPr>
              <w:t xml:space="preserve"> </w:t>
            </w:r>
            <w:r>
              <w:rPr>
                <w:i/>
                <w:sz w:val="28"/>
              </w:rPr>
              <w:t>описания</w:t>
            </w:r>
          </w:p>
          <w:p w:rsidR="00792D83" w:rsidRDefault="00721D08">
            <w:pPr>
              <w:pStyle w:val="TableParagraph"/>
              <w:spacing w:before="4" w:line="322" w:lineRule="exact"/>
              <w:ind w:left="465" w:right="530"/>
              <w:rPr>
                <w:sz w:val="28"/>
              </w:rPr>
            </w:pPr>
            <w:r>
              <w:rPr>
                <w:i/>
                <w:sz w:val="28"/>
              </w:rPr>
              <w:t>реальных процессов и явлений;</w:t>
            </w:r>
          </w:p>
          <w:p w:rsidR="00263372" w:rsidRPr="00263372" w:rsidRDefault="00263372" w:rsidP="00263372">
            <w:pPr>
              <w:tabs>
                <w:tab w:val="left" w:pos="2868"/>
              </w:tabs>
            </w:pPr>
            <w:r>
              <w:tab/>
            </w:r>
          </w:p>
        </w:tc>
        <w:tc>
          <w:tcPr>
            <w:tcW w:w="3289" w:type="dxa"/>
          </w:tcPr>
          <w:p w:rsidR="00792D83" w:rsidRDefault="00721D08">
            <w:pPr>
              <w:pStyle w:val="TableParagraph"/>
              <w:ind w:left="466" w:right="228"/>
              <w:rPr>
                <w:sz w:val="28"/>
              </w:rPr>
            </w:pPr>
            <w:r>
              <w:rPr>
                <w:sz w:val="28"/>
              </w:rPr>
              <w:t>истинные и ложные утверждения, причина, следствие, частный случай общего утверждения, контрпример;</w:t>
            </w:r>
          </w:p>
          <w:p w:rsidR="00792D83" w:rsidRDefault="00721D08" w:rsidP="007951DE">
            <w:pPr>
              <w:pStyle w:val="TableParagraph"/>
              <w:numPr>
                <w:ilvl w:val="0"/>
                <w:numId w:val="152"/>
              </w:numPr>
              <w:tabs>
                <w:tab w:val="left" w:pos="466"/>
                <w:tab w:val="left" w:pos="467"/>
              </w:tabs>
              <w:ind w:left="466" w:right="277"/>
              <w:rPr>
                <w:sz w:val="28"/>
              </w:rPr>
            </w:pPr>
            <w:r>
              <w:rPr>
                <w:sz w:val="28"/>
              </w:rPr>
              <w:t>проверять принадлежность элемента</w:t>
            </w:r>
            <w:r>
              <w:rPr>
                <w:spacing w:val="9"/>
                <w:sz w:val="28"/>
              </w:rPr>
              <w:t xml:space="preserve"> </w:t>
            </w:r>
            <w:r>
              <w:rPr>
                <w:spacing w:val="-3"/>
                <w:sz w:val="28"/>
              </w:rPr>
              <w:t>множеству;</w:t>
            </w:r>
          </w:p>
          <w:p w:rsidR="00792D83" w:rsidRDefault="00721D08" w:rsidP="007951DE">
            <w:pPr>
              <w:pStyle w:val="TableParagraph"/>
              <w:numPr>
                <w:ilvl w:val="0"/>
                <w:numId w:val="152"/>
              </w:numPr>
              <w:tabs>
                <w:tab w:val="left" w:pos="466"/>
                <w:tab w:val="left" w:pos="467"/>
              </w:tabs>
              <w:ind w:left="466" w:right="114"/>
              <w:rPr>
                <w:sz w:val="28"/>
              </w:rPr>
            </w:pPr>
            <w:r>
              <w:rPr>
                <w:sz w:val="28"/>
              </w:rPr>
              <w:t xml:space="preserve">находить пересечение и объединение множеств, в том </w:t>
            </w:r>
            <w:r>
              <w:rPr>
                <w:spacing w:val="-4"/>
                <w:sz w:val="28"/>
              </w:rPr>
              <w:t xml:space="preserve">числе </w:t>
            </w:r>
            <w:r>
              <w:rPr>
                <w:sz w:val="28"/>
              </w:rPr>
              <w:t>представленных графически на числовой прямой и на координатной плоскости;</w:t>
            </w:r>
          </w:p>
          <w:p w:rsidR="00792D83" w:rsidRDefault="00721D08" w:rsidP="007951DE">
            <w:pPr>
              <w:pStyle w:val="TableParagraph"/>
              <w:numPr>
                <w:ilvl w:val="0"/>
                <w:numId w:val="152"/>
              </w:numPr>
              <w:tabs>
                <w:tab w:val="left" w:pos="466"/>
                <w:tab w:val="left" w:pos="467"/>
              </w:tabs>
              <w:ind w:left="466" w:right="785"/>
              <w:rPr>
                <w:sz w:val="28"/>
              </w:rPr>
            </w:pPr>
            <w:r>
              <w:rPr>
                <w:sz w:val="28"/>
              </w:rPr>
              <w:t xml:space="preserve">проводить доказательные рассуждения </w:t>
            </w:r>
            <w:r>
              <w:rPr>
                <w:spacing w:val="-5"/>
                <w:sz w:val="28"/>
              </w:rPr>
              <w:t xml:space="preserve">для </w:t>
            </w:r>
            <w:r>
              <w:rPr>
                <w:sz w:val="28"/>
              </w:rPr>
              <w:t>обоснования истинности утверждений.</w:t>
            </w:r>
          </w:p>
          <w:p w:rsidR="00792D83" w:rsidRDefault="00721D08">
            <w:pPr>
              <w:pStyle w:val="TableParagraph"/>
              <w:spacing w:line="322" w:lineRule="exact"/>
              <w:ind w:left="466" w:right="246" w:hanging="358"/>
              <w:rPr>
                <w:i/>
                <w:sz w:val="28"/>
              </w:rPr>
            </w:pPr>
            <w:r>
              <w:rPr>
                <w:i/>
                <w:sz w:val="28"/>
              </w:rPr>
              <w:t>В повседневной жизни и при изучении других предметов:</w:t>
            </w:r>
          </w:p>
        </w:tc>
        <w:tc>
          <w:tcPr>
            <w:tcW w:w="3289" w:type="dxa"/>
          </w:tcPr>
          <w:p w:rsidR="00792D83" w:rsidRDefault="00721D08">
            <w:pPr>
              <w:pStyle w:val="TableParagraph"/>
              <w:ind w:left="465" w:right="332"/>
              <w:rPr>
                <w:i/>
                <w:sz w:val="28"/>
              </w:rPr>
            </w:pPr>
            <w:r>
              <w:rPr>
                <w:i/>
                <w:sz w:val="28"/>
              </w:rPr>
              <w:t>и язык логики для описания реальных процессов и явлений, при решении задач других учебных предметов</w:t>
            </w:r>
          </w:p>
        </w:tc>
      </w:tr>
    </w:tbl>
    <w:p w:rsidR="00792D83" w:rsidRDefault="00792D83">
      <w:pPr>
        <w:rPr>
          <w:sz w:val="28"/>
        </w:r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6"/>
        <w:gridCol w:w="3289"/>
        <w:gridCol w:w="3289"/>
      </w:tblGrid>
      <w:tr w:rsidR="00792D83">
        <w:trPr>
          <w:trHeight w:val="4870"/>
        </w:trPr>
        <w:tc>
          <w:tcPr>
            <w:tcW w:w="1527" w:type="dxa"/>
          </w:tcPr>
          <w:p w:rsidR="00792D83" w:rsidRDefault="00792D83">
            <w:pPr>
              <w:pStyle w:val="TableParagraph"/>
              <w:rPr>
                <w:sz w:val="28"/>
              </w:rPr>
            </w:pPr>
          </w:p>
        </w:tc>
        <w:tc>
          <w:tcPr>
            <w:tcW w:w="3118" w:type="dxa"/>
          </w:tcPr>
          <w:p w:rsidR="00792D83" w:rsidRDefault="00721D08">
            <w:pPr>
              <w:pStyle w:val="TableParagraph"/>
              <w:ind w:left="465" w:right="302"/>
              <w:rPr>
                <w:sz w:val="28"/>
              </w:rPr>
            </w:pPr>
            <w:r>
              <w:rPr>
                <w:sz w:val="28"/>
              </w:rPr>
              <w:t>прямой для описания реальных процессов и явлений;</w:t>
            </w:r>
          </w:p>
          <w:p w:rsidR="00792D83" w:rsidRDefault="00721D08" w:rsidP="007951DE">
            <w:pPr>
              <w:pStyle w:val="TableParagraph"/>
              <w:numPr>
                <w:ilvl w:val="0"/>
                <w:numId w:val="151"/>
              </w:numPr>
              <w:tabs>
                <w:tab w:val="left" w:pos="465"/>
                <w:tab w:val="left" w:pos="466"/>
              </w:tabs>
              <w:ind w:right="159"/>
              <w:rPr>
                <w:sz w:val="28"/>
              </w:rPr>
            </w:pPr>
            <w:r>
              <w:rPr>
                <w:sz w:val="28"/>
              </w:rPr>
              <w:t>проводить логические рассуждения в ситуациях повседневной</w:t>
            </w:r>
            <w:r>
              <w:rPr>
                <w:spacing w:val="1"/>
                <w:sz w:val="28"/>
              </w:rPr>
              <w:t xml:space="preserve"> </w:t>
            </w:r>
            <w:r>
              <w:rPr>
                <w:spacing w:val="-4"/>
                <w:sz w:val="28"/>
              </w:rPr>
              <w:t>жизни</w:t>
            </w:r>
          </w:p>
        </w:tc>
        <w:tc>
          <w:tcPr>
            <w:tcW w:w="3606" w:type="dxa"/>
          </w:tcPr>
          <w:p w:rsidR="00792D83" w:rsidRDefault="00721D08" w:rsidP="007951DE">
            <w:pPr>
              <w:pStyle w:val="TableParagraph"/>
              <w:numPr>
                <w:ilvl w:val="0"/>
                <w:numId w:val="150"/>
              </w:numPr>
              <w:tabs>
                <w:tab w:val="left" w:pos="465"/>
                <w:tab w:val="left" w:pos="466"/>
              </w:tabs>
              <w:ind w:right="196"/>
              <w:rPr>
                <w:i/>
                <w:sz w:val="28"/>
              </w:rPr>
            </w:pPr>
            <w:r>
              <w:rPr>
                <w:i/>
                <w:sz w:val="28"/>
              </w:rPr>
              <w:t>проводить доказательные рассуждения в ситуациях повседневной жизни, при решении задач из других предметов</w:t>
            </w:r>
          </w:p>
        </w:tc>
        <w:tc>
          <w:tcPr>
            <w:tcW w:w="3289" w:type="dxa"/>
          </w:tcPr>
          <w:p w:rsidR="00792D83" w:rsidRDefault="00721D08" w:rsidP="007951DE">
            <w:pPr>
              <w:pStyle w:val="TableParagraph"/>
              <w:numPr>
                <w:ilvl w:val="0"/>
                <w:numId w:val="149"/>
              </w:numPr>
              <w:tabs>
                <w:tab w:val="left" w:pos="466"/>
                <w:tab w:val="left" w:pos="467"/>
              </w:tabs>
              <w:ind w:left="466" w:right="242"/>
              <w:rPr>
                <w:sz w:val="28"/>
              </w:rPr>
            </w:pPr>
            <w:r>
              <w:rPr>
                <w:sz w:val="28"/>
              </w:rPr>
              <w:t>использовать числовые множества на координатной прямой и на координатной плоскости для описания реальных процессов и</w:t>
            </w:r>
            <w:r>
              <w:rPr>
                <w:spacing w:val="-8"/>
                <w:sz w:val="28"/>
              </w:rPr>
              <w:t xml:space="preserve"> </w:t>
            </w:r>
            <w:r>
              <w:rPr>
                <w:sz w:val="28"/>
              </w:rPr>
              <w:t>явлений;</w:t>
            </w:r>
          </w:p>
          <w:p w:rsidR="00792D83" w:rsidRDefault="00721D08" w:rsidP="007951DE">
            <w:pPr>
              <w:pStyle w:val="TableParagraph"/>
              <w:numPr>
                <w:ilvl w:val="0"/>
                <w:numId w:val="149"/>
              </w:numPr>
              <w:tabs>
                <w:tab w:val="left" w:pos="466"/>
                <w:tab w:val="left" w:pos="467"/>
              </w:tabs>
              <w:ind w:left="466" w:right="202"/>
              <w:rPr>
                <w:sz w:val="28"/>
              </w:rPr>
            </w:pPr>
            <w:r>
              <w:rPr>
                <w:sz w:val="28"/>
              </w:rPr>
              <w:t>проводить доказательные рассуждения в ситуациях повседневной жизни, при решении задач</w:t>
            </w:r>
            <w:r>
              <w:rPr>
                <w:spacing w:val="-7"/>
                <w:sz w:val="28"/>
              </w:rPr>
              <w:t xml:space="preserve"> </w:t>
            </w:r>
            <w:r>
              <w:rPr>
                <w:sz w:val="28"/>
              </w:rPr>
              <w:t>из</w:t>
            </w:r>
          </w:p>
          <w:p w:rsidR="00792D83" w:rsidRDefault="00721D08">
            <w:pPr>
              <w:pStyle w:val="TableParagraph"/>
              <w:spacing w:line="308" w:lineRule="exact"/>
              <w:ind w:left="466"/>
              <w:rPr>
                <w:sz w:val="28"/>
              </w:rPr>
            </w:pPr>
            <w:r>
              <w:rPr>
                <w:sz w:val="28"/>
              </w:rPr>
              <w:t>других предметов</w:t>
            </w:r>
          </w:p>
        </w:tc>
        <w:tc>
          <w:tcPr>
            <w:tcW w:w="3289" w:type="dxa"/>
          </w:tcPr>
          <w:p w:rsidR="00792D83" w:rsidRDefault="00792D83">
            <w:pPr>
              <w:pStyle w:val="TableParagraph"/>
              <w:rPr>
                <w:sz w:val="28"/>
              </w:rPr>
            </w:pPr>
          </w:p>
        </w:tc>
      </w:tr>
      <w:tr w:rsidR="00792D83">
        <w:trPr>
          <w:trHeight w:val="3602"/>
        </w:trPr>
        <w:tc>
          <w:tcPr>
            <w:tcW w:w="1527" w:type="dxa"/>
          </w:tcPr>
          <w:p w:rsidR="00792D83" w:rsidRDefault="00721D08">
            <w:pPr>
              <w:pStyle w:val="TableParagraph"/>
              <w:ind w:left="107" w:right="150"/>
              <w:rPr>
                <w:b/>
                <w:i/>
                <w:sz w:val="24"/>
              </w:rPr>
            </w:pPr>
            <w:r>
              <w:rPr>
                <w:b/>
                <w:i/>
                <w:sz w:val="24"/>
              </w:rPr>
              <w:lastRenderedPageBreak/>
              <w:t>Числа и выражения</w:t>
            </w:r>
          </w:p>
        </w:tc>
        <w:tc>
          <w:tcPr>
            <w:tcW w:w="3118" w:type="dxa"/>
          </w:tcPr>
          <w:p w:rsidR="00792D83" w:rsidRDefault="00721D08" w:rsidP="007951DE">
            <w:pPr>
              <w:pStyle w:val="TableParagraph"/>
              <w:numPr>
                <w:ilvl w:val="0"/>
                <w:numId w:val="148"/>
              </w:numPr>
              <w:tabs>
                <w:tab w:val="left" w:pos="465"/>
                <w:tab w:val="left" w:pos="466"/>
              </w:tabs>
              <w:ind w:right="118"/>
              <w:rPr>
                <w:sz w:val="28"/>
              </w:rPr>
            </w:pPr>
            <w:r>
              <w:rPr>
                <w:sz w:val="28"/>
              </w:rPr>
              <w:t xml:space="preserve">Оперировать на базовом уровне понятиями: целое число, делимость чисел, </w:t>
            </w:r>
            <w:r>
              <w:rPr>
                <w:spacing w:val="-3"/>
                <w:sz w:val="28"/>
              </w:rPr>
              <w:t xml:space="preserve">обыкновенная </w:t>
            </w:r>
            <w:r>
              <w:rPr>
                <w:sz w:val="28"/>
              </w:rPr>
              <w:t>дробь, десятичная дробь, рациональное число, приближённое значение числа, часть,</w:t>
            </w:r>
            <w:r>
              <w:rPr>
                <w:spacing w:val="-1"/>
                <w:sz w:val="28"/>
              </w:rPr>
              <w:t xml:space="preserve"> </w:t>
            </w:r>
            <w:r>
              <w:rPr>
                <w:sz w:val="28"/>
              </w:rPr>
              <w:t>доля,</w:t>
            </w:r>
          </w:p>
        </w:tc>
        <w:tc>
          <w:tcPr>
            <w:tcW w:w="3606" w:type="dxa"/>
          </w:tcPr>
          <w:p w:rsidR="00792D83" w:rsidRDefault="00721D08" w:rsidP="007951DE">
            <w:pPr>
              <w:pStyle w:val="TableParagraph"/>
              <w:numPr>
                <w:ilvl w:val="0"/>
                <w:numId w:val="147"/>
              </w:numPr>
              <w:tabs>
                <w:tab w:val="left" w:pos="465"/>
                <w:tab w:val="left" w:pos="466"/>
              </w:tabs>
              <w:ind w:right="170"/>
              <w:rPr>
                <w:i/>
                <w:sz w:val="28"/>
              </w:rPr>
            </w:pPr>
            <w:r>
              <w:rPr>
                <w:i/>
                <w:sz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w:t>
            </w:r>
            <w:r>
              <w:rPr>
                <w:i/>
                <w:spacing w:val="-1"/>
                <w:sz w:val="28"/>
              </w:rPr>
              <w:t xml:space="preserve"> </w:t>
            </w:r>
            <w:r>
              <w:rPr>
                <w:i/>
                <w:sz w:val="28"/>
              </w:rPr>
              <w:t>число</w:t>
            </w:r>
          </w:p>
        </w:tc>
        <w:tc>
          <w:tcPr>
            <w:tcW w:w="3289" w:type="dxa"/>
          </w:tcPr>
          <w:p w:rsidR="00792D83" w:rsidRDefault="00721D08" w:rsidP="007951DE">
            <w:pPr>
              <w:pStyle w:val="TableParagraph"/>
              <w:numPr>
                <w:ilvl w:val="0"/>
                <w:numId w:val="146"/>
              </w:numPr>
              <w:tabs>
                <w:tab w:val="left" w:pos="466"/>
                <w:tab w:val="left" w:pos="467"/>
              </w:tabs>
              <w:ind w:left="466" w:right="287"/>
              <w:rPr>
                <w:sz w:val="28"/>
              </w:rPr>
            </w:pPr>
            <w:r>
              <w:rPr>
                <w:sz w:val="28"/>
              </w:rPr>
              <w:t>Свободно оперировать понятиями: натуральное число, множество натуральных чисел, целое число, множество целых чисел,</w:t>
            </w:r>
            <w:r>
              <w:rPr>
                <w:spacing w:val="-9"/>
                <w:sz w:val="28"/>
              </w:rPr>
              <w:t xml:space="preserve"> </w:t>
            </w:r>
            <w:r>
              <w:rPr>
                <w:sz w:val="28"/>
              </w:rPr>
              <w:t>обыкновенная дробь, десятичная дробь,</w:t>
            </w:r>
            <w:r>
              <w:rPr>
                <w:spacing w:val="-2"/>
                <w:sz w:val="28"/>
              </w:rPr>
              <w:t xml:space="preserve"> </w:t>
            </w:r>
            <w:r>
              <w:rPr>
                <w:sz w:val="28"/>
              </w:rPr>
              <w:t>смешанное</w:t>
            </w:r>
          </w:p>
        </w:tc>
        <w:tc>
          <w:tcPr>
            <w:tcW w:w="3289" w:type="dxa"/>
          </w:tcPr>
          <w:p w:rsidR="00792D83" w:rsidRDefault="00721D08" w:rsidP="007951DE">
            <w:pPr>
              <w:pStyle w:val="TableParagraph"/>
              <w:numPr>
                <w:ilvl w:val="0"/>
                <w:numId w:val="145"/>
              </w:numPr>
              <w:tabs>
                <w:tab w:val="left" w:pos="465"/>
                <w:tab w:val="left" w:pos="466"/>
              </w:tabs>
              <w:ind w:left="465" w:right="271"/>
              <w:rPr>
                <w:i/>
                <w:sz w:val="28"/>
              </w:rPr>
            </w:pPr>
            <w:r>
              <w:rPr>
                <w:i/>
                <w:sz w:val="28"/>
              </w:rPr>
              <w:t>Достижение результатов раздела II;</w:t>
            </w:r>
          </w:p>
          <w:p w:rsidR="00792D83" w:rsidRDefault="00721D08" w:rsidP="007951DE">
            <w:pPr>
              <w:pStyle w:val="TableParagraph"/>
              <w:numPr>
                <w:ilvl w:val="0"/>
                <w:numId w:val="145"/>
              </w:numPr>
              <w:tabs>
                <w:tab w:val="left" w:pos="465"/>
                <w:tab w:val="left" w:pos="466"/>
              </w:tabs>
              <w:ind w:left="465" w:right="99"/>
              <w:rPr>
                <w:i/>
                <w:sz w:val="28"/>
              </w:rPr>
            </w:pPr>
            <w:r>
              <w:rPr>
                <w:i/>
                <w:sz w:val="28"/>
              </w:rPr>
              <w:t>свободно</w:t>
            </w:r>
            <w:r>
              <w:rPr>
                <w:i/>
                <w:spacing w:val="-9"/>
                <w:sz w:val="28"/>
              </w:rPr>
              <w:t xml:space="preserve"> </w:t>
            </w:r>
            <w:r>
              <w:rPr>
                <w:i/>
                <w:sz w:val="28"/>
              </w:rPr>
              <w:t>оперировать числовыми множествами при решении</w:t>
            </w:r>
            <w:r>
              <w:rPr>
                <w:i/>
                <w:spacing w:val="-4"/>
                <w:sz w:val="28"/>
              </w:rPr>
              <w:t xml:space="preserve"> </w:t>
            </w:r>
            <w:r>
              <w:rPr>
                <w:i/>
                <w:sz w:val="28"/>
              </w:rPr>
              <w:t>задач;</w:t>
            </w:r>
          </w:p>
          <w:p w:rsidR="00792D83" w:rsidRDefault="00721D08" w:rsidP="007951DE">
            <w:pPr>
              <w:pStyle w:val="TableParagraph"/>
              <w:numPr>
                <w:ilvl w:val="0"/>
                <w:numId w:val="145"/>
              </w:numPr>
              <w:tabs>
                <w:tab w:val="left" w:pos="465"/>
                <w:tab w:val="left" w:pos="466"/>
              </w:tabs>
              <w:ind w:left="465" w:right="216"/>
              <w:rPr>
                <w:i/>
                <w:sz w:val="28"/>
              </w:rPr>
            </w:pPr>
            <w:r>
              <w:rPr>
                <w:i/>
                <w:sz w:val="28"/>
              </w:rPr>
              <w:t>понимать причины и основные</w:t>
            </w:r>
            <w:r>
              <w:rPr>
                <w:i/>
                <w:spacing w:val="-4"/>
                <w:sz w:val="28"/>
              </w:rPr>
              <w:t xml:space="preserve"> </w:t>
            </w:r>
            <w:r>
              <w:rPr>
                <w:i/>
                <w:sz w:val="28"/>
              </w:rPr>
              <w:t>идеи</w:t>
            </w:r>
          </w:p>
          <w:p w:rsidR="00792D83" w:rsidRDefault="00721D08">
            <w:pPr>
              <w:pStyle w:val="TableParagraph"/>
              <w:spacing w:line="322" w:lineRule="exact"/>
              <w:ind w:left="465" w:right="199"/>
              <w:rPr>
                <w:i/>
                <w:sz w:val="28"/>
              </w:rPr>
            </w:pPr>
            <w:r>
              <w:rPr>
                <w:i/>
                <w:sz w:val="28"/>
              </w:rPr>
              <w:t>расширения числовых множеств;</w:t>
            </w:r>
          </w:p>
        </w:tc>
      </w:tr>
      <w:tr w:rsidR="00792D83">
        <w:trPr>
          <w:trHeight w:val="8492"/>
        </w:trPr>
        <w:tc>
          <w:tcPr>
            <w:tcW w:w="1527" w:type="dxa"/>
          </w:tcPr>
          <w:p w:rsidR="00792D83" w:rsidRDefault="00792D83">
            <w:pPr>
              <w:pStyle w:val="TableParagraph"/>
              <w:rPr>
                <w:sz w:val="28"/>
              </w:rPr>
            </w:pPr>
          </w:p>
        </w:tc>
        <w:tc>
          <w:tcPr>
            <w:tcW w:w="3118" w:type="dxa"/>
          </w:tcPr>
          <w:p w:rsidR="00792D83" w:rsidRDefault="00721D08">
            <w:pPr>
              <w:pStyle w:val="TableParagraph"/>
              <w:ind w:left="465" w:right="120"/>
              <w:rPr>
                <w:sz w:val="28"/>
              </w:rPr>
            </w:pPr>
            <w:r>
              <w:rPr>
                <w:sz w:val="28"/>
              </w:rPr>
              <w:t>отношение, процент, повышение и понижение на заданное число процентов, масштаб;</w:t>
            </w:r>
          </w:p>
          <w:p w:rsidR="00792D83" w:rsidRDefault="00721D08" w:rsidP="007951DE">
            <w:pPr>
              <w:pStyle w:val="TableParagraph"/>
              <w:numPr>
                <w:ilvl w:val="0"/>
                <w:numId w:val="144"/>
              </w:numPr>
              <w:tabs>
                <w:tab w:val="left" w:pos="465"/>
                <w:tab w:val="left" w:pos="466"/>
              </w:tabs>
              <w:ind w:right="157"/>
              <w:rPr>
                <w:sz w:val="28"/>
              </w:rPr>
            </w:pPr>
            <w:r>
              <w:rPr>
                <w:sz w:val="28"/>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w:t>
            </w:r>
            <w:r>
              <w:rPr>
                <w:spacing w:val="-1"/>
                <w:sz w:val="28"/>
              </w:rPr>
              <w:t xml:space="preserve">тригонометрической </w:t>
            </w:r>
            <w:r>
              <w:rPr>
                <w:sz w:val="28"/>
              </w:rPr>
              <w:t>окружности, синус, косинус, тангенс и котангенс углов, имеющих произвольную величину;</w:t>
            </w:r>
          </w:p>
          <w:p w:rsidR="00792D83" w:rsidRDefault="00721D08" w:rsidP="007951DE">
            <w:pPr>
              <w:pStyle w:val="TableParagraph"/>
              <w:numPr>
                <w:ilvl w:val="0"/>
                <w:numId w:val="144"/>
              </w:numPr>
              <w:tabs>
                <w:tab w:val="left" w:pos="465"/>
                <w:tab w:val="left" w:pos="466"/>
              </w:tabs>
              <w:ind w:right="152"/>
              <w:rPr>
                <w:sz w:val="28"/>
              </w:rPr>
            </w:pPr>
            <w:r>
              <w:rPr>
                <w:sz w:val="28"/>
              </w:rPr>
              <w:t xml:space="preserve">выполнять арифметические действия с целыми </w:t>
            </w:r>
            <w:r>
              <w:rPr>
                <w:spacing w:val="-13"/>
                <w:sz w:val="28"/>
              </w:rPr>
              <w:t xml:space="preserve">и </w:t>
            </w:r>
            <w:r>
              <w:rPr>
                <w:sz w:val="28"/>
              </w:rPr>
              <w:t>рациональными числами;</w:t>
            </w:r>
          </w:p>
        </w:tc>
        <w:tc>
          <w:tcPr>
            <w:tcW w:w="3606" w:type="dxa"/>
          </w:tcPr>
          <w:p w:rsidR="00792D83" w:rsidRDefault="00721D08">
            <w:pPr>
              <w:pStyle w:val="TableParagraph"/>
              <w:spacing w:line="314" w:lineRule="exact"/>
              <w:ind w:left="465"/>
              <w:rPr>
                <w:i/>
                <w:sz w:val="28"/>
              </w:rPr>
            </w:pPr>
            <w:r>
              <w:rPr>
                <w:i/>
                <w:sz w:val="28"/>
              </w:rPr>
              <w:t>процентов, масштаб;</w:t>
            </w:r>
          </w:p>
          <w:p w:rsidR="00792D83" w:rsidRDefault="00721D08" w:rsidP="007951DE">
            <w:pPr>
              <w:pStyle w:val="TableParagraph"/>
              <w:numPr>
                <w:ilvl w:val="0"/>
                <w:numId w:val="143"/>
              </w:numPr>
              <w:tabs>
                <w:tab w:val="left" w:pos="465"/>
                <w:tab w:val="left" w:pos="466"/>
              </w:tabs>
              <w:ind w:right="218"/>
              <w:rPr>
                <w:i/>
                <w:sz w:val="28"/>
              </w:rPr>
            </w:pPr>
            <w:r>
              <w:rPr>
                <w:i/>
                <w:sz w:val="28"/>
              </w:rPr>
              <w:t>приводить примеры чисел с заданными свойствами</w:t>
            </w:r>
            <w:r>
              <w:rPr>
                <w:i/>
                <w:spacing w:val="-6"/>
                <w:sz w:val="28"/>
              </w:rPr>
              <w:t xml:space="preserve"> </w:t>
            </w:r>
            <w:r>
              <w:rPr>
                <w:i/>
                <w:sz w:val="28"/>
              </w:rPr>
              <w:t>делимости;</w:t>
            </w:r>
          </w:p>
          <w:p w:rsidR="00792D83" w:rsidRDefault="00721D08" w:rsidP="007951DE">
            <w:pPr>
              <w:pStyle w:val="TableParagraph"/>
              <w:numPr>
                <w:ilvl w:val="0"/>
                <w:numId w:val="143"/>
              </w:numPr>
              <w:tabs>
                <w:tab w:val="left" w:pos="465"/>
                <w:tab w:val="left" w:pos="466"/>
              </w:tabs>
              <w:ind w:right="166"/>
              <w:rPr>
                <w:i/>
                <w:sz w:val="28"/>
              </w:rPr>
            </w:pPr>
            <w:r>
              <w:rPr>
                <w:i/>
                <w:sz w:val="28"/>
              </w:rPr>
              <w:t>оперировать понятиями: логарифм числа, тригонометрическая окружность, радианная и градусная мера угла, величина угла,</w:t>
            </w:r>
            <w:r>
              <w:rPr>
                <w:i/>
                <w:spacing w:val="-14"/>
                <w:sz w:val="28"/>
              </w:rPr>
              <w:t xml:space="preserve"> </w:t>
            </w:r>
            <w:r>
              <w:rPr>
                <w:i/>
                <w:sz w:val="28"/>
              </w:rPr>
              <w:t>заданного точкой на тригонометрической окружности, синус, косинус, тангенс и котангенс углов, имеющих произвольную величину, числа е и</w:t>
            </w:r>
            <w:r>
              <w:rPr>
                <w:i/>
                <w:spacing w:val="-10"/>
                <w:sz w:val="28"/>
              </w:rPr>
              <w:t xml:space="preserve"> </w:t>
            </w:r>
            <w:r>
              <w:rPr>
                <w:i/>
                <w:sz w:val="28"/>
              </w:rPr>
              <w:t>π;</w:t>
            </w:r>
          </w:p>
          <w:p w:rsidR="00792D83" w:rsidRDefault="00721D08" w:rsidP="007951DE">
            <w:pPr>
              <w:pStyle w:val="TableParagraph"/>
              <w:numPr>
                <w:ilvl w:val="0"/>
                <w:numId w:val="143"/>
              </w:numPr>
              <w:tabs>
                <w:tab w:val="left" w:pos="465"/>
                <w:tab w:val="left" w:pos="466"/>
              </w:tabs>
              <w:ind w:right="462"/>
              <w:rPr>
                <w:i/>
                <w:sz w:val="28"/>
              </w:rPr>
            </w:pPr>
            <w:r>
              <w:rPr>
                <w:i/>
                <w:sz w:val="28"/>
              </w:rPr>
              <w:t>выполнять арифметические действия, сочетая устные и письменные приемы, применяя при необходимости вычислительные устройства;</w:t>
            </w:r>
          </w:p>
        </w:tc>
        <w:tc>
          <w:tcPr>
            <w:tcW w:w="3289" w:type="dxa"/>
          </w:tcPr>
          <w:p w:rsidR="00792D83" w:rsidRDefault="00721D08">
            <w:pPr>
              <w:pStyle w:val="TableParagraph"/>
              <w:ind w:left="466" w:right="118"/>
              <w:rPr>
                <w:sz w:val="28"/>
              </w:rPr>
            </w:pPr>
            <w:r>
              <w:rPr>
                <w:sz w:val="28"/>
              </w:rPr>
              <w:t>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92D83" w:rsidRDefault="00721D08" w:rsidP="007951DE">
            <w:pPr>
              <w:pStyle w:val="TableParagraph"/>
              <w:numPr>
                <w:ilvl w:val="0"/>
                <w:numId w:val="142"/>
              </w:numPr>
              <w:tabs>
                <w:tab w:val="left" w:pos="466"/>
                <w:tab w:val="left" w:pos="467"/>
              </w:tabs>
              <w:ind w:left="466" w:right="170"/>
              <w:rPr>
                <w:sz w:val="28"/>
              </w:rPr>
            </w:pPr>
            <w:r>
              <w:rPr>
                <w:sz w:val="28"/>
              </w:rPr>
              <w:t xml:space="preserve">понимать и </w:t>
            </w:r>
            <w:r>
              <w:rPr>
                <w:spacing w:val="-3"/>
                <w:sz w:val="28"/>
              </w:rPr>
              <w:t xml:space="preserve">объяснять </w:t>
            </w:r>
            <w:r>
              <w:rPr>
                <w:sz w:val="28"/>
              </w:rPr>
              <w:t>разницу между позиционной и непозиционной системами записи чисел;</w:t>
            </w:r>
          </w:p>
          <w:p w:rsidR="00792D83" w:rsidRDefault="00721D08" w:rsidP="007951DE">
            <w:pPr>
              <w:pStyle w:val="TableParagraph"/>
              <w:numPr>
                <w:ilvl w:val="0"/>
                <w:numId w:val="142"/>
              </w:numPr>
              <w:tabs>
                <w:tab w:val="left" w:pos="466"/>
                <w:tab w:val="left" w:pos="467"/>
              </w:tabs>
              <w:ind w:left="466" w:right="109"/>
              <w:rPr>
                <w:sz w:val="28"/>
              </w:rPr>
            </w:pPr>
            <w:r>
              <w:rPr>
                <w:sz w:val="28"/>
              </w:rPr>
              <w:t xml:space="preserve">переводить числа из одной системы записи (системы счисления) </w:t>
            </w:r>
            <w:r>
              <w:rPr>
                <w:spacing w:val="-12"/>
                <w:sz w:val="28"/>
              </w:rPr>
              <w:t xml:space="preserve">в </w:t>
            </w:r>
            <w:r>
              <w:rPr>
                <w:sz w:val="28"/>
              </w:rPr>
              <w:t>другую;</w:t>
            </w:r>
          </w:p>
          <w:p w:rsidR="00792D83" w:rsidRDefault="00721D08" w:rsidP="007951DE">
            <w:pPr>
              <w:pStyle w:val="TableParagraph"/>
              <w:numPr>
                <w:ilvl w:val="0"/>
                <w:numId w:val="142"/>
              </w:numPr>
              <w:tabs>
                <w:tab w:val="left" w:pos="466"/>
                <w:tab w:val="left" w:pos="467"/>
              </w:tabs>
              <w:ind w:left="466" w:right="1218"/>
              <w:rPr>
                <w:sz w:val="28"/>
              </w:rPr>
            </w:pPr>
            <w:r>
              <w:rPr>
                <w:sz w:val="28"/>
              </w:rPr>
              <w:t xml:space="preserve">доказывать и </w:t>
            </w:r>
            <w:r>
              <w:rPr>
                <w:spacing w:val="-1"/>
                <w:sz w:val="28"/>
              </w:rPr>
              <w:t>использовать</w:t>
            </w:r>
          </w:p>
        </w:tc>
        <w:tc>
          <w:tcPr>
            <w:tcW w:w="3289" w:type="dxa"/>
          </w:tcPr>
          <w:p w:rsidR="00792D83" w:rsidRDefault="00721D08" w:rsidP="007951DE">
            <w:pPr>
              <w:pStyle w:val="TableParagraph"/>
              <w:numPr>
                <w:ilvl w:val="0"/>
                <w:numId w:val="141"/>
              </w:numPr>
              <w:tabs>
                <w:tab w:val="left" w:pos="465"/>
                <w:tab w:val="left" w:pos="466"/>
              </w:tabs>
              <w:ind w:left="465" w:right="393"/>
              <w:rPr>
                <w:i/>
                <w:sz w:val="28"/>
              </w:rPr>
            </w:pPr>
            <w:r>
              <w:rPr>
                <w:i/>
                <w:sz w:val="28"/>
              </w:rPr>
              <w:t>владеть основными понятиями теории делимости при решении стандартных</w:t>
            </w:r>
            <w:r>
              <w:rPr>
                <w:i/>
                <w:spacing w:val="-8"/>
                <w:sz w:val="28"/>
              </w:rPr>
              <w:t xml:space="preserve"> </w:t>
            </w:r>
            <w:r>
              <w:rPr>
                <w:i/>
                <w:sz w:val="28"/>
              </w:rPr>
              <w:t>задач</w:t>
            </w:r>
          </w:p>
          <w:p w:rsidR="00792D83" w:rsidRDefault="00721D08" w:rsidP="007951DE">
            <w:pPr>
              <w:pStyle w:val="TableParagraph"/>
              <w:numPr>
                <w:ilvl w:val="0"/>
                <w:numId w:val="141"/>
              </w:numPr>
              <w:tabs>
                <w:tab w:val="left" w:pos="465"/>
                <w:tab w:val="left" w:pos="466"/>
              </w:tabs>
              <w:ind w:left="465" w:right="456"/>
              <w:rPr>
                <w:i/>
                <w:sz w:val="28"/>
              </w:rPr>
            </w:pPr>
            <w:r>
              <w:rPr>
                <w:i/>
                <w:sz w:val="28"/>
              </w:rPr>
              <w:t>иметь базовые представления о множестве комплексных</w:t>
            </w:r>
            <w:r>
              <w:rPr>
                <w:i/>
                <w:spacing w:val="8"/>
                <w:sz w:val="28"/>
              </w:rPr>
              <w:t xml:space="preserve"> </w:t>
            </w:r>
            <w:r>
              <w:rPr>
                <w:i/>
                <w:spacing w:val="-4"/>
                <w:sz w:val="28"/>
              </w:rPr>
              <w:t>чисел;</w:t>
            </w:r>
          </w:p>
          <w:p w:rsidR="00792D83" w:rsidRDefault="00721D08" w:rsidP="007951DE">
            <w:pPr>
              <w:pStyle w:val="TableParagraph"/>
              <w:numPr>
                <w:ilvl w:val="0"/>
                <w:numId w:val="141"/>
              </w:numPr>
              <w:tabs>
                <w:tab w:val="left" w:pos="465"/>
                <w:tab w:val="left" w:pos="466"/>
              </w:tabs>
              <w:ind w:left="465" w:right="169"/>
              <w:rPr>
                <w:i/>
                <w:sz w:val="28"/>
              </w:rPr>
            </w:pPr>
            <w:r>
              <w:rPr>
                <w:i/>
                <w:sz w:val="28"/>
              </w:rPr>
              <w:t xml:space="preserve">свободно выполнять тождественные преобразования </w:t>
            </w:r>
            <w:r>
              <w:rPr>
                <w:i/>
                <w:spacing w:val="-1"/>
                <w:sz w:val="28"/>
              </w:rPr>
              <w:t xml:space="preserve">тригонометрических, </w:t>
            </w:r>
            <w:r>
              <w:rPr>
                <w:i/>
                <w:sz w:val="28"/>
              </w:rPr>
              <w:t>логарифмических, степенных выражений;</w:t>
            </w:r>
          </w:p>
          <w:p w:rsidR="00792D83" w:rsidRDefault="00721D08" w:rsidP="007951DE">
            <w:pPr>
              <w:pStyle w:val="TableParagraph"/>
              <w:numPr>
                <w:ilvl w:val="0"/>
                <w:numId w:val="141"/>
              </w:numPr>
              <w:tabs>
                <w:tab w:val="left" w:pos="465"/>
                <w:tab w:val="left" w:pos="466"/>
              </w:tabs>
              <w:ind w:left="465" w:right="575"/>
              <w:rPr>
                <w:i/>
                <w:sz w:val="28"/>
              </w:rPr>
            </w:pPr>
            <w:r>
              <w:rPr>
                <w:i/>
                <w:sz w:val="28"/>
              </w:rPr>
              <w:t>владеть формулой бинома</w:t>
            </w:r>
            <w:r>
              <w:rPr>
                <w:i/>
                <w:spacing w:val="-3"/>
                <w:sz w:val="28"/>
              </w:rPr>
              <w:t xml:space="preserve"> </w:t>
            </w:r>
            <w:r>
              <w:rPr>
                <w:i/>
                <w:sz w:val="28"/>
              </w:rPr>
              <w:t>Ньютона;</w:t>
            </w:r>
          </w:p>
          <w:p w:rsidR="00792D83" w:rsidRDefault="00721D08" w:rsidP="007951DE">
            <w:pPr>
              <w:pStyle w:val="TableParagraph"/>
              <w:numPr>
                <w:ilvl w:val="0"/>
                <w:numId w:val="141"/>
              </w:numPr>
              <w:tabs>
                <w:tab w:val="left" w:pos="465"/>
                <w:tab w:val="left" w:pos="466"/>
              </w:tabs>
              <w:ind w:left="465" w:right="266"/>
              <w:rPr>
                <w:i/>
                <w:sz w:val="28"/>
              </w:rPr>
            </w:pPr>
            <w:r>
              <w:rPr>
                <w:i/>
                <w:sz w:val="28"/>
              </w:rPr>
              <w:t>применять при решении задач теорему о линейном представлении</w:t>
            </w:r>
            <w:r>
              <w:rPr>
                <w:i/>
                <w:spacing w:val="2"/>
                <w:sz w:val="28"/>
              </w:rPr>
              <w:t xml:space="preserve"> </w:t>
            </w:r>
            <w:r>
              <w:rPr>
                <w:i/>
                <w:spacing w:val="-5"/>
                <w:sz w:val="28"/>
              </w:rPr>
              <w:t>НОД;</w:t>
            </w:r>
          </w:p>
          <w:p w:rsidR="00792D83" w:rsidRDefault="00721D08" w:rsidP="007951DE">
            <w:pPr>
              <w:pStyle w:val="TableParagraph"/>
              <w:numPr>
                <w:ilvl w:val="0"/>
                <w:numId w:val="141"/>
              </w:numPr>
              <w:tabs>
                <w:tab w:val="left" w:pos="465"/>
                <w:tab w:val="left" w:pos="466"/>
              </w:tabs>
              <w:ind w:left="465" w:right="323"/>
              <w:rPr>
                <w:i/>
                <w:sz w:val="28"/>
              </w:rPr>
            </w:pPr>
            <w:r>
              <w:rPr>
                <w:i/>
                <w:sz w:val="28"/>
              </w:rPr>
              <w:t>применять при решении</w:t>
            </w:r>
            <w:r>
              <w:rPr>
                <w:i/>
                <w:spacing w:val="-4"/>
                <w:sz w:val="28"/>
              </w:rPr>
              <w:t xml:space="preserve"> </w:t>
            </w:r>
            <w:r>
              <w:rPr>
                <w:i/>
                <w:sz w:val="28"/>
              </w:rPr>
              <w:t>задач</w:t>
            </w:r>
          </w:p>
          <w:p w:rsidR="00792D83" w:rsidRDefault="00721D08">
            <w:pPr>
              <w:pStyle w:val="TableParagraph"/>
              <w:spacing w:line="322" w:lineRule="exact"/>
              <w:ind w:left="465" w:right="305"/>
              <w:rPr>
                <w:i/>
                <w:sz w:val="28"/>
              </w:rPr>
            </w:pPr>
            <w:r>
              <w:rPr>
                <w:i/>
                <w:sz w:val="28"/>
              </w:rPr>
              <w:t>Китайскую теорему об остатках;</w:t>
            </w:r>
          </w:p>
        </w:tc>
      </w:tr>
      <w:tr w:rsidR="00792D83">
        <w:trPr>
          <w:trHeight w:val="8473"/>
        </w:trPr>
        <w:tc>
          <w:tcPr>
            <w:tcW w:w="1527" w:type="dxa"/>
          </w:tcPr>
          <w:p w:rsidR="00792D83" w:rsidRDefault="00792D83">
            <w:pPr>
              <w:pStyle w:val="TableParagraph"/>
              <w:rPr>
                <w:sz w:val="28"/>
              </w:rPr>
            </w:pPr>
          </w:p>
        </w:tc>
        <w:tc>
          <w:tcPr>
            <w:tcW w:w="3118" w:type="dxa"/>
          </w:tcPr>
          <w:p w:rsidR="00792D83" w:rsidRDefault="00721D08" w:rsidP="007951DE">
            <w:pPr>
              <w:pStyle w:val="TableParagraph"/>
              <w:numPr>
                <w:ilvl w:val="0"/>
                <w:numId w:val="140"/>
              </w:numPr>
              <w:tabs>
                <w:tab w:val="left" w:pos="465"/>
                <w:tab w:val="left" w:pos="466"/>
              </w:tabs>
              <w:ind w:right="132"/>
              <w:rPr>
                <w:sz w:val="28"/>
              </w:rPr>
            </w:pPr>
            <w:r>
              <w:rPr>
                <w:sz w:val="28"/>
              </w:rPr>
              <w:t>выполнять несложные преобразования числовых выражений, содержащих степени чисел, либо корни из чисел, либо логарифмы</w:t>
            </w:r>
            <w:r>
              <w:rPr>
                <w:spacing w:val="-2"/>
                <w:sz w:val="28"/>
              </w:rPr>
              <w:t xml:space="preserve"> </w:t>
            </w:r>
            <w:r>
              <w:rPr>
                <w:sz w:val="28"/>
              </w:rPr>
              <w:t>чисел;</w:t>
            </w:r>
          </w:p>
          <w:p w:rsidR="00792D83" w:rsidRDefault="00721D08" w:rsidP="007951DE">
            <w:pPr>
              <w:pStyle w:val="TableParagraph"/>
              <w:numPr>
                <w:ilvl w:val="0"/>
                <w:numId w:val="140"/>
              </w:numPr>
              <w:tabs>
                <w:tab w:val="left" w:pos="465"/>
                <w:tab w:val="left" w:pos="466"/>
              </w:tabs>
              <w:ind w:right="184"/>
              <w:rPr>
                <w:sz w:val="28"/>
              </w:rPr>
            </w:pPr>
            <w:r>
              <w:rPr>
                <w:sz w:val="28"/>
              </w:rPr>
              <w:t xml:space="preserve">сравнивать рациональные </w:t>
            </w:r>
            <w:r>
              <w:rPr>
                <w:spacing w:val="-4"/>
                <w:sz w:val="28"/>
              </w:rPr>
              <w:t xml:space="preserve">числа </w:t>
            </w:r>
            <w:r>
              <w:rPr>
                <w:sz w:val="28"/>
              </w:rPr>
              <w:t>между</w:t>
            </w:r>
            <w:r>
              <w:rPr>
                <w:spacing w:val="-4"/>
                <w:sz w:val="28"/>
              </w:rPr>
              <w:t xml:space="preserve"> </w:t>
            </w:r>
            <w:r>
              <w:rPr>
                <w:sz w:val="28"/>
              </w:rPr>
              <w:t>собой;</w:t>
            </w:r>
          </w:p>
          <w:p w:rsidR="00792D83" w:rsidRDefault="00721D08" w:rsidP="007951DE">
            <w:pPr>
              <w:pStyle w:val="TableParagraph"/>
              <w:numPr>
                <w:ilvl w:val="0"/>
                <w:numId w:val="140"/>
              </w:numPr>
              <w:tabs>
                <w:tab w:val="left" w:pos="465"/>
                <w:tab w:val="left" w:pos="466"/>
              </w:tabs>
              <w:ind w:right="118"/>
              <w:rPr>
                <w:sz w:val="28"/>
              </w:rPr>
            </w:pPr>
            <w:r>
              <w:rPr>
                <w:sz w:val="28"/>
              </w:rPr>
              <w:t xml:space="preserve">оценивать и сравнивать с рациональными числами значения целых степеней чисел, корней натуральной </w:t>
            </w:r>
            <w:r>
              <w:rPr>
                <w:spacing w:val="-3"/>
                <w:sz w:val="28"/>
              </w:rPr>
              <w:t xml:space="preserve">степени </w:t>
            </w:r>
            <w:r>
              <w:rPr>
                <w:sz w:val="28"/>
              </w:rPr>
              <w:t>из чисел, логарифмов чисел в простых случаях;</w:t>
            </w:r>
          </w:p>
          <w:p w:rsidR="00792D83" w:rsidRDefault="00721D08" w:rsidP="007951DE">
            <w:pPr>
              <w:pStyle w:val="TableParagraph"/>
              <w:numPr>
                <w:ilvl w:val="0"/>
                <w:numId w:val="140"/>
              </w:numPr>
              <w:tabs>
                <w:tab w:val="left" w:pos="465"/>
                <w:tab w:val="left" w:pos="466"/>
              </w:tabs>
              <w:ind w:right="105"/>
              <w:rPr>
                <w:sz w:val="28"/>
              </w:rPr>
            </w:pPr>
            <w:r>
              <w:rPr>
                <w:sz w:val="28"/>
              </w:rPr>
              <w:t xml:space="preserve">изображать точками на числовой прямой целые и рациональные </w:t>
            </w:r>
            <w:r>
              <w:rPr>
                <w:spacing w:val="-3"/>
                <w:sz w:val="28"/>
              </w:rPr>
              <w:t>числа;</w:t>
            </w:r>
          </w:p>
        </w:tc>
        <w:tc>
          <w:tcPr>
            <w:tcW w:w="3606" w:type="dxa"/>
          </w:tcPr>
          <w:p w:rsidR="00792D83" w:rsidRDefault="00721D08" w:rsidP="007951DE">
            <w:pPr>
              <w:pStyle w:val="TableParagraph"/>
              <w:numPr>
                <w:ilvl w:val="0"/>
                <w:numId w:val="139"/>
              </w:numPr>
              <w:tabs>
                <w:tab w:val="left" w:pos="465"/>
                <w:tab w:val="left" w:pos="466"/>
              </w:tabs>
              <w:ind w:right="97"/>
              <w:rPr>
                <w:i/>
                <w:sz w:val="28"/>
              </w:rPr>
            </w:pPr>
            <w:r>
              <w:rPr>
                <w:i/>
                <w:sz w:val="28"/>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792D83" w:rsidRDefault="00721D08" w:rsidP="007951DE">
            <w:pPr>
              <w:pStyle w:val="TableParagraph"/>
              <w:numPr>
                <w:ilvl w:val="0"/>
                <w:numId w:val="139"/>
              </w:numPr>
              <w:tabs>
                <w:tab w:val="left" w:pos="465"/>
                <w:tab w:val="left" w:pos="466"/>
              </w:tabs>
              <w:ind w:right="166"/>
              <w:rPr>
                <w:i/>
                <w:sz w:val="28"/>
              </w:rPr>
            </w:pPr>
            <w:r>
              <w:rPr>
                <w:i/>
                <w:sz w:val="28"/>
              </w:rPr>
              <w:t>пользоваться оценкой и прикидкой при практических</w:t>
            </w:r>
            <w:r>
              <w:rPr>
                <w:i/>
                <w:spacing w:val="-11"/>
                <w:sz w:val="28"/>
              </w:rPr>
              <w:t xml:space="preserve"> </w:t>
            </w:r>
            <w:r>
              <w:rPr>
                <w:i/>
                <w:sz w:val="28"/>
              </w:rPr>
              <w:t>расчетах;</w:t>
            </w:r>
          </w:p>
          <w:p w:rsidR="00792D83" w:rsidRDefault="00721D08" w:rsidP="007951DE">
            <w:pPr>
              <w:pStyle w:val="TableParagraph"/>
              <w:numPr>
                <w:ilvl w:val="0"/>
                <w:numId w:val="139"/>
              </w:numPr>
              <w:tabs>
                <w:tab w:val="left" w:pos="465"/>
                <w:tab w:val="left" w:pos="466"/>
              </w:tabs>
              <w:ind w:right="296"/>
              <w:rPr>
                <w:i/>
                <w:sz w:val="28"/>
              </w:rPr>
            </w:pPr>
            <w:r>
              <w:rPr>
                <w:i/>
                <w:sz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92D83" w:rsidRDefault="00721D08" w:rsidP="007951DE">
            <w:pPr>
              <w:pStyle w:val="TableParagraph"/>
              <w:numPr>
                <w:ilvl w:val="0"/>
                <w:numId w:val="139"/>
              </w:numPr>
              <w:tabs>
                <w:tab w:val="left" w:pos="465"/>
                <w:tab w:val="left" w:pos="466"/>
              </w:tabs>
              <w:ind w:right="520"/>
              <w:rPr>
                <w:i/>
                <w:sz w:val="28"/>
              </w:rPr>
            </w:pPr>
            <w:r>
              <w:rPr>
                <w:i/>
                <w:sz w:val="28"/>
              </w:rPr>
              <w:t>находить значения числовых и</w:t>
            </w:r>
            <w:r>
              <w:rPr>
                <w:i/>
                <w:spacing w:val="-11"/>
                <w:sz w:val="28"/>
              </w:rPr>
              <w:t xml:space="preserve"> </w:t>
            </w:r>
            <w:r>
              <w:rPr>
                <w:i/>
                <w:sz w:val="28"/>
              </w:rPr>
              <w:t>буквенных выражений, осуществляя необходимые подстановки</w:t>
            </w:r>
            <w:r>
              <w:rPr>
                <w:i/>
                <w:spacing w:val="-4"/>
                <w:sz w:val="28"/>
              </w:rPr>
              <w:t xml:space="preserve"> </w:t>
            </w:r>
            <w:r>
              <w:rPr>
                <w:i/>
                <w:sz w:val="28"/>
              </w:rPr>
              <w:t>и</w:t>
            </w:r>
          </w:p>
        </w:tc>
        <w:tc>
          <w:tcPr>
            <w:tcW w:w="3289" w:type="dxa"/>
          </w:tcPr>
          <w:p w:rsidR="00792D83" w:rsidRDefault="00721D08">
            <w:pPr>
              <w:pStyle w:val="TableParagraph"/>
              <w:ind w:left="466" w:right="342"/>
              <w:rPr>
                <w:sz w:val="28"/>
              </w:rPr>
            </w:pPr>
            <w:r>
              <w:rPr>
                <w:sz w:val="28"/>
              </w:rPr>
              <w:t>признаки делимости суммы и произведения при выполнении вычислений и решении задач;</w:t>
            </w:r>
          </w:p>
          <w:p w:rsidR="00792D83" w:rsidRDefault="00721D08" w:rsidP="007951DE">
            <w:pPr>
              <w:pStyle w:val="TableParagraph"/>
              <w:numPr>
                <w:ilvl w:val="0"/>
                <w:numId w:val="138"/>
              </w:numPr>
              <w:tabs>
                <w:tab w:val="left" w:pos="466"/>
                <w:tab w:val="left" w:pos="467"/>
              </w:tabs>
              <w:ind w:left="466" w:right="102"/>
              <w:rPr>
                <w:sz w:val="28"/>
              </w:rPr>
            </w:pPr>
            <w:r>
              <w:rPr>
                <w:sz w:val="28"/>
              </w:rPr>
              <w:t>выполнять округление рациональных и иррациональных чисел с заданной точностью;</w:t>
            </w:r>
          </w:p>
          <w:p w:rsidR="00792D83" w:rsidRDefault="00721D08" w:rsidP="007951DE">
            <w:pPr>
              <w:pStyle w:val="TableParagraph"/>
              <w:numPr>
                <w:ilvl w:val="0"/>
                <w:numId w:val="138"/>
              </w:numPr>
              <w:tabs>
                <w:tab w:val="left" w:pos="466"/>
                <w:tab w:val="left" w:pos="467"/>
              </w:tabs>
              <w:ind w:left="466" w:right="139"/>
              <w:rPr>
                <w:sz w:val="28"/>
              </w:rPr>
            </w:pPr>
            <w:r>
              <w:rPr>
                <w:sz w:val="28"/>
              </w:rPr>
              <w:t xml:space="preserve">сравнивать действительные </w:t>
            </w:r>
            <w:r>
              <w:rPr>
                <w:spacing w:val="-5"/>
                <w:sz w:val="28"/>
              </w:rPr>
              <w:t xml:space="preserve">числа </w:t>
            </w:r>
            <w:r>
              <w:rPr>
                <w:sz w:val="28"/>
              </w:rPr>
              <w:t>разными</w:t>
            </w:r>
            <w:r>
              <w:rPr>
                <w:spacing w:val="-2"/>
                <w:sz w:val="28"/>
              </w:rPr>
              <w:t xml:space="preserve"> </w:t>
            </w:r>
            <w:r>
              <w:rPr>
                <w:sz w:val="28"/>
              </w:rPr>
              <w:t>способами;</w:t>
            </w:r>
          </w:p>
          <w:p w:rsidR="00792D83" w:rsidRDefault="00721D08" w:rsidP="007951DE">
            <w:pPr>
              <w:pStyle w:val="TableParagraph"/>
              <w:numPr>
                <w:ilvl w:val="0"/>
                <w:numId w:val="138"/>
              </w:numPr>
              <w:tabs>
                <w:tab w:val="left" w:pos="466"/>
                <w:tab w:val="left" w:pos="467"/>
              </w:tabs>
              <w:ind w:left="466" w:right="215"/>
              <w:rPr>
                <w:sz w:val="28"/>
              </w:rPr>
            </w:pPr>
            <w:r>
              <w:rPr>
                <w:sz w:val="28"/>
              </w:rPr>
              <w:t>упорядочивать</w:t>
            </w:r>
            <w:r>
              <w:rPr>
                <w:spacing w:val="-12"/>
                <w:sz w:val="28"/>
              </w:rPr>
              <w:t xml:space="preserve"> </w:t>
            </w:r>
            <w:r>
              <w:rPr>
                <w:sz w:val="28"/>
              </w:rPr>
              <w:t>числа, записанные в виде обыкновенной и десятичной дроби, числа, записанные с использованием арифметического квадратного корня, корней степени больше</w:t>
            </w:r>
            <w:r>
              <w:rPr>
                <w:spacing w:val="-3"/>
                <w:sz w:val="28"/>
              </w:rPr>
              <w:t xml:space="preserve"> </w:t>
            </w:r>
            <w:r>
              <w:rPr>
                <w:sz w:val="28"/>
              </w:rPr>
              <w:t>2;</w:t>
            </w:r>
          </w:p>
          <w:p w:rsidR="00792D83" w:rsidRDefault="00721D08" w:rsidP="007951DE">
            <w:pPr>
              <w:pStyle w:val="TableParagraph"/>
              <w:numPr>
                <w:ilvl w:val="0"/>
                <w:numId w:val="138"/>
              </w:numPr>
              <w:tabs>
                <w:tab w:val="left" w:pos="466"/>
                <w:tab w:val="left" w:pos="467"/>
              </w:tabs>
              <w:ind w:left="466" w:right="168"/>
              <w:rPr>
                <w:sz w:val="28"/>
              </w:rPr>
            </w:pPr>
            <w:r>
              <w:rPr>
                <w:sz w:val="28"/>
              </w:rPr>
              <w:t xml:space="preserve">находить НОД и </w:t>
            </w:r>
            <w:r>
              <w:rPr>
                <w:spacing w:val="-2"/>
                <w:sz w:val="28"/>
              </w:rPr>
              <w:t xml:space="preserve">НОК </w:t>
            </w:r>
            <w:r>
              <w:rPr>
                <w:sz w:val="28"/>
              </w:rPr>
              <w:t>разными способами</w:t>
            </w:r>
            <w:r>
              <w:rPr>
                <w:spacing w:val="-7"/>
                <w:sz w:val="28"/>
              </w:rPr>
              <w:t xml:space="preserve"> </w:t>
            </w:r>
            <w:r>
              <w:rPr>
                <w:sz w:val="28"/>
              </w:rPr>
              <w:t>и</w:t>
            </w:r>
          </w:p>
        </w:tc>
        <w:tc>
          <w:tcPr>
            <w:tcW w:w="3289" w:type="dxa"/>
          </w:tcPr>
          <w:p w:rsidR="00792D83" w:rsidRDefault="00721D08" w:rsidP="007951DE">
            <w:pPr>
              <w:pStyle w:val="TableParagraph"/>
              <w:numPr>
                <w:ilvl w:val="0"/>
                <w:numId w:val="137"/>
              </w:numPr>
              <w:tabs>
                <w:tab w:val="left" w:pos="465"/>
                <w:tab w:val="left" w:pos="466"/>
              </w:tabs>
              <w:ind w:left="465" w:right="172"/>
              <w:rPr>
                <w:rFonts w:ascii="Symbol" w:hAnsi="Symbol"/>
                <w:i/>
                <w:sz w:val="28"/>
              </w:rPr>
            </w:pPr>
            <w:r>
              <w:rPr>
                <w:i/>
                <w:sz w:val="28"/>
              </w:rPr>
              <w:t>применять при решении задач</w:t>
            </w:r>
            <w:r>
              <w:rPr>
                <w:i/>
                <w:spacing w:val="-10"/>
                <w:sz w:val="28"/>
              </w:rPr>
              <w:t xml:space="preserve"> </w:t>
            </w:r>
            <w:r>
              <w:rPr>
                <w:i/>
                <w:sz w:val="28"/>
              </w:rPr>
              <w:t>Малую теорему</w:t>
            </w:r>
            <w:r>
              <w:rPr>
                <w:i/>
                <w:spacing w:val="-1"/>
                <w:sz w:val="28"/>
              </w:rPr>
              <w:t xml:space="preserve"> </w:t>
            </w:r>
            <w:r>
              <w:rPr>
                <w:i/>
                <w:sz w:val="28"/>
              </w:rPr>
              <w:t>Ферма;</w:t>
            </w:r>
          </w:p>
          <w:p w:rsidR="00792D83" w:rsidRDefault="00721D08" w:rsidP="007951DE">
            <w:pPr>
              <w:pStyle w:val="TableParagraph"/>
              <w:numPr>
                <w:ilvl w:val="0"/>
                <w:numId w:val="137"/>
              </w:numPr>
              <w:tabs>
                <w:tab w:val="left" w:pos="465"/>
                <w:tab w:val="left" w:pos="466"/>
              </w:tabs>
              <w:ind w:left="465" w:right="214"/>
              <w:rPr>
                <w:rFonts w:ascii="Symbol" w:hAnsi="Symbol"/>
                <w:i/>
                <w:sz w:val="28"/>
              </w:rPr>
            </w:pPr>
            <w:r>
              <w:rPr>
                <w:i/>
                <w:sz w:val="28"/>
              </w:rPr>
              <w:t>уметь выполнять запись числа в позиционной системе счисления;</w:t>
            </w:r>
          </w:p>
          <w:p w:rsidR="00792D83" w:rsidRDefault="00721D08" w:rsidP="007951DE">
            <w:pPr>
              <w:pStyle w:val="TableParagraph"/>
              <w:numPr>
                <w:ilvl w:val="0"/>
                <w:numId w:val="137"/>
              </w:numPr>
              <w:tabs>
                <w:tab w:val="left" w:pos="465"/>
                <w:tab w:val="left" w:pos="466"/>
              </w:tabs>
              <w:ind w:left="465" w:right="276"/>
              <w:rPr>
                <w:rFonts w:ascii="Symbol" w:hAnsi="Symbol"/>
                <w:i/>
                <w:sz w:val="28"/>
              </w:rPr>
            </w:pPr>
            <w:r>
              <w:rPr>
                <w:i/>
                <w:sz w:val="28"/>
              </w:rPr>
              <w:t xml:space="preserve">применять при решении задач </w:t>
            </w:r>
            <w:r>
              <w:rPr>
                <w:i/>
                <w:spacing w:val="-1"/>
                <w:sz w:val="28"/>
              </w:rPr>
              <w:t xml:space="preserve">теоретико-числовые </w:t>
            </w:r>
            <w:r>
              <w:rPr>
                <w:i/>
                <w:sz w:val="28"/>
              </w:rPr>
              <w:t>функции: число и сумма делителей, функцию</w:t>
            </w:r>
            <w:r>
              <w:rPr>
                <w:i/>
                <w:spacing w:val="-2"/>
                <w:sz w:val="28"/>
              </w:rPr>
              <w:t xml:space="preserve"> </w:t>
            </w:r>
            <w:r>
              <w:rPr>
                <w:i/>
                <w:sz w:val="28"/>
              </w:rPr>
              <w:t>Эйлера;</w:t>
            </w:r>
          </w:p>
          <w:p w:rsidR="00792D83" w:rsidRDefault="00721D08" w:rsidP="007951DE">
            <w:pPr>
              <w:pStyle w:val="TableParagraph"/>
              <w:numPr>
                <w:ilvl w:val="0"/>
                <w:numId w:val="137"/>
              </w:numPr>
              <w:tabs>
                <w:tab w:val="left" w:pos="465"/>
                <w:tab w:val="left" w:pos="466"/>
              </w:tabs>
              <w:ind w:left="465" w:right="132"/>
              <w:rPr>
                <w:rFonts w:ascii="Symbol" w:hAnsi="Symbol"/>
                <w:i/>
                <w:sz w:val="28"/>
              </w:rPr>
            </w:pPr>
            <w:r>
              <w:rPr>
                <w:i/>
                <w:sz w:val="28"/>
              </w:rPr>
              <w:t>применять при решении задач</w:t>
            </w:r>
            <w:r>
              <w:rPr>
                <w:i/>
                <w:spacing w:val="-13"/>
                <w:sz w:val="28"/>
              </w:rPr>
              <w:t xml:space="preserve"> </w:t>
            </w:r>
            <w:r>
              <w:rPr>
                <w:i/>
                <w:sz w:val="28"/>
              </w:rPr>
              <w:t>цепные дроби;</w:t>
            </w:r>
          </w:p>
          <w:p w:rsidR="00792D83" w:rsidRDefault="00721D08" w:rsidP="007951DE">
            <w:pPr>
              <w:pStyle w:val="TableParagraph"/>
              <w:numPr>
                <w:ilvl w:val="0"/>
                <w:numId w:val="137"/>
              </w:numPr>
              <w:tabs>
                <w:tab w:val="left" w:pos="468"/>
                <w:tab w:val="left" w:pos="469"/>
              </w:tabs>
              <w:ind w:left="468" w:right="382" w:hanging="360"/>
              <w:rPr>
                <w:rFonts w:ascii="Symbol" w:hAnsi="Symbol"/>
                <w:sz w:val="20"/>
              </w:rPr>
            </w:pPr>
            <w:r>
              <w:rPr>
                <w:i/>
                <w:sz w:val="28"/>
              </w:rPr>
              <w:t xml:space="preserve">применять при решении задач многочлены с действительными </w:t>
            </w:r>
            <w:r>
              <w:rPr>
                <w:i/>
                <w:spacing w:val="-12"/>
                <w:sz w:val="28"/>
              </w:rPr>
              <w:t xml:space="preserve">и </w:t>
            </w:r>
            <w:r>
              <w:rPr>
                <w:i/>
                <w:sz w:val="28"/>
              </w:rPr>
              <w:t>целыми коэффициентами</w:t>
            </w:r>
            <w:r>
              <w:rPr>
                <w:sz w:val="20"/>
              </w:rPr>
              <w:t>;</w:t>
            </w:r>
          </w:p>
          <w:p w:rsidR="00792D83" w:rsidRDefault="00721D08" w:rsidP="007951DE">
            <w:pPr>
              <w:pStyle w:val="TableParagraph"/>
              <w:numPr>
                <w:ilvl w:val="0"/>
                <w:numId w:val="137"/>
              </w:numPr>
              <w:tabs>
                <w:tab w:val="left" w:pos="465"/>
                <w:tab w:val="left" w:pos="466"/>
              </w:tabs>
              <w:ind w:left="465" w:right="418"/>
              <w:rPr>
                <w:rFonts w:ascii="Symbol" w:hAnsi="Symbol"/>
                <w:i/>
                <w:sz w:val="28"/>
              </w:rPr>
            </w:pPr>
            <w:r>
              <w:rPr>
                <w:i/>
                <w:sz w:val="28"/>
              </w:rPr>
              <w:t>владеть понятиями приводимый</w:t>
            </w:r>
            <w:r>
              <w:rPr>
                <w:i/>
                <w:spacing w:val="-1"/>
                <w:sz w:val="28"/>
              </w:rPr>
              <w:t xml:space="preserve"> </w:t>
            </w:r>
            <w:r>
              <w:rPr>
                <w:i/>
                <w:sz w:val="28"/>
              </w:rPr>
              <w:t>и</w:t>
            </w:r>
          </w:p>
          <w:p w:rsidR="00792D83" w:rsidRDefault="00721D08">
            <w:pPr>
              <w:pStyle w:val="TableParagraph"/>
              <w:spacing w:line="322" w:lineRule="exact"/>
              <w:ind w:left="465" w:right="1059"/>
              <w:rPr>
                <w:i/>
                <w:sz w:val="28"/>
              </w:rPr>
            </w:pPr>
            <w:r>
              <w:rPr>
                <w:i/>
                <w:sz w:val="28"/>
              </w:rPr>
              <w:t>неприводимый многочлен и</w:t>
            </w:r>
          </w:p>
        </w:tc>
      </w:tr>
    </w:tbl>
    <w:p w:rsidR="00792D83" w:rsidRDefault="00792D83">
      <w:pPr>
        <w:spacing w:line="322" w:lineRule="exact"/>
        <w:rPr>
          <w:sz w:val="28"/>
        </w:rPr>
        <w:sectPr w:rsidR="00792D83" w:rsidSect="006128F6">
          <w:footerReference w:type="default" r:id="rId12"/>
          <w:pgSz w:w="16840" w:h="11910" w:orient="landscape"/>
          <w:pgMar w:top="1100" w:right="860" w:bottom="1400" w:left="920" w:header="0" w:footer="1218" w:gutter="0"/>
          <w:pgNumType w:start="68"/>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6"/>
        <w:gridCol w:w="3289"/>
        <w:gridCol w:w="3289"/>
      </w:tblGrid>
      <w:tr w:rsidR="00792D83">
        <w:trPr>
          <w:trHeight w:val="8453"/>
        </w:trPr>
        <w:tc>
          <w:tcPr>
            <w:tcW w:w="1527" w:type="dxa"/>
          </w:tcPr>
          <w:p w:rsidR="00792D83" w:rsidRDefault="00792D83">
            <w:pPr>
              <w:pStyle w:val="TableParagraph"/>
              <w:rPr>
                <w:sz w:val="28"/>
              </w:rPr>
            </w:pPr>
          </w:p>
        </w:tc>
        <w:tc>
          <w:tcPr>
            <w:tcW w:w="3118" w:type="dxa"/>
          </w:tcPr>
          <w:p w:rsidR="00792D83" w:rsidRDefault="00721D08" w:rsidP="007951DE">
            <w:pPr>
              <w:pStyle w:val="TableParagraph"/>
              <w:numPr>
                <w:ilvl w:val="0"/>
                <w:numId w:val="136"/>
              </w:numPr>
              <w:tabs>
                <w:tab w:val="left" w:pos="465"/>
                <w:tab w:val="left" w:pos="466"/>
              </w:tabs>
              <w:ind w:right="118"/>
              <w:rPr>
                <w:rFonts w:ascii="Symbol" w:hAnsi="Symbol"/>
                <w:sz w:val="28"/>
              </w:rPr>
            </w:pPr>
            <w:r>
              <w:rPr>
                <w:sz w:val="28"/>
              </w:rPr>
              <w:t xml:space="preserve">изображать точками на числовой прямой целые степени чисел, корни натуральной </w:t>
            </w:r>
            <w:r>
              <w:rPr>
                <w:spacing w:val="-3"/>
                <w:sz w:val="28"/>
              </w:rPr>
              <w:t xml:space="preserve">степени </w:t>
            </w:r>
            <w:r>
              <w:rPr>
                <w:sz w:val="28"/>
              </w:rPr>
              <w:t>из чисел, логарифмы чисел в простых случаях;</w:t>
            </w:r>
          </w:p>
          <w:p w:rsidR="00792D83" w:rsidRDefault="00721D08" w:rsidP="007951DE">
            <w:pPr>
              <w:pStyle w:val="TableParagraph"/>
              <w:numPr>
                <w:ilvl w:val="0"/>
                <w:numId w:val="136"/>
              </w:numPr>
              <w:tabs>
                <w:tab w:val="left" w:pos="465"/>
                <w:tab w:val="left" w:pos="466"/>
              </w:tabs>
              <w:ind w:right="658"/>
              <w:rPr>
                <w:rFonts w:ascii="Symbol" w:hAnsi="Symbol"/>
                <w:color w:val="FF0000"/>
                <w:sz w:val="28"/>
              </w:rPr>
            </w:pPr>
            <w:r>
              <w:rPr>
                <w:sz w:val="28"/>
              </w:rPr>
              <w:t xml:space="preserve">выполнять несложные преобразования целых и </w:t>
            </w:r>
            <w:r>
              <w:rPr>
                <w:spacing w:val="-3"/>
                <w:sz w:val="28"/>
              </w:rPr>
              <w:t xml:space="preserve">дробно- </w:t>
            </w:r>
            <w:r>
              <w:rPr>
                <w:sz w:val="28"/>
              </w:rPr>
              <w:t>рациональных буквенных выражений;</w:t>
            </w:r>
          </w:p>
          <w:p w:rsidR="00792D83" w:rsidRDefault="00721D08" w:rsidP="007951DE">
            <w:pPr>
              <w:pStyle w:val="TableParagraph"/>
              <w:numPr>
                <w:ilvl w:val="0"/>
                <w:numId w:val="136"/>
              </w:numPr>
              <w:tabs>
                <w:tab w:val="left" w:pos="465"/>
                <w:tab w:val="left" w:pos="466"/>
              </w:tabs>
              <w:ind w:right="178"/>
              <w:rPr>
                <w:rFonts w:ascii="Symbol" w:hAnsi="Symbol"/>
                <w:sz w:val="28"/>
              </w:rPr>
            </w:pPr>
            <w:r>
              <w:rPr>
                <w:sz w:val="28"/>
              </w:rPr>
              <w:t xml:space="preserve">выражать в простейших </w:t>
            </w:r>
            <w:r>
              <w:rPr>
                <w:spacing w:val="-4"/>
                <w:sz w:val="28"/>
              </w:rPr>
              <w:t xml:space="preserve">случаях </w:t>
            </w:r>
            <w:r>
              <w:rPr>
                <w:sz w:val="28"/>
              </w:rPr>
              <w:t>из равенства одну переменную через другие;</w:t>
            </w:r>
          </w:p>
          <w:p w:rsidR="00792D83" w:rsidRDefault="00721D08" w:rsidP="007951DE">
            <w:pPr>
              <w:pStyle w:val="TableParagraph"/>
              <w:numPr>
                <w:ilvl w:val="0"/>
                <w:numId w:val="136"/>
              </w:numPr>
              <w:tabs>
                <w:tab w:val="left" w:pos="465"/>
                <w:tab w:val="left" w:pos="466"/>
              </w:tabs>
              <w:ind w:right="110"/>
              <w:rPr>
                <w:rFonts w:ascii="Symbol" w:hAnsi="Symbol"/>
                <w:sz w:val="28"/>
              </w:rPr>
            </w:pPr>
            <w:r>
              <w:rPr>
                <w:sz w:val="28"/>
              </w:rPr>
              <w:t>вычислять в простых случаях значения числовых и буквенных</w:t>
            </w:r>
          </w:p>
          <w:p w:rsidR="00792D83" w:rsidRDefault="00721D08">
            <w:pPr>
              <w:pStyle w:val="TableParagraph"/>
              <w:spacing w:line="322" w:lineRule="exact"/>
              <w:ind w:left="465" w:right="1102"/>
              <w:rPr>
                <w:sz w:val="28"/>
              </w:rPr>
            </w:pPr>
            <w:r>
              <w:rPr>
                <w:sz w:val="28"/>
              </w:rPr>
              <w:t>выражений, осуществляя</w:t>
            </w:r>
          </w:p>
        </w:tc>
        <w:tc>
          <w:tcPr>
            <w:tcW w:w="3606" w:type="dxa"/>
          </w:tcPr>
          <w:p w:rsidR="00792D83" w:rsidRDefault="00721D08">
            <w:pPr>
              <w:pStyle w:val="TableParagraph"/>
              <w:spacing w:line="314" w:lineRule="exact"/>
              <w:ind w:left="465"/>
              <w:rPr>
                <w:i/>
                <w:sz w:val="28"/>
              </w:rPr>
            </w:pPr>
            <w:r>
              <w:rPr>
                <w:i/>
                <w:sz w:val="28"/>
              </w:rPr>
              <w:t>преобразования;</w:t>
            </w:r>
          </w:p>
          <w:p w:rsidR="00792D83" w:rsidRDefault="00721D08" w:rsidP="007951DE">
            <w:pPr>
              <w:pStyle w:val="TableParagraph"/>
              <w:numPr>
                <w:ilvl w:val="0"/>
                <w:numId w:val="135"/>
              </w:numPr>
              <w:tabs>
                <w:tab w:val="left" w:pos="465"/>
                <w:tab w:val="left" w:pos="466"/>
              </w:tabs>
              <w:ind w:right="569"/>
              <w:rPr>
                <w:rFonts w:ascii="Symbol" w:hAnsi="Symbol"/>
                <w:i/>
                <w:color w:val="404040"/>
                <w:sz w:val="28"/>
              </w:rPr>
            </w:pPr>
            <w:r>
              <w:rPr>
                <w:i/>
                <w:sz w:val="28"/>
              </w:rPr>
              <w:t>изображать схематически угол, величина которого выражена в</w:t>
            </w:r>
            <w:r>
              <w:rPr>
                <w:i/>
                <w:spacing w:val="-11"/>
                <w:sz w:val="28"/>
              </w:rPr>
              <w:t xml:space="preserve"> </w:t>
            </w:r>
            <w:r>
              <w:rPr>
                <w:i/>
                <w:sz w:val="28"/>
              </w:rPr>
              <w:t>градусах или</w:t>
            </w:r>
            <w:r>
              <w:rPr>
                <w:i/>
                <w:spacing w:val="-4"/>
                <w:sz w:val="28"/>
              </w:rPr>
              <w:t xml:space="preserve"> </w:t>
            </w:r>
            <w:r>
              <w:rPr>
                <w:i/>
                <w:sz w:val="28"/>
              </w:rPr>
              <w:t>радианах;</w:t>
            </w:r>
          </w:p>
          <w:p w:rsidR="00792D83" w:rsidRDefault="00721D08" w:rsidP="007951DE">
            <w:pPr>
              <w:pStyle w:val="TableParagraph"/>
              <w:numPr>
                <w:ilvl w:val="0"/>
                <w:numId w:val="135"/>
              </w:numPr>
              <w:tabs>
                <w:tab w:val="left" w:pos="465"/>
                <w:tab w:val="left" w:pos="466"/>
              </w:tabs>
              <w:ind w:right="557"/>
              <w:rPr>
                <w:rFonts w:ascii="Symbol" w:hAnsi="Symbol"/>
                <w:i/>
                <w:color w:val="404040"/>
                <w:sz w:val="28"/>
              </w:rPr>
            </w:pPr>
            <w:r>
              <w:rPr>
                <w:i/>
                <w:sz w:val="28"/>
              </w:rPr>
              <w:t xml:space="preserve">использовать при решении задач табличные значения </w:t>
            </w:r>
            <w:r>
              <w:rPr>
                <w:i/>
                <w:spacing w:val="-1"/>
                <w:sz w:val="28"/>
              </w:rPr>
              <w:t xml:space="preserve">тригонометрических </w:t>
            </w:r>
            <w:r>
              <w:rPr>
                <w:i/>
                <w:sz w:val="28"/>
              </w:rPr>
              <w:t>функций углов;</w:t>
            </w:r>
          </w:p>
          <w:p w:rsidR="00792D83" w:rsidRDefault="00721D08" w:rsidP="007951DE">
            <w:pPr>
              <w:pStyle w:val="TableParagraph"/>
              <w:numPr>
                <w:ilvl w:val="0"/>
                <w:numId w:val="135"/>
              </w:numPr>
              <w:tabs>
                <w:tab w:val="left" w:pos="465"/>
                <w:tab w:val="left" w:pos="466"/>
              </w:tabs>
              <w:ind w:right="496"/>
              <w:rPr>
                <w:rFonts w:ascii="Symbol" w:hAnsi="Symbol"/>
                <w:i/>
                <w:color w:val="404040"/>
                <w:sz w:val="28"/>
              </w:rPr>
            </w:pPr>
            <w:r>
              <w:rPr>
                <w:i/>
                <w:sz w:val="28"/>
              </w:rPr>
              <w:t>выполнять перевод величины угла из радианной меры в градусную и</w:t>
            </w:r>
            <w:r>
              <w:rPr>
                <w:i/>
                <w:spacing w:val="6"/>
                <w:sz w:val="28"/>
              </w:rPr>
              <w:t xml:space="preserve"> </w:t>
            </w:r>
            <w:r>
              <w:rPr>
                <w:i/>
                <w:spacing w:val="-3"/>
                <w:sz w:val="28"/>
              </w:rPr>
              <w:t>обратно.</w:t>
            </w:r>
          </w:p>
          <w:p w:rsidR="00792D83" w:rsidRDefault="00792D83">
            <w:pPr>
              <w:pStyle w:val="TableParagraph"/>
              <w:spacing w:before="11"/>
              <w:rPr>
                <w:b/>
                <w:sz w:val="27"/>
              </w:rPr>
            </w:pPr>
          </w:p>
          <w:p w:rsidR="00792D83" w:rsidRDefault="00721D08">
            <w:pPr>
              <w:pStyle w:val="TableParagraph"/>
              <w:ind w:left="465" w:right="564" w:hanging="358"/>
              <w:rPr>
                <w:i/>
                <w:sz w:val="28"/>
              </w:rPr>
            </w:pPr>
            <w:r>
              <w:rPr>
                <w:i/>
                <w:sz w:val="28"/>
              </w:rPr>
              <w:t>В повседневной жизни и при изучении других учебных предметов:</w:t>
            </w:r>
          </w:p>
          <w:p w:rsidR="00792D83" w:rsidRDefault="00721D08" w:rsidP="007951DE">
            <w:pPr>
              <w:pStyle w:val="TableParagraph"/>
              <w:numPr>
                <w:ilvl w:val="0"/>
                <w:numId w:val="135"/>
              </w:numPr>
              <w:tabs>
                <w:tab w:val="left" w:pos="465"/>
                <w:tab w:val="left" w:pos="466"/>
              </w:tabs>
              <w:ind w:right="209"/>
              <w:rPr>
                <w:rFonts w:ascii="Symbol" w:hAnsi="Symbol"/>
                <w:i/>
                <w:sz w:val="28"/>
              </w:rPr>
            </w:pPr>
            <w:r>
              <w:rPr>
                <w:i/>
                <w:sz w:val="28"/>
              </w:rPr>
              <w:t>выполнять действия с числовыми данными при решении задач практического характера и задач</w:t>
            </w:r>
            <w:r>
              <w:rPr>
                <w:i/>
                <w:spacing w:val="-7"/>
                <w:sz w:val="28"/>
              </w:rPr>
              <w:t xml:space="preserve"> </w:t>
            </w:r>
            <w:r>
              <w:rPr>
                <w:i/>
                <w:sz w:val="28"/>
              </w:rPr>
              <w:t>из</w:t>
            </w:r>
          </w:p>
          <w:p w:rsidR="00792D83" w:rsidRDefault="00721D08">
            <w:pPr>
              <w:pStyle w:val="TableParagraph"/>
              <w:spacing w:before="2" w:line="322" w:lineRule="exact"/>
              <w:ind w:left="465" w:right="516"/>
              <w:rPr>
                <w:i/>
                <w:sz w:val="28"/>
              </w:rPr>
            </w:pPr>
            <w:r>
              <w:rPr>
                <w:i/>
                <w:sz w:val="28"/>
              </w:rPr>
              <w:t>различных областей знаний, используя при</w:t>
            </w:r>
          </w:p>
        </w:tc>
        <w:tc>
          <w:tcPr>
            <w:tcW w:w="3289" w:type="dxa"/>
          </w:tcPr>
          <w:p w:rsidR="00792D83" w:rsidRDefault="00721D08">
            <w:pPr>
              <w:pStyle w:val="TableParagraph"/>
              <w:ind w:left="466" w:right="334"/>
              <w:rPr>
                <w:sz w:val="28"/>
              </w:rPr>
            </w:pPr>
            <w:r>
              <w:rPr>
                <w:sz w:val="28"/>
              </w:rPr>
              <w:t>использовать их при решении задач;</w:t>
            </w:r>
          </w:p>
          <w:p w:rsidR="00792D83" w:rsidRDefault="00721D08" w:rsidP="007951DE">
            <w:pPr>
              <w:pStyle w:val="TableParagraph"/>
              <w:numPr>
                <w:ilvl w:val="0"/>
                <w:numId w:val="134"/>
              </w:numPr>
              <w:tabs>
                <w:tab w:val="left" w:pos="466"/>
                <w:tab w:val="left" w:pos="467"/>
              </w:tabs>
              <w:ind w:left="466" w:right="477"/>
              <w:rPr>
                <w:sz w:val="28"/>
              </w:rPr>
            </w:pPr>
            <w:r>
              <w:rPr>
                <w:sz w:val="28"/>
              </w:rPr>
              <w:t>выполнять вычисления и преобразования выражений, содержащих действительные числа, в том числе корни натуральных степеней;</w:t>
            </w:r>
          </w:p>
          <w:p w:rsidR="00792D83" w:rsidRDefault="00721D08" w:rsidP="007951DE">
            <w:pPr>
              <w:pStyle w:val="TableParagraph"/>
              <w:numPr>
                <w:ilvl w:val="0"/>
                <w:numId w:val="134"/>
              </w:numPr>
              <w:tabs>
                <w:tab w:val="left" w:pos="466"/>
                <w:tab w:val="left" w:pos="467"/>
              </w:tabs>
              <w:ind w:left="466" w:right="252"/>
              <w:rPr>
                <w:sz w:val="28"/>
              </w:rPr>
            </w:pPr>
            <w:r>
              <w:rPr>
                <w:sz w:val="28"/>
              </w:rPr>
              <w:t xml:space="preserve">выполнять стандартные тождественные преобразования </w:t>
            </w:r>
            <w:r>
              <w:rPr>
                <w:spacing w:val="-1"/>
                <w:sz w:val="28"/>
              </w:rPr>
              <w:t xml:space="preserve">тригонометрических, </w:t>
            </w:r>
            <w:r>
              <w:rPr>
                <w:sz w:val="28"/>
              </w:rPr>
              <w:t>логарифмических, степенных, иррациональных выражений.</w:t>
            </w:r>
          </w:p>
          <w:p w:rsidR="00792D83" w:rsidRDefault="00792D83">
            <w:pPr>
              <w:pStyle w:val="TableParagraph"/>
              <w:spacing w:before="3"/>
              <w:rPr>
                <w:b/>
                <w:sz w:val="27"/>
              </w:rPr>
            </w:pPr>
          </w:p>
          <w:p w:rsidR="00792D83" w:rsidRDefault="00721D08">
            <w:pPr>
              <w:pStyle w:val="TableParagraph"/>
              <w:ind w:left="466" w:right="246"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134"/>
              </w:numPr>
              <w:tabs>
                <w:tab w:val="left" w:pos="466"/>
                <w:tab w:val="left" w:pos="467"/>
              </w:tabs>
              <w:ind w:left="466" w:right="311"/>
              <w:rPr>
                <w:sz w:val="28"/>
              </w:rPr>
            </w:pPr>
            <w:r>
              <w:rPr>
                <w:sz w:val="28"/>
              </w:rPr>
              <w:t>выполнять и объяснять</w:t>
            </w:r>
            <w:r>
              <w:rPr>
                <w:spacing w:val="-8"/>
                <w:sz w:val="28"/>
              </w:rPr>
              <w:t xml:space="preserve"> </w:t>
            </w:r>
            <w:r>
              <w:rPr>
                <w:sz w:val="28"/>
              </w:rPr>
              <w:t>сравнение</w:t>
            </w:r>
          </w:p>
        </w:tc>
        <w:tc>
          <w:tcPr>
            <w:tcW w:w="3289" w:type="dxa"/>
          </w:tcPr>
          <w:p w:rsidR="00792D83" w:rsidRDefault="00721D08">
            <w:pPr>
              <w:pStyle w:val="TableParagraph"/>
              <w:ind w:left="465" w:right="648"/>
              <w:rPr>
                <w:i/>
                <w:sz w:val="28"/>
              </w:rPr>
            </w:pPr>
            <w:r>
              <w:rPr>
                <w:i/>
                <w:sz w:val="28"/>
              </w:rPr>
              <w:t>применять их при решении задач;</w:t>
            </w:r>
          </w:p>
          <w:p w:rsidR="00792D83" w:rsidRDefault="00721D08" w:rsidP="007951DE">
            <w:pPr>
              <w:pStyle w:val="TableParagraph"/>
              <w:numPr>
                <w:ilvl w:val="0"/>
                <w:numId w:val="133"/>
              </w:numPr>
              <w:tabs>
                <w:tab w:val="left" w:pos="465"/>
                <w:tab w:val="left" w:pos="466"/>
              </w:tabs>
              <w:ind w:left="465" w:right="518"/>
              <w:rPr>
                <w:i/>
                <w:sz w:val="28"/>
              </w:rPr>
            </w:pPr>
            <w:r>
              <w:rPr>
                <w:i/>
                <w:sz w:val="28"/>
              </w:rPr>
              <w:t>применять при решении задач Основную теорему алгебры;</w:t>
            </w:r>
          </w:p>
          <w:p w:rsidR="00792D83" w:rsidRDefault="00721D08" w:rsidP="007951DE">
            <w:pPr>
              <w:pStyle w:val="TableParagraph"/>
              <w:numPr>
                <w:ilvl w:val="0"/>
                <w:numId w:val="133"/>
              </w:numPr>
              <w:tabs>
                <w:tab w:val="left" w:pos="465"/>
                <w:tab w:val="left" w:pos="466"/>
              </w:tabs>
              <w:ind w:left="465" w:right="242"/>
              <w:rPr>
                <w:i/>
                <w:sz w:val="28"/>
              </w:rPr>
            </w:pPr>
            <w:r>
              <w:rPr>
                <w:i/>
                <w:sz w:val="28"/>
              </w:rPr>
              <w:t>применять при решении задач простейшие функции комплексной переменной как геометрические преобразования</w:t>
            </w: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6"/>
        <w:gridCol w:w="3289"/>
        <w:gridCol w:w="3289"/>
      </w:tblGrid>
      <w:tr w:rsidR="00792D83">
        <w:trPr>
          <w:trHeight w:val="8453"/>
        </w:trPr>
        <w:tc>
          <w:tcPr>
            <w:tcW w:w="1527" w:type="dxa"/>
          </w:tcPr>
          <w:p w:rsidR="00792D83" w:rsidRDefault="00792D83">
            <w:pPr>
              <w:pStyle w:val="TableParagraph"/>
              <w:rPr>
                <w:sz w:val="28"/>
              </w:rPr>
            </w:pPr>
          </w:p>
        </w:tc>
        <w:tc>
          <w:tcPr>
            <w:tcW w:w="3118" w:type="dxa"/>
          </w:tcPr>
          <w:p w:rsidR="00792D83" w:rsidRDefault="00721D08">
            <w:pPr>
              <w:pStyle w:val="TableParagraph"/>
              <w:ind w:left="465" w:right="648"/>
              <w:rPr>
                <w:sz w:val="28"/>
              </w:rPr>
            </w:pPr>
            <w:r>
              <w:rPr>
                <w:sz w:val="28"/>
              </w:rPr>
              <w:t>необходимые подстановки и преобразования;</w:t>
            </w:r>
          </w:p>
          <w:p w:rsidR="00792D83" w:rsidRDefault="00721D08" w:rsidP="007951DE">
            <w:pPr>
              <w:pStyle w:val="TableParagraph"/>
              <w:numPr>
                <w:ilvl w:val="0"/>
                <w:numId w:val="132"/>
              </w:numPr>
              <w:tabs>
                <w:tab w:val="left" w:pos="465"/>
                <w:tab w:val="left" w:pos="466"/>
              </w:tabs>
              <w:ind w:right="329"/>
              <w:rPr>
                <w:sz w:val="28"/>
              </w:rPr>
            </w:pPr>
            <w:r>
              <w:rPr>
                <w:sz w:val="28"/>
              </w:rPr>
              <w:t xml:space="preserve">изображать схематически </w:t>
            </w:r>
            <w:r>
              <w:rPr>
                <w:spacing w:val="-5"/>
                <w:sz w:val="28"/>
              </w:rPr>
              <w:t xml:space="preserve">угол, </w:t>
            </w:r>
            <w:r>
              <w:rPr>
                <w:sz w:val="28"/>
              </w:rPr>
              <w:t>величина которого выражена в градусах;</w:t>
            </w:r>
          </w:p>
          <w:p w:rsidR="00792D83" w:rsidRDefault="00721D08" w:rsidP="007951DE">
            <w:pPr>
              <w:pStyle w:val="TableParagraph"/>
              <w:numPr>
                <w:ilvl w:val="0"/>
                <w:numId w:val="132"/>
              </w:numPr>
              <w:tabs>
                <w:tab w:val="left" w:pos="465"/>
                <w:tab w:val="left" w:pos="466"/>
              </w:tabs>
              <w:ind w:right="157"/>
              <w:rPr>
                <w:sz w:val="28"/>
              </w:rPr>
            </w:pPr>
            <w:r>
              <w:rPr>
                <w:sz w:val="28"/>
              </w:rPr>
              <w:t>оценивать знаки синуса, косинуса, тангенса,</w:t>
            </w:r>
            <w:r>
              <w:rPr>
                <w:spacing w:val="-8"/>
                <w:sz w:val="28"/>
              </w:rPr>
              <w:t xml:space="preserve"> </w:t>
            </w:r>
            <w:r>
              <w:rPr>
                <w:sz w:val="28"/>
              </w:rPr>
              <w:t>котангенса конкретных</w:t>
            </w:r>
            <w:r>
              <w:rPr>
                <w:spacing w:val="-2"/>
                <w:sz w:val="28"/>
              </w:rPr>
              <w:t xml:space="preserve"> </w:t>
            </w:r>
            <w:r>
              <w:rPr>
                <w:sz w:val="28"/>
              </w:rPr>
              <w:t>углов.</w:t>
            </w:r>
          </w:p>
          <w:p w:rsidR="00792D83" w:rsidRDefault="00792D83">
            <w:pPr>
              <w:pStyle w:val="TableParagraph"/>
              <w:spacing w:before="3"/>
              <w:rPr>
                <w:b/>
                <w:sz w:val="27"/>
              </w:rPr>
            </w:pPr>
          </w:p>
          <w:p w:rsidR="00792D83" w:rsidRDefault="00721D08">
            <w:pPr>
              <w:pStyle w:val="TableParagraph"/>
              <w:ind w:left="465" w:right="286" w:hanging="358"/>
              <w:rPr>
                <w:i/>
                <w:sz w:val="28"/>
              </w:rPr>
            </w:pPr>
            <w:r>
              <w:rPr>
                <w:i/>
                <w:sz w:val="28"/>
              </w:rPr>
              <w:t>В повседневной жизни и при изучении других учебных предметов:</w:t>
            </w:r>
          </w:p>
          <w:p w:rsidR="00792D83" w:rsidRDefault="00721D08" w:rsidP="007951DE">
            <w:pPr>
              <w:pStyle w:val="TableParagraph"/>
              <w:numPr>
                <w:ilvl w:val="0"/>
                <w:numId w:val="132"/>
              </w:numPr>
              <w:tabs>
                <w:tab w:val="left" w:pos="465"/>
                <w:tab w:val="left" w:pos="466"/>
              </w:tabs>
              <w:ind w:right="703"/>
              <w:rPr>
                <w:sz w:val="28"/>
              </w:rPr>
            </w:pPr>
            <w:r>
              <w:rPr>
                <w:sz w:val="28"/>
              </w:rPr>
              <w:t>выполнять вычисления при решении задач практического характера;</w:t>
            </w:r>
          </w:p>
          <w:p w:rsidR="00792D83" w:rsidRDefault="00721D08" w:rsidP="007951DE">
            <w:pPr>
              <w:pStyle w:val="TableParagraph"/>
              <w:numPr>
                <w:ilvl w:val="0"/>
                <w:numId w:val="132"/>
              </w:numPr>
              <w:tabs>
                <w:tab w:val="left" w:pos="465"/>
                <w:tab w:val="left" w:pos="466"/>
              </w:tabs>
              <w:ind w:right="1017"/>
              <w:rPr>
                <w:sz w:val="28"/>
              </w:rPr>
            </w:pPr>
            <w:r>
              <w:rPr>
                <w:sz w:val="28"/>
              </w:rPr>
              <w:t xml:space="preserve">выполнять </w:t>
            </w:r>
            <w:r>
              <w:rPr>
                <w:spacing w:val="-1"/>
                <w:sz w:val="28"/>
              </w:rPr>
              <w:t>практические</w:t>
            </w:r>
          </w:p>
          <w:p w:rsidR="00792D83" w:rsidRDefault="00721D08">
            <w:pPr>
              <w:pStyle w:val="TableParagraph"/>
              <w:spacing w:before="2" w:line="322" w:lineRule="exact"/>
              <w:ind w:left="465" w:right="173"/>
              <w:rPr>
                <w:sz w:val="28"/>
              </w:rPr>
            </w:pPr>
            <w:r>
              <w:rPr>
                <w:sz w:val="28"/>
              </w:rPr>
              <w:t>расчеты с использованием при</w:t>
            </w:r>
          </w:p>
        </w:tc>
        <w:tc>
          <w:tcPr>
            <w:tcW w:w="3606" w:type="dxa"/>
          </w:tcPr>
          <w:p w:rsidR="00792D83" w:rsidRDefault="00721D08">
            <w:pPr>
              <w:pStyle w:val="TableParagraph"/>
              <w:ind w:left="465" w:right="271"/>
              <w:rPr>
                <w:i/>
                <w:sz w:val="28"/>
              </w:rPr>
            </w:pPr>
            <w:r>
              <w:rPr>
                <w:i/>
                <w:sz w:val="28"/>
              </w:rPr>
              <w:t>необходимости справочные материалы и вычислительные устройства;</w:t>
            </w:r>
          </w:p>
          <w:p w:rsidR="00792D83" w:rsidRDefault="00721D08" w:rsidP="007951DE">
            <w:pPr>
              <w:pStyle w:val="TableParagraph"/>
              <w:numPr>
                <w:ilvl w:val="0"/>
                <w:numId w:val="131"/>
              </w:numPr>
              <w:tabs>
                <w:tab w:val="left" w:pos="465"/>
                <w:tab w:val="left" w:pos="466"/>
              </w:tabs>
              <w:ind w:right="109"/>
              <w:rPr>
                <w:i/>
                <w:sz w:val="28"/>
              </w:rPr>
            </w:pPr>
            <w:r>
              <w:rPr>
                <w:i/>
                <w:sz w:val="28"/>
              </w:rPr>
              <w:t>оценивать, сравнивать</w:t>
            </w:r>
            <w:r>
              <w:rPr>
                <w:i/>
                <w:spacing w:val="-13"/>
                <w:sz w:val="28"/>
              </w:rPr>
              <w:t xml:space="preserve"> </w:t>
            </w:r>
            <w:r>
              <w:rPr>
                <w:i/>
                <w:sz w:val="28"/>
              </w:rPr>
              <w:t>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9" w:type="dxa"/>
          </w:tcPr>
          <w:p w:rsidR="00792D83" w:rsidRDefault="00721D08">
            <w:pPr>
              <w:pStyle w:val="TableParagraph"/>
              <w:ind w:left="466" w:right="170"/>
              <w:rPr>
                <w:sz w:val="28"/>
              </w:rPr>
            </w:pPr>
            <w:r>
              <w:rPr>
                <w:sz w:val="28"/>
              </w:rPr>
              <w:t>результатов вычислений при решении практических задач, в том числе приближенных вычислений, используя разные способы сравнений;</w:t>
            </w:r>
          </w:p>
          <w:p w:rsidR="00792D83" w:rsidRDefault="00721D08" w:rsidP="007951DE">
            <w:pPr>
              <w:pStyle w:val="TableParagraph"/>
              <w:numPr>
                <w:ilvl w:val="0"/>
                <w:numId w:val="130"/>
              </w:numPr>
              <w:tabs>
                <w:tab w:val="left" w:pos="466"/>
                <w:tab w:val="left" w:pos="467"/>
              </w:tabs>
              <w:ind w:left="466" w:right="153"/>
              <w:rPr>
                <w:rFonts w:ascii="Symbol" w:hAnsi="Symbol"/>
                <w:color w:val="404040"/>
                <w:sz w:val="28"/>
              </w:rPr>
            </w:pPr>
            <w:r>
              <w:rPr>
                <w:sz w:val="28"/>
              </w:rPr>
              <w:t>записывать, сравнивать, округлять числовые данные реальных величин с использованием разных систем измерения;</w:t>
            </w:r>
          </w:p>
          <w:p w:rsidR="00792D83" w:rsidRDefault="00721D08" w:rsidP="007951DE">
            <w:pPr>
              <w:pStyle w:val="TableParagraph"/>
              <w:numPr>
                <w:ilvl w:val="0"/>
                <w:numId w:val="130"/>
              </w:numPr>
              <w:tabs>
                <w:tab w:val="left" w:pos="466"/>
                <w:tab w:val="left" w:pos="467"/>
              </w:tabs>
              <w:ind w:left="466" w:right="241"/>
              <w:rPr>
                <w:rFonts w:ascii="Symbol" w:hAnsi="Symbol"/>
                <w:sz w:val="28"/>
              </w:rPr>
            </w:pPr>
            <w:r>
              <w:rPr>
                <w:sz w:val="28"/>
              </w:rPr>
              <w:t>составлять и оценивать разными способами числовые выражения при решении практических задач и задач из других учебных</w:t>
            </w:r>
            <w:r>
              <w:rPr>
                <w:spacing w:val="-1"/>
                <w:sz w:val="28"/>
              </w:rPr>
              <w:t xml:space="preserve"> </w:t>
            </w:r>
            <w:r>
              <w:rPr>
                <w:sz w:val="28"/>
              </w:rPr>
              <w:t>предметов</w:t>
            </w:r>
          </w:p>
        </w:tc>
        <w:tc>
          <w:tcPr>
            <w:tcW w:w="3289" w:type="dxa"/>
          </w:tcPr>
          <w:p w:rsidR="00792D83" w:rsidRDefault="00792D83">
            <w:pPr>
              <w:pStyle w:val="TableParagraph"/>
              <w:rPr>
                <w:sz w:val="28"/>
              </w:rPr>
            </w:pPr>
          </w:p>
        </w:tc>
      </w:tr>
      <w:tr w:rsidR="00792D83">
        <w:trPr>
          <w:trHeight w:val="6480"/>
        </w:trPr>
        <w:tc>
          <w:tcPr>
            <w:tcW w:w="1527" w:type="dxa"/>
          </w:tcPr>
          <w:p w:rsidR="00792D83" w:rsidRDefault="00792D83">
            <w:pPr>
              <w:pStyle w:val="TableParagraph"/>
              <w:rPr>
                <w:sz w:val="26"/>
              </w:rPr>
            </w:pPr>
          </w:p>
        </w:tc>
        <w:tc>
          <w:tcPr>
            <w:tcW w:w="3118" w:type="dxa"/>
          </w:tcPr>
          <w:p w:rsidR="00792D83" w:rsidRDefault="00721D08">
            <w:pPr>
              <w:pStyle w:val="TableParagraph"/>
              <w:ind w:left="465" w:right="606"/>
              <w:rPr>
                <w:sz w:val="28"/>
              </w:rPr>
            </w:pPr>
            <w:r>
              <w:rPr>
                <w:sz w:val="28"/>
              </w:rPr>
              <w:t>необходимости справочных материалов и вычислительных устройств;</w:t>
            </w:r>
          </w:p>
          <w:p w:rsidR="00792D83" w:rsidRDefault="00721D08" w:rsidP="007951DE">
            <w:pPr>
              <w:pStyle w:val="TableParagraph"/>
              <w:numPr>
                <w:ilvl w:val="0"/>
                <w:numId w:val="129"/>
              </w:numPr>
              <w:tabs>
                <w:tab w:val="left" w:pos="465"/>
                <w:tab w:val="left" w:pos="466"/>
              </w:tabs>
              <w:ind w:right="106"/>
              <w:rPr>
                <w:sz w:val="28"/>
              </w:rPr>
            </w:pPr>
            <w:r>
              <w:rPr>
                <w:sz w:val="28"/>
              </w:rPr>
              <w:t xml:space="preserve">соотносить реальные величины, характеристики объектов окружающего мира </w:t>
            </w:r>
            <w:r>
              <w:rPr>
                <w:spacing w:val="-14"/>
                <w:sz w:val="28"/>
              </w:rPr>
              <w:t xml:space="preserve">с </w:t>
            </w:r>
            <w:r>
              <w:rPr>
                <w:sz w:val="28"/>
              </w:rPr>
              <w:t>их конкретными числовыми значениями;</w:t>
            </w:r>
          </w:p>
          <w:p w:rsidR="00792D83" w:rsidRDefault="00721D08" w:rsidP="007951DE">
            <w:pPr>
              <w:pStyle w:val="TableParagraph"/>
              <w:numPr>
                <w:ilvl w:val="0"/>
                <w:numId w:val="129"/>
              </w:numPr>
              <w:tabs>
                <w:tab w:val="left" w:pos="465"/>
                <w:tab w:val="left" w:pos="466"/>
              </w:tabs>
              <w:ind w:right="242"/>
              <w:rPr>
                <w:sz w:val="28"/>
              </w:rPr>
            </w:pPr>
            <w:r>
              <w:rPr>
                <w:sz w:val="28"/>
              </w:rPr>
              <w:t>использовать методы округления, приближения и прикидки при решении</w:t>
            </w:r>
          </w:p>
          <w:p w:rsidR="00792D83" w:rsidRDefault="00721D08">
            <w:pPr>
              <w:pStyle w:val="TableParagraph"/>
              <w:spacing w:line="324" w:lineRule="exact"/>
              <w:ind w:left="465" w:right="140"/>
              <w:rPr>
                <w:sz w:val="28"/>
              </w:rPr>
            </w:pPr>
            <w:r>
              <w:rPr>
                <w:sz w:val="28"/>
              </w:rPr>
              <w:t>практических задач повседневной жизни</w:t>
            </w:r>
          </w:p>
        </w:tc>
        <w:tc>
          <w:tcPr>
            <w:tcW w:w="3606" w:type="dxa"/>
          </w:tcPr>
          <w:p w:rsidR="00792D83" w:rsidRDefault="00792D83">
            <w:pPr>
              <w:pStyle w:val="TableParagraph"/>
              <w:rPr>
                <w:sz w:val="26"/>
              </w:rPr>
            </w:pPr>
          </w:p>
        </w:tc>
        <w:tc>
          <w:tcPr>
            <w:tcW w:w="3289" w:type="dxa"/>
          </w:tcPr>
          <w:p w:rsidR="00792D83" w:rsidRDefault="00792D83">
            <w:pPr>
              <w:pStyle w:val="TableParagraph"/>
              <w:rPr>
                <w:sz w:val="26"/>
              </w:rPr>
            </w:pPr>
          </w:p>
        </w:tc>
        <w:tc>
          <w:tcPr>
            <w:tcW w:w="3289" w:type="dxa"/>
          </w:tcPr>
          <w:p w:rsidR="00792D83" w:rsidRDefault="00792D83">
            <w:pPr>
              <w:pStyle w:val="TableParagraph"/>
              <w:rPr>
                <w:sz w:val="26"/>
              </w:rPr>
            </w:pPr>
          </w:p>
        </w:tc>
      </w:tr>
      <w:tr w:rsidR="00792D83">
        <w:trPr>
          <w:trHeight w:val="1967"/>
        </w:trPr>
        <w:tc>
          <w:tcPr>
            <w:tcW w:w="1527" w:type="dxa"/>
          </w:tcPr>
          <w:p w:rsidR="00792D83" w:rsidRDefault="00721D08">
            <w:pPr>
              <w:pStyle w:val="TableParagraph"/>
              <w:ind w:left="107" w:right="162"/>
              <w:rPr>
                <w:b/>
                <w:i/>
                <w:sz w:val="24"/>
              </w:rPr>
            </w:pPr>
            <w:r>
              <w:rPr>
                <w:b/>
                <w:i/>
                <w:sz w:val="24"/>
              </w:rPr>
              <w:t xml:space="preserve">Уравнения и </w:t>
            </w:r>
            <w:proofErr w:type="gramStart"/>
            <w:r>
              <w:rPr>
                <w:b/>
                <w:i/>
                <w:sz w:val="24"/>
              </w:rPr>
              <w:t>неравенств</w:t>
            </w:r>
            <w:proofErr w:type="gramEnd"/>
            <w:r>
              <w:rPr>
                <w:b/>
                <w:i/>
                <w:sz w:val="24"/>
              </w:rPr>
              <w:t xml:space="preserve"> а</w:t>
            </w:r>
          </w:p>
        </w:tc>
        <w:tc>
          <w:tcPr>
            <w:tcW w:w="3118" w:type="dxa"/>
          </w:tcPr>
          <w:p w:rsidR="00792D83" w:rsidRDefault="00721D08" w:rsidP="007951DE">
            <w:pPr>
              <w:pStyle w:val="TableParagraph"/>
              <w:numPr>
                <w:ilvl w:val="0"/>
                <w:numId w:val="128"/>
              </w:numPr>
              <w:tabs>
                <w:tab w:val="left" w:pos="465"/>
                <w:tab w:val="left" w:pos="466"/>
              </w:tabs>
              <w:ind w:right="523"/>
              <w:rPr>
                <w:sz w:val="28"/>
              </w:rPr>
            </w:pPr>
            <w:r>
              <w:rPr>
                <w:sz w:val="28"/>
              </w:rPr>
              <w:t>Решать линейные уравнения и неравенства, квадратные уравнения;</w:t>
            </w:r>
          </w:p>
          <w:p w:rsidR="00792D83" w:rsidRDefault="00721D08" w:rsidP="007951DE">
            <w:pPr>
              <w:pStyle w:val="TableParagraph"/>
              <w:numPr>
                <w:ilvl w:val="0"/>
                <w:numId w:val="128"/>
              </w:numPr>
              <w:tabs>
                <w:tab w:val="left" w:pos="465"/>
                <w:tab w:val="left" w:pos="466"/>
              </w:tabs>
              <w:spacing w:line="330" w:lineRule="exact"/>
              <w:ind w:hanging="359"/>
              <w:rPr>
                <w:sz w:val="28"/>
              </w:rPr>
            </w:pPr>
            <w:r>
              <w:rPr>
                <w:sz w:val="28"/>
              </w:rPr>
              <w:t>решать</w:t>
            </w:r>
          </w:p>
        </w:tc>
        <w:tc>
          <w:tcPr>
            <w:tcW w:w="3606" w:type="dxa"/>
          </w:tcPr>
          <w:p w:rsidR="00792D83" w:rsidRDefault="00721D08" w:rsidP="007951DE">
            <w:pPr>
              <w:pStyle w:val="TableParagraph"/>
              <w:numPr>
                <w:ilvl w:val="0"/>
                <w:numId w:val="127"/>
              </w:numPr>
              <w:tabs>
                <w:tab w:val="left" w:pos="465"/>
                <w:tab w:val="left" w:pos="466"/>
              </w:tabs>
              <w:ind w:right="330"/>
              <w:rPr>
                <w:i/>
                <w:sz w:val="28"/>
              </w:rPr>
            </w:pPr>
            <w:r>
              <w:rPr>
                <w:i/>
                <w:sz w:val="28"/>
              </w:rPr>
              <w:t>Решать рациональные, показательные и логарифмические уравнения и неравенства, простейшие</w:t>
            </w:r>
          </w:p>
        </w:tc>
        <w:tc>
          <w:tcPr>
            <w:tcW w:w="3289" w:type="dxa"/>
          </w:tcPr>
          <w:p w:rsidR="00792D83" w:rsidRDefault="00721D08" w:rsidP="007951DE">
            <w:pPr>
              <w:pStyle w:val="TableParagraph"/>
              <w:numPr>
                <w:ilvl w:val="0"/>
                <w:numId w:val="126"/>
              </w:numPr>
              <w:tabs>
                <w:tab w:val="left" w:pos="466"/>
                <w:tab w:val="left" w:pos="467"/>
              </w:tabs>
              <w:ind w:left="466" w:right="1119"/>
              <w:rPr>
                <w:sz w:val="28"/>
              </w:rPr>
            </w:pPr>
            <w:r>
              <w:rPr>
                <w:sz w:val="28"/>
              </w:rPr>
              <w:t xml:space="preserve">Свободно оперировать понятиями: уравнение, неравенство, </w:t>
            </w:r>
            <w:r>
              <w:rPr>
                <w:spacing w:val="-1"/>
                <w:sz w:val="28"/>
              </w:rPr>
              <w:t>равносильные</w:t>
            </w:r>
          </w:p>
        </w:tc>
        <w:tc>
          <w:tcPr>
            <w:tcW w:w="3289" w:type="dxa"/>
          </w:tcPr>
          <w:p w:rsidR="00792D83" w:rsidRDefault="00721D08" w:rsidP="007951DE">
            <w:pPr>
              <w:pStyle w:val="TableParagraph"/>
              <w:numPr>
                <w:ilvl w:val="0"/>
                <w:numId w:val="125"/>
              </w:numPr>
              <w:tabs>
                <w:tab w:val="left" w:pos="465"/>
                <w:tab w:val="left" w:pos="466"/>
              </w:tabs>
              <w:ind w:left="465" w:right="271"/>
              <w:rPr>
                <w:rFonts w:ascii="Symbol" w:hAnsi="Symbol"/>
                <w:i/>
                <w:sz w:val="28"/>
              </w:rPr>
            </w:pPr>
            <w:r>
              <w:rPr>
                <w:i/>
                <w:sz w:val="28"/>
              </w:rPr>
              <w:t>Достижение результатов раздела II;</w:t>
            </w:r>
          </w:p>
          <w:p w:rsidR="00792D83" w:rsidRDefault="00721D08" w:rsidP="007951DE">
            <w:pPr>
              <w:pStyle w:val="TableParagraph"/>
              <w:numPr>
                <w:ilvl w:val="0"/>
                <w:numId w:val="125"/>
              </w:numPr>
              <w:tabs>
                <w:tab w:val="left" w:pos="465"/>
                <w:tab w:val="left" w:pos="466"/>
              </w:tabs>
              <w:spacing w:before="11" w:line="322" w:lineRule="exact"/>
              <w:ind w:left="465" w:right="261"/>
              <w:rPr>
                <w:rFonts w:ascii="Symbol" w:hAnsi="Symbol"/>
                <w:i/>
                <w:color w:val="404040"/>
                <w:sz w:val="28"/>
              </w:rPr>
            </w:pPr>
            <w:r>
              <w:rPr>
                <w:i/>
                <w:sz w:val="28"/>
              </w:rPr>
              <w:t xml:space="preserve">свободно </w:t>
            </w:r>
            <w:r>
              <w:rPr>
                <w:i/>
                <w:spacing w:val="-3"/>
                <w:sz w:val="28"/>
              </w:rPr>
              <w:t xml:space="preserve">определять </w:t>
            </w:r>
            <w:r>
              <w:rPr>
                <w:i/>
                <w:sz w:val="28"/>
              </w:rPr>
              <w:t>тип и выбирать метод</w:t>
            </w:r>
            <w:r>
              <w:rPr>
                <w:i/>
                <w:spacing w:val="-5"/>
                <w:sz w:val="28"/>
              </w:rPr>
              <w:t xml:space="preserve"> </w:t>
            </w:r>
            <w:r>
              <w:rPr>
                <w:i/>
                <w:sz w:val="28"/>
              </w:rPr>
              <w:t>решения</w:t>
            </w:r>
          </w:p>
        </w:tc>
      </w:tr>
      <w:tr w:rsidR="00792D83">
        <w:trPr>
          <w:trHeight w:val="8473"/>
        </w:trPr>
        <w:tc>
          <w:tcPr>
            <w:tcW w:w="1527" w:type="dxa"/>
          </w:tcPr>
          <w:p w:rsidR="00792D83" w:rsidRDefault="00792D83">
            <w:pPr>
              <w:pStyle w:val="TableParagraph"/>
              <w:rPr>
                <w:sz w:val="28"/>
              </w:rPr>
            </w:pPr>
          </w:p>
        </w:tc>
        <w:tc>
          <w:tcPr>
            <w:tcW w:w="3118" w:type="dxa"/>
          </w:tcPr>
          <w:p w:rsidR="00792D83" w:rsidRDefault="00721D08">
            <w:pPr>
              <w:pStyle w:val="TableParagraph"/>
              <w:ind w:left="465" w:right="128"/>
              <w:rPr>
                <w:sz w:val="28"/>
              </w:rPr>
            </w:pPr>
            <w:r>
              <w:rPr>
                <w:sz w:val="28"/>
              </w:rPr>
              <w:t xml:space="preserve">логарифмические уравнения вида </w:t>
            </w:r>
            <w:proofErr w:type="spellStart"/>
            <w:r>
              <w:rPr>
                <w:sz w:val="28"/>
              </w:rPr>
              <w:t>log</w:t>
            </w:r>
            <w:proofErr w:type="spellEnd"/>
            <w:r>
              <w:rPr>
                <w:sz w:val="28"/>
              </w:rPr>
              <w:t xml:space="preserve"> </w:t>
            </w:r>
            <w:r>
              <w:rPr>
                <w:i/>
                <w:sz w:val="28"/>
                <w:vertAlign w:val="subscript"/>
              </w:rPr>
              <w:t>a</w:t>
            </w:r>
            <w:r>
              <w:rPr>
                <w:i/>
                <w:sz w:val="28"/>
              </w:rPr>
              <w:t xml:space="preserve"> </w:t>
            </w:r>
            <w:r>
              <w:rPr>
                <w:sz w:val="28"/>
              </w:rPr>
              <w:t>(</w:t>
            </w:r>
            <w:proofErr w:type="spellStart"/>
            <w:r>
              <w:rPr>
                <w:i/>
                <w:sz w:val="28"/>
              </w:rPr>
              <w:t>bx</w:t>
            </w:r>
            <w:proofErr w:type="spellEnd"/>
            <w:r>
              <w:rPr>
                <w:i/>
                <w:sz w:val="28"/>
              </w:rPr>
              <w:t xml:space="preserve"> </w:t>
            </w:r>
            <w:r>
              <w:rPr>
                <w:sz w:val="28"/>
              </w:rPr>
              <w:t xml:space="preserve">+ </w:t>
            </w:r>
            <w:r>
              <w:rPr>
                <w:i/>
                <w:sz w:val="28"/>
              </w:rPr>
              <w:t>c</w:t>
            </w:r>
            <w:r>
              <w:rPr>
                <w:sz w:val="28"/>
              </w:rPr>
              <w:t xml:space="preserve">) = </w:t>
            </w:r>
            <w:r>
              <w:rPr>
                <w:i/>
                <w:sz w:val="28"/>
              </w:rPr>
              <w:t xml:space="preserve">d </w:t>
            </w:r>
            <w:r>
              <w:rPr>
                <w:sz w:val="28"/>
              </w:rPr>
              <w:t xml:space="preserve">и простейшие неравенства вида </w:t>
            </w:r>
            <w:proofErr w:type="spellStart"/>
            <w:r>
              <w:rPr>
                <w:sz w:val="28"/>
              </w:rPr>
              <w:t>log</w:t>
            </w:r>
            <w:proofErr w:type="spellEnd"/>
            <w:r>
              <w:rPr>
                <w:sz w:val="28"/>
              </w:rPr>
              <w:t xml:space="preserve"> </w:t>
            </w:r>
            <w:r>
              <w:rPr>
                <w:i/>
                <w:sz w:val="28"/>
                <w:vertAlign w:val="subscript"/>
              </w:rPr>
              <w:t>a</w:t>
            </w:r>
            <w:r>
              <w:rPr>
                <w:i/>
                <w:sz w:val="28"/>
              </w:rPr>
              <w:t xml:space="preserve"> x </w:t>
            </w:r>
            <w:proofErr w:type="gramStart"/>
            <w:r>
              <w:rPr>
                <w:sz w:val="28"/>
              </w:rPr>
              <w:t xml:space="preserve">&lt; </w:t>
            </w:r>
            <w:r>
              <w:rPr>
                <w:i/>
                <w:sz w:val="28"/>
              </w:rPr>
              <w:t>d</w:t>
            </w:r>
            <w:proofErr w:type="gramEnd"/>
            <w:r>
              <w:rPr>
                <w:sz w:val="28"/>
              </w:rPr>
              <w:t>;</w:t>
            </w:r>
          </w:p>
          <w:p w:rsidR="00792D83" w:rsidRDefault="00721D08" w:rsidP="007951DE">
            <w:pPr>
              <w:pStyle w:val="TableParagraph"/>
              <w:numPr>
                <w:ilvl w:val="0"/>
                <w:numId w:val="124"/>
              </w:numPr>
              <w:tabs>
                <w:tab w:val="left" w:pos="465"/>
                <w:tab w:val="left" w:pos="466"/>
              </w:tabs>
              <w:ind w:right="108"/>
              <w:rPr>
                <w:i/>
                <w:sz w:val="28"/>
              </w:rPr>
            </w:pPr>
            <w:r>
              <w:rPr>
                <w:sz w:val="28"/>
              </w:rPr>
              <w:t xml:space="preserve">решать показательные уравнения, вида </w:t>
            </w:r>
            <w:proofErr w:type="spellStart"/>
            <w:r>
              <w:rPr>
                <w:i/>
                <w:sz w:val="28"/>
              </w:rPr>
              <w:t>a</w:t>
            </w:r>
            <w:r>
              <w:rPr>
                <w:i/>
                <w:sz w:val="28"/>
                <w:vertAlign w:val="superscript"/>
              </w:rPr>
              <w:t>bx+c</w:t>
            </w:r>
            <w:proofErr w:type="spellEnd"/>
            <w:r>
              <w:rPr>
                <w:i/>
                <w:sz w:val="28"/>
              </w:rPr>
              <w:t xml:space="preserve">= d </w:t>
            </w:r>
            <w:r>
              <w:rPr>
                <w:sz w:val="28"/>
              </w:rPr>
              <w:t xml:space="preserve">(где </w:t>
            </w:r>
            <w:r>
              <w:rPr>
                <w:i/>
                <w:sz w:val="28"/>
              </w:rPr>
              <w:t xml:space="preserve">d </w:t>
            </w:r>
            <w:r>
              <w:rPr>
                <w:sz w:val="28"/>
              </w:rPr>
              <w:t xml:space="preserve">можно представить </w:t>
            </w:r>
            <w:r>
              <w:rPr>
                <w:spacing w:val="-12"/>
                <w:sz w:val="28"/>
              </w:rPr>
              <w:t xml:space="preserve">в </w:t>
            </w:r>
            <w:r>
              <w:rPr>
                <w:sz w:val="28"/>
              </w:rPr>
              <w:t xml:space="preserve">виде степени с основанием </w:t>
            </w:r>
            <w:r>
              <w:rPr>
                <w:i/>
                <w:sz w:val="28"/>
              </w:rPr>
              <w:t>a</w:t>
            </w:r>
            <w:r>
              <w:rPr>
                <w:sz w:val="28"/>
              </w:rPr>
              <w:t xml:space="preserve">) и простейшие неравенства вида </w:t>
            </w:r>
            <w:proofErr w:type="spellStart"/>
            <w:r>
              <w:rPr>
                <w:i/>
                <w:sz w:val="28"/>
              </w:rPr>
              <w:t>a</w:t>
            </w:r>
            <w:r>
              <w:rPr>
                <w:i/>
                <w:sz w:val="28"/>
                <w:vertAlign w:val="superscript"/>
              </w:rPr>
              <w:t>x</w:t>
            </w:r>
            <w:proofErr w:type="spellEnd"/>
          </w:p>
          <w:p w:rsidR="00792D83" w:rsidRDefault="00721D08">
            <w:pPr>
              <w:pStyle w:val="TableParagraph"/>
              <w:tabs>
                <w:tab w:val="left" w:pos="1144"/>
              </w:tabs>
              <w:ind w:left="465" w:right="358"/>
              <w:rPr>
                <w:sz w:val="28"/>
              </w:rPr>
            </w:pPr>
            <w:proofErr w:type="gramStart"/>
            <w:r>
              <w:rPr>
                <w:i/>
                <w:sz w:val="28"/>
              </w:rPr>
              <w:t>&lt;</w:t>
            </w:r>
            <w:r>
              <w:rPr>
                <w:i/>
                <w:spacing w:val="-1"/>
                <w:sz w:val="28"/>
              </w:rPr>
              <w:t xml:space="preserve"> </w:t>
            </w:r>
            <w:r>
              <w:rPr>
                <w:i/>
                <w:sz w:val="28"/>
              </w:rPr>
              <w:t>d</w:t>
            </w:r>
            <w:proofErr w:type="gramEnd"/>
            <w:r>
              <w:rPr>
                <w:i/>
                <w:sz w:val="28"/>
              </w:rPr>
              <w:tab/>
            </w:r>
            <w:r>
              <w:rPr>
                <w:sz w:val="28"/>
              </w:rPr>
              <w:t xml:space="preserve">(где </w:t>
            </w:r>
            <w:r>
              <w:rPr>
                <w:i/>
                <w:sz w:val="28"/>
              </w:rPr>
              <w:t xml:space="preserve">d </w:t>
            </w:r>
            <w:r>
              <w:rPr>
                <w:sz w:val="28"/>
              </w:rPr>
              <w:t>можно представить в виде степени с основанием</w:t>
            </w:r>
            <w:r>
              <w:rPr>
                <w:spacing w:val="-1"/>
                <w:sz w:val="28"/>
              </w:rPr>
              <w:t xml:space="preserve"> </w:t>
            </w:r>
            <w:r>
              <w:rPr>
                <w:i/>
                <w:sz w:val="28"/>
              </w:rPr>
              <w:t>a</w:t>
            </w:r>
            <w:r>
              <w:rPr>
                <w:sz w:val="28"/>
              </w:rPr>
              <w:t>)</w:t>
            </w:r>
            <w:r>
              <w:rPr>
                <w:color w:val="FF0000"/>
                <w:sz w:val="28"/>
              </w:rPr>
              <w:t>;</w:t>
            </w:r>
            <w:r>
              <w:rPr>
                <w:sz w:val="28"/>
              </w:rPr>
              <w:t>.</w:t>
            </w:r>
          </w:p>
          <w:p w:rsidR="00792D83" w:rsidRDefault="00721D08" w:rsidP="007951DE">
            <w:pPr>
              <w:pStyle w:val="TableParagraph"/>
              <w:numPr>
                <w:ilvl w:val="0"/>
                <w:numId w:val="124"/>
              </w:numPr>
              <w:tabs>
                <w:tab w:val="left" w:pos="465"/>
                <w:tab w:val="left" w:pos="466"/>
              </w:tabs>
              <w:ind w:right="98"/>
              <w:rPr>
                <w:i/>
                <w:sz w:val="28"/>
              </w:rPr>
            </w:pPr>
            <w:r>
              <w:rPr>
                <w:sz w:val="28"/>
              </w:rPr>
              <w:t xml:space="preserve">приводить несколько примеров корней простейшего </w:t>
            </w:r>
            <w:proofErr w:type="spellStart"/>
            <w:r>
              <w:rPr>
                <w:sz w:val="28"/>
              </w:rPr>
              <w:t>тригонометрическог</w:t>
            </w:r>
            <w:proofErr w:type="spellEnd"/>
            <w:r>
              <w:rPr>
                <w:sz w:val="28"/>
              </w:rPr>
              <w:t xml:space="preserve"> о уравнения вида: </w:t>
            </w:r>
            <w:proofErr w:type="spellStart"/>
            <w:r>
              <w:rPr>
                <w:sz w:val="28"/>
              </w:rPr>
              <w:t>sin</w:t>
            </w:r>
            <w:proofErr w:type="spellEnd"/>
            <w:r>
              <w:rPr>
                <w:sz w:val="28"/>
              </w:rPr>
              <w:t xml:space="preserve"> </w:t>
            </w:r>
            <w:r>
              <w:rPr>
                <w:i/>
                <w:sz w:val="28"/>
              </w:rPr>
              <w:t xml:space="preserve">x </w:t>
            </w:r>
            <w:r>
              <w:rPr>
                <w:sz w:val="28"/>
              </w:rPr>
              <w:t xml:space="preserve">= </w:t>
            </w:r>
            <w:r>
              <w:rPr>
                <w:i/>
                <w:sz w:val="28"/>
              </w:rPr>
              <w:t xml:space="preserve">a, </w:t>
            </w:r>
            <w:proofErr w:type="spellStart"/>
            <w:r>
              <w:rPr>
                <w:sz w:val="28"/>
              </w:rPr>
              <w:t>cos</w:t>
            </w:r>
            <w:proofErr w:type="spellEnd"/>
            <w:r>
              <w:rPr>
                <w:sz w:val="28"/>
              </w:rPr>
              <w:t xml:space="preserve"> </w:t>
            </w:r>
            <w:r>
              <w:rPr>
                <w:i/>
                <w:sz w:val="28"/>
              </w:rPr>
              <w:t xml:space="preserve">x </w:t>
            </w:r>
            <w:r>
              <w:rPr>
                <w:sz w:val="28"/>
              </w:rPr>
              <w:t xml:space="preserve">= </w:t>
            </w:r>
            <w:r>
              <w:rPr>
                <w:i/>
                <w:sz w:val="28"/>
              </w:rPr>
              <w:t xml:space="preserve">a, </w:t>
            </w:r>
            <w:proofErr w:type="spellStart"/>
            <w:r>
              <w:rPr>
                <w:sz w:val="28"/>
              </w:rPr>
              <w:t>tg</w:t>
            </w:r>
            <w:proofErr w:type="spellEnd"/>
            <w:r>
              <w:rPr>
                <w:spacing w:val="-6"/>
                <w:sz w:val="28"/>
              </w:rPr>
              <w:t xml:space="preserve"> </w:t>
            </w:r>
            <w:r>
              <w:rPr>
                <w:i/>
                <w:sz w:val="28"/>
              </w:rPr>
              <w:t>x</w:t>
            </w:r>
          </w:p>
          <w:p w:rsidR="00792D83" w:rsidRPr="00CF3738" w:rsidRDefault="00721D08">
            <w:pPr>
              <w:pStyle w:val="TableParagraph"/>
              <w:ind w:left="465"/>
              <w:rPr>
                <w:sz w:val="28"/>
                <w:lang w:val="en-US"/>
              </w:rPr>
            </w:pPr>
            <w:r w:rsidRPr="00CF3738">
              <w:rPr>
                <w:sz w:val="28"/>
                <w:lang w:val="en-US"/>
              </w:rPr>
              <w:t xml:space="preserve">= </w:t>
            </w:r>
            <w:r w:rsidRPr="00CF3738">
              <w:rPr>
                <w:i/>
                <w:sz w:val="28"/>
                <w:lang w:val="en-US"/>
              </w:rPr>
              <w:t xml:space="preserve">a, </w:t>
            </w:r>
            <w:proofErr w:type="spellStart"/>
            <w:r w:rsidRPr="00CF3738">
              <w:rPr>
                <w:sz w:val="28"/>
                <w:lang w:val="en-US"/>
              </w:rPr>
              <w:t>ctg</w:t>
            </w:r>
            <w:proofErr w:type="spellEnd"/>
            <w:r w:rsidRPr="00CF3738">
              <w:rPr>
                <w:sz w:val="28"/>
                <w:lang w:val="en-US"/>
              </w:rPr>
              <w:t xml:space="preserve"> </w:t>
            </w:r>
            <w:r w:rsidRPr="00CF3738">
              <w:rPr>
                <w:i/>
                <w:sz w:val="28"/>
                <w:lang w:val="en-US"/>
              </w:rPr>
              <w:t xml:space="preserve">x </w:t>
            </w:r>
            <w:r w:rsidRPr="00CF3738">
              <w:rPr>
                <w:sz w:val="28"/>
                <w:lang w:val="en-US"/>
              </w:rPr>
              <w:t xml:space="preserve">= </w:t>
            </w:r>
            <w:r w:rsidRPr="00CF3738">
              <w:rPr>
                <w:i/>
                <w:sz w:val="28"/>
                <w:lang w:val="en-US"/>
              </w:rPr>
              <w:t xml:space="preserve">a, </w:t>
            </w:r>
            <w:r>
              <w:rPr>
                <w:sz w:val="28"/>
              </w:rPr>
              <w:t>где</w:t>
            </w:r>
            <w:r w:rsidRPr="00CF3738">
              <w:rPr>
                <w:sz w:val="28"/>
                <w:lang w:val="en-US"/>
              </w:rPr>
              <w:t xml:space="preserve"> </w:t>
            </w:r>
            <w:r w:rsidRPr="00CF3738">
              <w:rPr>
                <w:i/>
                <w:sz w:val="28"/>
                <w:lang w:val="en-US"/>
              </w:rPr>
              <w:t>a</w:t>
            </w:r>
            <w:r w:rsidRPr="00CF3738">
              <w:rPr>
                <w:i/>
                <w:spacing w:val="-6"/>
                <w:sz w:val="28"/>
                <w:lang w:val="en-US"/>
              </w:rPr>
              <w:t xml:space="preserve"> </w:t>
            </w:r>
            <w:r w:rsidRPr="00CF3738">
              <w:rPr>
                <w:sz w:val="28"/>
                <w:lang w:val="en-US"/>
              </w:rPr>
              <w:t>–</w:t>
            </w:r>
          </w:p>
        </w:tc>
        <w:tc>
          <w:tcPr>
            <w:tcW w:w="3606" w:type="dxa"/>
          </w:tcPr>
          <w:p w:rsidR="00792D83" w:rsidRDefault="00721D08">
            <w:pPr>
              <w:pStyle w:val="TableParagraph"/>
              <w:ind w:left="465" w:right="257"/>
              <w:rPr>
                <w:i/>
                <w:sz w:val="28"/>
              </w:rPr>
            </w:pPr>
            <w:r>
              <w:rPr>
                <w:i/>
                <w:sz w:val="28"/>
              </w:rPr>
              <w:t>иррациональные и тригонометрические уравнения, неравенства и их системы;</w:t>
            </w:r>
          </w:p>
          <w:p w:rsidR="00792D83" w:rsidRDefault="00721D08" w:rsidP="007951DE">
            <w:pPr>
              <w:pStyle w:val="TableParagraph"/>
              <w:numPr>
                <w:ilvl w:val="0"/>
                <w:numId w:val="123"/>
              </w:numPr>
              <w:tabs>
                <w:tab w:val="left" w:pos="465"/>
                <w:tab w:val="left" w:pos="466"/>
              </w:tabs>
              <w:ind w:right="448"/>
              <w:rPr>
                <w:rFonts w:ascii="Symbol" w:hAnsi="Symbol"/>
                <w:i/>
                <w:sz w:val="28"/>
              </w:rPr>
            </w:pPr>
            <w:r>
              <w:rPr>
                <w:i/>
                <w:sz w:val="28"/>
              </w:rPr>
              <w:t>использовать методы решения уравнений: приведение к</w:t>
            </w:r>
            <w:r>
              <w:rPr>
                <w:i/>
                <w:spacing w:val="-1"/>
                <w:sz w:val="28"/>
              </w:rPr>
              <w:t xml:space="preserve"> </w:t>
            </w:r>
            <w:r>
              <w:rPr>
                <w:i/>
                <w:sz w:val="28"/>
              </w:rPr>
              <w:t>виду</w:t>
            </w:r>
          </w:p>
          <w:p w:rsidR="00792D83" w:rsidRDefault="00721D08">
            <w:pPr>
              <w:pStyle w:val="TableParagraph"/>
              <w:ind w:left="465" w:right="653"/>
              <w:jc w:val="both"/>
              <w:rPr>
                <w:i/>
                <w:sz w:val="28"/>
              </w:rPr>
            </w:pPr>
            <w:r>
              <w:rPr>
                <w:i/>
                <w:sz w:val="28"/>
              </w:rPr>
              <w:t>«произведение равно нулю» или «частное равно нулю», замена переменных;</w:t>
            </w:r>
          </w:p>
          <w:p w:rsidR="00792D83" w:rsidRDefault="00721D08" w:rsidP="007951DE">
            <w:pPr>
              <w:pStyle w:val="TableParagraph"/>
              <w:numPr>
                <w:ilvl w:val="0"/>
                <w:numId w:val="123"/>
              </w:numPr>
              <w:tabs>
                <w:tab w:val="left" w:pos="465"/>
                <w:tab w:val="left" w:pos="466"/>
              </w:tabs>
              <w:ind w:right="193"/>
              <w:rPr>
                <w:rFonts w:ascii="Symbol" w:hAnsi="Symbol"/>
                <w:i/>
                <w:sz w:val="28"/>
              </w:rPr>
            </w:pPr>
            <w:r>
              <w:rPr>
                <w:i/>
                <w:sz w:val="28"/>
              </w:rPr>
              <w:t>использовать метод интервалов для решения неравенств;</w:t>
            </w:r>
          </w:p>
          <w:p w:rsidR="00792D83" w:rsidRDefault="00721D08" w:rsidP="007951DE">
            <w:pPr>
              <w:pStyle w:val="TableParagraph"/>
              <w:numPr>
                <w:ilvl w:val="0"/>
                <w:numId w:val="123"/>
              </w:numPr>
              <w:tabs>
                <w:tab w:val="left" w:pos="465"/>
                <w:tab w:val="left" w:pos="466"/>
              </w:tabs>
              <w:ind w:right="171"/>
              <w:rPr>
                <w:rFonts w:ascii="Symbol" w:hAnsi="Symbol"/>
                <w:i/>
                <w:color w:val="404040"/>
                <w:sz w:val="28"/>
              </w:rPr>
            </w:pPr>
            <w:r>
              <w:rPr>
                <w:i/>
                <w:sz w:val="28"/>
              </w:rPr>
              <w:t>использовать графический метод для приближенного решения уравнений и</w:t>
            </w:r>
            <w:r>
              <w:rPr>
                <w:i/>
                <w:spacing w:val="-14"/>
                <w:sz w:val="28"/>
              </w:rPr>
              <w:t xml:space="preserve"> </w:t>
            </w:r>
            <w:r>
              <w:rPr>
                <w:i/>
                <w:sz w:val="28"/>
              </w:rPr>
              <w:t>неравенств;</w:t>
            </w:r>
          </w:p>
          <w:p w:rsidR="00792D83" w:rsidRDefault="00721D08" w:rsidP="007951DE">
            <w:pPr>
              <w:pStyle w:val="TableParagraph"/>
              <w:numPr>
                <w:ilvl w:val="0"/>
                <w:numId w:val="123"/>
              </w:numPr>
              <w:tabs>
                <w:tab w:val="left" w:pos="465"/>
                <w:tab w:val="left" w:pos="466"/>
              </w:tabs>
              <w:ind w:right="171"/>
              <w:rPr>
                <w:rFonts w:ascii="Symbol" w:hAnsi="Symbol"/>
                <w:i/>
                <w:color w:val="404040"/>
                <w:sz w:val="28"/>
              </w:rPr>
            </w:pPr>
            <w:r>
              <w:rPr>
                <w:i/>
                <w:sz w:val="28"/>
              </w:rPr>
              <w:t>изображать на тригонометрической окружности множество решений простейших тригонометрических уравнений и</w:t>
            </w:r>
            <w:r>
              <w:rPr>
                <w:i/>
                <w:spacing w:val="-14"/>
                <w:sz w:val="28"/>
              </w:rPr>
              <w:t xml:space="preserve"> </w:t>
            </w:r>
            <w:r>
              <w:rPr>
                <w:i/>
                <w:sz w:val="28"/>
              </w:rPr>
              <w:t>неравенств;</w:t>
            </w:r>
          </w:p>
          <w:p w:rsidR="00792D83" w:rsidRDefault="00721D08" w:rsidP="007951DE">
            <w:pPr>
              <w:pStyle w:val="TableParagraph"/>
              <w:numPr>
                <w:ilvl w:val="0"/>
                <w:numId w:val="123"/>
              </w:numPr>
              <w:tabs>
                <w:tab w:val="left" w:pos="465"/>
                <w:tab w:val="left" w:pos="466"/>
              </w:tabs>
              <w:spacing w:line="329" w:lineRule="exact"/>
              <w:ind w:hanging="359"/>
              <w:rPr>
                <w:rFonts w:ascii="Symbol" w:hAnsi="Symbol"/>
                <w:i/>
                <w:color w:val="404040"/>
                <w:sz w:val="28"/>
              </w:rPr>
            </w:pPr>
            <w:r>
              <w:rPr>
                <w:i/>
                <w:sz w:val="28"/>
              </w:rPr>
              <w:t>выполнять отбор</w:t>
            </w:r>
            <w:r>
              <w:rPr>
                <w:i/>
                <w:spacing w:val="-6"/>
                <w:sz w:val="28"/>
              </w:rPr>
              <w:t xml:space="preserve"> </w:t>
            </w:r>
            <w:r>
              <w:rPr>
                <w:i/>
                <w:sz w:val="28"/>
              </w:rPr>
              <w:t>корней</w:t>
            </w:r>
          </w:p>
        </w:tc>
        <w:tc>
          <w:tcPr>
            <w:tcW w:w="3289" w:type="dxa"/>
          </w:tcPr>
          <w:p w:rsidR="00792D83" w:rsidRDefault="00721D08">
            <w:pPr>
              <w:pStyle w:val="TableParagraph"/>
              <w:ind w:left="466" w:right="104"/>
              <w:rPr>
                <w:sz w:val="28"/>
              </w:rPr>
            </w:pPr>
            <w:r>
              <w:rPr>
                <w:sz w:val="28"/>
              </w:rPr>
              <w:t>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92D83" w:rsidRDefault="00721D08" w:rsidP="007951DE">
            <w:pPr>
              <w:pStyle w:val="TableParagraph"/>
              <w:numPr>
                <w:ilvl w:val="0"/>
                <w:numId w:val="122"/>
              </w:numPr>
              <w:tabs>
                <w:tab w:val="left" w:pos="466"/>
                <w:tab w:val="left" w:pos="467"/>
              </w:tabs>
              <w:ind w:left="466" w:right="154"/>
              <w:rPr>
                <w:sz w:val="28"/>
              </w:rPr>
            </w:pPr>
            <w:r>
              <w:rPr>
                <w:sz w:val="28"/>
              </w:rPr>
              <w:t xml:space="preserve">решать разные виды уравнений и неравенств и их систем, в том числе некоторые уравнения 3-й и 4-й степеней, </w:t>
            </w:r>
            <w:r>
              <w:rPr>
                <w:spacing w:val="-1"/>
                <w:sz w:val="28"/>
              </w:rPr>
              <w:t xml:space="preserve">дробно-рациональные </w:t>
            </w:r>
            <w:r>
              <w:rPr>
                <w:sz w:val="28"/>
              </w:rPr>
              <w:t>и</w:t>
            </w:r>
            <w:r>
              <w:rPr>
                <w:spacing w:val="-2"/>
                <w:sz w:val="28"/>
              </w:rPr>
              <w:t xml:space="preserve"> </w:t>
            </w:r>
            <w:r>
              <w:rPr>
                <w:sz w:val="28"/>
              </w:rPr>
              <w:t>иррациональные;</w:t>
            </w:r>
          </w:p>
          <w:p w:rsidR="00792D83" w:rsidRDefault="00721D08" w:rsidP="007951DE">
            <w:pPr>
              <w:pStyle w:val="TableParagraph"/>
              <w:numPr>
                <w:ilvl w:val="0"/>
                <w:numId w:val="122"/>
              </w:numPr>
              <w:tabs>
                <w:tab w:val="left" w:pos="466"/>
                <w:tab w:val="left" w:pos="467"/>
              </w:tabs>
              <w:ind w:left="466" w:right="207"/>
              <w:rPr>
                <w:sz w:val="28"/>
              </w:rPr>
            </w:pPr>
            <w:r>
              <w:rPr>
                <w:sz w:val="28"/>
              </w:rPr>
              <w:t xml:space="preserve">овладеть основными типами показательных, логарифмических, иррациональных, степенных </w:t>
            </w:r>
            <w:r>
              <w:rPr>
                <w:spacing w:val="-3"/>
                <w:sz w:val="28"/>
              </w:rPr>
              <w:t xml:space="preserve">уравнений </w:t>
            </w:r>
            <w:r>
              <w:rPr>
                <w:sz w:val="28"/>
              </w:rPr>
              <w:t>и неравенств</w:t>
            </w:r>
            <w:r>
              <w:rPr>
                <w:spacing w:val="-3"/>
                <w:sz w:val="28"/>
              </w:rPr>
              <w:t xml:space="preserve"> </w:t>
            </w:r>
            <w:r>
              <w:rPr>
                <w:sz w:val="28"/>
              </w:rPr>
              <w:t>и</w:t>
            </w:r>
          </w:p>
        </w:tc>
        <w:tc>
          <w:tcPr>
            <w:tcW w:w="3289" w:type="dxa"/>
          </w:tcPr>
          <w:p w:rsidR="00792D83" w:rsidRDefault="00721D08">
            <w:pPr>
              <w:pStyle w:val="TableParagraph"/>
              <w:ind w:left="465" w:right="221"/>
              <w:rPr>
                <w:i/>
                <w:sz w:val="28"/>
              </w:rPr>
            </w:pPr>
            <w:r>
              <w:rPr>
                <w:i/>
                <w:sz w:val="28"/>
              </w:rPr>
              <w:t>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792D83" w:rsidRDefault="00721D08" w:rsidP="007951DE">
            <w:pPr>
              <w:pStyle w:val="TableParagraph"/>
              <w:numPr>
                <w:ilvl w:val="0"/>
                <w:numId w:val="121"/>
              </w:numPr>
              <w:tabs>
                <w:tab w:val="left" w:pos="465"/>
                <w:tab w:val="left" w:pos="466"/>
              </w:tabs>
              <w:ind w:left="465" w:right="536"/>
              <w:rPr>
                <w:i/>
                <w:sz w:val="28"/>
              </w:rPr>
            </w:pPr>
            <w:r>
              <w:rPr>
                <w:i/>
                <w:sz w:val="28"/>
              </w:rPr>
              <w:t>свободно решать системы линейных уравнений;</w:t>
            </w:r>
          </w:p>
          <w:p w:rsidR="00792D83" w:rsidRDefault="00721D08" w:rsidP="007951DE">
            <w:pPr>
              <w:pStyle w:val="TableParagraph"/>
              <w:numPr>
                <w:ilvl w:val="0"/>
                <w:numId w:val="121"/>
              </w:numPr>
              <w:tabs>
                <w:tab w:val="left" w:pos="465"/>
                <w:tab w:val="left" w:pos="466"/>
              </w:tabs>
              <w:ind w:left="465" w:right="650"/>
              <w:rPr>
                <w:i/>
                <w:sz w:val="28"/>
              </w:rPr>
            </w:pPr>
            <w:r>
              <w:rPr>
                <w:i/>
                <w:sz w:val="28"/>
              </w:rPr>
              <w:t>решать основные типы уравнений и неравенств с параметрами;</w:t>
            </w:r>
          </w:p>
          <w:p w:rsidR="00792D83" w:rsidRDefault="00721D08" w:rsidP="007951DE">
            <w:pPr>
              <w:pStyle w:val="TableParagraph"/>
              <w:numPr>
                <w:ilvl w:val="0"/>
                <w:numId w:val="121"/>
              </w:numPr>
              <w:tabs>
                <w:tab w:val="left" w:pos="465"/>
                <w:tab w:val="left" w:pos="466"/>
              </w:tabs>
              <w:ind w:left="465" w:right="227"/>
              <w:rPr>
                <w:i/>
                <w:sz w:val="28"/>
              </w:rPr>
            </w:pPr>
            <w:r>
              <w:rPr>
                <w:i/>
                <w:sz w:val="28"/>
              </w:rPr>
              <w:t xml:space="preserve">применять при решении задач неравенства Коши — </w:t>
            </w:r>
            <w:proofErr w:type="spellStart"/>
            <w:r>
              <w:rPr>
                <w:i/>
                <w:sz w:val="28"/>
              </w:rPr>
              <w:t>Буняковского</w:t>
            </w:r>
            <w:proofErr w:type="spellEnd"/>
            <w:r>
              <w:rPr>
                <w:i/>
                <w:sz w:val="28"/>
              </w:rPr>
              <w:t>, Бернулли;</w:t>
            </w:r>
          </w:p>
          <w:p w:rsidR="00792D83" w:rsidRDefault="00721D08" w:rsidP="007951DE">
            <w:pPr>
              <w:pStyle w:val="TableParagraph"/>
              <w:numPr>
                <w:ilvl w:val="0"/>
                <w:numId w:val="121"/>
              </w:numPr>
              <w:tabs>
                <w:tab w:val="left" w:pos="465"/>
                <w:tab w:val="left" w:pos="466"/>
              </w:tabs>
              <w:ind w:left="465" w:right="185"/>
              <w:rPr>
                <w:i/>
                <w:sz w:val="28"/>
              </w:rPr>
            </w:pPr>
            <w:r>
              <w:rPr>
                <w:i/>
                <w:sz w:val="28"/>
              </w:rPr>
              <w:t>иметь</w:t>
            </w:r>
            <w:r>
              <w:rPr>
                <w:i/>
                <w:spacing w:val="-9"/>
                <w:sz w:val="28"/>
              </w:rPr>
              <w:t xml:space="preserve"> </w:t>
            </w:r>
            <w:r>
              <w:rPr>
                <w:i/>
                <w:sz w:val="28"/>
              </w:rPr>
              <w:t>представление о неравенствах между</w:t>
            </w:r>
            <w:r>
              <w:rPr>
                <w:i/>
                <w:spacing w:val="-1"/>
                <w:sz w:val="28"/>
              </w:rPr>
              <w:t xml:space="preserve"> </w:t>
            </w:r>
            <w:r>
              <w:rPr>
                <w:i/>
                <w:sz w:val="28"/>
              </w:rPr>
              <w:t>средними</w:t>
            </w: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6"/>
        <w:gridCol w:w="3289"/>
        <w:gridCol w:w="3289"/>
      </w:tblGrid>
      <w:tr w:rsidR="00792D83">
        <w:trPr>
          <w:trHeight w:val="8453"/>
        </w:trPr>
        <w:tc>
          <w:tcPr>
            <w:tcW w:w="1527" w:type="dxa"/>
          </w:tcPr>
          <w:p w:rsidR="00792D83" w:rsidRDefault="00792D83">
            <w:pPr>
              <w:pStyle w:val="TableParagraph"/>
              <w:rPr>
                <w:sz w:val="28"/>
              </w:rPr>
            </w:pPr>
          </w:p>
        </w:tc>
        <w:tc>
          <w:tcPr>
            <w:tcW w:w="3118" w:type="dxa"/>
          </w:tcPr>
          <w:p w:rsidR="00792D83" w:rsidRDefault="00721D08">
            <w:pPr>
              <w:pStyle w:val="TableParagraph"/>
              <w:ind w:left="465" w:right="137"/>
              <w:rPr>
                <w:sz w:val="28"/>
              </w:rPr>
            </w:pPr>
            <w:r>
              <w:rPr>
                <w:sz w:val="28"/>
              </w:rPr>
              <w:t>табличное значение соответствующей тригонометрической функции.</w:t>
            </w:r>
          </w:p>
          <w:p w:rsidR="00792D83" w:rsidRDefault="00792D83">
            <w:pPr>
              <w:pStyle w:val="TableParagraph"/>
              <w:spacing w:before="4"/>
              <w:rPr>
                <w:b/>
                <w:sz w:val="27"/>
              </w:rPr>
            </w:pPr>
          </w:p>
          <w:p w:rsidR="00792D83" w:rsidRDefault="00721D08">
            <w:pPr>
              <w:pStyle w:val="TableParagraph"/>
              <w:spacing w:before="1"/>
              <w:ind w:left="465" w:right="286"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120"/>
              </w:numPr>
              <w:tabs>
                <w:tab w:val="left" w:pos="465"/>
                <w:tab w:val="left" w:pos="466"/>
              </w:tabs>
              <w:ind w:right="100"/>
              <w:rPr>
                <w:sz w:val="28"/>
              </w:rPr>
            </w:pPr>
            <w:r>
              <w:rPr>
                <w:sz w:val="28"/>
              </w:rPr>
              <w:t xml:space="preserve">составлять и решать уравнения и </w:t>
            </w:r>
            <w:r>
              <w:rPr>
                <w:spacing w:val="-3"/>
                <w:sz w:val="28"/>
              </w:rPr>
              <w:t xml:space="preserve">системы </w:t>
            </w:r>
            <w:r>
              <w:rPr>
                <w:sz w:val="28"/>
              </w:rPr>
              <w:t>уравнений при решении несложных практических</w:t>
            </w:r>
            <w:r>
              <w:rPr>
                <w:spacing w:val="-1"/>
                <w:sz w:val="28"/>
              </w:rPr>
              <w:t xml:space="preserve"> </w:t>
            </w:r>
            <w:r>
              <w:rPr>
                <w:sz w:val="28"/>
              </w:rPr>
              <w:t>задач</w:t>
            </w:r>
          </w:p>
        </w:tc>
        <w:tc>
          <w:tcPr>
            <w:tcW w:w="3606" w:type="dxa"/>
          </w:tcPr>
          <w:p w:rsidR="00792D83" w:rsidRDefault="00721D08">
            <w:pPr>
              <w:pStyle w:val="TableParagraph"/>
              <w:ind w:left="465" w:right="342"/>
              <w:rPr>
                <w:i/>
                <w:sz w:val="28"/>
              </w:rPr>
            </w:pPr>
            <w:r>
              <w:rPr>
                <w:i/>
                <w:sz w:val="28"/>
              </w:rPr>
              <w:t>уравнений или решений неравенств в соответствии с дополнительными условиями и ограничениями.</w:t>
            </w:r>
          </w:p>
          <w:p w:rsidR="00792D83" w:rsidRDefault="00792D83">
            <w:pPr>
              <w:pStyle w:val="TableParagraph"/>
              <w:spacing w:before="4"/>
              <w:rPr>
                <w:b/>
                <w:sz w:val="27"/>
              </w:rPr>
            </w:pPr>
          </w:p>
          <w:p w:rsidR="00792D83" w:rsidRDefault="00721D08">
            <w:pPr>
              <w:pStyle w:val="TableParagraph"/>
              <w:ind w:left="465" w:right="564" w:hanging="358"/>
              <w:rPr>
                <w:i/>
                <w:sz w:val="28"/>
              </w:rPr>
            </w:pPr>
            <w:r>
              <w:rPr>
                <w:i/>
                <w:sz w:val="28"/>
              </w:rPr>
              <w:t>В повседневной жизни и при изучении других учебных</w:t>
            </w:r>
            <w:r>
              <w:rPr>
                <w:i/>
                <w:spacing w:val="-6"/>
                <w:sz w:val="28"/>
              </w:rPr>
              <w:t xml:space="preserve"> </w:t>
            </w:r>
            <w:r>
              <w:rPr>
                <w:i/>
                <w:sz w:val="28"/>
              </w:rPr>
              <w:t>предметов:</w:t>
            </w:r>
          </w:p>
          <w:p w:rsidR="00792D83" w:rsidRDefault="00721D08" w:rsidP="007951DE">
            <w:pPr>
              <w:pStyle w:val="TableParagraph"/>
              <w:numPr>
                <w:ilvl w:val="0"/>
                <w:numId w:val="119"/>
              </w:numPr>
              <w:tabs>
                <w:tab w:val="left" w:pos="465"/>
                <w:tab w:val="left" w:pos="466"/>
              </w:tabs>
              <w:ind w:right="124"/>
              <w:rPr>
                <w:i/>
                <w:sz w:val="28"/>
              </w:rPr>
            </w:pPr>
            <w:r>
              <w:rPr>
                <w:i/>
                <w:sz w:val="28"/>
              </w:rPr>
              <w:t>составлять и решать уравнения, системы уравнений и неравенства при решении задач других учебных предметов;</w:t>
            </w:r>
          </w:p>
          <w:p w:rsidR="00792D83" w:rsidRDefault="00721D08" w:rsidP="007951DE">
            <w:pPr>
              <w:pStyle w:val="TableParagraph"/>
              <w:numPr>
                <w:ilvl w:val="0"/>
                <w:numId w:val="119"/>
              </w:numPr>
              <w:tabs>
                <w:tab w:val="left" w:pos="465"/>
                <w:tab w:val="left" w:pos="466"/>
              </w:tabs>
              <w:ind w:right="225"/>
              <w:rPr>
                <w:i/>
                <w:sz w:val="28"/>
              </w:rPr>
            </w:pPr>
            <w:r>
              <w:rPr>
                <w:i/>
                <w:sz w:val="28"/>
              </w:rPr>
              <w:t>использовать уравнения и неравенства для построения и исследования простейших математических моделей реальных ситуаций или прикладных</w:t>
            </w:r>
            <w:r>
              <w:rPr>
                <w:i/>
                <w:spacing w:val="-4"/>
                <w:sz w:val="28"/>
              </w:rPr>
              <w:t xml:space="preserve"> </w:t>
            </w:r>
            <w:r>
              <w:rPr>
                <w:i/>
                <w:sz w:val="28"/>
              </w:rPr>
              <w:t>задач;</w:t>
            </w:r>
          </w:p>
          <w:p w:rsidR="00792D83" w:rsidRDefault="00721D08" w:rsidP="007951DE">
            <w:pPr>
              <w:pStyle w:val="TableParagraph"/>
              <w:numPr>
                <w:ilvl w:val="0"/>
                <w:numId w:val="119"/>
              </w:numPr>
              <w:tabs>
                <w:tab w:val="left" w:pos="465"/>
                <w:tab w:val="left" w:pos="466"/>
              </w:tabs>
              <w:ind w:hanging="359"/>
              <w:rPr>
                <w:i/>
                <w:sz w:val="28"/>
              </w:rPr>
            </w:pPr>
            <w:r>
              <w:rPr>
                <w:i/>
                <w:sz w:val="28"/>
              </w:rPr>
              <w:t>уметь</w:t>
            </w:r>
          </w:p>
        </w:tc>
        <w:tc>
          <w:tcPr>
            <w:tcW w:w="3289" w:type="dxa"/>
          </w:tcPr>
          <w:p w:rsidR="00792D83" w:rsidRDefault="00721D08">
            <w:pPr>
              <w:pStyle w:val="TableParagraph"/>
              <w:ind w:left="466" w:right="151"/>
              <w:rPr>
                <w:sz w:val="28"/>
              </w:rPr>
            </w:pPr>
            <w:r>
              <w:rPr>
                <w:sz w:val="28"/>
              </w:rPr>
              <w:t>стандартными методами их решений и применять их при решении задач;</w:t>
            </w:r>
          </w:p>
          <w:p w:rsidR="00792D83" w:rsidRDefault="00721D08" w:rsidP="007951DE">
            <w:pPr>
              <w:pStyle w:val="TableParagraph"/>
              <w:numPr>
                <w:ilvl w:val="0"/>
                <w:numId w:val="118"/>
              </w:numPr>
              <w:tabs>
                <w:tab w:val="left" w:pos="466"/>
                <w:tab w:val="left" w:pos="467"/>
              </w:tabs>
              <w:ind w:left="466" w:right="501"/>
              <w:rPr>
                <w:sz w:val="28"/>
              </w:rPr>
            </w:pPr>
            <w:r>
              <w:rPr>
                <w:sz w:val="28"/>
              </w:rPr>
              <w:t>применять теорему Безу к решению уравнений;</w:t>
            </w:r>
          </w:p>
          <w:p w:rsidR="00792D83" w:rsidRDefault="00721D08" w:rsidP="007951DE">
            <w:pPr>
              <w:pStyle w:val="TableParagraph"/>
              <w:numPr>
                <w:ilvl w:val="0"/>
                <w:numId w:val="118"/>
              </w:numPr>
              <w:tabs>
                <w:tab w:val="left" w:pos="466"/>
                <w:tab w:val="left" w:pos="467"/>
              </w:tabs>
              <w:ind w:left="466" w:right="163"/>
              <w:rPr>
                <w:sz w:val="28"/>
              </w:rPr>
            </w:pPr>
            <w:r>
              <w:rPr>
                <w:sz w:val="28"/>
              </w:rPr>
              <w:t>применять теорему Виета для решения некоторых уравнений степени выше</w:t>
            </w:r>
            <w:r>
              <w:rPr>
                <w:spacing w:val="-9"/>
                <w:sz w:val="28"/>
              </w:rPr>
              <w:t xml:space="preserve"> </w:t>
            </w:r>
            <w:r>
              <w:rPr>
                <w:sz w:val="28"/>
              </w:rPr>
              <w:t>второй;</w:t>
            </w:r>
          </w:p>
          <w:p w:rsidR="00792D83" w:rsidRDefault="00721D08" w:rsidP="007951DE">
            <w:pPr>
              <w:pStyle w:val="TableParagraph"/>
              <w:numPr>
                <w:ilvl w:val="0"/>
                <w:numId w:val="118"/>
              </w:numPr>
              <w:tabs>
                <w:tab w:val="left" w:pos="466"/>
                <w:tab w:val="left" w:pos="467"/>
              </w:tabs>
              <w:ind w:left="466" w:right="208"/>
              <w:rPr>
                <w:sz w:val="28"/>
              </w:rPr>
            </w:pPr>
            <w:r>
              <w:rPr>
                <w:sz w:val="28"/>
              </w:rPr>
              <w:t xml:space="preserve">понимать смысл теорем о равносильных и неравносильных преобразованиях уравнений и уметь </w:t>
            </w:r>
            <w:r>
              <w:rPr>
                <w:spacing w:val="-7"/>
                <w:sz w:val="28"/>
              </w:rPr>
              <w:t xml:space="preserve">их </w:t>
            </w:r>
            <w:r>
              <w:rPr>
                <w:sz w:val="28"/>
              </w:rPr>
              <w:t>доказывать;</w:t>
            </w:r>
          </w:p>
          <w:p w:rsidR="00792D83" w:rsidRDefault="00721D08" w:rsidP="007951DE">
            <w:pPr>
              <w:pStyle w:val="TableParagraph"/>
              <w:numPr>
                <w:ilvl w:val="0"/>
                <w:numId w:val="118"/>
              </w:numPr>
              <w:tabs>
                <w:tab w:val="left" w:pos="466"/>
                <w:tab w:val="left" w:pos="467"/>
              </w:tabs>
              <w:ind w:left="466" w:right="374"/>
              <w:rPr>
                <w:sz w:val="28"/>
              </w:rPr>
            </w:pPr>
            <w:r>
              <w:rPr>
                <w:sz w:val="28"/>
              </w:rPr>
              <w:t xml:space="preserve">владеть методами решения </w:t>
            </w:r>
            <w:r>
              <w:rPr>
                <w:spacing w:val="-3"/>
                <w:sz w:val="28"/>
              </w:rPr>
              <w:t xml:space="preserve">уравнений, </w:t>
            </w:r>
            <w:r>
              <w:rPr>
                <w:sz w:val="28"/>
              </w:rPr>
              <w:t>неравенств и их систем, уметь выбирать метод решения</w:t>
            </w:r>
            <w:r>
              <w:rPr>
                <w:spacing w:val="-1"/>
                <w:sz w:val="28"/>
              </w:rPr>
              <w:t xml:space="preserve"> </w:t>
            </w:r>
            <w:r>
              <w:rPr>
                <w:sz w:val="28"/>
              </w:rPr>
              <w:t>и</w:t>
            </w:r>
          </w:p>
          <w:p w:rsidR="00792D83" w:rsidRDefault="00721D08">
            <w:pPr>
              <w:pStyle w:val="TableParagraph"/>
              <w:spacing w:line="322" w:lineRule="exact"/>
              <w:ind w:left="466" w:right="513"/>
              <w:rPr>
                <w:sz w:val="28"/>
              </w:rPr>
            </w:pPr>
            <w:r>
              <w:rPr>
                <w:sz w:val="28"/>
              </w:rPr>
              <w:t>обосновывать свой выбор;</w:t>
            </w:r>
          </w:p>
        </w:tc>
        <w:tc>
          <w:tcPr>
            <w:tcW w:w="3289" w:type="dxa"/>
          </w:tcPr>
          <w:p w:rsidR="00792D83" w:rsidRDefault="00721D08">
            <w:pPr>
              <w:pStyle w:val="TableParagraph"/>
              <w:spacing w:line="315" w:lineRule="exact"/>
              <w:ind w:left="465"/>
              <w:rPr>
                <w:i/>
                <w:sz w:val="28"/>
              </w:rPr>
            </w:pPr>
            <w:r>
              <w:rPr>
                <w:i/>
                <w:sz w:val="28"/>
              </w:rPr>
              <w:t>степенными</w:t>
            </w:r>
          </w:p>
        </w:tc>
      </w:tr>
      <w:tr w:rsidR="00792D83">
        <w:trPr>
          <w:trHeight w:val="8473"/>
        </w:trPr>
        <w:tc>
          <w:tcPr>
            <w:tcW w:w="1527" w:type="dxa"/>
          </w:tcPr>
          <w:p w:rsidR="00792D83" w:rsidRDefault="00792D83">
            <w:pPr>
              <w:pStyle w:val="TableParagraph"/>
              <w:rPr>
                <w:sz w:val="28"/>
              </w:rPr>
            </w:pPr>
          </w:p>
        </w:tc>
        <w:tc>
          <w:tcPr>
            <w:tcW w:w="3118" w:type="dxa"/>
          </w:tcPr>
          <w:p w:rsidR="00792D83" w:rsidRDefault="00792D83">
            <w:pPr>
              <w:pStyle w:val="TableParagraph"/>
              <w:rPr>
                <w:sz w:val="28"/>
              </w:rPr>
            </w:pPr>
          </w:p>
        </w:tc>
        <w:tc>
          <w:tcPr>
            <w:tcW w:w="3606" w:type="dxa"/>
          </w:tcPr>
          <w:p w:rsidR="00792D83" w:rsidRDefault="00721D08">
            <w:pPr>
              <w:pStyle w:val="TableParagraph"/>
              <w:ind w:left="465" w:right="123"/>
              <w:rPr>
                <w:i/>
                <w:sz w:val="28"/>
              </w:rPr>
            </w:pPr>
            <w:r>
              <w:rPr>
                <w:i/>
                <w:sz w:val="28"/>
              </w:rPr>
              <w:t>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9" w:type="dxa"/>
          </w:tcPr>
          <w:p w:rsidR="00792D83" w:rsidRDefault="00721D08" w:rsidP="007951DE">
            <w:pPr>
              <w:pStyle w:val="TableParagraph"/>
              <w:numPr>
                <w:ilvl w:val="0"/>
                <w:numId w:val="117"/>
              </w:numPr>
              <w:tabs>
                <w:tab w:val="left" w:pos="466"/>
                <w:tab w:val="left" w:pos="467"/>
              </w:tabs>
              <w:ind w:left="466" w:right="112"/>
              <w:rPr>
                <w:sz w:val="28"/>
              </w:rPr>
            </w:pPr>
            <w:r>
              <w:rPr>
                <w:sz w:val="28"/>
              </w:rPr>
              <w:t>использовать метод интервалов для решения неравенств, в том числе дробно- рациональных и включающих в себя иррациональные выражения;</w:t>
            </w:r>
          </w:p>
          <w:p w:rsidR="00792D83" w:rsidRDefault="00721D08" w:rsidP="007951DE">
            <w:pPr>
              <w:pStyle w:val="TableParagraph"/>
              <w:numPr>
                <w:ilvl w:val="0"/>
                <w:numId w:val="117"/>
              </w:numPr>
              <w:tabs>
                <w:tab w:val="left" w:pos="466"/>
                <w:tab w:val="left" w:pos="467"/>
              </w:tabs>
              <w:ind w:left="466" w:right="677"/>
              <w:rPr>
                <w:sz w:val="28"/>
              </w:rPr>
            </w:pPr>
            <w:r>
              <w:rPr>
                <w:sz w:val="28"/>
              </w:rPr>
              <w:t xml:space="preserve">решать алгебраические уравнения и </w:t>
            </w:r>
            <w:proofErr w:type="gramStart"/>
            <w:r>
              <w:rPr>
                <w:sz w:val="28"/>
              </w:rPr>
              <w:t>неравенства</w:t>
            </w:r>
            <w:proofErr w:type="gramEnd"/>
            <w:r>
              <w:rPr>
                <w:sz w:val="28"/>
              </w:rPr>
              <w:t xml:space="preserve"> и их системы с параметрами алгебраическим </w:t>
            </w:r>
            <w:r>
              <w:rPr>
                <w:spacing w:val="-13"/>
                <w:sz w:val="28"/>
              </w:rPr>
              <w:t xml:space="preserve">и </w:t>
            </w:r>
            <w:r>
              <w:rPr>
                <w:sz w:val="28"/>
              </w:rPr>
              <w:t>графическим методами;</w:t>
            </w:r>
          </w:p>
          <w:p w:rsidR="00792D83" w:rsidRDefault="00721D08" w:rsidP="007951DE">
            <w:pPr>
              <w:pStyle w:val="TableParagraph"/>
              <w:numPr>
                <w:ilvl w:val="0"/>
                <w:numId w:val="117"/>
              </w:numPr>
              <w:tabs>
                <w:tab w:val="left" w:pos="466"/>
                <w:tab w:val="left" w:pos="467"/>
              </w:tabs>
              <w:ind w:left="466" w:right="785"/>
              <w:rPr>
                <w:sz w:val="28"/>
              </w:rPr>
            </w:pPr>
            <w:r>
              <w:rPr>
                <w:sz w:val="28"/>
              </w:rPr>
              <w:t xml:space="preserve">владеть </w:t>
            </w:r>
            <w:r>
              <w:rPr>
                <w:spacing w:val="-3"/>
                <w:sz w:val="28"/>
              </w:rPr>
              <w:t xml:space="preserve">разными </w:t>
            </w:r>
            <w:r>
              <w:rPr>
                <w:sz w:val="28"/>
              </w:rPr>
              <w:t>методами доказательства неравенств;</w:t>
            </w:r>
          </w:p>
          <w:p w:rsidR="00792D83" w:rsidRDefault="00721D08" w:rsidP="007951DE">
            <w:pPr>
              <w:pStyle w:val="TableParagraph"/>
              <w:numPr>
                <w:ilvl w:val="0"/>
                <w:numId w:val="117"/>
              </w:numPr>
              <w:tabs>
                <w:tab w:val="left" w:pos="466"/>
                <w:tab w:val="left" w:pos="467"/>
              </w:tabs>
              <w:ind w:left="466" w:right="443"/>
              <w:rPr>
                <w:sz w:val="28"/>
              </w:rPr>
            </w:pPr>
            <w:r>
              <w:rPr>
                <w:sz w:val="28"/>
              </w:rPr>
              <w:t xml:space="preserve">решать уравнения </w:t>
            </w:r>
            <w:r>
              <w:rPr>
                <w:spacing w:val="-12"/>
                <w:sz w:val="28"/>
              </w:rPr>
              <w:t xml:space="preserve">в </w:t>
            </w:r>
            <w:r>
              <w:rPr>
                <w:sz w:val="28"/>
              </w:rPr>
              <w:t>целых числах;</w:t>
            </w:r>
          </w:p>
          <w:p w:rsidR="00792D83" w:rsidRDefault="00721D08" w:rsidP="007951DE">
            <w:pPr>
              <w:pStyle w:val="TableParagraph"/>
              <w:numPr>
                <w:ilvl w:val="0"/>
                <w:numId w:val="117"/>
              </w:numPr>
              <w:tabs>
                <w:tab w:val="left" w:pos="466"/>
                <w:tab w:val="left" w:pos="467"/>
              </w:tabs>
              <w:ind w:hanging="359"/>
              <w:rPr>
                <w:sz w:val="28"/>
              </w:rPr>
            </w:pPr>
            <w:r>
              <w:rPr>
                <w:sz w:val="28"/>
              </w:rPr>
              <w:t>изображать</w:t>
            </w:r>
          </w:p>
          <w:p w:rsidR="00792D83" w:rsidRDefault="00721D08">
            <w:pPr>
              <w:pStyle w:val="TableParagraph"/>
              <w:spacing w:line="322" w:lineRule="exact"/>
              <w:ind w:left="466" w:right="1160"/>
              <w:rPr>
                <w:sz w:val="28"/>
              </w:rPr>
            </w:pPr>
            <w:r>
              <w:rPr>
                <w:sz w:val="28"/>
              </w:rPr>
              <w:t>множества на плоскости,</w:t>
            </w: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6"/>
        <w:gridCol w:w="3289"/>
        <w:gridCol w:w="3289"/>
      </w:tblGrid>
      <w:tr w:rsidR="00792D83">
        <w:trPr>
          <w:trHeight w:val="8432"/>
        </w:trPr>
        <w:tc>
          <w:tcPr>
            <w:tcW w:w="1527" w:type="dxa"/>
          </w:tcPr>
          <w:p w:rsidR="00792D83" w:rsidRDefault="00792D83">
            <w:pPr>
              <w:pStyle w:val="TableParagraph"/>
              <w:rPr>
                <w:sz w:val="28"/>
              </w:rPr>
            </w:pPr>
          </w:p>
        </w:tc>
        <w:tc>
          <w:tcPr>
            <w:tcW w:w="3118" w:type="dxa"/>
          </w:tcPr>
          <w:p w:rsidR="00792D83" w:rsidRDefault="00792D83">
            <w:pPr>
              <w:pStyle w:val="TableParagraph"/>
              <w:rPr>
                <w:sz w:val="28"/>
              </w:rPr>
            </w:pPr>
          </w:p>
        </w:tc>
        <w:tc>
          <w:tcPr>
            <w:tcW w:w="3606" w:type="dxa"/>
          </w:tcPr>
          <w:p w:rsidR="00792D83" w:rsidRDefault="00792D83">
            <w:pPr>
              <w:pStyle w:val="TableParagraph"/>
              <w:rPr>
                <w:sz w:val="28"/>
              </w:rPr>
            </w:pPr>
          </w:p>
        </w:tc>
        <w:tc>
          <w:tcPr>
            <w:tcW w:w="3289" w:type="dxa"/>
          </w:tcPr>
          <w:p w:rsidR="00792D83" w:rsidRDefault="00721D08">
            <w:pPr>
              <w:pStyle w:val="TableParagraph"/>
              <w:ind w:left="466" w:right="438"/>
              <w:rPr>
                <w:sz w:val="28"/>
              </w:rPr>
            </w:pPr>
            <w:r>
              <w:rPr>
                <w:sz w:val="28"/>
              </w:rPr>
              <w:t>задаваемые уравнениями, неравенствами и их системами;</w:t>
            </w:r>
          </w:p>
          <w:p w:rsidR="00792D83" w:rsidRDefault="00721D08" w:rsidP="007951DE">
            <w:pPr>
              <w:pStyle w:val="TableParagraph"/>
              <w:numPr>
                <w:ilvl w:val="0"/>
                <w:numId w:val="116"/>
              </w:numPr>
              <w:tabs>
                <w:tab w:val="left" w:pos="466"/>
                <w:tab w:val="left" w:pos="467"/>
              </w:tabs>
              <w:ind w:left="466" w:right="205"/>
              <w:rPr>
                <w:sz w:val="28"/>
              </w:rPr>
            </w:pPr>
            <w:r>
              <w:rPr>
                <w:sz w:val="28"/>
              </w:rPr>
              <w:t>свободно использовать тождественные преобразования при решении уравнений и систем</w:t>
            </w:r>
            <w:r>
              <w:rPr>
                <w:spacing w:val="-1"/>
                <w:sz w:val="28"/>
              </w:rPr>
              <w:t xml:space="preserve"> </w:t>
            </w:r>
            <w:r>
              <w:rPr>
                <w:sz w:val="28"/>
              </w:rPr>
              <w:t>уравнений</w:t>
            </w:r>
          </w:p>
          <w:p w:rsidR="00792D83" w:rsidRDefault="00792D83">
            <w:pPr>
              <w:pStyle w:val="TableParagraph"/>
              <w:spacing w:before="3"/>
              <w:rPr>
                <w:b/>
                <w:sz w:val="27"/>
              </w:rPr>
            </w:pPr>
          </w:p>
          <w:p w:rsidR="00792D83" w:rsidRDefault="00721D08">
            <w:pPr>
              <w:pStyle w:val="TableParagraph"/>
              <w:ind w:left="466" w:right="246"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116"/>
              </w:numPr>
              <w:tabs>
                <w:tab w:val="left" w:pos="466"/>
                <w:tab w:val="left" w:pos="467"/>
              </w:tabs>
              <w:ind w:left="466" w:right="164"/>
              <w:rPr>
                <w:sz w:val="28"/>
              </w:rPr>
            </w:pPr>
            <w:r>
              <w:rPr>
                <w:sz w:val="28"/>
              </w:rPr>
              <w:t xml:space="preserve">составлять и решать уравнения, неравенства, их системы при </w:t>
            </w:r>
            <w:r>
              <w:rPr>
                <w:spacing w:val="-3"/>
                <w:sz w:val="28"/>
              </w:rPr>
              <w:t xml:space="preserve">решении </w:t>
            </w:r>
            <w:r>
              <w:rPr>
                <w:sz w:val="28"/>
              </w:rPr>
              <w:t>задач других учебных предметов;</w:t>
            </w:r>
          </w:p>
          <w:p w:rsidR="00792D83" w:rsidRDefault="00721D08" w:rsidP="007951DE">
            <w:pPr>
              <w:pStyle w:val="TableParagraph"/>
              <w:numPr>
                <w:ilvl w:val="0"/>
                <w:numId w:val="116"/>
              </w:numPr>
              <w:tabs>
                <w:tab w:val="left" w:pos="466"/>
                <w:tab w:val="left" w:pos="467"/>
              </w:tabs>
              <w:ind w:left="466" w:right="403"/>
              <w:rPr>
                <w:sz w:val="28"/>
              </w:rPr>
            </w:pPr>
            <w:r>
              <w:rPr>
                <w:sz w:val="28"/>
              </w:rPr>
              <w:t>выполнять оценку правдоподобия результатов, получаемых при</w:t>
            </w:r>
          </w:p>
          <w:p w:rsidR="00792D83" w:rsidRDefault="00721D08">
            <w:pPr>
              <w:pStyle w:val="TableParagraph"/>
              <w:spacing w:before="4" w:line="322" w:lineRule="exact"/>
              <w:ind w:left="466" w:right="386"/>
              <w:rPr>
                <w:sz w:val="28"/>
              </w:rPr>
            </w:pPr>
            <w:r>
              <w:rPr>
                <w:sz w:val="28"/>
              </w:rPr>
              <w:t>решении различных уравнений,</w:t>
            </w: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6"/>
        <w:gridCol w:w="3289"/>
        <w:gridCol w:w="3289"/>
      </w:tblGrid>
      <w:tr w:rsidR="00792D83">
        <w:trPr>
          <w:trHeight w:val="8432"/>
        </w:trPr>
        <w:tc>
          <w:tcPr>
            <w:tcW w:w="1527" w:type="dxa"/>
          </w:tcPr>
          <w:p w:rsidR="00792D83" w:rsidRDefault="00792D83">
            <w:pPr>
              <w:pStyle w:val="TableParagraph"/>
              <w:rPr>
                <w:sz w:val="28"/>
              </w:rPr>
            </w:pPr>
          </w:p>
        </w:tc>
        <w:tc>
          <w:tcPr>
            <w:tcW w:w="3118" w:type="dxa"/>
          </w:tcPr>
          <w:p w:rsidR="00792D83" w:rsidRDefault="00792D83">
            <w:pPr>
              <w:pStyle w:val="TableParagraph"/>
              <w:rPr>
                <w:sz w:val="28"/>
              </w:rPr>
            </w:pPr>
          </w:p>
        </w:tc>
        <w:tc>
          <w:tcPr>
            <w:tcW w:w="3606" w:type="dxa"/>
          </w:tcPr>
          <w:p w:rsidR="00792D83" w:rsidRDefault="00792D83">
            <w:pPr>
              <w:pStyle w:val="TableParagraph"/>
              <w:rPr>
                <w:sz w:val="28"/>
              </w:rPr>
            </w:pPr>
          </w:p>
        </w:tc>
        <w:tc>
          <w:tcPr>
            <w:tcW w:w="3289" w:type="dxa"/>
          </w:tcPr>
          <w:p w:rsidR="00792D83" w:rsidRDefault="00721D08">
            <w:pPr>
              <w:pStyle w:val="TableParagraph"/>
              <w:ind w:left="466" w:right="157"/>
              <w:rPr>
                <w:sz w:val="28"/>
              </w:rPr>
            </w:pPr>
            <w:r>
              <w:rPr>
                <w:sz w:val="28"/>
              </w:rPr>
              <w:t>неравенств и их систем при решении задач других учебных предметов;</w:t>
            </w:r>
          </w:p>
          <w:p w:rsidR="00792D83" w:rsidRDefault="00721D08" w:rsidP="007951DE">
            <w:pPr>
              <w:pStyle w:val="TableParagraph"/>
              <w:numPr>
                <w:ilvl w:val="0"/>
                <w:numId w:val="115"/>
              </w:numPr>
              <w:tabs>
                <w:tab w:val="left" w:pos="466"/>
                <w:tab w:val="left" w:pos="467"/>
              </w:tabs>
              <w:ind w:left="466" w:right="146"/>
              <w:rPr>
                <w:sz w:val="28"/>
              </w:rPr>
            </w:pPr>
            <w:r>
              <w:rPr>
                <w:sz w:val="28"/>
              </w:rPr>
              <w:t>составлять и решать уравнения и неравенства с параметрами при решении задач других учебных</w:t>
            </w:r>
            <w:r>
              <w:rPr>
                <w:spacing w:val="-1"/>
                <w:sz w:val="28"/>
              </w:rPr>
              <w:t xml:space="preserve"> </w:t>
            </w:r>
            <w:r>
              <w:rPr>
                <w:sz w:val="28"/>
              </w:rPr>
              <w:t>предметов;</w:t>
            </w:r>
          </w:p>
          <w:p w:rsidR="00792D83" w:rsidRDefault="00721D08" w:rsidP="007951DE">
            <w:pPr>
              <w:pStyle w:val="TableParagraph"/>
              <w:numPr>
                <w:ilvl w:val="0"/>
                <w:numId w:val="115"/>
              </w:numPr>
              <w:tabs>
                <w:tab w:val="left" w:pos="466"/>
                <w:tab w:val="left" w:pos="467"/>
              </w:tabs>
              <w:ind w:left="466" w:right="148"/>
              <w:rPr>
                <w:sz w:val="28"/>
              </w:rPr>
            </w:pPr>
            <w:r>
              <w:rPr>
                <w:sz w:val="28"/>
              </w:rPr>
              <w:t xml:space="preserve">составлять </w:t>
            </w:r>
            <w:r>
              <w:rPr>
                <w:spacing w:val="-3"/>
                <w:sz w:val="28"/>
              </w:rPr>
              <w:t xml:space="preserve">уравнение, </w:t>
            </w:r>
            <w:r>
              <w:rPr>
                <w:sz w:val="28"/>
              </w:rPr>
              <w:t>неравенство или их систему, описывающие реальную ситуацию или прикладную задачу, интерпретировать полученные результаты;</w:t>
            </w:r>
          </w:p>
          <w:p w:rsidR="00792D83" w:rsidRDefault="00721D08" w:rsidP="007951DE">
            <w:pPr>
              <w:pStyle w:val="TableParagraph"/>
              <w:numPr>
                <w:ilvl w:val="0"/>
                <w:numId w:val="115"/>
              </w:numPr>
              <w:tabs>
                <w:tab w:val="left" w:pos="536"/>
                <w:tab w:val="left" w:pos="537"/>
              </w:tabs>
              <w:ind w:left="466" w:right="140"/>
              <w:rPr>
                <w:sz w:val="28"/>
              </w:rPr>
            </w:pPr>
            <w:r>
              <w:tab/>
            </w:r>
            <w:r>
              <w:rPr>
                <w:sz w:val="28"/>
              </w:rPr>
              <w:t xml:space="preserve">использовать программные средства при </w:t>
            </w:r>
            <w:r>
              <w:rPr>
                <w:spacing w:val="-3"/>
                <w:sz w:val="28"/>
              </w:rPr>
              <w:t xml:space="preserve">решении </w:t>
            </w:r>
            <w:r>
              <w:rPr>
                <w:sz w:val="28"/>
              </w:rPr>
              <w:t>отдельных классов</w:t>
            </w:r>
          </w:p>
          <w:p w:rsidR="00792D83" w:rsidRDefault="00721D08">
            <w:pPr>
              <w:pStyle w:val="TableParagraph"/>
              <w:spacing w:line="322" w:lineRule="exact"/>
              <w:ind w:left="466" w:right="1313"/>
              <w:rPr>
                <w:sz w:val="28"/>
              </w:rPr>
            </w:pPr>
            <w:r>
              <w:rPr>
                <w:sz w:val="28"/>
              </w:rPr>
              <w:t>уравнений и неравенств</w:t>
            </w: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13"/>
        </w:trPr>
        <w:tc>
          <w:tcPr>
            <w:tcW w:w="1522" w:type="dxa"/>
          </w:tcPr>
          <w:p w:rsidR="00792D83" w:rsidRDefault="00721D08">
            <w:pPr>
              <w:pStyle w:val="TableParagraph"/>
              <w:spacing w:line="273" w:lineRule="exact"/>
              <w:ind w:left="110"/>
              <w:rPr>
                <w:b/>
                <w:i/>
                <w:sz w:val="24"/>
              </w:rPr>
            </w:pPr>
            <w:r>
              <w:rPr>
                <w:b/>
                <w:i/>
                <w:sz w:val="24"/>
              </w:rPr>
              <w:t>Функции</w:t>
            </w:r>
          </w:p>
        </w:tc>
        <w:tc>
          <w:tcPr>
            <w:tcW w:w="3118" w:type="dxa"/>
          </w:tcPr>
          <w:p w:rsidR="00792D83" w:rsidRDefault="00721D08" w:rsidP="007951DE">
            <w:pPr>
              <w:pStyle w:val="TableParagraph"/>
              <w:numPr>
                <w:ilvl w:val="0"/>
                <w:numId w:val="114"/>
              </w:numPr>
              <w:tabs>
                <w:tab w:val="left" w:pos="465"/>
                <w:tab w:val="left" w:pos="466"/>
              </w:tabs>
              <w:ind w:right="95"/>
              <w:rPr>
                <w:sz w:val="28"/>
              </w:rPr>
            </w:pPr>
            <w:r>
              <w:rPr>
                <w:sz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sz w:val="28"/>
              </w:rPr>
              <w:t>знакопостоянства</w:t>
            </w:r>
            <w:proofErr w:type="spellEnd"/>
            <w:r>
              <w:rPr>
                <w:sz w:val="28"/>
              </w:rPr>
              <w:t xml:space="preserve">, возрастание на числовом промежутке, убывание на числовом промежутке, наибольшее и наименьшее значение функции </w:t>
            </w:r>
            <w:r>
              <w:rPr>
                <w:spacing w:val="-7"/>
                <w:sz w:val="28"/>
              </w:rPr>
              <w:t xml:space="preserve">на </w:t>
            </w:r>
            <w:r>
              <w:rPr>
                <w:sz w:val="28"/>
              </w:rPr>
              <w:t>числовом промежутке,</w:t>
            </w:r>
          </w:p>
        </w:tc>
        <w:tc>
          <w:tcPr>
            <w:tcW w:w="3606" w:type="dxa"/>
          </w:tcPr>
          <w:p w:rsidR="00792D83" w:rsidRDefault="00721D08" w:rsidP="007951DE">
            <w:pPr>
              <w:pStyle w:val="TableParagraph"/>
              <w:numPr>
                <w:ilvl w:val="0"/>
                <w:numId w:val="113"/>
              </w:numPr>
              <w:tabs>
                <w:tab w:val="left" w:pos="465"/>
                <w:tab w:val="left" w:pos="466"/>
              </w:tabs>
              <w:ind w:right="235"/>
              <w:rPr>
                <w:i/>
                <w:sz w:val="28"/>
              </w:rPr>
            </w:pPr>
            <w:r>
              <w:rPr>
                <w:i/>
                <w:sz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i/>
                <w:sz w:val="28"/>
              </w:rPr>
              <w:t>знакопостоянства</w:t>
            </w:r>
            <w:proofErr w:type="spellEnd"/>
            <w:r>
              <w:rPr>
                <w:i/>
                <w:sz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w:t>
            </w:r>
            <w:r>
              <w:rPr>
                <w:i/>
                <w:spacing w:val="-2"/>
                <w:sz w:val="28"/>
              </w:rPr>
              <w:t xml:space="preserve"> </w:t>
            </w:r>
            <w:r>
              <w:rPr>
                <w:i/>
                <w:sz w:val="28"/>
              </w:rPr>
              <w:t>функции;</w:t>
            </w:r>
          </w:p>
          <w:p w:rsidR="00792D83" w:rsidRDefault="00721D08" w:rsidP="007951DE">
            <w:pPr>
              <w:pStyle w:val="TableParagraph"/>
              <w:numPr>
                <w:ilvl w:val="0"/>
                <w:numId w:val="113"/>
              </w:numPr>
              <w:tabs>
                <w:tab w:val="left" w:pos="465"/>
                <w:tab w:val="left" w:pos="466"/>
              </w:tabs>
              <w:ind w:right="556"/>
              <w:rPr>
                <w:i/>
                <w:sz w:val="28"/>
              </w:rPr>
            </w:pPr>
            <w:r>
              <w:rPr>
                <w:i/>
                <w:sz w:val="28"/>
              </w:rPr>
              <w:t>оперировать понятиями: прямая</w:t>
            </w:r>
            <w:r>
              <w:rPr>
                <w:i/>
                <w:spacing w:val="-9"/>
                <w:sz w:val="28"/>
              </w:rPr>
              <w:t xml:space="preserve"> </w:t>
            </w:r>
            <w:r>
              <w:rPr>
                <w:i/>
                <w:sz w:val="28"/>
              </w:rPr>
              <w:t>и</w:t>
            </w:r>
          </w:p>
          <w:p w:rsidR="00792D83" w:rsidRDefault="00721D08">
            <w:pPr>
              <w:pStyle w:val="TableParagraph"/>
              <w:spacing w:line="308" w:lineRule="exact"/>
              <w:ind w:left="465"/>
              <w:rPr>
                <w:i/>
                <w:sz w:val="28"/>
              </w:rPr>
            </w:pPr>
            <w:r>
              <w:rPr>
                <w:i/>
                <w:sz w:val="28"/>
              </w:rPr>
              <w:t>обратная</w:t>
            </w:r>
          </w:p>
        </w:tc>
        <w:tc>
          <w:tcPr>
            <w:tcW w:w="3289" w:type="dxa"/>
          </w:tcPr>
          <w:p w:rsidR="00792D83" w:rsidRDefault="00721D08" w:rsidP="007951DE">
            <w:pPr>
              <w:pStyle w:val="TableParagraph"/>
              <w:numPr>
                <w:ilvl w:val="0"/>
                <w:numId w:val="112"/>
              </w:numPr>
              <w:tabs>
                <w:tab w:val="left" w:pos="467"/>
                <w:tab w:val="left" w:pos="468"/>
              </w:tabs>
              <w:ind w:right="99"/>
              <w:rPr>
                <w:sz w:val="28"/>
              </w:rPr>
            </w:pPr>
            <w:r>
              <w:rPr>
                <w:sz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sz w:val="28"/>
              </w:rPr>
              <w:t>знакопостоянства</w:t>
            </w:r>
            <w:proofErr w:type="spellEnd"/>
            <w:r>
              <w:rPr>
                <w:sz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w:t>
            </w:r>
            <w:r>
              <w:rPr>
                <w:spacing w:val="-5"/>
                <w:sz w:val="28"/>
              </w:rPr>
              <w:t xml:space="preserve"> </w:t>
            </w:r>
            <w:r>
              <w:rPr>
                <w:sz w:val="28"/>
              </w:rPr>
              <w:t>решении</w:t>
            </w:r>
          </w:p>
        </w:tc>
        <w:tc>
          <w:tcPr>
            <w:tcW w:w="3289" w:type="dxa"/>
          </w:tcPr>
          <w:p w:rsidR="00792D83" w:rsidRDefault="00721D08" w:rsidP="007951DE">
            <w:pPr>
              <w:pStyle w:val="TableParagraph"/>
              <w:numPr>
                <w:ilvl w:val="0"/>
                <w:numId w:val="111"/>
              </w:numPr>
              <w:tabs>
                <w:tab w:val="left" w:pos="466"/>
                <w:tab w:val="left" w:pos="467"/>
              </w:tabs>
              <w:ind w:right="271"/>
              <w:rPr>
                <w:rFonts w:ascii="Symbol" w:hAnsi="Symbol"/>
                <w:i/>
                <w:sz w:val="28"/>
              </w:rPr>
            </w:pPr>
            <w:r>
              <w:rPr>
                <w:i/>
                <w:sz w:val="28"/>
              </w:rPr>
              <w:t>Достижение результатов</w:t>
            </w:r>
            <w:r>
              <w:rPr>
                <w:i/>
                <w:spacing w:val="-8"/>
                <w:sz w:val="28"/>
              </w:rPr>
              <w:t xml:space="preserve"> </w:t>
            </w:r>
            <w:r>
              <w:rPr>
                <w:i/>
                <w:sz w:val="28"/>
              </w:rPr>
              <w:t>раздела II;</w:t>
            </w:r>
          </w:p>
          <w:p w:rsidR="00792D83" w:rsidRDefault="00721D08" w:rsidP="007951DE">
            <w:pPr>
              <w:pStyle w:val="TableParagraph"/>
              <w:numPr>
                <w:ilvl w:val="0"/>
                <w:numId w:val="111"/>
              </w:numPr>
              <w:tabs>
                <w:tab w:val="left" w:pos="466"/>
                <w:tab w:val="left" w:pos="467"/>
              </w:tabs>
              <w:ind w:right="318"/>
              <w:rPr>
                <w:rFonts w:ascii="Symbol" w:hAnsi="Symbol"/>
                <w:i/>
                <w:sz w:val="28"/>
              </w:rPr>
            </w:pPr>
            <w:r>
              <w:rPr>
                <w:i/>
                <w:sz w:val="28"/>
              </w:rPr>
              <w:t>владеть понятием асимптоты и</w:t>
            </w:r>
            <w:r>
              <w:rPr>
                <w:i/>
                <w:spacing w:val="-10"/>
                <w:sz w:val="28"/>
              </w:rPr>
              <w:t xml:space="preserve"> </w:t>
            </w:r>
            <w:r>
              <w:rPr>
                <w:i/>
                <w:sz w:val="28"/>
              </w:rPr>
              <w:t>уметь его применять при решении</w:t>
            </w:r>
            <w:r>
              <w:rPr>
                <w:i/>
                <w:spacing w:val="-4"/>
                <w:sz w:val="28"/>
              </w:rPr>
              <w:t xml:space="preserve"> </w:t>
            </w:r>
            <w:r>
              <w:rPr>
                <w:i/>
                <w:sz w:val="28"/>
              </w:rPr>
              <w:t>задач;</w:t>
            </w:r>
          </w:p>
          <w:p w:rsidR="00792D83" w:rsidRDefault="00721D08" w:rsidP="007951DE">
            <w:pPr>
              <w:pStyle w:val="TableParagraph"/>
              <w:numPr>
                <w:ilvl w:val="0"/>
                <w:numId w:val="111"/>
              </w:numPr>
              <w:tabs>
                <w:tab w:val="left" w:pos="468"/>
                <w:tab w:val="left" w:pos="469"/>
              </w:tabs>
              <w:ind w:left="468" w:right="243" w:hanging="360"/>
              <w:rPr>
                <w:rFonts w:ascii="Symbol" w:hAnsi="Symbol"/>
                <w:i/>
                <w:sz w:val="20"/>
              </w:rPr>
            </w:pPr>
            <w:r>
              <w:rPr>
                <w:i/>
                <w:sz w:val="28"/>
              </w:rPr>
              <w:t>применять методы решения простейших дифференциальных уравнений первого и второго</w:t>
            </w:r>
            <w:r>
              <w:rPr>
                <w:i/>
                <w:spacing w:val="-4"/>
                <w:sz w:val="28"/>
              </w:rPr>
              <w:t xml:space="preserve"> </w:t>
            </w:r>
            <w:r>
              <w:rPr>
                <w:i/>
                <w:sz w:val="28"/>
              </w:rPr>
              <w:t>порядков</w:t>
            </w:r>
          </w:p>
        </w:tc>
      </w:tr>
    </w:tbl>
    <w:p w:rsidR="00792D83" w:rsidRDefault="00792D83">
      <w:pPr>
        <w:rPr>
          <w:rFonts w:ascii="Symbol" w:hAnsi="Symbol"/>
          <w:sz w:val="20"/>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53"/>
        </w:trPr>
        <w:tc>
          <w:tcPr>
            <w:tcW w:w="1522" w:type="dxa"/>
          </w:tcPr>
          <w:p w:rsidR="00792D83" w:rsidRDefault="00792D83">
            <w:pPr>
              <w:pStyle w:val="TableParagraph"/>
              <w:rPr>
                <w:sz w:val="28"/>
              </w:rPr>
            </w:pPr>
          </w:p>
        </w:tc>
        <w:tc>
          <w:tcPr>
            <w:tcW w:w="3118" w:type="dxa"/>
          </w:tcPr>
          <w:p w:rsidR="00792D83" w:rsidRDefault="00721D08">
            <w:pPr>
              <w:pStyle w:val="TableParagraph"/>
              <w:ind w:left="465" w:right="523"/>
              <w:rPr>
                <w:sz w:val="28"/>
              </w:rPr>
            </w:pPr>
            <w:r>
              <w:rPr>
                <w:sz w:val="28"/>
              </w:rPr>
              <w:t>периодическая функция, период;</w:t>
            </w:r>
          </w:p>
          <w:p w:rsidR="00792D83" w:rsidRDefault="00721D08" w:rsidP="007951DE">
            <w:pPr>
              <w:pStyle w:val="TableParagraph"/>
              <w:numPr>
                <w:ilvl w:val="0"/>
                <w:numId w:val="110"/>
              </w:numPr>
              <w:tabs>
                <w:tab w:val="left" w:pos="465"/>
                <w:tab w:val="left" w:pos="466"/>
              </w:tabs>
              <w:ind w:right="128"/>
              <w:rPr>
                <w:sz w:val="28"/>
              </w:rPr>
            </w:pPr>
            <w:r>
              <w:rPr>
                <w:sz w:val="28"/>
              </w:rPr>
              <w:t>оперировать на базовом уровне понятиями: прямая</w:t>
            </w:r>
            <w:r>
              <w:rPr>
                <w:spacing w:val="-8"/>
                <w:sz w:val="28"/>
              </w:rPr>
              <w:t xml:space="preserve"> </w:t>
            </w:r>
            <w:r>
              <w:rPr>
                <w:sz w:val="28"/>
              </w:rPr>
              <w:t xml:space="preserve">и обратная </w:t>
            </w:r>
            <w:r>
              <w:rPr>
                <w:spacing w:val="-1"/>
                <w:sz w:val="28"/>
              </w:rPr>
              <w:t xml:space="preserve">пропорциональность </w:t>
            </w:r>
            <w:r>
              <w:rPr>
                <w:sz w:val="28"/>
              </w:rPr>
              <w:t>линейная, квадратичная, логарифмическая и показательная функции, тригонометрические функции;</w:t>
            </w:r>
          </w:p>
          <w:p w:rsidR="00792D83" w:rsidRDefault="00721D08" w:rsidP="007951DE">
            <w:pPr>
              <w:pStyle w:val="TableParagraph"/>
              <w:numPr>
                <w:ilvl w:val="0"/>
                <w:numId w:val="110"/>
              </w:numPr>
              <w:tabs>
                <w:tab w:val="left" w:pos="465"/>
                <w:tab w:val="left" w:pos="466"/>
              </w:tabs>
              <w:ind w:right="113"/>
              <w:rPr>
                <w:sz w:val="28"/>
              </w:rPr>
            </w:pPr>
            <w:r>
              <w:rPr>
                <w:sz w:val="28"/>
              </w:rPr>
              <w:t xml:space="preserve">распознавать графики элементарных функций: прямой и обратной </w:t>
            </w:r>
            <w:r>
              <w:rPr>
                <w:spacing w:val="-1"/>
                <w:sz w:val="28"/>
              </w:rPr>
              <w:t>пропорциональности</w:t>
            </w:r>
          </w:p>
          <w:p w:rsidR="00792D83" w:rsidRDefault="00721D08">
            <w:pPr>
              <w:pStyle w:val="TableParagraph"/>
              <w:ind w:left="465" w:right="120"/>
              <w:rPr>
                <w:sz w:val="28"/>
              </w:rPr>
            </w:pPr>
            <w:r>
              <w:rPr>
                <w:sz w:val="28"/>
              </w:rPr>
              <w:t xml:space="preserve">, линейной, квадратичной, логарифмической и показательной функций, </w:t>
            </w:r>
            <w:r>
              <w:rPr>
                <w:spacing w:val="-1"/>
                <w:sz w:val="28"/>
              </w:rPr>
              <w:t>тригонометрических</w:t>
            </w:r>
          </w:p>
        </w:tc>
        <w:tc>
          <w:tcPr>
            <w:tcW w:w="3606" w:type="dxa"/>
          </w:tcPr>
          <w:p w:rsidR="00792D83" w:rsidRDefault="00721D08">
            <w:pPr>
              <w:pStyle w:val="TableParagraph"/>
              <w:ind w:left="465" w:right="127"/>
              <w:rPr>
                <w:i/>
                <w:sz w:val="28"/>
              </w:rPr>
            </w:pPr>
            <w:r>
              <w:rPr>
                <w:i/>
                <w:sz w:val="28"/>
              </w:rPr>
              <w:t>пропорциональность, линейная, квадратичная, логарифмическая и показательная функции, тригонометрические функции;</w:t>
            </w:r>
          </w:p>
          <w:p w:rsidR="00792D83" w:rsidRDefault="00721D08" w:rsidP="007951DE">
            <w:pPr>
              <w:pStyle w:val="TableParagraph"/>
              <w:numPr>
                <w:ilvl w:val="0"/>
                <w:numId w:val="109"/>
              </w:numPr>
              <w:tabs>
                <w:tab w:val="left" w:pos="465"/>
                <w:tab w:val="left" w:pos="466"/>
              </w:tabs>
              <w:ind w:right="572"/>
              <w:rPr>
                <w:rFonts w:ascii="Symbol" w:hAnsi="Symbol"/>
                <w:i/>
                <w:color w:val="404040"/>
                <w:sz w:val="28"/>
              </w:rPr>
            </w:pPr>
            <w:r>
              <w:rPr>
                <w:i/>
                <w:sz w:val="28"/>
              </w:rPr>
              <w:t xml:space="preserve">определять значение функции по </w:t>
            </w:r>
            <w:r>
              <w:rPr>
                <w:i/>
                <w:spacing w:val="-3"/>
                <w:sz w:val="28"/>
              </w:rPr>
              <w:t xml:space="preserve">значению </w:t>
            </w:r>
            <w:r>
              <w:rPr>
                <w:i/>
                <w:sz w:val="28"/>
              </w:rPr>
              <w:t>аргумента при различных способах задания</w:t>
            </w:r>
            <w:r>
              <w:rPr>
                <w:i/>
                <w:spacing w:val="-2"/>
                <w:sz w:val="28"/>
              </w:rPr>
              <w:t xml:space="preserve"> </w:t>
            </w:r>
            <w:r>
              <w:rPr>
                <w:i/>
                <w:sz w:val="28"/>
              </w:rPr>
              <w:t>функции;</w:t>
            </w:r>
          </w:p>
          <w:p w:rsidR="00792D83" w:rsidRDefault="00721D08" w:rsidP="007951DE">
            <w:pPr>
              <w:pStyle w:val="TableParagraph"/>
              <w:numPr>
                <w:ilvl w:val="0"/>
                <w:numId w:val="109"/>
              </w:numPr>
              <w:tabs>
                <w:tab w:val="left" w:pos="465"/>
                <w:tab w:val="left" w:pos="466"/>
              </w:tabs>
              <w:ind w:right="727"/>
              <w:rPr>
                <w:rFonts w:ascii="Symbol" w:hAnsi="Symbol"/>
                <w:i/>
                <w:color w:val="404040"/>
                <w:sz w:val="28"/>
              </w:rPr>
            </w:pPr>
            <w:r>
              <w:rPr>
                <w:i/>
                <w:sz w:val="28"/>
              </w:rPr>
              <w:t>строить графики изученных</w:t>
            </w:r>
            <w:r>
              <w:rPr>
                <w:i/>
                <w:spacing w:val="-10"/>
                <w:sz w:val="28"/>
              </w:rPr>
              <w:t xml:space="preserve"> </w:t>
            </w:r>
            <w:r>
              <w:rPr>
                <w:i/>
                <w:sz w:val="28"/>
              </w:rPr>
              <w:t>функций;</w:t>
            </w:r>
          </w:p>
          <w:p w:rsidR="00792D83" w:rsidRDefault="00721D08" w:rsidP="007951DE">
            <w:pPr>
              <w:pStyle w:val="TableParagraph"/>
              <w:numPr>
                <w:ilvl w:val="0"/>
                <w:numId w:val="109"/>
              </w:numPr>
              <w:tabs>
                <w:tab w:val="left" w:pos="465"/>
                <w:tab w:val="left" w:pos="466"/>
              </w:tabs>
              <w:ind w:right="131"/>
              <w:rPr>
                <w:rFonts w:ascii="Symbol" w:hAnsi="Symbol"/>
                <w:i/>
                <w:sz w:val="28"/>
              </w:rPr>
            </w:pPr>
            <w:r>
              <w:rPr>
                <w:i/>
                <w:sz w:val="28"/>
              </w:rPr>
              <w:t>описывать по графику и в простейших случаях по формуле поведение и свойства функций, находить по графику функции наибольшие и наименьшие</w:t>
            </w:r>
            <w:r>
              <w:rPr>
                <w:i/>
                <w:spacing w:val="-2"/>
                <w:sz w:val="28"/>
              </w:rPr>
              <w:t xml:space="preserve"> </w:t>
            </w:r>
            <w:r>
              <w:rPr>
                <w:i/>
                <w:sz w:val="28"/>
              </w:rPr>
              <w:t>значения;</w:t>
            </w:r>
          </w:p>
          <w:p w:rsidR="00792D83" w:rsidRDefault="00721D08" w:rsidP="007951DE">
            <w:pPr>
              <w:pStyle w:val="TableParagraph"/>
              <w:numPr>
                <w:ilvl w:val="0"/>
                <w:numId w:val="109"/>
              </w:numPr>
              <w:tabs>
                <w:tab w:val="left" w:pos="465"/>
                <w:tab w:val="left" w:pos="466"/>
              </w:tabs>
              <w:ind w:right="286"/>
              <w:rPr>
                <w:rFonts w:ascii="Symbol" w:hAnsi="Symbol"/>
                <w:i/>
                <w:sz w:val="28"/>
              </w:rPr>
            </w:pPr>
            <w:r>
              <w:rPr>
                <w:i/>
                <w:sz w:val="28"/>
              </w:rPr>
              <w:t>строить эскиз</w:t>
            </w:r>
            <w:r>
              <w:rPr>
                <w:i/>
                <w:spacing w:val="-11"/>
                <w:sz w:val="28"/>
              </w:rPr>
              <w:t xml:space="preserve"> </w:t>
            </w:r>
            <w:r>
              <w:rPr>
                <w:i/>
                <w:sz w:val="28"/>
              </w:rPr>
              <w:t>графика функции, удовлетворяющей приведенному</w:t>
            </w:r>
            <w:r>
              <w:rPr>
                <w:i/>
                <w:spacing w:val="-2"/>
                <w:sz w:val="28"/>
              </w:rPr>
              <w:t xml:space="preserve"> </w:t>
            </w:r>
            <w:r>
              <w:rPr>
                <w:i/>
                <w:sz w:val="28"/>
              </w:rPr>
              <w:t>набору</w:t>
            </w:r>
          </w:p>
          <w:p w:rsidR="00792D83" w:rsidRDefault="00721D08">
            <w:pPr>
              <w:pStyle w:val="TableParagraph"/>
              <w:spacing w:line="322" w:lineRule="exact"/>
              <w:ind w:left="465" w:right="311"/>
              <w:rPr>
                <w:i/>
                <w:sz w:val="28"/>
              </w:rPr>
            </w:pPr>
            <w:r>
              <w:rPr>
                <w:i/>
                <w:sz w:val="28"/>
              </w:rPr>
              <w:t>условий (промежутки возрастания/убывания,</w:t>
            </w:r>
          </w:p>
        </w:tc>
        <w:tc>
          <w:tcPr>
            <w:tcW w:w="3289" w:type="dxa"/>
          </w:tcPr>
          <w:p w:rsidR="00792D83" w:rsidRDefault="00721D08">
            <w:pPr>
              <w:pStyle w:val="TableParagraph"/>
              <w:spacing w:line="314" w:lineRule="exact"/>
              <w:ind w:left="467"/>
              <w:rPr>
                <w:sz w:val="28"/>
              </w:rPr>
            </w:pPr>
            <w:r>
              <w:rPr>
                <w:sz w:val="28"/>
              </w:rPr>
              <w:t>задач;</w:t>
            </w:r>
          </w:p>
          <w:p w:rsidR="00792D83" w:rsidRDefault="00721D08" w:rsidP="007951DE">
            <w:pPr>
              <w:pStyle w:val="TableParagraph"/>
              <w:numPr>
                <w:ilvl w:val="0"/>
                <w:numId w:val="108"/>
              </w:numPr>
              <w:tabs>
                <w:tab w:val="left" w:pos="467"/>
                <w:tab w:val="left" w:pos="468"/>
              </w:tabs>
              <w:ind w:right="120"/>
              <w:rPr>
                <w:sz w:val="28"/>
              </w:rPr>
            </w:pPr>
            <w:r>
              <w:rPr>
                <w:sz w:val="28"/>
              </w:rPr>
              <w:t>владеть понятием степенная функция; строить ее график и уметь применять свойства степенной функции при</w:t>
            </w:r>
            <w:r>
              <w:rPr>
                <w:spacing w:val="-9"/>
                <w:sz w:val="28"/>
              </w:rPr>
              <w:t xml:space="preserve"> </w:t>
            </w:r>
            <w:r>
              <w:rPr>
                <w:sz w:val="28"/>
              </w:rPr>
              <w:t>решении задач;</w:t>
            </w:r>
          </w:p>
          <w:p w:rsidR="00792D83" w:rsidRDefault="00721D08" w:rsidP="007951DE">
            <w:pPr>
              <w:pStyle w:val="TableParagraph"/>
              <w:numPr>
                <w:ilvl w:val="0"/>
                <w:numId w:val="108"/>
              </w:numPr>
              <w:tabs>
                <w:tab w:val="left" w:pos="467"/>
                <w:tab w:val="left" w:pos="468"/>
              </w:tabs>
              <w:ind w:right="120"/>
              <w:rPr>
                <w:sz w:val="28"/>
              </w:rPr>
            </w:pPr>
            <w:r>
              <w:rPr>
                <w:sz w:val="28"/>
              </w:rPr>
              <w:t xml:space="preserve">владеть понятиями показательная функция, экспонента; строить их графики и уметь применять свойства показательной функции при </w:t>
            </w:r>
            <w:r>
              <w:rPr>
                <w:spacing w:val="-3"/>
                <w:sz w:val="28"/>
              </w:rPr>
              <w:t xml:space="preserve">решении </w:t>
            </w:r>
            <w:r>
              <w:rPr>
                <w:sz w:val="28"/>
              </w:rPr>
              <w:t>задач;</w:t>
            </w:r>
          </w:p>
          <w:p w:rsidR="00792D83" w:rsidRDefault="00721D08" w:rsidP="007951DE">
            <w:pPr>
              <w:pStyle w:val="TableParagraph"/>
              <w:numPr>
                <w:ilvl w:val="0"/>
                <w:numId w:val="108"/>
              </w:numPr>
              <w:tabs>
                <w:tab w:val="left" w:pos="467"/>
                <w:tab w:val="left" w:pos="468"/>
              </w:tabs>
              <w:ind w:right="119"/>
              <w:rPr>
                <w:sz w:val="28"/>
              </w:rPr>
            </w:pPr>
            <w:r>
              <w:rPr>
                <w:sz w:val="28"/>
              </w:rPr>
              <w:t>владеть понятием логарифмическая функция; строить ее график и уметь применять свойства логарифмической функции при решении задач;</w:t>
            </w:r>
          </w:p>
          <w:p w:rsidR="00792D83" w:rsidRDefault="00721D08" w:rsidP="007951DE">
            <w:pPr>
              <w:pStyle w:val="TableParagraph"/>
              <w:numPr>
                <w:ilvl w:val="0"/>
                <w:numId w:val="108"/>
              </w:numPr>
              <w:tabs>
                <w:tab w:val="left" w:pos="467"/>
                <w:tab w:val="left" w:pos="468"/>
              </w:tabs>
              <w:spacing w:line="331" w:lineRule="exact"/>
              <w:ind w:hanging="359"/>
              <w:rPr>
                <w:sz w:val="28"/>
              </w:rPr>
            </w:pPr>
            <w:r>
              <w:rPr>
                <w:sz w:val="28"/>
              </w:rPr>
              <w:t>владеть</w:t>
            </w:r>
            <w:r>
              <w:rPr>
                <w:spacing w:val="-2"/>
                <w:sz w:val="28"/>
              </w:rPr>
              <w:t xml:space="preserve"> </w:t>
            </w:r>
            <w:r>
              <w:rPr>
                <w:sz w:val="28"/>
              </w:rPr>
              <w:t>понятиями</w:t>
            </w: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53"/>
        </w:trPr>
        <w:tc>
          <w:tcPr>
            <w:tcW w:w="1522" w:type="dxa"/>
          </w:tcPr>
          <w:p w:rsidR="00792D83" w:rsidRDefault="00792D83">
            <w:pPr>
              <w:pStyle w:val="TableParagraph"/>
              <w:rPr>
                <w:sz w:val="28"/>
              </w:rPr>
            </w:pPr>
          </w:p>
        </w:tc>
        <w:tc>
          <w:tcPr>
            <w:tcW w:w="3118" w:type="dxa"/>
          </w:tcPr>
          <w:p w:rsidR="00792D83" w:rsidRDefault="00721D08">
            <w:pPr>
              <w:pStyle w:val="TableParagraph"/>
              <w:spacing w:line="314" w:lineRule="exact"/>
              <w:ind w:left="465"/>
              <w:rPr>
                <w:sz w:val="28"/>
              </w:rPr>
            </w:pPr>
            <w:r>
              <w:rPr>
                <w:sz w:val="28"/>
              </w:rPr>
              <w:t>функций;</w:t>
            </w:r>
          </w:p>
          <w:p w:rsidR="00792D83" w:rsidRDefault="00721D08" w:rsidP="007951DE">
            <w:pPr>
              <w:pStyle w:val="TableParagraph"/>
              <w:numPr>
                <w:ilvl w:val="0"/>
                <w:numId w:val="107"/>
              </w:numPr>
              <w:tabs>
                <w:tab w:val="left" w:pos="465"/>
                <w:tab w:val="left" w:pos="466"/>
              </w:tabs>
              <w:ind w:right="113"/>
              <w:rPr>
                <w:sz w:val="28"/>
              </w:rPr>
            </w:pPr>
            <w:r>
              <w:rPr>
                <w:sz w:val="28"/>
              </w:rPr>
              <w:t xml:space="preserve">соотносить графики элементарных функций: прямой и обратной </w:t>
            </w:r>
            <w:r>
              <w:rPr>
                <w:spacing w:val="-1"/>
                <w:sz w:val="28"/>
              </w:rPr>
              <w:t>пропорциональности</w:t>
            </w:r>
          </w:p>
          <w:p w:rsidR="00792D83" w:rsidRDefault="00721D08">
            <w:pPr>
              <w:pStyle w:val="TableParagraph"/>
              <w:ind w:left="465" w:right="137"/>
              <w:rPr>
                <w:sz w:val="28"/>
              </w:rPr>
            </w:pPr>
            <w:r>
              <w:rPr>
                <w:sz w:val="28"/>
              </w:rPr>
              <w:t>, линейной, квадратичной, логарифмической и показательной функций, тригонометрических функций с формулами, которыми они заданы;</w:t>
            </w:r>
          </w:p>
          <w:p w:rsidR="00792D83" w:rsidRDefault="00721D08" w:rsidP="007951DE">
            <w:pPr>
              <w:pStyle w:val="TableParagraph"/>
              <w:numPr>
                <w:ilvl w:val="0"/>
                <w:numId w:val="107"/>
              </w:numPr>
              <w:tabs>
                <w:tab w:val="left" w:pos="465"/>
                <w:tab w:val="left" w:pos="466"/>
              </w:tabs>
              <w:ind w:right="128"/>
              <w:rPr>
                <w:sz w:val="28"/>
              </w:rPr>
            </w:pPr>
            <w:r>
              <w:rPr>
                <w:sz w:val="28"/>
              </w:rPr>
              <w:t xml:space="preserve">находить по </w:t>
            </w:r>
            <w:r>
              <w:rPr>
                <w:spacing w:val="-3"/>
                <w:sz w:val="28"/>
              </w:rPr>
              <w:t xml:space="preserve">графику </w:t>
            </w:r>
            <w:r>
              <w:rPr>
                <w:sz w:val="28"/>
              </w:rPr>
              <w:t>приближённо значения функции в заданных точках;</w:t>
            </w:r>
          </w:p>
          <w:p w:rsidR="00792D83" w:rsidRDefault="00721D08" w:rsidP="007951DE">
            <w:pPr>
              <w:pStyle w:val="TableParagraph"/>
              <w:numPr>
                <w:ilvl w:val="0"/>
                <w:numId w:val="107"/>
              </w:numPr>
              <w:tabs>
                <w:tab w:val="left" w:pos="465"/>
                <w:tab w:val="left" w:pos="466"/>
              </w:tabs>
              <w:ind w:right="449"/>
              <w:rPr>
                <w:sz w:val="28"/>
              </w:rPr>
            </w:pPr>
            <w:r>
              <w:rPr>
                <w:sz w:val="28"/>
              </w:rPr>
              <w:t xml:space="preserve">определять по графику свойства функции (нули, промежутки </w:t>
            </w:r>
            <w:proofErr w:type="spellStart"/>
            <w:r>
              <w:rPr>
                <w:spacing w:val="-1"/>
                <w:sz w:val="28"/>
              </w:rPr>
              <w:t>знакопостоянства</w:t>
            </w:r>
            <w:proofErr w:type="spellEnd"/>
            <w:r>
              <w:rPr>
                <w:spacing w:val="-1"/>
                <w:sz w:val="28"/>
              </w:rPr>
              <w:t xml:space="preserve">, </w:t>
            </w:r>
            <w:r>
              <w:rPr>
                <w:sz w:val="28"/>
              </w:rPr>
              <w:t>промежутки</w:t>
            </w:r>
          </w:p>
        </w:tc>
        <w:tc>
          <w:tcPr>
            <w:tcW w:w="3606" w:type="dxa"/>
          </w:tcPr>
          <w:p w:rsidR="00792D83" w:rsidRDefault="00721D08">
            <w:pPr>
              <w:pStyle w:val="TableParagraph"/>
              <w:ind w:left="465" w:right="334"/>
              <w:rPr>
                <w:i/>
                <w:sz w:val="28"/>
              </w:rPr>
            </w:pPr>
            <w:r>
              <w:rPr>
                <w:i/>
                <w:sz w:val="28"/>
              </w:rPr>
              <w:t>значение функции в заданной точке, точки экстремумов, асимптоты, нули функции и т.д.);</w:t>
            </w:r>
          </w:p>
          <w:p w:rsidR="00792D83" w:rsidRDefault="00721D08" w:rsidP="007951DE">
            <w:pPr>
              <w:pStyle w:val="TableParagraph"/>
              <w:numPr>
                <w:ilvl w:val="0"/>
                <w:numId w:val="106"/>
              </w:numPr>
              <w:tabs>
                <w:tab w:val="left" w:pos="465"/>
                <w:tab w:val="left" w:pos="466"/>
              </w:tabs>
              <w:ind w:right="387"/>
              <w:rPr>
                <w:rFonts w:ascii="Symbol" w:hAnsi="Symbol"/>
                <w:i/>
                <w:sz w:val="28"/>
              </w:rPr>
            </w:pPr>
            <w:r>
              <w:rPr>
                <w:i/>
                <w:sz w:val="28"/>
              </w:rPr>
              <w:t xml:space="preserve">решать уравнения, простейшие системы уравнений, используя свойства функций и </w:t>
            </w:r>
            <w:r>
              <w:rPr>
                <w:i/>
                <w:spacing w:val="-8"/>
                <w:sz w:val="28"/>
              </w:rPr>
              <w:t xml:space="preserve">их </w:t>
            </w:r>
            <w:r>
              <w:rPr>
                <w:i/>
                <w:sz w:val="28"/>
              </w:rPr>
              <w:t>графиков.</w:t>
            </w:r>
          </w:p>
          <w:p w:rsidR="00792D83" w:rsidRDefault="00792D83">
            <w:pPr>
              <w:pStyle w:val="TableParagraph"/>
              <w:spacing w:before="3"/>
              <w:rPr>
                <w:b/>
                <w:sz w:val="27"/>
              </w:rPr>
            </w:pPr>
          </w:p>
          <w:p w:rsidR="00792D83" w:rsidRDefault="00721D08">
            <w:pPr>
              <w:pStyle w:val="TableParagraph"/>
              <w:ind w:left="465" w:right="564" w:hanging="358"/>
              <w:rPr>
                <w:i/>
                <w:sz w:val="28"/>
              </w:rPr>
            </w:pPr>
            <w:r>
              <w:rPr>
                <w:i/>
                <w:sz w:val="28"/>
              </w:rPr>
              <w:t>В повседневной жизни и при изучении других учебных предметов:</w:t>
            </w:r>
          </w:p>
          <w:p w:rsidR="00792D83" w:rsidRDefault="00721D08" w:rsidP="007951DE">
            <w:pPr>
              <w:pStyle w:val="TableParagraph"/>
              <w:numPr>
                <w:ilvl w:val="0"/>
                <w:numId w:val="106"/>
              </w:numPr>
              <w:tabs>
                <w:tab w:val="left" w:pos="465"/>
                <w:tab w:val="left" w:pos="466"/>
              </w:tabs>
              <w:ind w:right="103"/>
              <w:rPr>
                <w:rFonts w:ascii="Symbol" w:hAnsi="Symbol"/>
                <w:i/>
                <w:color w:val="404040"/>
                <w:sz w:val="28"/>
              </w:rPr>
            </w:pPr>
            <w:r>
              <w:rPr>
                <w:i/>
                <w:sz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Pr>
                <w:i/>
                <w:sz w:val="28"/>
              </w:rPr>
              <w:t>знакопостоянства</w:t>
            </w:r>
            <w:proofErr w:type="spellEnd"/>
            <w:r>
              <w:rPr>
                <w:i/>
                <w:sz w:val="28"/>
              </w:rPr>
              <w:t>,</w:t>
            </w:r>
          </w:p>
        </w:tc>
        <w:tc>
          <w:tcPr>
            <w:tcW w:w="3289" w:type="dxa"/>
          </w:tcPr>
          <w:p w:rsidR="00792D83" w:rsidRDefault="00721D08">
            <w:pPr>
              <w:pStyle w:val="TableParagraph"/>
              <w:ind w:left="467" w:right="82"/>
              <w:rPr>
                <w:sz w:val="28"/>
              </w:rPr>
            </w:pPr>
            <w:r>
              <w:rPr>
                <w:sz w:val="28"/>
              </w:rPr>
              <w:t xml:space="preserve">тригонометрические функции; строить их графики и уметь применять свойства тригонометрических функций при </w:t>
            </w:r>
            <w:r>
              <w:rPr>
                <w:spacing w:val="-3"/>
                <w:sz w:val="28"/>
              </w:rPr>
              <w:t xml:space="preserve">решении </w:t>
            </w:r>
            <w:r>
              <w:rPr>
                <w:sz w:val="28"/>
              </w:rPr>
              <w:t>задач;</w:t>
            </w:r>
          </w:p>
          <w:p w:rsidR="00792D83" w:rsidRDefault="00721D08" w:rsidP="007951DE">
            <w:pPr>
              <w:pStyle w:val="TableParagraph"/>
              <w:numPr>
                <w:ilvl w:val="0"/>
                <w:numId w:val="105"/>
              </w:numPr>
              <w:tabs>
                <w:tab w:val="left" w:pos="467"/>
                <w:tab w:val="left" w:pos="468"/>
              </w:tabs>
              <w:ind w:right="213"/>
              <w:rPr>
                <w:sz w:val="28"/>
              </w:rPr>
            </w:pPr>
            <w:r>
              <w:rPr>
                <w:sz w:val="28"/>
              </w:rPr>
              <w:t xml:space="preserve">владеть понятием обратная функция; применять это понятие при </w:t>
            </w:r>
            <w:r>
              <w:rPr>
                <w:spacing w:val="-3"/>
                <w:sz w:val="28"/>
              </w:rPr>
              <w:t xml:space="preserve">решении </w:t>
            </w:r>
            <w:r>
              <w:rPr>
                <w:sz w:val="28"/>
              </w:rPr>
              <w:t>задач;</w:t>
            </w:r>
          </w:p>
          <w:p w:rsidR="00792D83" w:rsidRDefault="00721D08" w:rsidP="007951DE">
            <w:pPr>
              <w:pStyle w:val="TableParagraph"/>
              <w:numPr>
                <w:ilvl w:val="0"/>
                <w:numId w:val="105"/>
              </w:numPr>
              <w:tabs>
                <w:tab w:val="left" w:pos="467"/>
                <w:tab w:val="left" w:pos="468"/>
              </w:tabs>
              <w:ind w:right="555"/>
              <w:rPr>
                <w:sz w:val="28"/>
              </w:rPr>
            </w:pPr>
            <w:r>
              <w:rPr>
                <w:sz w:val="28"/>
              </w:rPr>
              <w:t xml:space="preserve">применять при решении задач свойства </w:t>
            </w:r>
            <w:r>
              <w:rPr>
                <w:spacing w:val="-3"/>
                <w:sz w:val="28"/>
              </w:rPr>
              <w:t xml:space="preserve">функций: </w:t>
            </w:r>
            <w:r>
              <w:rPr>
                <w:sz w:val="28"/>
              </w:rPr>
              <w:t>четность, периодичность, ограниченность;</w:t>
            </w:r>
          </w:p>
          <w:p w:rsidR="00792D83" w:rsidRDefault="00721D08" w:rsidP="007951DE">
            <w:pPr>
              <w:pStyle w:val="TableParagraph"/>
              <w:numPr>
                <w:ilvl w:val="0"/>
                <w:numId w:val="105"/>
              </w:numPr>
              <w:tabs>
                <w:tab w:val="left" w:pos="467"/>
                <w:tab w:val="left" w:pos="468"/>
              </w:tabs>
              <w:ind w:right="487"/>
              <w:rPr>
                <w:sz w:val="28"/>
              </w:rPr>
            </w:pPr>
            <w:r>
              <w:rPr>
                <w:sz w:val="28"/>
              </w:rPr>
              <w:t>применять при решении задач преобразования графиков</w:t>
            </w:r>
            <w:r>
              <w:rPr>
                <w:spacing w:val="5"/>
                <w:sz w:val="28"/>
              </w:rPr>
              <w:t xml:space="preserve"> </w:t>
            </w:r>
            <w:r>
              <w:rPr>
                <w:spacing w:val="-3"/>
                <w:sz w:val="28"/>
              </w:rPr>
              <w:t>функций;</w:t>
            </w:r>
          </w:p>
          <w:p w:rsidR="00792D83" w:rsidRDefault="00721D08" w:rsidP="007951DE">
            <w:pPr>
              <w:pStyle w:val="TableParagraph"/>
              <w:numPr>
                <w:ilvl w:val="0"/>
                <w:numId w:val="105"/>
              </w:numPr>
              <w:tabs>
                <w:tab w:val="left" w:pos="467"/>
                <w:tab w:val="left" w:pos="468"/>
              </w:tabs>
              <w:ind w:right="347"/>
              <w:rPr>
                <w:sz w:val="28"/>
              </w:rPr>
            </w:pPr>
            <w:r>
              <w:rPr>
                <w:sz w:val="28"/>
              </w:rPr>
              <w:t>владеть понятиями числовая</w:t>
            </w:r>
          </w:p>
          <w:p w:rsidR="00792D83" w:rsidRDefault="00721D08">
            <w:pPr>
              <w:pStyle w:val="TableParagraph"/>
              <w:spacing w:line="322" w:lineRule="exact"/>
              <w:ind w:left="467" w:right="82"/>
              <w:rPr>
                <w:sz w:val="28"/>
              </w:rPr>
            </w:pPr>
            <w:r>
              <w:rPr>
                <w:sz w:val="28"/>
              </w:rPr>
              <w:t>последовательность, арифметическая и</w:t>
            </w: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13"/>
        </w:trPr>
        <w:tc>
          <w:tcPr>
            <w:tcW w:w="1522" w:type="dxa"/>
          </w:tcPr>
          <w:p w:rsidR="00792D83" w:rsidRDefault="00792D83">
            <w:pPr>
              <w:pStyle w:val="TableParagraph"/>
              <w:rPr>
                <w:sz w:val="28"/>
              </w:rPr>
            </w:pPr>
          </w:p>
        </w:tc>
        <w:tc>
          <w:tcPr>
            <w:tcW w:w="3118" w:type="dxa"/>
          </w:tcPr>
          <w:p w:rsidR="00792D83" w:rsidRDefault="00721D08">
            <w:pPr>
              <w:pStyle w:val="TableParagraph"/>
              <w:ind w:left="465" w:right="671"/>
              <w:rPr>
                <w:sz w:val="28"/>
              </w:rPr>
            </w:pPr>
            <w:r>
              <w:rPr>
                <w:sz w:val="28"/>
              </w:rPr>
              <w:t>монотонности, наибольшие и наименьшие значения и т.п.);</w:t>
            </w:r>
          </w:p>
          <w:p w:rsidR="00792D83" w:rsidRDefault="00721D08" w:rsidP="007951DE">
            <w:pPr>
              <w:pStyle w:val="TableParagraph"/>
              <w:numPr>
                <w:ilvl w:val="0"/>
                <w:numId w:val="104"/>
              </w:numPr>
              <w:tabs>
                <w:tab w:val="left" w:pos="465"/>
                <w:tab w:val="left" w:pos="466"/>
              </w:tabs>
              <w:ind w:right="221"/>
              <w:rPr>
                <w:sz w:val="28"/>
              </w:rPr>
            </w:pPr>
            <w:r>
              <w:rPr>
                <w:sz w:val="28"/>
              </w:rPr>
              <w:t>строить эскиз графика функции, удовлетворяющей приведенному набору условий (промежутки возрастания / убывания, значение функции в</w:t>
            </w:r>
            <w:r>
              <w:rPr>
                <w:spacing w:val="-8"/>
                <w:sz w:val="28"/>
              </w:rPr>
              <w:t xml:space="preserve"> </w:t>
            </w:r>
            <w:r>
              <w:rPr>
                <w:sz w:val="28"/>
              </w:rPr>
              <w:t>заданной точке, точки экстремумов и</w:t>
            </w:r>
            <w:r>
              <w:rPr>
                <w:spacing w:val="-6"/>
                <w:sz w:val="28"/>
              </w:rPr>
              <w:t xml:space="preserve"> </w:t>
            </w:r>
            <w:r>
              <w:rPr>
                <w:sz w:val="28"/>
              </w:rPr>
              <w:t>т.д.).</w:t>
            </w:r>
          </w:p>
          <w:p w:rsidR="00792D83" w:rsidRDefault="00792D83">
            <w:pPr>
              <w:pStyle w:val="TableParagraph"/>
              <w:spacing w:before="4"/>
              <w:rPr>
                <w:b/>
                <w:sz w:val="27"/>
              </w:rPr>
            </w:pPr>
          </w:p>
          <w:p w:rsidR="00792D83" w:rsidRDefault="00721D08">
            <w:pPr>
              <w:pStyle w:val="TableParagraph"/>
              <w:ind w:left="465" w:right="286"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104"/>
              </w:numPr>
              <w:tabs>
                <w:tab w:val="left" w:pos="465"/>
                <w:tab w:val="left" w:pos="466"/>
              </w:tabs>
              <w:ind w:right="210"/>
              <w:rPr>
                <w:sz w:val="28"/>
              </w:rPr>
            </w:pPr>
            <w:r>
              <w:rPr>
                <w:sz w:val="28"/>
              </w:rPr>
              <w:t>определять по графикам свойства реальных процессов и зависимостей (наибольшие</w:t>
            </w:r>
            <w:r>
              <w:rPr>
                <w:spacing w:val="-4"/>
                <w:sz w:val="28"/>
              </w:rPr>
              <w:t xml:space="preserve"> </w:t>
            </w:r>
            <w:r>
              <w:rPr>
                <w:sz w:val="28"/>
              </w:rPr>
              <w:t>и</w:t>
            </w:r>
          </w:p>
          <w:p w:rsidR="00792D83" w:rsidRDefault="00721D08">
            <w:pPr>
              <w:pStyle w:val="TableParagraph"/>
              <w:spacing w:before="1" w:line="324" w:lineRule="exact"/>
              <w:ind w:left="465" w:right="1130"/>
              <w:rPr>
                <w:sz w:val="28"/>
              </w:rPr>
            </w:pPr>
            <w:r>
              <w:rPr>
                <w:sz w:val="28"/>
              </w:rPr>
              <w:t>наименьшие значения,</w:t>
            </w:r>
          </w:p>
        </w:tc>
        <w:tc>
          <w:tcPr>
            <w:tcW w:w="3606" w:type="dxa"/>
          </w:tcPr>
          <w:p w:rsidR="00792D83" w:rsidRDefault="00721D08">
            <w:pPr>
              <w:pStyle w:val="TableParagraph"/>
              <w:ind w:left="465" w:right="478"/>
              <w:rPr>
                <w:i/>
                <w:sz w:val="28"/>
              </w:rPr>
            </w:pPr>
            <w:r>
              <w:rPr>
                <w:i/>
                <w:sz w:val="28"/>
              </w:rPr>
              <w:t>асимптоты, период и т.п.);</w:t>
            </w:r>
          </w:p>
          <w:p w:rsidR="00792D83" w:rsidRDefault="00721D08" w:rsidP="007951DE">
            <w:pPr>
              <w:pStyle w:val="TableParagraph"/>
              <w:numPr>
                <w:ilvl w:val="0"/>
                <w:numId w:val="103"/>
              </w:numPr>
              <w:tabs>
                <w:tab w:val="left" w:pos="465"/>
                <w:tab w:val="left" w:pos="466"/>
              </w:tabs>
              <w:ind w:right="126"/>
              <w:rPr>
                <w:i/>
                <w:sz w:val="28"/>
              </w:rPr>
            </w:pPr>
            <w:r>
              <w:rPr>
                <w:i/>
                <w:sz w:val="28"/>
              </w:rPr>
              <w:t>интерпретировать свойства в контексте конкретной практической</w:t>
            </w:r>
            <w:r>
              <w:rPr>
                <w:i/>
                <w:spacing w:val="-9"/>
                <w:sz w:val="28"/>
              </w:rPr>
              <w:t xml:space="preserve"> </w:t>
            </w:r>
            <w:r>
              <w:rPr>
                <w:i/>
                <w:sz w:val="28"/>
              </w:rPr>
              <w:t>ситуации;</w:t>
            </w:r>
          </w:p>
          <w:p w:rsidR="00792D83" w:rsidRDefault="00721D08" w:rsidP="007951DE">
            <w:pPr>
              <w:pStyle w:val="TableParagraph"/>
              <w:numPr>
                <w:ilvl w:val="0"/>
                <w:numId w:val="103"/>
              </w:numPr>
              <w:tabs>
                <w:tab w:val="left" w:pos="465"/>
                <w:tab w:val="left" w:pos="466"/>
              </w:tabs>
              <w:ind w:right="119"/>
              <w:rPr>
                <w:i/>
                <w:sz w:val="28"/>
              </w:rPr>
            </w:pPr>
            <w:r>
              <w:rPr>
                <w:i/>
                <w:sz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9" w:type="dxa"/>
          </w:tcPr>
          <w:p w:rsidR="00792D83" w:rsidRDefault="00721D08">
            <w:pPr>
              <w:pStyle w:val="TableParagraph"/>
              <w:ind w:left="467" w:right="934"/>
              <w:rPr>
                <w:sz w:val="28"/>
              </w:rPr>
            </w:pPr>
            <w:r>
              <w:rPr>
                <w:spacing w:val="-1"/>
                <w:sz w:val="28"/>
              </w:rPr>
              <w:t xml:space="preserve">геометрическая </w:t>
            </w:r>
            <w:r>
              <w:rPr>
                <w:sz w:val="28"/>
              </w:rPr>
              <w:t>прогрессия;</w:t>
            </w:r>
          </w:p>
          <w:p w:rsidR="00792D83" w:rsidRDefault="00721D08" w:rsidP="007951DE">
            <w:pPr>
              <w:pStyle w:val="TableParagraph"/>
              <w:numPr>
                <w:ilvl w:val="0"/>
                <w:numId w:val="102"/>
              </w:numPr>
              <w:tabs>
                <w:tab w:val="left" w:pos="467"/>
                <w:tab w:val="left" w:pos="468"/>
              </w:tabs>
              <w:ind w:right="357"/>
              <w:rPr>
                <w:rFonts w:ascii="Symbol" w:hAnsi="Symbol"/>
                <w:sz w:val="28"/>
              </w:rPr>
            </w:pPr>
            <w:r>
              <w:rPr>
                <w:sz w:val="28"/>
              </w:rPr>
              <w:t xml:space="preserve">применять при решении задач свойства и </w:t>
            </w:r>
            <w:r>
              <w:rPr>
                <w:spacing w:val="-3"/>
                <w:sz w:val="28"/>
              </w:rPr>
              <w:t xml:space="preserve">признаки </w:t>
            </w:r>
            <w:r>
              <w:rPr>
                <w:sz w:val="28"/>
              </w:rPr>
              <w:t>арифметической и геометрической прогрессий.</w:t>
            </w:r>
          </w:p>
          <w:p w:rsidR="00792D83" w:rsidRDefault="00721D08">
            <w:pPr>
              <w:pStyle w:val="TableParagraph"/>
              <w:ind w:left="467" w:right="245" w:hanging="358"/>
              <w:rPr>
                <w:i/>
                <w:sz w:val="28"/>
              </w:rPr>
            </w:pPr>
            <w:r>
              <w:rPr>
                <w:i/>
                <w:sz w:val="28"/>
              </w:rPr>
              <w:t>В повседневной жизни и при изучении других учебных предметов:</w:t>
            </w:r>
          </w:p>
          <w:p w:rsidR="00792D83" w:rsidRDefault="00721D08" w:rsidP="007951DE">
            <w:pPr>
              <w:pStyle w:val="TableParagraph"/>
              <w:numPr>
                <w:ilvl w:val="0"/>
                <w:numId w:val="102"/>
              </w:numPr>
              <w:tabs>
                <w:tab w:val="left" w:pos="467"/>
                <w:tab w:val="left" w:pos="468"/>
              </w:tabs>
              <w:ind w:right="98"/>
              <w:rPr>
                <w:rFonts w:ascii="Symbol" w:hAnsi="Symbol"/>
                <w:color w:val="404040"/>
                <w:sz w:val="28"/>
              </w:rPr>
            </w:pPr>
            <w:r>
              <w:rPr>
                <w:sz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w:t>
            </w:r>
            <w:r>
              <w:rPr>
                <w:spacing w:val="-3"/>
                <w:sz w:val="28"/>
              </w:rPr>
              <w:t xml:space="preserve">значения, </w:t>
            </w:r>
            <w:r>
              <w:rPr>
                <w:sz w:val="28"/>
              </w:rPr>
              <w:t>промежутки возрастания и убывания функции, промежутки</w:t>
            </w:r>
          </w:p>
          <w:p w:rsidR="00792D83" w:rsidRDefault="00721D08">
            <w:pPr>
              <w:pStyle w:val="TableParagraph"/>
              <w:spacing w:line="324" w:lineRule="exact"/>
              <w:ind w:left="467" w:right="603"/>
              <w:rPr>
                <w:sz w:val="28"/>
              </w:rPr>
            </w:pPr>
            <w:proofErr w:type="spellStart"/>
            <w:r>
              <w:rPr>
                <w:sz w:val="28"/>
              </w:rPr>
              <w:t>знакопостоянства</w:t>
            </w:r>
            <w:proofErr w:type="spellEnd"/>
            <w:r>
              <w:rPr>
                <w:sz w:val="28"/>
              </w:rPr>
              <w:t>, асимптоты, точки</w:t>
            </w: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5191"/>
        </w:trPr>
        <w:tc>
          <w:tcPr>
            <w:tcW w:w="1522" w:type="dxa"/>
          </w:tcPr>
          <w:p w:rsidR="00792D83" w:rsidRDefault="00792D83">
            <w:pPr>
              <w:pStyle w:val="TableParagraph"/>
              <w:rPr>
                <w:sz w:val="26"/>
              </w:rPr>
            </w:pPr>
          </w:p>
        </w:tc>
        <w:tc>
          <w:tcPr>
            <w:tcW w:w="3118" w:type="dxa"/>
          </w:tcPr>
          <w:p w:rsidR="00792D83" w:rsidRDefault="00721D08">
            <w:pPr>
              <w:pStyle w:val="TableParagraph"/>
              <w:ind w:left="465" w:right="284"/>
              <w:rPr>
                <w:sz w:val="28"/>
              </w:rPr>
            </w:pPr>
            <w:r>
              <w:rPr>
                <w:sz w:val="28"/>
              </w:rPr>
              <w:t xml:space="preserve">промежутки возрастания и убывания, промежутки </w:t>
            </w:r>
            <w:proofErr w:type="spellStart"/>
            <w:r>
              <w:rPr>
                <w:sz w:val="28"/>
              </w:rPr>
              <w:t>знакопостоянства</w:t>
            </w:r>
            <w:proofErr w:type="spellEnd"/>
            <w:r>
              <w:rPr>
                <w:sz w:val="28"/>
              </w:rPr>
              <w:t xml:space="preserve"> и т.п.);</w:t>
            </w:r>
          </w:p>
          <w:p w:rsidR="00792D83" w:rsidRDefault="00721D08" w:rsidP="007951DE">
            <w:pPr>
              <w:pStyle w:val="TableParagraph"/>
              <w:numPr>
                <w:ilvl w:val="0"/>
                <w:numId w:val="101"/>
              </w:numPr>
              <w:tabs>
                <w:tab w:val="left" w:pos="465"/>
                <w:tab w:val="left" w:pos="466"/>
              </w:tabs>
              <w:ind w:right="140"/>
              <w:rPr>
                <w:sz w:val="28"/>
              </w:rPr>
            </w:pPr>
            <w:r>
              <w:rPr>
                <w:sz w:val="28"/>
              </w:rPr>
              <w:t xml:space="preserve">интерпретировать свойства в </w:t>
            </w:r>
            <w:r>
              <w:rPr>
                <w:spacing w:val="-3"/>
                <w:sz w:val="28"/>
              </w:rPr>
              <w:t xml:space="preserve">контексте </w:t>
            </w:r>
            <w:r>
              <w:rPr>
                <w:sz w:val="28"/>
              </w:rPr>
              <w:t>конкретной практической ситуации</w:t>
            </w:r>
          </w:p>
        </w:tc>
        <w:tc>
          <w:tcPr>
            <w:tcW w:w="3606" w:type="dxa"/>
          </w:tcPr>
          <w:p w:rsidR="00792D83" w:rsidRDefault="00792D83">
            <w:pPr>
              <w:pStyle w:val="TableParagraph"/>
              <w:rPr>
                <w:sz w:val="26"/>
              </w:rPr>
            </w:pPr>
          </w:p>
        </w:tc>
        <w:tc>
          <w:tcPr>
            <w:tcW w:w="3289" w:type="dxa"/>
          </w:tcPr>
          <w:p w:rsidR="00792D83" w:rsidRDefault="00721D08">
            <w:pPr>
              <w:pStyle w:val="TableParagraph"/>
              <w:ind w:left="467" w:right="515"/>
              <w:rPr>
                <w:sz w:val="28"/>
              </w:rPr>
            </w:pPr>
            <w:r>
              <w:rPr>
                <w:sz w:val="28"/>
              </w:rPr>
              <w:t>перегиба, период и т.п.);</w:t>
            </w:r>
          </w:p>
          <w:p w:rsidR="00792D83" w:rsidRDefault="00721D08" w:rsidP="007951DE">
            <w:pPr>
              <w:pStyle w:val="TableParagraph"/>
              <w:numPr>
                <w:ilvl w:val="0"/>
                <w:numId w:val="100"/>
              </w:numPr>
              <w:tabs>
                <w:tab w:val="left" w:pos="467"/>
                <w:tab w:val="left" w:pos="468"/>
              </w:tabs>
              <w:ind w:right="309"/>
              <w:rPr>
                <w:rFonts w:ascii="Symbol" w:hAnsi="Symbol"/>
                <w:color w:val="404040"/>
                <w:sz w:val="28"/>
              </w:rPr>
            </w:pPr>
            <w:r>
              <w:rPr>
                <w:sz w:val="28"/>
              </w:rPr>
              <w:t xml:space="preserve">интерпретировать свойства в </w:t>
            </w:r>
            <w:r>
              <w:rPr>
                <w:spacing w:val="-3"/>
                <w:sz w:val="28"/>
              </w:rPr>
              <w:t xml:space="preserve">контексте </w:t>
            </w:r>
            <w:r>
              <w:rPr>
                <w:sz w:val="28"/>
              </w:rPr>
              <w:t xml:space="preserve">конкретной практической </w:t>
            </w:r>
            <w:proofErr w:type="gramStart"/>
            <w:r>
              <w:rPr>
                <w:sz w:val="28"/>
              </w:rPr>
              <w:t>ситуации;.</w:t>
            </w:r>
            <w:proofErr w:type="gramEnd"/>
          </w:p>
          <w:p w:rsidR="00792D83" w:rsidRDefault="00721D08" w:rsidP="007951DE">
            <w:pPr>
              <w:pStyle w:val="TableParagraph"/>
              <w:numPr>
                <w:ilvl w:val="0"/>
                <w:numId w:val="100"/>
              </w:numPr>
              <w:tabs>
                <w:tab w:val="left" w:pos="467"/>
                <w:tab w:val="left" w:pos="468"/>
              </w:tabs>
              <w:ind w:right="116"/>
              <w:rPr>
                <w:rFonts w:ascii="Symbol" w:hAnsi="Symbol"/>
                <w:sz w:val="28"/>
              </w:rPr>
            </w:pPr>
            <w:r>
              <w:rPr>
                <w:sz w:val="28"/>
              </w:rPr>
              <w:t>определять по графикам простейшие характеристики периодических процессов в биологии, экономике, музыке, радиосвязи и</w:t>
            </w:r>
            <w:r>
              <w:rPr>
                <w:spacing w:val="-3"/>
                <w:sz w:val="28"/>
              </w:rPr>
              <w:t xml:space="preserve"> </w:t>
            </w:r>
            <w:r>
              <w:rPr>
                <w:sz w:val="28"/>
              </w:rPr>
              <w:t>др.</w:t>
            </w:r>
          </w:p>
          <w:p w:rsidR="00792D83" w:rsidRDefault="00721D08">
            <w:pPr>
              <w:pStyle w:val="TableParagraph"/>
              <w:spacing w:line="322" w:lineRule="exact"/>
              <w:ind w:left="467" w:right="222"/>
              <w:rPr>
                <w:sz w:val="28"/>
              </w:rPr>
            </w:pPr>
            <w:r>
              <w:rPr>
                <w:sz w:val="28"/>
              </w:rPr>
              <w:t>(амплитуда, период и т.п.)</w:t>
            </w:r>
          </w:p>
        </w:tc>
        <w:tc>
          <w:tcPr>
            <w:tcW w:w="3289" w:type="dxa"/>
          </w:tcPr>
          <w:p w:rsidR="00792D83" w:rsidRDefault="00792D83">
            <w:pPr>
              <w:pStyle w:val="TableParagraph"/>
              <w:rPr>
                <w:sz w:val="26"/>
              </w:rPr>
            </w:pPr>
          </w:p>
        </w:tc>
      </w:tr>
      <w:tr w:rsidR="00792D83">
        <w:trPr>
          <w:trHeight w:val="3259"/>
        </w:trPr>
        <w:tc>
          <w:tcPr>
            <w:tcW w:w="1522" w:type="dxa"/>
          </w:tcPr>
          <w:p w:rsidR="00792D83" w:rsidRDefault="00721D08">
            <w:pPr>
              <w:pStyle w:val="TableParagraph"/>
              <w:ind w:left="110" w:right="199"/>
              <w:rPr>
                <w:b/>
                <w:i/>
                <w:sz w:val="24"/>
              </w:rPr>
            </w:pPr>
            <w:r>
              <w:rPr>
                <w:b/>
                <w:i/>
                <w:sz w:val="24"/>
              </w:rPr>
              <w:t xml:space="preserve">Элементы </w:t>
            </w:r>
            <w:proofErr w:type="spellStart"/>
            <w:r>
              <w:rPr>
                <w:b/>
                <w:i/>
                <w:sz w:val="24"/>
              </w:rPr>
              <w:t>математи</w:t>
            </w:r>
            <w:proofErr w:type="spellEnd"/>
            <w:r>
              <w:rPr>
                <w:b/>
                <w:i/>
                <w:sz w:val="24"/>
              </w:rPr>
              <w:t xml:space="preserve"> </w:t>
            </w:r>
            <w:proofErr w:type="spellStart"/>
            <w:r>
              <w:rPr>
                <w:b/>
                <w:i/>
                <w:sz w:val="24"/>
              </w:rPr>
              <w:t>ческого</w:t>
            </w:r>
            <w:proofErr w:type="spellEnd"/>
            <w:r>
              <w:rPr>
                <w:b/>
                <w:i/>
                <w:sz w:val="24"/>
              </w:rPr>
              <w:t xml:space="preserve"> анализа</w:t>
            </w:r>
          </w:p>
        </w:tc>
        <w:tc>
          <w:tcPr>
            <w:tcW w:w="3118" w:type="dxa"/>
          </w:tcPr>
          <w:p w:rsidR="00792D83" w:rsidRDefault="00721D08" w:rsidP="007951DE">
            <w:pPr>
              <w:pStyle w:val="TableParagraph"/>
              <w:numPr>
                <w:ilvl w:val="0"/>
                <w:numId w:val="99"/>
              </w:numPr>
              <w:tabs>
                <w:tab w:val="left" w:pos="465"/>
                <w:tab w:val="left" w:pos="466"/>
              </w:tabs>
              <w:ind w:right="455"/>
              <w:rPr>
                <w:sz w:val="28"/>
              </w:rPr>
            </w:pPr>
            <w:r>
              <w:rPr>
                <w:sz w:val="28"/>
              </w:rPr>
              <w:t xml:space="preserve">Оперировать на базовом уровне понятиями: производная функции в точке, касательная к графику </w:t>
            </w:r>
            <w:r>
              <w:rPr>
                <w:spacing w:val="-3"/>
                <w:sz w:val="28"/>
              </w:rPr>
              <w:t xml:space="preserve">функции, </w:t>
            </w:r>
            <w:r>
              <w:rPr>
                <w:sz w:val="28"/>
              </w:rPr>
              <w:t>производная функции;</w:t>
            </w:r>
          </w:p>
          <w:p w:rsidR="00792D83" w:rsidRDefault="00721D08" w:rsidP="007951DE">
            <w:pPr>
              <w:pStyle w:val="TableParagraph"/>
              <w:numPr>
                <w:ilvl w:val="0"/>
                <w:numId w:val="99"/>
              </w:numPr>
              <w:tabs>
                <w:tab w:val="left" w:pos="465"/>
                <w:tab w:val="left" w:pos="466"/>
              </w:tabs>
              <w:spacing w:line="331" w:lineRule="exact"/>
              <w:ind w:hanging="359"/>
              <w:rPr>
                <w:sz w:val="28"/>
              </w:rPr>
            </w:pPr>
            <w:r>
              <w:rPr>
                <w:sz w:val="28"/>
              </w:rPr>
              <w:t>определять</w:t>
            </w:r>
            <w:r>
              <w:rPr>
                <w:spacing w:val="-4"/>
                <w:sz w:val="28"/>
              </w:rPr>
              <w:t xml:space="preserve"> </w:t>
            </w:r>
            <w:r>
              <w:rPr>
                <w:sz w:val="28"/>
              </w:rPr>
              <w:t>значение</w:t>
            </w:r>
          </w:p>
        </w:tc>
        <w:tc>
          <w:tcPr>
            <w:tcW w:w="3606" w:type="dxa"/>
          </w:tcPr>
          <w:p w:rsidR="00792D83" w:rsidRDefault="00721D08" w:rsidP="007951DE">
            <w:pPr>
              <w:pStyle w:val="TableParagraph"/>
              <w:numPr>
                <w:ilvl w:val="0"/>
                <w:numId w:val="98"/>
              </w:numPr>
              <w:tabs>
                <w:tab w:val="left" w:pos="465"/>
                <w:tab w:val="left" w:pos="466"/>
              </w:tabs>
              <w:ind w:right="144"/>
              <w:rPr>
                <w:i/>
                <w:sz w:val="28"/>
              </w:rPr>
            </w:pPr>
            <w:r>
              <w:rPr>
                <w:i/>
                <w:sz w:val="28"/>
              </w:rPr>
              <w:t>Оперировать понятиями: производная функции в точке, касательная к графику функции, производная функции;</w:t>
            </w:r>
          </w:p>
          <w:p w:rsidR="00792D83" w:rsidRDefault="00721D08" w:rsidP="007951DE">
            <w:pPr>
              <w:pStyle w:val="TableParagraph"/>
              <w:numPr>
                <w:ilvl w:val="0"/>
                <w:numId w:val="98"/>
              </w:numPr>
              <w:tabs>
                <w:tab w:val="left" w:pos="465"/>
                <w:tab w:val="left" w:pos="466"/>
              </w:tabs>
              <w:spacing w:before="15" w:line="322" w:lineRule="exact"/>
              <w:ind w:right="234"/>
              <w:rPr>
                <w:i/>
                <w:sz w:val="28"/>
              </w:rPr>
            </w:pPr>
            <w:r>
              <w:rPr>
                <w:i/>
                <w:sz w:val="28"/>
              </w:rPr>
              <w:t>вычислять производную одночлена, многочлена, квадратного корня, производную</w:t>
            </w:r>
            <w:r>
              <w:rPr>
                <w:i/>
                <w:spacing w:val="-3"/>
                <w:sz w:val="28"/>
              </w:rPr>
              <w:t xml:space="preserve"> </w:t>
            </w:r>
            <w:r>
              <w:rPr>
                <w:i/>
                <w:sz w:val="28"/>
              </w:rPr>
              <w:t>суммы</w:t>
            </w:r>
          </w:p>
        </w:tc>
        <w:tc>
          <w:tcPr>
            <w:tcW w:w="3289" w:type="dxa"/>
          </w:tcPr>
          <w:p w:rsidR="00792D83" w:rsidRDefault="00721D08" w:rsidP="007951DE">
            <w:pPr>
              <w:pStyle w:val="TableParagraph"/>
              <w:numPr>
                <w:ilvl w:val="0"/>
                <w:numId w:val="97"/>
              </w:numPr>
              <w:tabs>
                <w:tab w:val="left" w:pos="467"/>
                <w:tab w:val="left" w:pos="468"/>
              </w:tabs>
              <w:ind w:right="494"/>
              <w:rPr>
                <w:sz w:val="28"/>
              </w:rPr>
            </w:pPr>
            <w:r>
              <w:rPr>
                <w:sz w:val="28"/>
              </w:rPr>
              <w:t xml:space="preserve">Владеть понятием бесконечно убывающая геометрическая прогрессия и </w:t>
            </w:r>
            <w:r>
              <w:rPr>
                <w:spacing w:val="-4"/>
                <w:sz w:val="28"/>
              </w:rPr>
              <w:t xml:space="preserve">уметь </w:t>
            </w:r>
            <w:r>
              <w:rPr>
                <w:sz w:val="28"/>
              </w:rPr>
              <w:t>применять его при решении</w:t>
            </w:r>
            <w:r>
              <w:rPr>
                <w:spacing w:val="-1"/>
                <w:sz w:val="28"/>
              </w:rPr>
              <w:t xml:space="preserve"> </w:t>
            </w:r>
            <w:r>
              <w:rPr>
                <w:sz w:val="28"/>
              </w:rPr>
              <w:t>задач;</w:t>
            </w:r>
          </w:p>
          <w:p w:rsidR="00792D83" w:rsidRDefault="00721D08" w:rsidP="007951DE">
            <w:pPr>
              <w:pStyle w:val="TableParagraph"/>
              <w:numPr>
                <w:ilvl w:val="0"/>
                <w:numId w:val="97"/>
              </w:numPr>
              <w:tabs>
                <w:tab w:val="left" w:pos="467"/>
                <w:tab w:val="left" w:pos="468"/>
              </w:tabs>
              <w:spacing w:before="15" w:line="322" w:lineRule="exact"/>
              <w:ind w:right="107"/>
              <w:rPr>
                <w:sz w:val="28"/>
              </w:rPr>
            </w:pPr>
            <w:r>
              <w:rPr>
                <w:sz w:val="28"/>
              </w:rPr>
              <w:t xml:space="preserve">применять для решения задач </w:t>
            </w:r>
            <w:r>
              <w:rPr>
                <w:spacing w:val="-3"/>
                <w:sz w:val="28"/>
              </w:rPr>
              <w:t xml:space="preserve">теорию </w:t>
            </w:r>
            <w:r>
              <w:rPr>
                <w:sz w:val="28"/>
              </w:rPr>
              <w:t>пределов;</w:t>
            </w:r>
          </w:p>
        </w:tc>
        <w:tc>
          <w:tcPr>
            <w:tcW w:w="3289" w:type="dxa"/>
          </w:tcPr>
          <w:p w:rsidR="00792D83" w:rsidRDefault="00721D08" w:rsidP="007951DE">
            <w:pPr>
              <w:pStyle w:val="TableParagraph"/>
              <w:numPr>
                <w:ilvl w:val="0"/>
                <w:numId w:val="96"/>
              </w:numPr>
              <w:tabs>
                <w:tab w:val="left" w:pos="466"/>
                <w:tab w:val="left" w:pos="467"/>
              </w:tabs>
              <w:ind w:right="271"/>
              <w:rPr>
                <w:i/>
                <w:sz w:val="28"/>
              </w:rPr>
            </w:pPr>
            <w:r>
              <w:rPr>
                <w:i/>
                <w:sz w:val="28"/>
              </w:rPr>
              <w:t>Достижение результатов</w:t>
            </w:r>
            <w:r>
              <w:rPr>
                <w:i/>
                <w:spacing w:val="-8"/>
                <w:sz w:val="28"/>
              </w:rPr>
              <w:t xml:space="preserve"> </w:t>
            </w:r>
            <w:r>
              <w:rPr>
                <w:i/>
                <w:sz w:val="28"/>
              </w:rPr>
              <w:t>раздела II;</w:t>
            </w:r>
          </w:p>
          <w:p w:rsidR="00792D83" w:rsidRDefault="00721D08" w:rsidP="007951DE">
            <w:pPr>
              <w:pStyle w:val="TableParagraph"/>
              <w:numPr>
                <w:ilvl w:val="0"/>
                <w:numId w:val="96"/>
              </w:numPr>
              <w:tabs>
                <w:tab w:val="left" w:pos="466"/>
                <w:tab w:val="left" w:pos="467"/>
              </w:tabs>
              <w:ind w:right="603"/>
              <w:rPr>
                <w:i/>
                <w:sz w:val="28"/>
              </w:rPr>
            </w:pPr>
            <w:r>
              <w:rPr>
                <w:i/>
                <w:sz w:val="28"/>
              </w:rPr>
              <w:t xml:space="preserve">свободно владеть стандартным аппаратом </w:t>
            </w:r>
            <w:r>
              <w:rPr>
                <w:i/>
                <w:spacing w:val="-1"/>
                <w:sz w:val="28"/>
              </w:rPr>
              <w:t xml:space="preserve">математического </w:t>
            </w:r>
            <w:r>
              <w:rPr>
                <w:i/>
                <w:sz w:val="28"/>
              </w:rPr>
              <w:t>анализа для</w:t>
            </w:r>
          </w:p>
          <w:p w:rsidR="00792D83" w:rsidRDefault="00721D08">
            <w:pPr>
              <w:pStyle w:val="TableParagraph"/>
              <w:spacing w:line="322" w:lineRule="exact"/>
              <w:ind w:left="466" w:right="184"/>
              <w:rPr>
                <w:i/>
                <w:sz w:val="28"/>
              </w:rPr>
            </w:pPr>
            <w:r>
              <w:rPr>
                <w:i/>
                <w:sz w:val="28"/>
              </w:rPr>
              <w:t>вычисления производных функции</w:t>
            </w:r>
          </w:p>
        </w:tc>
      </w:tr>
    </w:tbl>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92"/>
        </w:trPr>
        <w:tc>
          <w:tcPr>
            <w:tcW w:w="1522" w:type="dxa"/>
          </w:tcPr>
          <w:p w:rsidR="00792D83" w:rsidRDefault="00792D83">
            <w:pPr>
              <w:pStyle w:val="TableParagraph"/>
              <w:rPr>
                <w:sz w:val="28"/>
              </w:rPr>
            </w:pPr>
          </w:p>
        </w:tc>
        <w:tc>
          <w:tcPr>
            <w:tcW w:w="3118" w:type="dxa"/>
          </w:tcPr>
          <w:p w:rsidR="00792D83" w:rsidRDefault="00721D08">
            <w:pPr>
              <w:pStyle w:val="TableParagraph"/>
              <w:ind w:left="465" w:right="270"/>
              <w:rPr>
                <w:sz w:val="28"/>
              </w:rPr>
            </w:pPr>
            <w:r>
              <w:rPr>
                <w:sz w:val="28"/>
              </w:rPr>
              <w:t>производной функции в точке по изображению касательной к графику, проведенной в этой точке;</w:t>
            </w:r>
          </w:p>
          <w:p w:rsidR="00792D83" w:rsidRDefault="00721D08" w:rsidP="007951DE">
            <w:pPr>
              <w:pStyle w:val="TableParagraph"/>
              <w:numPr>
                <w:ilvl w:val="0"/>
                <w:numId w:val="95"/>
              </w:numPr>
              <w:tabs>
                <w:tab w:val="left" w:pos="465"/>
                <w:tab w:val="left" w:pos="466"/>
              </w:tabs>
              <w:ind w:right="142"/>
              <w:rPr>
                <w:sz w:val="28"/>
              </w:rPr>
            </w:pPr>
            <w:r>
              <w:rPr>
                <w:sz w:val="28"/>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Pr>
                <w:sz w:val="28"/>
              </w:rPr>
              <w:t>знакопостоянства</w:t>
            </w:r>
            <w:proofErr w:type="spellEnd"/>
            <w:r>
              <w:rPr>
                <w:sz w:val="28"/>
              </w:rPr>
              <w:t xml:space="preserve"> и нулями</w:t>
            </w:r>
            <w:r>
              <w:rPr>
                <w:spacing w:val="-8"/>
                <w:sz w:val="28"/>
              </w:rPr>
              <w:t xml:space="preserve"> </w:t>
            </w:r>
            <w:r>
              <w:rPr>
                <w:sz w:val="28"/>
              </w:rPr>
              <w:t>производной этой функции – с другой.</w:t>
            </w:r>
          </w:p>
          <w:p w:rsidR="00792D83" w:rsidRDefault="00792D83">
            <w:pPr>
              <w:pStyle w:val="TableParagraph"/>
              <w:spacing w:before="5"/>
              <w:rPr>
                <w:b/>
                <w:sz w:val="27"/>
              </w:rPr>
            </w:pPr>
          </w:p>
          <w:p w:rsidR="00792D83" w:rsidRDefault="00721D08">
            <w:pPr>
              <w:pStyle w:val="TableParagraph"/>
              <w:ind w:left="465" w:right="286"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95"/>
              </w:numPr>
              <w:tabs>
                <w:tab w:val="left" w:pos="465"/>
                <w:tab w:val="left" w:pos="466"/>
              </w:tabs>
              <w:spacing w:line="341" w:lineRule="exact"/>
              <w:ind w:hanging="359"/>
              <w:rPr>
                <w:sz w:val="28"/>
              </w:rPr>
            </w:pPr>
            <w:r>
              <w:rPr>
                <w:sz w:val="28"/>
              </w:rPr>
              <w:t>пользуясь</w:t>
            </w:r>
          </w:p>
        </w:tc>
        <w:tc>
          <w:tcPr>
            <w:tcW w:w="3606" w:type="dxa"/>
          </w:tcPr>
          <w:p w:rsidR="00792D83" w:rsidRDefault="00721D08">
            <w:pPr>
              <w:pStyle w:val="TableParagraph"/>
              <w:spacing w:line="314" w:lineRule="exact"/>
              <w:ind w:left="465"/>
              <w:rPr>
                <w:i/>
                <w:sz w:val="28"/>
              </w:rPr>
            </w:pPr>
            <w:r>
              <w:rPr>
                <w:i/>
                <w:sz w:val="28"/>
              </w:rPr>
              <w:t>функций;</w:t>
            </w:r>
          </w:p>
          <w:p w:rsidR="00792D83" w:rsidRDefault="00721D08" w:rsidP="007951DE">
            <w:pPr>
              <w:pStyle w:val="TableParagraph"/>
              <w:numPr>
                <w:ilvl w:val="0"/>
                <w:numId w:val="94"/>
              </w:numPr>
              <w:tabs>
                <w:tab w:val="left" w:pos="465"/>
                <w:tab w:val="left" w:pos="466"/>
              </w:tabs>
              <w:ind w:right="242"/>
              <w:rPr>
                <w:rFonts w:ascii="Symbol" w:hAnsi="Symbol"/>
                <w:i/>
                <w:color w:val="404040"/>
                <w:sz w:val="28"/>
              </w:rPr>
            </w:pPr>
            <w:r>
              <w:rPr>
                <w:i/>
                <w:sz w:val="28"/>
              </w:rPr>
              <w:t>вычислять производные элементарных функций и их комбинаций, используя справочные материалы;</w:t>
            </w:r>
          </w:p>
          <w:p w:rsidR="00792D83" w:rsidRDefault="00721D08" w:rsidP="007951DE">
            <w:pPr>
              <w:pStyle w:val="TableParagraph"/>
              <w:numPr>
                <w:ilvl w:val="0"/>
                <w:numId w:val="94"/>
              </w:numPr>
              <w:tabs>
                <w:tab w:val="left" w:pos="465"/>
                <w:tab w:val="left" w:pos="466"/>
              </w:tabs>
              <w:ind w:right="168"/>
              <w:rPr>
                <w:rFonts w:ascii="Symbol" w:hAnsi="Symbol"/>
                <w:i/>
                <w:color w:val="404040"/>
                <w:sz w:val="28"/>
              </w:rPr>
            </w:pPr>
            <w:r>
              <w:rPr>
                <w:i/>
                <w:sz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92D83" w:rsidRDefault="00792D83">
            <w:pPr>
              <w:pStyle w:val="TableParagraph"/>
              <w:spacing w:before="11"/>
              <w:rPr>
                <w:b/>
                <w:sz w:val="27"/>
              </w:rPr>
            </w:pPr>
          </w:p>
          <w:p w:rsidR="00792D83" w:rsidRDefault="00721D08">
            <w:pPr>
              <w:pStyle w:val="TableParagraph"/>
              <w:ind w:left="465" w:right="564" w:hanging="358"/>
              <w:rPr>
                <w:i/>
                <w:sz w:val="28"/>
              </w:rPr>
            </w:pPr>
            <w:r>
              <w:rPr>
                <w:i/>
                <w:sz w:val="28"/>
              </w:rPr>
              <w:t>В повседневной жизни и при изучении других учебных предметов:</w:t>
            </w:r>
          </w:p>
          <w:p w:rsidR="00792D83" w:rsidRDefault="00721D08" w:rsidP="007951DE">
            <w:pPr>
              <w:pStyle w:val="TableParagraph"/>
              <w:numPr>
                <w:ilvl w:val="0"/>
                <w:numId w:val="94"/>
              </w:numPr>
              <w:tabs>
                <w:tab w:val="left" w:pos="465"/>
                <w:tab w:val="left" w:pos="466"/>
              </w:tabs>
              <w:ind w:right="703"/>
              <w:rPr>
                <w:rFonts w:ascii="Symbol" w:hAnsi="Symbol"/>
                <w:i/>
                <w:sz w:val="28"/>
              </w:rPr>
            </w:pPr>
            <w:r>
              <w:rPr>
                <w:i/>
                <w:sz w:val="28"/>
              </w:rPr>
              <w:t xml:space="preserve">решать </w:t>
            </w:r>
            <w:r>
              <w:rPr>
                <w:i/>
                <w:spacing w:val="-3"/>
                <w:sz w:val="28"/>
              </w:rPr>
              <w:t xml:space="preserve">прикладные </w:t>
            </w:r>
            <w:r>
              <w:rPr>
                <w:i/>
                <w:sz w:val="28"/>
              </w:rPr>
              <w:t>задачи из</w:t>
            </w:r>
            <w:r>
              <w:rPr>
                <w:i/>
                <w:spacing w:val="-6"/>
                <w:sz w:val="28"/>
              </w:rPr>
              <w:t xml:space="preserve"> </w:t>
            </w:r>
            <w:r>
              <w:rPr>
                <w:i/>
                <w:sz w:val="28"/>
              </w:rPr>
              <w:t>биологии,</w:t>
            </w:r>
          </w:p>
        </w:tc>
        <w:tc>
          <w:tcPr>
            <w:tcW w:w="3289" w:type="dxa"/>
          </w:tcPr>
          <w:p w:rsidR="00792D83" w:rsidRDefault="00721D08" w:rsidP="007951DE">
            <w:pPr>
              <w:pStyle w:val="TableParagraph"/>
              <w:numPr>
                <w:ilvl w:val="0"/>
                <w:numId w:val="93"/>
              </w:numPr>
              <w:tabs>
                <w:tab w:val="left" w:pos="467"/>
                <w:tab w:val="left" w:pos="468"/>
              </w:tabs>
              <w:ind w:right="109"/>
              <w:rPr>
                <w:rFonts w:ascii="Symbol" w:hAnsi="Symbol"/>
                <w:sz w:val="28"/>
              </w:rPr>
            </w:pPr>
            <w:r>
              <w:rPr>
                <w:sz w:val="28"/>
              </w:rPr>
              <w:t>владеть понятиями бесконечно большие</w:t>
            </w:r>
            <w:r>
              <w:rPr>
                <w:spacing w:val="-9"/>
                <w:sz w:val="28"/>
              </w:rPr>
              <w:t xml:space="preserve"> </w:t>
            </w:r>
            <w:r>
              <w:rPr>
                <w:sz w:val="28"/>
              </w:rPr>
              <w:t>и бесконечно малые числовые последовательности и уметь сравнивать бесконечно большие</w:t>
            </w:r>
            <w:r>
              <w:rPr>
                <w:spacing w:val="-9"/>
                <w:sz w:val="28"/>
              </w:rPr>
              <w:t xml:space="preserve"> </w:t>
            </w:r>
            <w:r>
              <w:rPr>
                <w:sz w:val="28"/>
              </w:rPr>
              <w:t>и бесконечно малые последовательности;</w:t>
            </w:r>
          </w:p>
          <w:p w:rsidR="00792D83" w:rsidRDefault="00721D08" w:rsidP="007951DE">
            <w:pPr>
              <w:pStyle w:val="TableParagraph"/>
              <w:numPr>
                <w:ilvl w:val="0"/>
                <w:numId w:val="93"/>
              </w:numPr>
              <w:tabs>
                <w:tab w:val="left" w:pos="467"/>
                <w:tab w:val="left" w:pos="468"/>
              </w:tabs>
              <w:ind w:right="175"/>
              <w:rPr>
                <w:rFonts w:ascii="Symbol" w:hAnsi="Symbol"/>
                <w:sz w:val="28"/>
              </w:rPr>
            </w:pPr>
            <w:r>
              <w:rPr>
                <w:sz w:val="28"/>
              </w:rPr>
              <w:t>владеть понятиями: производная функции в точке, производная функции;</w:t>
            </w:r>
          </w:p>
          <w:p w:rsidR="00792D83" w:rsidRDefault="00721D08" w:rsidP="007951DE">
            <w:pPr>
              <w:pStyle w:val="TableParagraph"/>
              <w:numPr>
                <w:ilvl w:val="0"/>
                <w:numId w:val="93"/>
              </w:numPr>
              <w:tabs>
                <w:tab w:val="left" w:pos="467"/>
                <w:tab w:val="left" w:pos="468"/>
              </w:tabs>
              <w:ind w:right="1109"/>
              <w:rPr>
                <w:rFonts w:ascii="Symbol" w:hAnsi="Symbol"/>
                <w:color w:val="404040"/>
                <w:sz w:val="28"/>
              </w:rPr>
            </w:pPr>
            <w:r>
              <w:rPr>
                <w:sz w:val="28"/>
              </w:rPr>
              <w:t xml:space="preserve">вычислять производные </w:t>
            </w:r>
            <w:r>
              <w:rPr>
                <w:spacing w:val="-1"/>
                <w:sz w:val="28"/>
              </w:rPr>
              <w:t xml:space="preserve">элементарных </w:t>
            </w:r>
            <w:r>
              <w:rPr>
                <w:sz w:val="28"/>
              </w:rPr>
              <w:t>функций и их комбинаций;</w:t>
            </w:r>
          </w:p>
          <w:p w:rsidR="00792D83" w:rsidRDefault="00721D08" w:rsidP="007951DE">
            <w:pPr>
              <w:pStyle w:val="TableParagraph"/>
              <w:numPr>
                <w:ilvl w:val="0"/>
                <w:numId w:val="93"/>
              </w:numPr>
              <w:tabs>
                <w:tab w:val="left" w:pos="467"/>
                <w:tab w:val="left" w:pos="468"/>
              </w:tabs>
              <w:ind w:right="232"/>
              <w:rPr>
                <w:rFonts w:ascii="Symbol" w:hAnsi="Symbol"/>
                <w:color w:val="404040"/>
                <w:sz w:val="28"/>
              </w:rPr>
            </w:pPr>
            <w:r>
              <w:rPr>
                <w:sz w:val="28"/>
              </w:rPr>
              <w:t>исследовать</w:t>
            </w:r>
            <w:r>
              <w:rPr>
                <w:spacing w:val="-8"/>
                <w:sz w:val="28"/>
              </w:rPr>
              <w:t xml:space="preserve"> </w:t>
            </w:r>
            <w:r>
              <w:rPr>
                <w:sz w:val="28"/>
              </w:rPr>
              <w:t>функции на монотонность и экстремумы;</w:t>
            </w:r>
          </w:p>
          <w:p w:rsidR="00792D83" w:rsidRDefault="00721D08" w:rsidP="007951DE">
            <w:pPr>
              <w:pStyle w:val="TableParagraph"/>
              <w:numPr>
                <w:ilvl w:val="0"/>
                <w:numId w:val="93"/>
              </w:numPr>
              <w:tabs>
                <w:tab w:val="left" w:pos="467"/>
                <w:tab w:val="left" w:pos="468"/>
              </w:tabs>
              <w:ind w:right="150"/>
              <w:rPr>
                <w:rFonts w:ascii="Symbol" w:hAnsi="Symbol"/>
                <w:color w:val="404040"/>
                <w:sz w:val="28"/>
              </w:rPr>
            </w:pPr>
            <w:r>
              <w:rPr>
                <w:sz w:val="28"/>
              </w:rPr>
              <w:t xml:space="preserve">строить графики и применять к </w:t>
            </w:r>
            <w:r>
              <w:rPr>
                <w:spacing w:val="-3"/>
                <w:sz w:val="28"/>
              </w:rPr>
              <w:t xml:space="preserve">решению </w:t>
            </w:r>
            <w:r>
              <w:rPr>
                <w:sz w:val="28"/>
              </w:rPr>
              <w:t>задач, в том числе с параметром;</w:t>
            </w:r>
          </w:p>
          <w:p w:rsidR="00792D83" w:rsidRDefault="00721D08" w:rsidP="007951DE">
            <w:pPr>
              <w:pStyle w:val="TableParagraph"/>
              <w:numPr>
                <w:ilvl w:val="0"/>
                <w:numId w:val="93"/>
              </w:numPr>
              <w:tabs>
                <w:tab w:val="left" w:pos="467"/>
                <w:tab w:val="left" w:pos="468"/>
              </w:tabs>
              <w:spacing w:line="328" w:lineRule="exact"/>
              <w:ind w:hanging="359"/>
              <w:rPr>
                <w:rFonts w:ascii="Symbol" w:hAnsi="Symbol"/>
                <w:color w:val="404040"/>
                <w:sz w:val="28"/>
              </w:rPr>
            </w:pPr>
            <w:r>
              <w:rPr>
                <w:sz w:val="28"/>
              </w:rPr>
              <w:t>владеть</w:t>
            </w:r>
            <w:r>
              <w:rPr>
                <w:spacing w:val="-2"/>
                <w:sz w:val="28"/>
              </w:rPr>
              <w:t xml:space="preserve"> </w:t>
            </w:r>
            <w:r>
              <w:rPr>
                <w:sz w:val="28"/>
              </w:rPr>
              <w:t>понятием</w:t>
            </w:r>
          </w:p>
        </w:tc>
        <w:tc>
          <w:tcPr>
            <w:tcW w:w="3289" w:type="dxa"/>
          </w:tcPr>
          <w:p w:rsidR="00792D83" w:rsidRDefault="00721D08">
            <w:pPr>
              <w:pStyle w:val="TableParagraph"/>
              <w:spacing w:line="314" w:lineRule="exact"/>
              <w:ind w:left="466"/>
              <w:rPr>
                <w:i/>
                <w:sz w:val="28"/>
              </w:rPr>
            </w:pPr>
            <w:r>
              <w:rPr>
                <w:i/>
                <w:sz w:val="28"/>
              </w:rPr>
              <w:t>одной переменной;</w:t>
            </w:r>
          </w:p>
          <w:p w:rsidR="00792D83" w:rsidRDefault="00721D08" w:rsidP="007951DE">
            <w:pPr>
              <w:pStyle w:val="TableParagraph"/>
              <w:numPr>
                <w:ilvl w:val="0"/>
                <w:numId w:val="92"/>
              </w:numPr>
              <w:tabs>
                <w:tab w:val="left" w:pos="466"/>
                <w:tab w:val="left" w:pos="467"/>
              </w:tabs>
              <w:ind w:right="124"/>
              <w:rPr>
                <w:i/>
                <w:sz w:val="28"/>
              </w:rPr>
            </w:pPr>
            <w:r>
              <w:rPr>
                <w:i/>
                <w:sz w:val="28"/>
              </w:rPr>
              <w:t>свободно применять аппарат математического анализа для исследования функций и построения графиков, в том</w:t>
            </w:r>
            <w:r>
              <w:rPr>
                <w:i/>
                <w:spacing w:val="-13"/>
                <w:sz w:val="28"/>
              </w:rPr>
              <w:t xml:space="preserve"> </w:t>
            </w:r>
            <w:r>
              <w:rPr>
                <w:i/>
                <w:sz w:val="28"/>
              </w:rPr>
              <w:t>числе исследования на выпуклость;</w:t>
            </w:r>
          </w:p>
          <w:p w:rsidR="00792D83" w:rsidRDefault="00721D08" w:rsidP="007951DE">
            <w:pPr>
              <w:pStyle w:val="TableParagraph"/>
              <w:numPr>
                <w:ilvl w:val="0"/>
                <w:numId w:val="92"/>
              </w:numPr>
              <w:tabs>
                <w:tab w:val="left" w:pos="466"/>
                <w:tab w:val="left" w:pos="467"/>
              </w:tabs>
              <w:ind w:right="253"/>
              <w:rPr>
                <w:i/>
                <w:sz w:val="28"/>
              </w:rPr>
            </w:pPr>
            <w:r>
              <w:rPr>
                <w:i/>
                <w:sz w:val="28"/>
              </w:rPr>
              <w:t xml:space="preserve">оперировать понятием первообразной функции для </w:t>
            </w:r>
            <w:r>
              <w:rPr>
                <w:i/>
                <w:spacing w:val="-3"/>
                <w:sz w:val="28"/>
              </w:rPr>
              <w:t xml:space="preserve">решения </w:t>
            </w:r>
            <w:r>
              <w:rPr>
                <w:i/>
                <w:sz w:val="28"/>
              </w:rPr>
              <w:t>задач;</w:t>
            </w:r>
          </w:p>
          <w:p w:rsidR="00792D83" w:rsidRDefault="00721D08" w:rsidP="007951DE">
            <w:pPr>
              <w:pStyle w:val="TableParagraph"/>
              <w:numPr>
                <w:ilvl w:val="0"/>
                <w:numId w:val="92"/>
              </w:numPr>
              <w:tabs>
                <w:tab w:val="left" w:pos="466"/>
                <w:tab w:val="left" w:pos="467"/>
              </w:tabs>
              <w:ind w:right="209"/>
              <w:rPr>
                <w:i/>
                <w:sz w:val="28"/>
              </w:rPr>
            </w:pPr>
            <w:r>
              <w:rPr>
                <w:i/>
                <w:sz w:val="28"/>
              </w:rPr>
              <w:t>овладеть основными сведениями об интеграле Ньютона– Лейбница и его простейших применениях;</w:t>
            </w:r>
          </w:p>
          <w:p w:rsidR="00792D83" w:rsidRDefault="00721D08" w:rsidP="007951DE">
            <w:pPr>
              <w:pStyle w:val="TableParagraph"/>
              <w:numPr>
                <w:ilvl w:val="0"/>
                <w:numId w:val="92"/>
              </w:numPr>
              <w:tabs>
                <w:tab w:val="left" w:pos="466"/>
                <w:tab w:val="left" w:pos="467"/>
              </w:tabs>
              <w:ind w:right="110"/>
              <w:rPr>
                <w:i/>
                <w:sz w:val="28"/>
              </w:rPr>
            </w:pPr>
            <w:r>
              <w:rPr>
                <w:i/>
                <w:sz w:val="28"/>
              </w:rPr>
              <w:t>оперировать в стандартных ситуациях производными высших порядков;</w:t>
            </w:r>
          </w:p>
        </w:tc>
      </w:tr>
    </w:tbl>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73"/>
        </w:trPr>
        <w:tc>
          <w:tcPr>
            <w:tcW w:w="1522" w:type="dxa"/>
          </w:tcPr>
          <w:p w:rsidR="00792D83" w:rsidRDefault="00792D83">
            <w:pPr>
              <w:pStyle w:val="TableParagraph"/>
              <w:rPr>
                <w:sz w:val="28"/>
              </w:rPr>
            </w:pPr>
          </w:p>
        </w:tc>
        <w:tc>
          <w:tcPr>
            <w:tcW w:w="3118" w:type="dxa"/>
          </w:tcPr>
          <w:p w:rsidR="00792D83" w:rsidRDefault="00721D08">
            <w:pPr>
              <w:pStyle w:val="TableParagraph"/>
              <w:ind w:left="465" w:right="149"/>
              <w:rPr>
                <w:sz w:val="28"/>
              </w:rPr>
            </w:pPr>
            <w:r>
              <w:rPr>
                <w:sz w:val="28"/>
              </w:rPr>
              <w:t>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92D83" w:rsidRDefault="00721D08" w:rsidP="007951DE">
            <w:pPr>
              <w:pStyle w:val="TableParagraph"/>
              <w:numPr>
                <w:ilvl w:val="0"/>
                <w:numId w:val="91"/>
              </w:numPr>
              <w:tabs>
                <w:tab w:val="left" w:pos="465"/>
                <w:tab w:val="left" w:pos="466"/>
              </w:tabs>
              <w:ind w:right="210"/>
              <w:rPr>
                <w:sz w:val="28"/>
              </w:rPr>
            </w:pPr>
            <w:r>
              <w:rPr>
                <w:sz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92D83" w:rsidRDefault="00721D08" w:rsidP="007951DE">
            <w:pPr>
              <w:pStyle w:val="TableParagraph"/>
              <w:numPr>
                <w:ilvl w:val="0"/>
                <w:numId w:val="91"/>
              </w:numPr>
              <w:tabs>
                <w:tab w:val="left" w:pos="465"/>
                <w:tab w:val="left" w:pos="466"/>
              </w:tabs>
              <w:ind w:right="187"/>
              <w:rPr>
                <w:sz w:val="28"/>
              </w:rPr>
            </w:pPr>
            <w:r>
              <w:rPr>
                <w:sz w:val="28"/>
              </w:rPr>
              <w:t xml:space="preserve">использовать графики реальных процессов для решения </w:t>
            </w:r>
            <w:r>
              <w:rPr>
                <w:spacing w:val="-3"/>
                <w:sz w:val="28"/>
              </w:rPr>
              <w:t xml:space="preserve">несложных </w:t>
            </w:r>
            <w:r>
              <w:rPr>
                <w:sz w:val="28"/>
              </w:rPr>
              <w:t>прикладных задач,</w:t>
            </w:r>
            <w:r>
              <w:rPr>
                <w:spacing w:val="-7"/>
                <w:sz w:val="28"/>
              </w:rPr>
              <w:t xml:space="preserve"> </w:t>
            </w:r>
            <w:r>
              <w:rPr>
                <w:sz w:val="28"/>
              </w:rPr>
              <w:t>в</w:t>
            </w:r>
          </w:p>
        </w:tc>
        <w:tc>
          <w:tcPr>
            <w:tcW w:w="3606" w:type="dxa"/>
          </w:tcPr>
          <w:p w:rsidR="00792D83" w:rsidRDefault="00721D08">
            <w:pPr>
              <w:pStyle w:val="TableParagraph"/>
              <w:ind w:left="465" w:right="247"/>
              <w:rPr>
                <w:i/>
                <w:sz w:val="28"/>
              </w:rPr>
            </w:pPr>
            <w:r>
              <w:rPr>
                <w:i/>
                <w:sz w:val="28"/>
              </w:rPr>
              <w:t>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92D83" w:rsidRDefault="00721D08" w:rsidP="007951DE">
            <w:pPr>
              <w:pStyle w:val="TableParagraph"/>
              <w:numPr>
                <w:ilvl w:val="0"/>
                <w:numId w:val="90"/>
              </w:numPr>
              <w:tabs>
                <w:tab w:val="left" w:pos="535"/>
                <w:tab w:val="left" w:pos="536"/>
              </w:tabs>
              <w:ind w:right="200" w:hanging="358"/>
              <w:rPr>
                <w:i/>
                <w:sz w:val="28"/>
              </w:rPr>
            </w:pPr>
            <w:r>
              <w:tab/>
            </w:r>
            <w:r>
              <w:rPr>
                <w:i/>
                <w:sz w:val="28"/>
              </w:rPr>
              <w:t>интерпретировать полученные</w:t>
            </w:r>
            <w:r>
              <w:rPr>
                <w:i/>
                <w:spacing w:val="10"/>
                <w:sz w:val="28"/>
              </w:rPr>
              <w:t xml:space="preserve"> </w:t>
            </w:r>
            <w:r>
              <w:rPr>
                <w:i/>
                <w:spacing w:val="-3"/>
                <w:sz w:val="28"/>
              </w:rPr>
              <w:t>результаты</w:t>
            </w:r>
          </w:p>
        </w:tc>
        <w:tc>
          <w:tcPr>
            <w:tcW w:w="3289" w:type="dxa"/>
          </w:tcPr>
          <w:p w:rsidR="00792D83" w:rsidRDefault="00721D08">
            <w:pPr>
              <w:pStyle w:val="TableParagraph"/>
              <w:ind w:left="467" w:right="103"/>
              <w:rPr>
                <w:sz w:val="28"/>
              </w:rPr>
            </w:pPr>
            <w:r>
              <w:rPr>
                <w:sz w:val="28"/>
              </w:rPr>
              <w:t>касательная к графику функции и уметь применять его при решении задач;</w:t>
            </w:r>
          </w:p>
          <w:p w:rsidR="00792D83" w:rsidRDefault="00721D08" w:rsidP="007951DE">
            <w:pPr>
              <w:pStyle w:val="TableParagraph"/>
              <w:numPr>
                <w:ilvl w:val="0"/>
                <w:numId w:val="89"/>
              </w:numPr>
              <w:tabs>
                <w:tab w:val="left" w:pos="467"/>
                <w:tab w:val="left" w:pos="468"/>
              </w:tabs>
              <w:ind w:right="529"/>
              <w:rPr>
                <w:sz w:val="28"/>
              </w:rPr>
            </w:pPr>
            <w:r>
              <w:rPr>
                <w:sz w:val="28"/>
              </w:rPr>
              <w:t xml:space="preserve">владеть </w:t>
            </w:r>
            <w:r>
              <w:rPr>
                <w:spacing w:val="-3"/>
                <w:sz w:val="28"/>
              </w:rPr>
              <w:t xml:space="preserve">понятиями </w:t>
            </w:r>
            <w:r>
              <w:rPr>
                <w:sz w:val="28"/>
              </w:rPr>
              <w:t>первообразная функция, определенный интеграл;</w:t>
            </w:r>
          </w:p>
          <w:p w:rsidR="00792D83" w:rsidRDefault="00721D08" w:rsidP="007951DE">
            <w:pPr>
              <w:pStyle w:val="TableParagraph"/>
              <w:numPr>
                <w:ilvl w:val="0"/>
                <w:numId w:val="89"/>
              </w:numPr>
              <w:tabs>
                <w:tab w:val="left" w:pos="467"/>
                <w:tab w:val="left" w:pos="468"/>
              </w:tabs>
              <w:ind w:right="194"/>
              <w:rPr>
                <w:sz w:val="28"/>
              </w:rPr>
            </w:pPr>
            <w:r>
              <w:rPr>
                <w:sz w:val="28"/>
              </w:rPr>
              <w:t>применять теорему Ньютона–Лейбница и ее следствия для решения</w:t>
            </w:r>
            <w:r>
              <w:rPr>
                <w:spacing w:val="-1"/>
                <w:sz w:val="28"/>
              </w:rPr>
              <w:t xml:space="preserve"> </w:t>
            </w:r>
            <w:r>
              <w:rPr>
                <w:sz w:val="28"/>
              </w:rPr>
              <w:t>задач.</w:t>
            </w:r>
          </w:p>
          <w:p w:rsidR="00792D83" w:rsidRDefault="00792D83">
            <w:pPr>
              <w:pStyle w:val="TableParagraph"/>
              <w:spacing w:before="3"/>
              <w:rPr>
                <w:b/>
                <w:sz w:val="27"/>
              </w:rPr>
            </w:pPr>
          </w:p>
          <w:p w:rsidR="00792D83" w:rsidRDefault="00721D08">
            <w:pPr>
              <w:pStyle w:val="TableParagraph"/>
              <w:ind w:left="467" w:right="245" w:hanging="358"/>
              <w:rPr>
                <w:i/>
                <w:sz w:val="28"/>
              </w:rPr>
            </w:pPr>
            <w:r>
              <w:rPr>
                <w:i/>
                <w:sz w:val="28"/>
              </w:rPr>
              <w:t>В повседневной жизни и при изучении других учебных предметов:</w:t>
            </w:r>
          </w:p>
          <w:p w:rsidR="00792D83" w:rsidRDefault="00721D08" w:rsidP="007951DE">
            <w:pPr>
              <w:pStyle w:val="TableParagraph"/>
              <w:numPr>
                <w:ilvl w:val="0"/>
                <w:numId w:val="89"/>
              </w:numPr>
              <w:tabs>
                <w:tab w:val="left" w:pos="467"/>
                <w:tab w:val="left" w:pos="468"/>
              </w:tabs>
              <w:ind w:right="183"/>
              <w:rPr>
                <w:sz w:val="28"/>
              </w:rPr>
            </w:pPr>
            <w:r>
              <w:rPr>
                <w:sz w:val="28"/>
              </w:rPr>
              <w:t>решать прикладные задачи из биологии, физики, химии, экономики и других предметов, связанные с исследованием характеристик процессов;</w:t>
            </w:r>
          </w:p>
          <w:p w:rsidR="00792D83" w:rsidRDefault="00721D08" w:rsidP="007951DE">
            <w:pPr>
              <w:pStyle w:val="TableParagraph"/>
              <w:numPr>
                <w:ilvl w:val="0"/>
                <w:numId w:val="89"/>
              </w:numPr>
              <w:tabs>
                <w:tab w:val="left" w:pos="536"/>
                <w:tab w:val="left" w:pos="537"/>
              </w:tabs>
              <w:ind w:left="536" w:hanging="428"/>
              <w:rPr>
                <w:sz w:val="28"/>
              </w:rPr>
            </w:pPr>
            <w:r>
              <w:rPr>
                <w:sz w:val="28"/>
              </w:rPr>
              <w:t>интерпретировать</w:t>
            </w:r>
          </w:p>
        </w:tc>
        <w:tc>
          <w:tcPr>
            <w:tcW w:w="3289" w:type="dxa"/>
          </w:tcPr>
          <w:p w:rsidR="00792D83" w:rsidRDefault="00721D08" w:rsidP="007951DE">
            <w:pPr>
              <w:pStyle w:val="TableParagraph"/>
              <w:numPr>
                <w:ilvl w:val="0"/>
                <w:numId w:val="88"/>
              </w:numPr>
              <w:tabs>
                <w:tab w:val="left" w:pos="466"/>
                <w:tab w:val="left" w:pos="467"/>
              </w:tabs>
              <w:ind w:right="170"/>
              <w:rPr>
                <w:i/>
                <w:sz w:val="28"/>
              </w:rPr>
            </w:pPr>
            <w:r>
              <w:rPr>
                <w:i/>
                <w:sz w:val="28"/>
              </w:rPr>
              <w:t>уметь применять при решении задач свойства непрерывных функций;</w:t>
            </w:r>
          </w:p>
          <w:p w:rsidR="00792D83" w:rsidRDefault="00721D08" w:rsidP="007951DE">
            <w:pPr>
              <w:pStyle w:val="TableParagraph"/>
              <w:numPr>
                <w:ilvl w:val="0"/>
                <w:numId w:val="88"/>
              </w:numPr>
              <w:tabs>
                <w:tab w:val="left" w:pos="466"/>
                <w:tab w:val="left" w:pos="467"/>
              </w:tabs>
              <w:ind w:right="170"/>
              <w:rPr>
                <w:i/>
                <w:sz w:val="28"/>
              </w:rPr>
            </w:pPr>
            <w:r>
              <w:rPr>
                <w:i/>
                <w:sz w:val="28"/>
              </w:rPr>
              <w:t>уметь применять при решении задач теоремы Вейерштрасса;</w:t>
            </w:r>
          </w:p>
          <w:p w:rsidR="00792D83" w:rsidRDefault="00721D08" w:rsidP="007951DE">
            <w:pPr>
              <w:pStyle w:val="TableParagraph"/>
              <w:numPr>
                <w:ilvl w:val="0"/>
                <w:numId w:val="88"/>
              </w:numPr>
              <w:tabs>
                <w:tab w:val="left" w:pos="466"/>
                <w:tab w:val="left" w:pos="467"/>
              </w:tabs>
              <w:ind w:right="307"/>
              <w:rPr>
                <w:i/>
                <w:sz w:val="28"/>
              </w:rPr>
            </w:pPr>
            <w:r>
              <w:rPr>
                <w:i/>
                <w:sz w:val="28"/>
              </w:rPr>
              <w:t>уметь выполнять приближенные вычисления</w:t>
            </w:r>
            <w:r>
              <w:rPr>
                <w:i/>
                <w:spacing w:val="-11"/>
                <w:sz w:val="28"/>
              </w:rPr>
              <w:t xml:space="preserve"> </w:t>
            </w:r>
            <w:r>
              <w:rPr>
                <w:i/>
                <w:sz w:val="28"/>
              </w:rPr>
              <w:t>(методы решения уравнений, вычисления определенного интеграла);</w:t>
            </w:r>
          </w:p>
          <w:p w:rsidR="00792D83" w:rsidRDefault="00721D08" w:rsidP="007951DE">
            <w:pPr>
              <w:pStyle w:val="TableParagraph"/>
              <w:numPr>
                <w:ilvl w:val="0"/>
                <w:numId w:val="88"/>
              </w:numPr>
              <w:tabs>
                <w:tab w:val="left" w:pos="466"/>
                <w:tab w:val="left" w:pos="467"/>
              </w:tabs>
              <w:ind w:right="207"/>
              <w:rPr>
                <w:i/>
                <w:sz w:val="28"/>
              </w:rPr>
            </w:pPr>
            <w:r>
              <w:rPr>
                <w:i/>
                <w:sz w:val="28"/>
              </w:rPr>
              <w:t>уметь применять приложение производной и определенного интеграла к решению задач естествознания;</w:t>
            </w:r>
          </w:p>
          <w:p w:rsidR="00792D83" w:rsidRDefault="00721D08" w:rsidP="007951DE">
            <w:pPr>
              <w:pStyle w:val="TableParagraph"/>
              <w:numPr>
                <w:ilvl w:val="0"/>
                <w:numId w:val="88"/>
              </w:numPr>
              <w:tabs>
                <w:tab w:val="left" w:pos="466"/>
                <w:tab w:val="left" w:pos="467"/>
              </w:tabs>
              <w:spacing w:line="342" w:lineRule="exact"/>
              <w:ind w:hanging="359"/>
              <w:rPr>
                <w:i/>
                <w:sz w:val="28"/>
              </w:rPr>
            </w:pPr>
            <w:r>
              <w:rPr>
                <w:i/>
                <w:sz w:val="28"/>
              </w:rPr>
              <w:t>владеть</w:t>
            </w:r>
            <w:r>
              <w:rPr>
                <w:i/>
                <w:spacing w:val="-3"/>
                <w:sz w:val="28"/>
              </w:rPr>
              <w:t xml:space="preserve"> </w:t>
            </w:r>
            <w:r>
              <w:rPr>
                <w:i/>
                <w:sz w:val="28"/>
              </w:rPr>
              <w:t>понятиями</w:t>
            </w:r>
          </w:p>
          <w:p w:rsidR="00792D83" w:rsidRDefault="00721D08">
            <w:pPr>
              <w:pStyle w:val="TableParagraph"/>
              <w:spacing w:line="322" w:lineRule="exact"/>
              <w:ind w:left="466" w:right="297"/>
              <w:rPr>
                <w:i/>
                <w:sz w:val="28"/>
              </w:rPr>
            </w:pPr>
            <w:r>
              <w:rPr>
                <w:i/>
                <w:sz w:val="28"/>
              </w:rPr>
              <w:t>вторая производная, выпуклость графика</w:t>
            </w:r>
          </w:p>
        </w:tc>
      </w:tr>
    </w:tbl>
    <w:p w:rsidR="00792D83" w:rsidRDefault="00792D83">
      <w:pPr>
        <w:spacing w:line="322" w:lineRule="exact"/>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964"/>
        </w:trPr>
        <w:tc>
          <w:tcPr>
            <w:tcW w:w="1522" w:type="dxa"/>
          </w:tcPr>
          <w:p w:rsidR="00792D83" w:rsidRDefault="00792D83">
            <w:pPr>
              <w:pStyle w:val="TableParagraph"/>
              <w:rPr>
                <w:sz w:val="26"/>
              </w:rPr>
            </w:pPr>
          </w:p>
        </w:tc>
        <w:tc>
          <w:tcPr>
            <w:tcW w:w="3118" w:type="dxa"/>
          </w:tcPr>
          <w:p w:rsidR="00792D83" w:rsidRDefault="00721D08">
            <w:pPr>
              <w:pStyle w:val="TableParagraph"/>
              <w:ind w:left="465" w:right="146"/>
              <w:rPr>
                <w:sz w:val="28"/>
              </w:rPr>
            </w:pPr>
            <w:r>
              <w:rPr>
                <w:sz w:val="28"/>
              </w:rPr>
              <w:t>том числе определяя по графику скорость</w:t>
            </w:r>
          </w:p>
          <w:p w:rsidR="00792D83" w:rsidRDefault="00721D08">
            <w:pPr>
              <w:pStyle w:val="TableParagraph"/>
              <w:spacing w:line="308" w:lineRule="exact"/>
              <w:ind w:left="465"/>
              <w:rPr>
                <w:sz w:val="28"/>
              </w:rPr>
            </w:pPr>
            <w:r>
              <w:rPr>
                <w:sz w:val="28"/>
              </w:rPr>
              <w:t>хода процесса</w:t>
            </w:r>
          </w:p>
        </w:tc>
        <w:tc>
          <w:tcPr>
            <w:tcW w:w="3606" w:type="dxa"/>
          </w:tcPr>
          <w:p w:rsidR="00792D83" w:rsidRDefault="00792D83">
            <w:pPr>
              <w:pStyle w:val="TableParagraph"/>
              <w:rPr>
                <w:sz w:val="26"/>
              </w:rPr>
            </w:pPr>
          </w:p>
        </w:tc>
        <w:tc>
          <w:tcPr>
            <w:tcW w:w="3289" w:type="dxa"/>
          </w:tcPr>
          <w:p w:rsidR="00792D83" w:rsidRDefault="00721D08">
            <w:pPr>
              <w:pStyle w:val="TableParagraph"/>
              <w:ind w:left="467" w:right="1345"/>
              <w:rPr>
                <w:sz w:val="28"/>
              </w:rPr>
            </w:pPr>
            <w:r>
              <w:rPr>
                <w:sz w:val="28"/>
              </w:rPr>
              <w:t>полученные результаты</w:t>
            </w:r>
          </w:p>
        </w:tc>
        <w:tc>
          <w:tcPr>
            <w:tcW w:w="3289" w:type="dxa"/>
          </w:tcPr>
          <w:p w:rsidR="00792D83" w:rsidRDefault="00721D08">
            <w:pPr>
              <w:pStyle w:val="TableParagraph"/>
              <w:ind w:left="466" w:right="144"/>
              <w:rPr>
                <w:i/>
                <w:sz w:val="28"/>
              </w:rPr>
            </w:pPr>
            <w:r>
              <w:rPr>
                <w:i/>
                <w:sz w:val="28"/>
              </w:rPr>
              <w:t>функции и уметь исследовать функцию</w:t>
            </w:r>
          </w:p>
          <w:p w:rsidR="00792D83" w:rsidRDefault="00721D08">
            <w:pPr>
              <w:pStyle w:val="TableParagraph"/>
              <w:spacing w:line="308" w:lineRule="exact"/>
              <w:ind w:left="466"/>
              <w:rPr>
                <w:i/>
                <w:sz w:val="28"/>
              </w:rPr>
            </w:pPr>
            <w:r>
              <w:rPr>
                <w:i/>
                <w:sz w:val="28"/>
              </w:rPr>
              <w:t>на выпуклость</w:t>
            </w:r>
          </w:p>
        </w:tc>
      </w:tr>
      <w:tr w:rsidR="00792D83">
        <w:trPr>
          <w:trHeight w:val="7508"/>
        </w:trPr>
        <w:tc>
          <w:tcPr>
            <w:tcW w:w="1522" w:type="dxa"/>
          </w:tcPr>
          <w:p w:rsidR="00792D83" w:rsidRDefault="00721D08">
            <w:pPr>
              <w:pStyle w:val="TableParagraph"/>
              <w:ind w:left="110" w:right="96"/>
              <w:rPr>
                <w:b/>
                <w:i/>
                <w:sz w:val="24"/>
              </w:rPr>
            </w:pPr>
            <w:proofErr w:type="spellStart"/>
            <w:r>
              <w:rPr>
                <w:b/>
                <w:i/>
                <w:sz w:val="24"/>
              </w:rPr>
              <w:t>Статисти</w:t>
            </w:r>
            <w:proofErr w:type="spellEnd"/>
            <w:r>
              <w:rPr>
                <w:b/>
                <w:i/>
                <w:sz w:val="24"/>
              </w:rPr>
              <w:t xml:space="preserve"> ка и теория </w:t>
            </w:r>
            <w:proofErr w:type="spellStart"/>
            <w:r>
              <w:rPr>
                <w:b/>
                <w:i/>
                <w:sz w:val="24"/>
              </w:rPr>
              <w:t>вероятнос</w:t>
            </w:r>
            <w:proofErr w:type="spellEnd"/>
            <w:r>
              <w:rPr>
                <w:b/>
                <w:i/>
                <w:sz w:val="24"/>
              </w:rPr>
              <w:t xml:space="preserve"> </w:t>
            </w:r>
            <w:proofErr w:type="spellStart"/>
            <w:r>
              <w:rPr>
                <w:b/>
                <w:i/>
                <w:sz w:val="24"/>
              </w:rPr>
              <w:t>тей</w:t>
            </w:r>
            <w:proofErr w:type="spellEnd"/>
            <w:r>
              <w:rPr>
                <w:b/>
                <w:i/>
                <w:sz w:val="24"/>
              </w:rPr>
              <w:t>, логика и</w:t>
            </w:r>
          </w:p>
          <w:p w:rsidR="00792D83" w:rsidRDefault="00721D08">
            <w:pPr>
              <w:pStyle w:val="TableParagraph"/>
              <w:spacing w:before="2" w:line="237" w:lineRule="auto"/>
              <w:ind w:left="110" w:right="162"/>
              <w:rPr>
                <w:b/>
                <w:i/>
                <w:sz w:val="24"/>
              </w:rPr>
            </w:pPr>
            <w:proofErr w:type="spellStart"/>
            <w:r>
              <w:rPr>
                <w:b/>
                <w:i/>
                <w:sz w:val="24"/>
              </w:rPr>
              <w:t>комбинато</w:t>
            </w:r>
            <w:proofErr w:type="spellEnd"/>
            <w:r>
              <w:rPr>
                <w:b/>
                <w:i/>
                <w:sz w:val="24"/>
              </w:rPr>
              <w:t xml:space="preserve"> </w:t>
            </w:r>
            <w:proofErr w:type="spellStart"/>
            <w:r>
              <w:rPr>
                <w:b/>
                <w:i/>
                <w:sz w:val="24"/>
              </w:rPr>
              <w:t>рика</w:t>
            </w:r>
            <w:proofErr w:type="spellEnd"/>
          </w:p>
        </w:tc>
        <w:tc>
          <w:tcPr>
            <w:tcW w:w="3118" w:type="dxa"/>
          </w:tcPr>
          <w:p w:rsidR="00792D83" w:rsidRDefault="00721D08" w:rsidP="007951DE">
            <w:pPr>
              <w:pStyle w:val="TableParagraph"/>
              <w:numPr>
                <w:ilvl w:val="0"/>
                <w:numId w:val="87"/>
              </w:numPr>
              <w:tabs>
                <w:tab w:val="left" w:pos="465"/>
                <w:tab w:val="left" w:pos="466"/>
              </w:tabs>
              <w:ind w:right="448"/>
              <w:rPr>
                <w:rFonts w:ascii="Symbol" w:hAnsi="Symbol"/>
                <w:sz w:val="28"/>
              </w:rPr>
            </w:pPr>
            <w:r>
              <w:rPr>
                <w:sz w:val="28"/>
              </w:rPr>
              <w:t xml:space="preserve">Оперировать на базовом уровне основными описательными </w:t>
            </w:r>
            <w:r>
              <w:rPr>
                <w:spacing w:val="-1"/>
                <w:sz w:val="28"/>
              </w:rPr>
              <w:t xml:space="preserve">характеристиками </w:t>
            </w:r>
            <w:r>
              <w:rPr>
                <w:sz w:val="28"/>
              </w:rPr>
              <w:t xml:space="preserve">числового </w:t>
            </w:r>
            <w:r>
              <w:rPr>
                <w:spacing w:val="-3"/>
                <w:sz w:val="28"/>
              </w:rPr>
              <w:t xml:space="preserve">набора: </w:t>
            </w:r>
            <w:r>
              <w:rPr>
                <w:sz w:val="28"/>
              </w:rPr>
              <w:t>среднее арифметическое, медиана, наибольшее и наименьшее значения;</w:t>
            </w:r>
          </w:p>
          <w:p w:rsidR="00792D83" w:rsidRDefault="00721D08" w:rsidP="007951DE">
            <w:pPr>
              <w:pStyle w:val="TableParagraph"/>
              <w:numPr>
                <w:ilvl w:val="0"/>
                <w:numId w:val="87"/>
              </w:numPr>
              <w:tabs>
                <w:tab w:val="left" w:pos="465"/>
                <w:tab w:val="left" w:pos="466"/>
              </w:tabs>
              <w:ind w:right="197"/>
              <w:rPr>
                <w:rFonts w:ascii="Symbol" w:hAnsi="Symbol"/>
                <w:sz w:val="28"/>
              </w:rPr>
            </w:pPr>
            <w:r>
              <w:rPr>
                <w:sz w:val="28"/>
              </w:rPr>
              <w:t xml:space="preserve">оперировать на базовом уровне понятиями: частота и вероятность события, </w:t>
            </w:r>
            <w:r>
              <w:rPr>
                <w:spacing w:val="-3"/>
                <w:sz w:val="28"/>
              </w:rPr>
              <w:t xml:space="preserve">случайный </w:t>
            </w:r>
            <w:r>
              <w:rPr>
                <w:sz w:val="28"/>
              </w:rPr>
              <w:t>выбор, опыты с равновозможными элементарными событиями;</w:t>
            </w:r>
          </w:p>
          <w:p w:rsidR="00792D83" w:rsidRDefault="00721D08" w:rsidP="007951DE">
            <w:pPr>
              <w:pStyle w:val="TableParagraph"/>
              <w:numPr>
                <w:ilvl w:val="0"/>
                <w:numId w:val="87"/>
              </w:numPr>
              <w:tabs>
                <w:tab w:val="left" w:pos="465"/>
                <w:tab w:val="left" w:pos="466"/>
              </w:tabs>
              <w:ind w:right="1166"/>
              <w:rPr>
                <w:rFonts w:ascii="Symbol" w:hAnsi="Symbol"/>
                <w:color w:val="404040"/>
                <w:sz w:val="28"/>
              </w:rPr>
            </w:pPr>
            <w:r>
              <w:rPr>
                <w:sz w:val="28"/>
              </w:rPr>
              <w:t xml:space="preserve">вычислять </w:t>
            </w:r>
            <w:r>
              <w:rPr>
                <w:spacing w:val="-1"/>
                <w:sz w:val="28"/>
              </w:rPr>
              <w:t>вероятности</w:t>
            </w:r>
          </w:p>
        </w:tc>
        <w:tc>
          <w:tcPr>
            <w:tcW w:w="3606" w:type="dxa"/>
          </w:tcPr>
          <w:p w:rsidR="00792D83" w:rsidRDefault="00721D08" w:rsidP="007951DE">
            <w:pPr>
              <w:pStyle w:val="TableParagraph"/>
              <w:numPr>
                <w:ilvl w:val="0"/>
                <w:numId w:val="86"/>
              </w:numPr>
              <w:tabs>
                <w:tab w:val="left" w:pos="467"/>
                <w:tab w:val="left" w:pos="468"/>
              </w:tabs>
              <w:ind w:left="467" w:right="226"/>
              <w:rPr>
                <w:i/>
                <w:sz w:val="28"/>
              </w:rPr>
            </w:pPr>
            <w:r>
              <w:rPr>
                <w:i/>
                <w:sz w:val="28"/>
              </w:rPr>
              <w:t xml:space="preserve">Иметь представление о дискретных и </w:t>
            </w:r>
            <w:proofErr w:type="gramStart"/>
            <w:r>
              <w:rPr>
                <w:i/>
                <w:sz w:val="28"/>
              </w:rPr>
              <w:t>непрерывных случайных величинах</w:t>
            </w:r>
            <w:proofErr w:type="gramEnd"/>
            <w:r>
              <w:rPr>
                <w:i/>
                <w:sz w:val="28"/>
              </w:rPr>
              <w:t xml:space="preserve"> и распределениях, о независимости случайных</w:t>
            </w:r>
            <w:r>
              <w:rPr>
                <w:i/>
                <w:spacing w:val="-2"/>
                <w:sz w:val="28"/>
              </w:rPr>
              <w:t xml:space="preserve"> </w:t>
            </w:r>
            <w:r>
              <w:rPr>
                <w:i/>
                <w:sz w:val="28"/>
              </w:rPr>
              <w:t>величин;</w:t>
            </w:r>
          </w:p>
          <w:p w:rsidR="00792D83" w:rsidRDefault="00721D08" w:rsidP="007951DE">
            <w:pPr>
              <w:pStyle w:val="TableParagraph"/>
              <w:numPr>
                <w:ilvl w:val="0"/>
                <w:numId w:val="86"/>
              </w:numPr>
              <w:tabs>
                <w:tab w:val="left" w:pos="467"/>
                <w:tab w:val="left" w:pos="468"/>
              </w:tabs>
              <w:ind w:left="467" w:right="289"/>
              <w:rPr>
                <w:i/>
                <w:sz w:val="28"/>
              </w:rPr>
            </w:pPr>
            <w:r>
              <w:rPr>
                <w:i/>
                <w:sz w:val="28"/>
              </w:rPr>
              <w:t>иметь представление о математическом ожидании и дисперсии случайных</w:t>
            </w:r>
            <w:r>
              <w:rPr>
                <w:i/>
                <w:spacing w:val="-2"/>
                <w:sz w:val="28"/>
              </w:rPr>
              <w:t xml:space="preserve"> </w:t>
            </w:r>
            <w:r>
              <w:rPr>
                <w:i/>
                <w:sz w:val="28"/>
              </w:rPr>
              <w:t>величин;</w:t>
            </w:r>
          </w:p>
          <w:p w:rsidR="00792D83" w:rsidRDefault="00721D08" w:rsidP="007951DE">
            <w:pPr>
              <w:pStyle w:val="TableParagraph"/>
              <w:numPr>
                <w:ilvl w:val="0"/>
                <w:numId w:val="86"/>
              </w:numPr>
              <w:tabs>
                <w:tab w:val="left" w:pos="467"/>
                <w:tab w:val="left" w:pos="468"/>
              </w:tabs>
              <w:ind w:left="467" w:right="289"/>
              <w:rPr>
                <w:i/>
                <w:sz w:val="28"/>
              </w:rPr>
            </w:pPr>
            <w:r>
              <w:rPr>
                <w:i/>
                <w:sz w:val="28"/>
              </w:rPr>
              <w:t>иметь представление о нормальном распределении и примерах нормально распределенных случайных</w:t>
            </w:r>
            <w:r>
              <w:rPr>
                <w:i/>
                <w:spacing w:val="-2"/>
                <w:sz w:val="28"/>
              </w:rPr>
              <w:t xml:space="preserve"> </w:t>
            </w:r>
            <w:r>
              <w:rPr>
                <w:i/>
                <w:sz w:val="28"/>
              </w:rPr>
              <w:t>величин;</w:t>
            </w:r>
          </w:p>
          <w:p w:rsidR="00792D83" w:rsidRDefault="00721D08" w:rsidP="007951DE">
            <w:pPr>
              <w:pStyle w:val="TableParagraph"/>
              <w:numPr>
                <w:ilvl w:val="0"/>
                <w:numId w:val="86"/>
              </w:numPr>
              <w:tabs>
                <w:tab w:val="left" w:pos="465"/>
                <w:tab w:val="left" w:pos="466"/>
              </w:tabs>
              <w:ind w:left="465" w:right="404" w:hanging="358"/>
              <w:rPr>
                <w:i/>
                <w:sz w:val="28"/>
              </w:rPr>
            </w:pPr>
            <w:r>
              <w:rPr>
                <w:i/>
                <w:sz w:val="28"/>
              </w:rPr>
              <w:t>понимать суть закона больших чисел и выборочного метода измерения вероятностей;</w:t>
            </w:r>
          </w:p>
          <w:p w:rsidR="00792D83" w:rsidRDefault="00721D08" w:rsidP="007951DE">
            <w:pPr>
              <w:pStyle w:val="TableParagraph"/>
              <w:numPr>
                <w:ilvl w:val="0"/>
                <w:numId w:val="86"/>
              </w:numPr>
              <w:tabs>
                <w:tab w:val="left" w:pos="465"/>
                <w:tab w:val="left" w:pos="466"/>
              </w:tabs>
              <w:spacing w:line="330" w:lineRule="exact"/>
              <w:ind w:left="465" w:hanging="359"/>
              <w:rPr>
                <w:i/>
                <w:sz w:val="28"/>
              </w:rPr>
            </w:pPr>
            <w:r>
              <w:rPr>
                <w:i/>
                <w:sz w:val="28"/>
              </w:rPr>
              <w:t>иметь представление</w:t>
            </w:r>
            <w:r>
              <w:rPr>
                <w:i/>
                <w:spacing w:val="-6"/>
                <w:sz w:val="28"/>
              </w:rPr>
              <w:t xml:space="preserve"> </w:t>
            </w:r>
            <w:r>
              <w:rPr>
                <w:i/>
                <w:sz w:val="28"/>
              </w:rPr>
              <w:t>об</w:t>
            </w:r>
          </w:p>
        </w:tc>
        <w:tc>
          <w:tcPr>
            <w:tcW w:w="3289" w:type="dxa"/>
          </w:tcPr>
          <w:p w:rsidR="00792D83" w:rsidRDefault="00721D08" w:rsidP="007951DE">
            <w:pPr>
              <w:pStyle w:val="TableParagraph"/>
              <w:numPr>
                <w:ilvl w:val="0"/>
                <w:numId w:val="85"/>
              </w:numPr>
              <w:tabs>
                <w:tab w:val="left" w:pos="467"/>
                <w:tab w:val="left" w:pos="468"/>
              </w:tabs>
              <w:ind w:right="150"/>
              <w:rPr>
                <w:rFonts w:ascii="Symbol" w:hAnsi="Symbol"/>
                <w:sz w:val="28"/>
              </w:rPr>
            </w:pPr>
            <w:r>
              <w:rPr>
                <w:sz w:val="28"/>
              </w:rPr>
              <w:t>Оперировать основными описательными характеристиками числового набора, понятием</w:t>
            </w:r>
            <w:r>
              <w:rPr>
                <w:spacing w:val="-8"/>
                <w:sz w:val="28"/>
              </w:rPr>
              <w:t xml:space="preserve"> </w:t>
            </w:r>
            <w:r>
              <w:rPr>
                <w:sz w:val="28"/>
              </w:rPr>
              <w:t>генеральная совокупность и выборкой из</w:t>
            </w:r>
            <w:r>
              <w:rPr>
                <w:spacing w:val="-5"/>
                <w:sz w:val="28"/>
              </w:rPr>
              <w:t xml:space="preserve"> </w:t>
            </w:r>
            <w:r>
              <w:rPr>
                <w:sz w:val="28"/>
              </w:rPr>
              <w:t>нее;</w:t>
            </w:r>
          </w:p>
          <w:p w:rsidR="00792D83" w:rsidRDefault="00721D08" w:rsidP="007951DE">
            <w:pPr>
              <w:pStyle w:val="TableParagraph"/>
              <w:numPr>
                <w:ilvl w:val="0"/>
                <w:numId w:val="85"/>
              </w:numPr>
              <w:tabs>
                <w:tab w:val="left" w:pos="467"/>
                <w:tab w:val="left" w:pos="468"/>
              </w:tabs>
              <w:ind w:right="139"/>
              <w:rPr>
                <w:rFonts w:ascii="Symbol" w:hAnsi="Symbol"/>
                <w:color w:val="404040"/>
                <w:sz w:val="28"/>
              </w:rPr>
            </w:pPr>
            <w:r>
              <w:rPr>
                <w:sz w:val="28"/>
              </w:rPr>
              <w:t>оперировать понятиями: частота и вероятность события, сумма и произведение вероятностей, вычислять вероятности событий на основе подсчета числа</w:t>
            </w:r>
            <w:r>
              <w:rPr>
                <w:spacing w:val="-3"/>
                <w:sz w:val="28"/>
              </w:rPr>
              <w:t xml:space="preserve"> </w:t>
            </w:r>
            <w:r>
              <w:rPr>
                <w:sz w:val="28"/>
              </w:rPr>
              <w:t>исходов;</w:t>
            </w:r>
          </w:p>
          <w:p w:rsidR="00792D83" w:rsidRDefault="00721D08" w:rsidP="007951DE">
            <w:pPr>
              <w:pStyle w:val="TableParagraph"/>
              <w:numPr>
                <w:ilvl w:val="0"/>
                <w:numId w:val="85"/>
              </w:numPr>
              <w:tabs>
                <w:tab w:val="left" w:pos="467"/>
                <w:tab w:val="left" w:pos="468"/>
              </w:tabs>
              <w:ind w:right="416"/>
              <w:rPr>
                <w:rFonts w:ascii="Symbol" w:hAnsi="Symbol"/>
                <w:color w:val="404040"/>
                <w:sz w:val="28"/>
              </w:rPr>
            </w:pPr>
            <w:r>
              <w:rPr>
                <w:sz w:val="28"/>
              </w:rPr>
              <w:t>владеть основными понятиями комбинаторики и уметь их применять при решении</w:t>
            </w:r>
            <w:r>
              <w:rPr>
                <w:spacing w:val="-5"/>
                <w:sz w:val="28"/>
              </w:rPr>
              <w:t xml:space="preserve"> </w:t>
            </w:r>
            <w:r>
              <w:rPr>
                <w:sz w:val="28"/>
              </w:rPr>
              <w:t>задач;</w:t>
            </w:r>
          </w:p>
          <w:p w:rsidR="00792D83" w:rsidRDefault="00721D08" w:rsidP="007951DE">
            <w:pPr>
              <w:pStyle w:val="TableParagraph"/>
              <w:numPr>
                <w:ilvl w:val="0"/>
                <w:numId w:val="85"/>
              </w:numPr>
              <w:tabs>
                <w:tab w:val="left" w:pos="467"/>
                <w:tab w:val="left" w:pos="468"/>
              </w:tabs>
              <w:spacing w:line="342" w:lineRule="exact"/>
              <w:ind w:hanging="359"/>
              <w:rPr>
                <w:rFonts w:ascii="Symbol" w:hAnsi="Symbol"/>
                <w:color w:val="404040"/>
                <w:sz w:val="28"/>
              </w:rPr>
            </w:pPr>
            <w:r>
              <w:rPr>
                <w:sz w:val="28"/>
              </w:rPr>
              <w:t>иметь</w:t>
            </w:r>
            <w:r>
              <w:rPr>
                <w:spacing w:val="-2"/>
                <w:sz w:val="28"/>
              </w:rPr>
              <w:t xml:space="preserve"> </w:t>
            </w:r>
            <w:r>
              <w:rPr>
                <w:sz w:val="28"/>
              </w:rPr>
              <w:t>представление</w:t>
            </w:r>
          </w:p>
        </w:tc>
        <w:tc>
          <w:tcPr>
            <w:tcW w:w="3289" w:type="dxa"/>
          </w:tcPr>
          <w:p w:rsidR="00792D83" w:rsidRDefault="00721D08" w:rsidP="007951DE">
            <w:pPr>
              <w:pStyle w:val="TableParagraph"/>
              <w:numPr>
                <w:ilvl w:val="0"/>
                <w:numId w:val="84"/>
              </w:numPr>
              <w:tabs>
                <w:tab w:val="left" w:pos="466"/>
                <w:tab w:val="left" w:pos="467"/>
              </w:tabs>
              <w:ind w:right="271"/>
              <w:rPr>
                <w:i/>
                <w:sz w:val="28"/>
              </w:rPr>
            </w:pPr>
            <w:r>
              <w:rPr>
                <w:i/>
                <w:sz w:val="28"/>
              </w:rPr>
              <w:t>Достижение результатов</w:t>
            </w:r>
            <w:r>
              <w:rPr>
                <w:i/>
                <w:spacing w:val="-8"/>
                <w:sz w:val="28"/>
              </w:rPr>
              <w:t xml:space="preserve"> </w:t>
            </w:r>
            <w:r>
              <w:rPr>
                <w:i/>
                <w:sz w:val="28"/>
              </w:rPr>
              <w:t>раздела II;</w:t>
            </w:r>
          </w:p>
          <w:p w:rsidR="00792D83" w:rsidRDefault="00721D08" w:rsidP="007951DE">
            <w:pPr>
              <w:pStyle w:val="TableParagraph"/>
              <w:numPr>
                <w:ilvl w:val="0"/>
                <w:numId w:val="84"/>
              </w:numPr>
              <w:tabs>
                <w:tab w:val="left" w:pos="466"/>
                <w:tab w:val="left" w:pos="467"/>
              </w:tabs>
              <w:ind w:right="184"/>
              <w:rPr>
                <w:i/>
                <w:sz w:val="28"/>
              </w:rPr>
            </w:pPr>
            <w:r>
              <w:rPr>
                <w:i/>
                <w:sz w:val="28"/>
              </w:rPr>
              <w:t>иметь представление о центральной предельной</w:t>
            </w:r>
            <w:r>
              <w:rPr>
                <w:i/>
                <w:spacing w:val="-3"/>
                <w:sz w:val="28"/>
              </w:rPr>
              <w:t xml:space="preserve"> </w:t>
            </w:r>
            <w:r>
              <w:rPr>
                <w:i/>
                <w:sz w:val="28"/>
              </w:rPr>
              <w:t>теореме;</w:t>
            </w:r>
          </w:p>
          <w:p w:rsidR="00792D83" w:rsidRDefault="00721D08" w:rsidP="007951DE">
            <w:pPr>
              <w:pStyle w:val="TableParagraph"/>
              <w:numPr>
                <w:ilvl w:val="0"/>
                <w:numId w:val="84"/>
              </w:numPr>
              <w:tabs>
                <w:tab w:val="left" w:pos="466"/>
                <w:tab w:val="left" w:pos="467"/>
              </w:tabs>
              <w:ind w:right="99"/>
              <w:rPr>
                <w:i/>
                <w:sz w:val="28"/>
              </w:rPr>
            </w:pPr>
            <w:r>
              <w:rPr>
                <w:i/>
                <w:sz w:val="28"/>
              </w:rPr>
              <w:t>иметь представление о выборочном коэффициенте корреляции и линейной регрессии;</w:t>
            </w:r>
          </w:p>
          <w:p w:rsidR="00792D83" w:rsidRDefault="00721D08" w:rsidP="007951DE">
            <w:pPr>
              <w:pStyle w:val="TableParagraph"/>
              <w:numPr>
                <w:ilvl w:val="0"/>
                <w:numId w:val="84"/>
              </w:numPr>
              <w:tabs>
                <w:tab w:val="left" w:pos="466"/>
                <w:tab w:val="left" w:pos="467"/>
              </w:tabs>
              <w:ind w:right="183"/>
              <w:rPr>
                <w:i/>
                <w:sz w:val="28"/>
              </w:rPr>
            </w:pPr>
            <w:r>
              <w:rPr>
                <w:i/>
                <w:sz w:val="28"/>
              </w:rPr>
              <w:t>иметь представление о статистических гипотезах и проверке статистической гипотезы, о статистике критерия и ее уровне значимости;</w:t>
            </w:r>
          </w:p>
          <w:p w:rsidR="00792D83" w:rsidRDefault="00721D08" w:rsidP="007951DE">
            <w:pPr>
              <w:pStyle w:val="TableParagraph"/>
              <w:numPr>
                <w:ilvl w:val="0"/>
                <w:numId w:val="84"/>
              </w:numPr>
              <w:tabs>
                <w:tab w:val="left" w:pos="466"/>
                <w:tab w:val="left" w:pos="467"/>
              </w:tabs>
              <w:ind w:right="182"/>
              <w:rPr>
                <w:i/>
                <w:sz w:val="28"/>
              </w:rPr>
            </w:pPr>
            <w:r>
              <w:rPr>
                <w:i/>
                <w:sz w:val="28"/>
              </w:rPr>
              <w:t>иметь представление о связи</w:t>
            </w:r>
            <w:r>
              <w:rPr>
                <w:i/>
                <w:spacing w:val="-3"/>
                <w:sz w:val="28"/>
              </w:rPr>
              <w:t xml:space="preserve"> </w:t>
            </w:r>
            <w:r>
              <w:rPr>
                <w:i/>
                <w:sz w:val="28"/>
              </w:rPr>
              <w:t>эмпирических</w:t>
            </w:r>
          </w:p>
          <w:p w:rsidR="00792D83" w:rsidRDefault="00721D08">
            <w:pPr>
              <w:pStyle w:val="TableParagraph"/>
              <w:spacing w:line="322" w:lineRule="exact"/>
              <w:ind w:left="466" w:right="732"/>
              <w:rPr>
                <w:i/>
                <w:sz w:val="28"/>
              </w:rPr>
            </w:pPr>
            <w:r>
              <w:rPr>
                <w:i/>
                <w:sz w:val="28"/>
              </w:rPr>
              <w:t>и теоретических распределений;</w:t>
            </w:r>
          </w:p>
        </w:tc>
      </w:tr>
      <w:tr w:rsidR="00792D83">
        <w:trPr>
          <w:trHeight w:val="8473"/>
        </w:trPr>
        <w:tc>
          <w:tcPr>
            <w:tcW w:w="1522" w:type="dxa"/>
          </w:tcPr>
          <w:p w:rsidR="00792D83" w:rsidRDefault="00792D83">
            <w:pPr>
              <w:pStyle w:val="TableParagraph"/>
              <w:rPr>
                <w:sz w:val="28"/>
              </w:rPr>
            </w:pPr>
          </w:p>
        </w:tc>
        <w:tc>
          <w:tcPr>
            <w:tcW w:w="3118" w:type="dxa"/>
          </w:tcPr>
          <w:p w:rsidR="00792D83" w:rsidRDefault="00721D08">
            <w:pPr>
              <w:pStyle w:val="TableParagraph"/>
              <w:ind w:left="465" w:right="381"/>
              <w:rPr>
                <w:sz w:val="28"/>
              </w:rPr>
            </w:pPr>
            <w:r>
              <w:rPr>
                <w:sz w:val="28"/>
              </w:rPr>
              <w:t>событий на основе подсчета числа исходов.</w:t>
            </w:r>
          </w:p>
          <w:p w:rsidR="00792D83" w:rsidRDefault="00792D83">
            <w:pPr>
              <w:pStyle w:val="TableParagraph"/>
              <w:spacing w:before="5"/>
              <w:rPr>
                <w:b/>
                <w:sz w:val="27"/>
              </w:rPr>
            </w:pPr>
          </w:p>
          <w:p w:rsidR="00792D83" w:rsidRDefault="00721D08">
            <w:pPr>
              <w:pStyle w:val="TableParagraph"/>
              <w:ind w:left="465" w:right="286"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83"/>
              </w:numPr>
              <w:tabs>
                <w:tab w:val="left" w:pos="465"/>
                <w:tab w:val="left" w:pos="466"/>
              </w:tabs>
              <w:ind w:right="255"/>
              <w:rPr>
                <w:sz w:val="28"/>
              </w:rPr>
            </w:pPr>
            <w:r>
              <w:rPr>
                <w:sz w:val="28"/>
              </w:rPr>
              <w:t xml:space="preserve">оценивать и сравнивать в простых случаях вероятности событий в </w:t>
            </w:r>
            <w:r>
              <w:rPr>
                <w:spacing w:val="-3"/>
                <w:sz w:val="28"/>
              </w:rPr>
              <w:t xml:space="preserve">реальной </w:t>
            </w:r>
            <w:r>
              <w:rPr>
                <w:sz w:val="28"/>
              </w:rPr>
              <w:t>жизни;</w:t>
            </w:r>
          </w:p>
          <w:p w:rsidR="00792D83" w:rsidRDefault="00721D08" w:rsidP="007951DE">
            <w:pPr>
              <w:pStyle w:val="TableParagraph"/>
              <w:numPr>
                <w:ilvl w:val="0"/>
                <w:numId w:val="83"/>
              </w:numPr>
              <w:tabs>
                <w:tab w:val="left" w:pos="465"/>
                <w:tab w:val="left" w:pos="466"/>
              </w:tabs>
              <w:ind w:right="229"/>
              <w:rPr>
                <w:sz w:val="28"/>
              </w:rPr>
            </w:pPr>
            <w:r>
              <w:rPr>
                <w:sz w:val="28"/>
              </w:rPr>
              <w:t>читать, сопоставлять, сравнивать, интерпретировать в простых случаях реальные данные, представленные в виде таблиц, диаграмм,</w:t>
            </w:r>
            <w:r>
              <w:rPr>
                <w:spacing w:val="-5"/>
                <w:sz w:val="28"/>
              </w:rPr>
              <w:t xml:space="preserve"> </w:t>
            </w:r>
            <w:r>
              <w:rPr>
                <w:sz w:val="28"/>
              </w:rPr>
              <w:t>графиков</w:t>
            </w:r>
          </w:p>
        </w:tc>
        <w:tc>
          <w:tcPr>
            <w:tcW w:w="3606" w:type="dxa"/>
          </w:tcPr>
          <w:p w:rsidR="00792D83" w:rsidRDefault="00721D08">
            <w:pPr>
              <w:pStyle w:val="TableParagraph"/>
              <w:ind w:left="465" w:right="174"/>
              <w:rPr>
                <w:i/>
                <w:sz w:val="28"/>
              </w:rPr>
            </w:pPr>
            <w:r>
              <w:rPr>
                <w:i/>
                <w:sz w:val="28"/>
              </w:rPr>
              <w:t>условной вероятности и о полной вероятности, применять их в решении задач;</w:t>
            </w:r>
          </w:p>
          <w:p w:rsidR="00792D83" w:rsidRDefault="00721D08" w:rsidP="007951DE">
            <w:pPr>
              <w:pStyle w:val="TableParagraph"/>
              <w:numPr>
                <w:ilvl w:val="0"/>
                <w:numId w:val="82"/>
              </w:numPr>
              <w:tabs>
                <w:tab w:val="left" w:pos="465"/>
                <w:tab w:val="left" w:pos="466"/>
              </w:tabs>
              <w:ind w:right="192"/>
              <w:rPr>
                <w:rFonts w:ascii="Symbol" w:hAnsi="Symbol"/>
                <w:i/>
                <w:sz w:val="28"/>
              </w:rPr>
            </w:pPr>
            <w:r>
              <w:rPr>
                <w:i/>
                <w:sz w:val="28"/>
              </w:rPr>
              <w:t>иметь представление о важных частных видах распределений и применять их в решении задач;</w:t>
            </w:r>
          </w:p>
          <w:p w:rsidR="00792D83" w:rsidRDefault="00721D08" w:rsidP="007951DE">
            <w:pPr>
              <w:pStyle w:val="TableParagraph"/>
              <w:numPr>
                <w:ilvl w:val="0"/>
                <w:numId w:val="82"/>
              </w:numPr>
              <w:tabs>
                <w:tab w:val="left" w:pos="465"/>
                <w:tab w:val="left" w:pos="466"/>
              </w:tabs>
              <w:ind w:right="292"/>
              <w:rPr>
                <w:rFonts w:ascii="Symbol" w:hAnsi="Symbol"/>
                <w:i/>
                <w:color w:val="404040"/>
                <w:sz w:val="28"/>
              </w:rPr>
            </w:pPr>
            <w:r>
              <w:rPr>
                <w:i/>
                <w:sz w:val="28"/>
              </w:rPr>
              <w:t>иметь представление о корреляции случайных величин, о линейной регрессии.</w:t>
            </w:r>
          </w:p>
          <w:p w:rsidR="00792D83" w:rsidRDefault="00792D83">
            <w:pPr>
              <w:pStyle w:val="TableParagraph"/>
              <w:spacing w:before="3"/>
              <w:rPr>
                <w:b/>
                <w:sz w:val="27"/>
              </w:rPr>
            </w:pPr>
          </w:p>
          <w:p w:rsidR="00792D83" w:rsidRDefault="00721D08">
            <w:pPr>
              <w:pStyle w:val="TableParagraph"/>
              <w:ind w:left="465" w:right="564"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82"/>
              </w:numPr>
              <w:tabs>
                <w:tab w:val="left" w:pos="465"/>
                <w:tab w:val="left" w:pos="466"/>
              </w:tabs>
              <w:ind w:right="178"/>
              <w:rPr>
                <w:rFonts w:ascii="Symbol" w:hAnsi="Symbol"/>
                <w:i/>
                <w:color w:val="404040"/>
                <w:sz w:val="28"/>
              </w:rPr>
            </w:pPr>
            <w:r>
              <w:rPr>
                <w:i/>
                <w:sz w:val="28"/>
              </w:rPr>
              <w:t>вычислять или оценивать вероятности событий в реальной жизни;</w:t>
            </w:r>
          </w:p>
          <w:p w:rsidR="00792D83" w:rsidRDefault="00721D08" w:rsidP="007951DE">
            <w:pPr>
              <w:pStyle w:val="TableParagraph"/>
              <w:numPr>
                <w:ilvl w:val="0"/>
                <w:numId w:val="82"/>
              </w:numPr>
              <w:tabs>
                <w:tab w:val="left" w:pos="465"/>
                <w:tab w:val="left" w:pos="466"/>
              </w:tabs>
              <w:ind w:right="294"/>
              <w:rPr>
                <w:rFonts w:ascii="Symbol" w:hAnsi="Symbol"/>
                <w:i/>
                <w:color w:val="404040"/>
                <w:sz w:val="28"/>
              </w:rPr>
            </w:pPr>
            <w:r>
              <w:rPr>
                <w:i/>
                <w:sz w:val="28"/>
              </w:rPr>
              <w:t>выбирать подходящие методы</w:t>
            </w:r>
            <w:r>
              <w:rPr>
                <w:i/>
                <w:spacing w:val="-9"/>
                <w:sz w:val="28"/>
              </w:rPr>
              <w:t xml:space="preserve"> </w:t>
            </w:r>
            <w:r>
              <w:rPr>
                <w:i/>
                <w:sz w:val="28"/>
              </w:rPr>
              <w:t>представления и обработки</w:t>
            </w:r>
            <w:r>
              <w:rPr>
                <w:i/>
                <w:spacing w:val="-2"/>
                <w:sz w:val="28"/>
              </w:rPr>
              <w:t xml:space="preserve"> </w:t>
            </w:r>
            <w:r>
              <w:rPr>
                <w:i/>
                <w:sz w:val="28"/>
              </w:rPr>
              <w:t>данных;</w:t>
            </w:r>
          </w:p>
          <w:p w:rsidR="00792D83" w:rsidRDefault="00721D08" w:rsidP="007951DE">
            <w:pPr>
              <w:pStyle w:val="TableParagraph"/>
              <w:numPr>
                <w:ilvl w:val="0"/>
                <w:numId w:val="82"/>
              </w:numPr>
              <w:tabs>
                <w:tab w:val="left" w:pos="465"/>
                <w:tab w:val="left" w:pos="466"/>
              </w:tabs>
              <w:spacing w:line="320" w:lineRule="atLeast"/>
              <w:ind w:right="544"/>
              <w:rPr>
                <w:rFonts w:ascii="Symbol" w:hAnsi="Symbol"/>
                <w:i/>
                <w:color w:val="404040"/>
                <w:sz w:val="28"/>
              </w:rPr>
            </w:pPr>
            <w:r>
              <w:rPr>
                <w:i/>
                <w:sz w:val="28"/>
              </w:rPr>
              <w:t>уметь решать несложные задачи</w:t>
            </w:r>
            <w:r>
              <w:rPr>
                <w:i/>
                <w:spacing w:val="-12"/>
                <w:sz w:val="28"/>
              </w:rPr>
              <w:t xml:space="preserve"> </w:t>
            </w:r>
            <w:r>
              <w:rPr>
                <w:i/>
                <w:sz w:val="28"/>
              </w:rPr>
              <w:t>на</w:t>
            </w:r>
          </w:p>
        </w:tc>
        <w:tc>
          <w:tcPr>
            <w:tcW w:w="3289" w:type="dxa"/>
          </w:tcPr>
          <w:p w:rsidR="00792D83" w:rsidRDefault="00721D08">
            <w:pPr>
              <w:pStyle w:val="TableParagraph"/>
              <w:ind w:left="467" w:right="592"/>
              <w:rPr>
                <w:sz w:val="28"/>
              </w:rPr>
            </w:pPr>
            <w:r>
              <w:rPr>
                <w:sz w:val="28"/>
              </w:rPr>
              <w:t>об основах теории вероятностей;</w:t>
            </w:r>
          </w:p>
          <w:p w:rsidR="00792D83" w:rsidRDefault="00721D08" w:rsidP="007951DE">
            <w:pPr>
              <w:pStyle w:val="TableParagraph"/>
              <w:numPr>
                <w:ilvl w:val="0"/>
                <w:numId w:val="81"/>
              </w:numPr>
              <w:tabs>
                <w:tab w:val="left" w:pos="467"/>
                <w:tab w:val="left" w:pos="468"/>
              </w:tabs>
              <w:ind w:right="191"/>
              <w:rPr>
                <w:sz w:val="28"/>
              </w:rPr>
            </w:pPr>
            <w:r>
              <w:rPr>
                <w:sz w:val="28"/>
              </w:rPr>
              <w:t xml:space="preserve">иметь представление о дискретных и </w:t>
            </w:r>
            <w:proofErr w:type="gramStart"/>
            <w:r>
              <w:rPr>
                <w:sz w:val="28"/>
              </w:rPr>
              <w:t xml:space="preserve">непрерывных случайных </w:t>
            </w:r>
            <w:r>
              <w:rPr>
                <w:spacing w:val="-3"/>
                <w:sz w:val="28"/>
              </w:rPr>
              <w:t>величинах</w:t>
            </w:r>
            <w:proofErr w:type="gramEnd"/>
            <w:r>
              <w:rPr>
                <w:spacing w:val="-3"/>
                <w:sz w:val="28"/>
              </w:rPr>
              <w:t xml:space="preserve"> </w:t>
            </w:r>
            <w:r>
              <w:rPr>
                <w:sz w:val="28"/>
              </w:rPr>
              <w:t>и распределениях, о независимости случайных</w:t>
            </w:r>
            <w:r>
              <w:rPr>
                <w:spacing w:val="-1"/>
                <w:sz w:val="28"/>
              </w:rPr>
              <w:t xml:space="preserve"> </w:t>
            </w:r>
            <w:r>
              <w:rPr>
                <w:sz w:val="28"/>
              </w:rPr>
              <w:t>величин;</w:t>
            </w:r>
          </w:p>
          <w:p w:rsidR="00792D83" w:rsidRDefault="00721D08" w:rsidP="007951DE">
            <w:pPr>
              <w:pStyle w:val="TableParagraph"/>
              <w:numPr>
                <w:ilvl w:val="0"/>
                <w:numId w:val="81"/>
              </w:numPr>
              <w:tabs>
                <w:tab w:val="left" w:pos="467"/>
                <w:tab w:val="left" w:pos="468"/>
              </w:tabs>
              <w:ind w:right="188"/>
              <w:rPr>
                <w:sz w:val="28"/>
              </w:rPr>
            </w:pPr>
            <w:r>
              <w:rPr>
                <w:sz w:val="28"/>
              </w:rPr>
              <w:t>иметь представление о математическом ожидании и дисперсии случайных величин;</w:t>
            </w:r>
          </w:p>
          <w:p w:rsidR="00792D83" w:rsidRDefault="00721D08" w:rsidP="007951DE">
            <w:pPr>
              <w:pStyle w:val="TableParagraph"/>
              <w:numPr>
                <w:ilvl w:val="0"/>
                <w:numId w:val="81"/>
              </w:numPr>
              <w:tabs>
                <w:tab w:val="left" w:pos="467"/>
                <w:tab w:val="left" w:pos="468"/>
              </w:tabs>
              <w:ind w:right="290"/>
              <w:rPr>
                <w:sz w:val="28"/>
              </w:rPr>
            </w:pPr>
            <w:r>
              <w:rPr>
                <w:sz w:val="28"/>
              </w:rPr>
              <w:t>иметь представление о совместных распределениях случайных</w:t>
            </w:r>
            <w:r>
              <w:rPr>
                <w:spacing w:val="-2"/>
                <w:sz w:val="28"/>
              </w:rPr>
              <w:t xml:space="preserve"> </w:t>
            </w:r>
            <w:r>
              <w:rPr>
                <w:sz w:val="28"/>
              </w:rPr>
              <w:t>величин;</w:t>
            </w:r>
          </w:p>
          <w:p w:rsidR="00792D83" w:rsidRDefault="00721D08" w:rsidP="007951DE">
            <w:pPr>
              <w:pStyle w:val="TableParagraph"/>
              <w:numPr>
                <w:ilvl w:val="0"/>
                <w:numId w:val="81"/>
              </w:numPr>
              <w:tabs>
                <w:tab w:val="left" w:pos="467"/>
                <w:tab w:val="left" w:pos="468"/>
              </w:tabs>
              <w:ind w:right="230"/>
              <w:rPr>
                <w:sz w:val="28"/>
              </w:rPr>
            </w:pPr>
            <w:r>
              <w:rPr>
                <w:sz w:val="28"/>
              </w:rPr>
              <w:t xml:space="preserve">понимать суть </w:t>
            </w:r>
            <w:r>
              <w:rPr>
                <w:spacing w:val="-3"/>
                <w:sz w:val="28"/>
              </w:rPr>
              <w:t xml:space="preserve">закона </w:t>
            </w:r>
            <w:r>
              <w:rPr>
                <w:sz w:val="28"/>
              </w:rPr>
              <w:t>больших чисел и выборочного метода измерения вероятностей;</w:t>
            </w:r>
          </w:p>
          <w:p w:rsidR="00792D83" w:rsidRDefault="00721D08" w:rsidP="007951DE">
            <w:pPr>
              <w:pStyle w:val="TableParagraph"/>
              <w:numPr>
                <w:ilvl w:val="0"/>
                <w:numId w:val="81"/>
              </w:numPr>
              <w:tabs>
                <w:tab w:val="left" w:pos="467"/>
                <w:tab w:val="left" w:pos="468"/>
              </w:tabs>
              <w:spacing w:line="342" w:lineRule="exact"/>
              <w:ind w:hanging="359"/>
              <w:rPr>
                <w:sz w:val="28"/>
              </w:rPr>
            </w:pPr>
            <w:r>
              <w:rPr>
                <w:sz w:val="28"/>
              </w:rPr>
              <w:t>иметь</w:t>
            </w:r>
            <w:r>
              <w:rPr>
                <w:spacing w:val="-2"/>
                <w:sz w:val="28"/>
              </w:rPr>
              <w:t xml:space="preserve"> </w:t>
            </w:r>
            <w:r>
              <w:rPr>
                <w:sz w:val="28"/>
              </w:rPr>
              <w:t>представление</w:t>
            </w:r>
          </w:p>
          <w:p w:rsidR="00792D83" w:rsidRDefault="00721D08">
            <w:pPr>
              <w:pStyle w:val="TableParagraph"/>
              <w:spacing w:line="322" w:lineRule="exact"/>
              <w:ind w:left="467" w:right="789"/>
              <w:rPr>
                <w:sz w:val="28"/>
              </w:rPr>
            </w:pPr>
            <w:r>
              <w:rPr>
                <w:sz w:val="28"/>
              </w:rPr>
              <w:t>о нормальном распределении и</w:t>
            </w:r>
          </w:p>
        </w:tc>
        <w:tc>
          <w:tcPr>
            <w:tcW w:w="3289" w:type="dxa"/>
          </w:tcPr>
          <w:p w:rsidR="00792D83" w:rsidRDefault="00721D08" w:rsidP="007951DE">
            <w:pPr>
              <w:pStyle w:val="TableParagraph"/>
              <w:numPr>
                <w:ilvl w:val="0"/>
                <w:numId w:val="80"/>
              </w:numPr>
              <w:tabs>
                <w:tab w:val="left" w:pos="466"/>
                <w:tab w:val="left" w:pos="467"/>
              </w:tabs>
              <w:ind w:right="185"/>
              <w:rPr>
                <w:i/>
                <w:sz w:val="28"/>
              </w:rPr>
            </w:pPr>
            <w:r>
              <w:rPr>
                <w:i/>
                <w:sz w:val="28"/>
              </w:rPr>
              <w:t>иметь</w:t>
            </w:r>
            <w:r>
              <w:rPr>
                <w:i/>
                <w:spacing w:val="-9"/>
                <w:sz w:val="28"/>
              </w:rPr>
              <w:t xml:space="preserve"> </w:t>
            </w:r>
            <w:r>
              <w:rPr>
                <w:i/>
                <w:sz w:val="28"/>
              </w:rPr>
              <w:t>представление о кодировании, двоичной записи, двоичном</w:t>
            </w:r>
            <w:r>
              <w:rPr>
                <w:i/>
                <w:spacing w:val="-2"/>
                <w:sz w:val="28"/>
              </w:rPr>
              <w:t xml:space="preserve"> </w:t>
            </w:r>
            <w:r>
              <w:rPr>
                <w:i/>
                <w:sz w:val="28"/>
              </w:rPr>
              <w:t>дереве;</w:t>
            </w:r>
          </w:p>
          <w:p w:rsidR="00792D83" w:rsidRDefault="00721D08" w:rsidP="007951DE">
            <w:pPr>
              <w:pStyle w:val="TableParagraph"/>
              <w:numPr>
                <w:ilvl w:val="0"/>
                <w:numId w:val="80"/>
              </w:numPr>
              <w:tabs>
                <w:tab w:val="left" w:pos="466"/>
                <w:tab w:val="left" w:pos="467"/>
              </w:tabs>
              <w:ind w:right="113"/>
              <w:rPr>
                <w:i/>
                <w:sz w:val="28"/>
              </w:rPr>
            </w:pPr>
            <w:r>
              <w:rPr>
                <w:i/>
                <w:sz w:val="28"/>
              </w:rPr>
              <w:t>владеть основными понятиями теории графов (граф, вершина, ребро, степень вершины, путь в графе) и уметь применять их при решении</w:t>
            </w:r>
            <w:r>
              <w:rPr>
                <w:i/>
                <w:spacing w:val="-4"/>
                <w:sz w:val="28"/>
              </w:rPr>
              <w:t xml:space="preserve"> </w:t>
            </w:r>
            <w:r>
              <w:rPr>
                <w:i/>
                <w:sz w:val="28"/>
              </w:rPr>
              <w:t>задач;</w:t>
            </w:r>
          </w:p>
          <w:p w:rsidR="00792D83" w:rsidRDefault="00721D08" w:rsidP="007951DE">
            <w:pPr>
              <w:pStyle w:val="TableParagraph"/>
              <w:numPr>
                <w:ilvl w:val="0"/>
                <w:numId w:val="80"/>
              </w:numPr>
              <w:tabs>
                <w:tab w:val="left" w:pos="466"/>
                <w:tab w:val="left" w:pos="467"/>
              </w:tabs>
              <w:ind w:right="185"/>
              <w:rPr>
                <w:i/>
                <w:sz w:val="28"/>
              </w:rPr>
            </w:pPr>
            <w:r>
              <w:rPr>
                <w:i/>
                <w:sz w:val="28"/>
              </w:rPr>
              <w:t>иметь</w:t>
            </w:r>
            <w:r>
              <w:rPr>
                <w:i/>
                <w:spacing w:val="-9"/>
                <w:sz w:val="28"/>
              </w:rPr>
              <w:t xml:space="preserve"> </w:t>
            </w:r>
            <w:r>
              <w:rPr>
                <w:i/>
                <w:sz w:val="28"/>
              </w:rPr>
              <w:t>представление о деревьях и уметь применять при решении</w:t>
            </w:r>
            <w:r>
              <w:rPr>
                <w:i/>
                <w:spacing w:val="-4"/>
                <w:sz w:val="28"/>
              </w:rPr>
              <w:t xml:space="preserve"> </w:t>
            </w:r>
            <w:r>
              <w:rPr>
                <w:i/>
                <w:sz w:val="28"/>
              </w:rPr>
              <w:t>задач;</w:t>
            </w:r>
          </w:p>
          <w:p w:rsidR="00792D83" w:rsidRDefault="00721D08" w:rsidP="007951DE">
            <w:pPr>
              <w:pStyle w:val="TableParagraph"/>
              <w:numPr>
                <w:ilvl w:val="0"/>
                <w:numId w:val="80"/>
              </w:numPr>
              <w:tabs>
                <w:tab w:val="left" w:pos="466"/>
                <w:tab w:val="left" w:pos="467"/>
              </w:tabs>
              <w:ind w:right="555"/>
              <w:rPr>
                <w:i/>
                <w:sz w:val="28"/>
              </w:rPr>
            </w:pPr>
            <w:r>
              <w:rPr>
                <w:i/>
                <w:sz w:val="28"/>
              </w:rPr>
              <w:t xml:space="preserve">владеть понятием связность и </w:t>
            </w:r>
            <w:r>
              <w:rPr>
                <w:i/>
                <w:spacing w:val="-4"/>
                <w:sz w:val="28"/>
              </w:rPr>
              <w:t xml:space="preserve">уметь </w:t>
            </w:r>
            <w:r>
              <w:rPr>
                <w:i/>
                <w:sz w:val="28"/>
              </w:rPr>
              <w:t>применять компоненты связности при решении</w:t>
            </w:r>
            <w:r>
              <w:rPr>
                <w:i/>
                <w:spacing w:val="-4"/>
                <w:sz w:val="28"/>
              </w:rPr>
              <w:t xml:space="preserve"> </w:t>
            </w:r>
            <w:r>
              <w:rPr>
                <w:i/>
                <w:sz w:val="28"/>
              </w:rPr>
              <w:t>задач;</w:t>
            </w:r>
          </w:p>
          <w:p w:rsidR="00792D83" w:rsidRDefault="00721D08" w:rsidP="007951DE">
            <w:pPr>
              <w:pStyle w:val="TableParagraph"/>
              <w:numPr>
                <w:ilvl w:val="0"/>
                <w:numId w:val="80"/>
              </w:numPr>
              <w:tabs>
                <w:tab w:val="left" w:pos="466"/>
                <w:tab w:val="left" w:pos="467"/>
              </w:tabs>
              <w:ind w:right="230"/>
              <w:rPr>
                <w:i/>
                <w:sz w:val="28"/>
              </w:rPr>
            </w:pPr>
            <w:r>
              <w:rPr>
                <w:i/>
                <w:sz w:val="28"/>
              </w:rPr>
              <w:t>уметь осуществлять пути по</w:t>
            </w:r>
            <w:r>
              <w:rPr>
                <w:i/>
                <w:spacing w:val="-7"/>
                <w:sz w:val="28"/>
              </w:rPr>
              <w:t xml:space="preserve"> </w:t>
            </w:r>
            <w:r>
              <w:rPr>
                <w:i/>
                <w:sz w:val="28"/>
              </w:rPr>
              <w:t>ребрам,</w:t>
            </w:r>
          </w:p>
          <w:p w:rsidR="00792D83" w:rsidRDefault="00721D08">
            <w:pPr>
              <w:pStyle w:val="TableParagraph"/>
              <w:spacing w:line="322" w:lineRule="exact"/>
              <w:ind w:left="466" w:right="967"/>
              <w:rPr>
                <w:i/>
                <w:sz w:val="28"/>
              </w:rPr>
            </w:pPr>
            <w:r>
              <w:rPr>
                <w:i/>
                <w:sz w:val="28"/>
              </w:rPr>
              <w:t>обходы ребер и вершин графа;</w:t>
            </w:r>
          </w:p>
        </w:tc>
      </w:tr>
    </w:tbl>
    <w:p w:rsidR="00792D83" w:rsidRDefault="00792D83">
      <w:pPr>
        <w:spacing w:line="322" w:lineRule="exact"/>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6197"/>
        </w:trPr>
        <w:tc>
          <w:tcPr>
            <w:tcW w:w="1522" w:type="dxa"/>
          </w:tcPr>
          <w:p w:rsidR="00792D83" w:rsidRDefault="00792D83">
            <w:pPr>
              <w:pStyle w:val="TableParagraph"/>
              <w:rPr>
                <w:sz w:val="28"/>
              </w:rPr>
            </w:pPr>
          </w:p>
        </w:tc>
        <w:tc>
          <w:tcPr>
            <w:tcW w:w="3118" w:type="dxa"/>
          </w:tcPr>
          <w:p w:rsidR="00792D83" w:rsidRDefault="00792D83">
            <w:pPr>
              <w:pStyle w:val="TableParagraph"/>
              <w:rPr>
                <w:sz w:val="28"/>
              </w:rPr>
            </w:pPr>
          </w:p>
        </w:tc>
        <w:tc>
          <w:tcPr>
            <w:tcW w:w="3606" w:type="dxa"/>
          </w:tcPr>
          <w:p w:rsidR="00792D83" w:rsidRDefault="00721D08">
            <w:pPr>
              <w:pStyle w:val="TableParagraph"/>
              <w:ind w:left="465" w:right="194"/>
              <w:rPr>
                <w:i/>
                <w:sz w:val="28"/>
              </w:rPr>
            </w:pPr>
            <w:r>
              <w:rPr>
                <w:i/>
                <w:sz w:val="28"/>
              </w:rPr>
              <w:t>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9" w:type="dxa"/>
          </w:tcPr>
          <w:p w:rsidR="00792D83" w:rsidRDefault="00721D08">
            <w:pPr>
              <w:pStyle w:val="TableParagraph"/>
              <w:ind w:left="467" w:right="295"/>
              <w:rPr>
                <w:sz w:val="28"/>
              </w:rPr>
            </w:pPr>
            <w:r>
              <w:rPr>
                <w:sz w:val="28"/>
              </w:rPr>
              <w:t>примерах</w:t>
            </w:r>
            <w:r>
              <w:rPr>
                <w:spacing w:val="-7"/>
                <w:sz w:val="28"/>
              </w:rPr>
              <w:t xml:space="preserve"> </w:t>
            </w:r>
            <w:r>
              <w:rPr>
                <w:sz w:val="28"/>
              </w:rPr>
              <w:t>нормально распределенных случайных</w:t>
            </w:r>
            <w:r>
              <w:rPr>
                <w:spacing w:val="-2"/>
                <w:sz w:val="28"/>
              </w:rPr>
              <w:t xml:space="preserve"> </w:t>
            </w:r>
            <w:r>
              <w:rPr>
                <w:sz w:val="28"/>
              </w:rPr>
              <w:t>величин;</w:t>
            </w:r>
          </w:p>
          <w:p w:rsidR="00792D83" w:rsidRDefault="00721D08" w:rsidP="007951DE">
            <w:pPr>
              <w:pStyle w:val="TableParagraph"/>
              <w:numPr>
                <w:ilvl w:val="0"/>
                <w:numId w:val="79"/>
              </w:numPr>
              <w:tabs>
                <w:tab w:val="left" w:pos="467"/>
                <w:tab w:val="left" w:pos="468"/>
              </w:tabs>
              <w:ind w:right="290"/>
              <w:rPr>
                <w:sz w:val="28"/>
              </w:rPr>
            </w:pPr>
            <w:r>
              <w:rPr>
                <w:sz w:val="28"/>
              </w:rPr>
              <w:t>иметь представление о корреляции случайных</w:t>
            </w:r>
            <w:r>
              <w:rPr>
                <w:spacing w:val="-1"/>
                <w:sz w:val="28"/>
              </w:rPr>
              <w:t xml:space="preserve"> </w:t>
            </w:r>
            <w:r>
              <w:rPr>
                <w:sz w:val="28"/>
              </w:rPr>
              <w:t>величин.</w:t>
            </w:r>
          </w:p>
          <w:p w:rsidR="00792D83" w:rsidRDefault="00792D83">
            <w:pPr>
              <w:pStyle w:val="TableParagraph"/>
              <w:spacing w:before="2"/>
              <w:rPr>
                <w:b/>
                <w:sz w:val="27"/>
              </w:rPr>
            </w:pPr>
          </w:p>
          <w:p w:rsidR="00792D83" w:rsidRDefault="00721D08">
            <w:pPr>
              <w:pStyle w:val="TableParagraph"/>
              <w:spacing w:before="1"/>
              <w:ind w:left="467" w:right="245"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79"/>
              </w:numPr>
              <w:tabs>
                <w:tab w:val="left" w:pos="467"/>
                <w:tab w:val="left" w:pos="468"/>
              </w:tabs>
              <w:ind w:right="249"/>
              <w:rPr>
                <w:sz w:val="28"/>
              </w:rPr>
            </w:pPr>
            <w:r>
              <w:rPr>
                <w:sz w:val="28"/>
              </w:rPr>
              <w:t>вычислять или оценивать вероятности событий в реальной</w:t>
            </w:r>
            <w:r>
              <w:rPr>
                <w:spacing w:val="-4"/>
                <w:sz w:val="28"/>
              </w:rPr>
              <w:t xml:space="preserve"> </w:t>
            </w:r>
            <w:r>
              <w:rPr>
                <w:sz w:val="28"/>
              </w:rPr>
              <w:t>жизни;</w:t>
            </w:r>
          </w:p>
          <w:p w:rsidR="00792D83" w:rsidRDefault="00721D08" w:rsidP="007951DE">
            <w:pPr>
              <w:pStyle w:val="TableParagraph"/>
              <w:numPr>
                <w:ilvl w:val="0"/>
                <w:numId w:val="79"/>
              </w:numPr>
              <w:tabs>
                <w:tab w:val="left" w:pos="467"/>
                <w:tab w:val="left" w:pos="468"/>
              </w:tabs>
              <w:ind w:right="607"/>
              <w:rPr>
                <w:sz w:val="28"/>
              </w:rPr>
            </w:pPr>
            <w:r>
              <w:rPr>
                <w:sz w:val="28"/>
              </w:rPr>
              <w:t>выбирать методы подходящего представления и обработки</w:t>
            </w:r>
            <w:r>
              <w:rPr>
                <w:spacing w:val="-9"/>
                <w:sz w:val="28"/>
              </w:rPr>
              <w:t xml:space="preserve"> </w:t>
            </w:r>
            <w:r>
              <w:rPr>
                <w:sz w:val="28"/>
              </w:rPr>
              <w:t>данных</w:t>
            </w:r>
          </w:p>
        </w:tc>
        <w:tc>
          <w:tcPr>
            <w:tcW w:w="3289" w:type="dxa"/>
          </w:tcPr>
          <w:p w:rsidR="00792D83" w:rsidRDefault="00721D08" w:rsidP="007951DE">
            <w:pPr>
              <w:pStyle w:val="TableParagraph"/>
              <w:numPr>
                <w:ilvl w:val="0"/>
                <w:numId w:val="78"/>
              </w:numPr>
              <w:tabs>
                <w:tab w:val="left" w:pos="466"/>
                <w:tab w:val="left" w:pos="467"/>
              </w:tabs>
              <w:ind w:right="185"/>
              <w:rPr>
                <w:rFonts w:ascii="Symbol" w:hAnsi="Symbol"/>
                <w:i/>
                <w:sz w:val="28"/>
              </w:rPr>
            </w:pPr>
            <w:r>
              <w:rPr>
                <w:i/>
                <w:sz w:val="28"/>
              </w:rPr>
              <w:t>иметь</w:t>
            </w:r>
            <w:r>
              <w:rPr>
                <w:i/>
                <w:spacing w:val="-9"/>
                <w:sz w:val="28"/>
              </w:rPr>
              <w:t xml:space="preserve"> </w:t>
            </w:r>
            <w:r>
              <w:rPr>
                <w:i/>
                <w:sz w:val="28"/>
              </w:rPr>
              <w:t>представление об эйлеровом и гамильтоновом пути, иметь</w:t>
            </w:r>
            <w:r>
              <w:rPr>
                <w:i/>
                <w:spacing w:val="-9"/>
                <w:sz w:val="28"/>
              </w:rPr>
              <w:t xml:space="preserve"> </w:t>
            </w:r>
            <w:r>
              <w:rPr>
                <w:i/>
                <w:sz w:val="28"/>
              </w:rPr>
              <w:t>представление о трудности задачи нахождения гамильтонова</w:t>
            </w:r>
            <w:r>
              <w:rPr>
                <w:i/>
                <w:spacing w:val="-3"/>
                <w:sz w:val="28"/>
              </w:rPr>
              <w:t xml:space="preserve"> </w:t>
            </w:r>
            <w:r>
              <w:rPr>
                <w:i/>
                <w:sz w:val="28"/>
              </w:rPr>
              <w:t>пути;</w:t>
            </w:r>
          </w:p>
          <w:p w:rsidR="00792D83" w:rsidRDefault="00721D08" w:rsidP="007951DE">
            <w:pPr>
              <w:pStyle w:val="TableParagraph"/>
              <w:numPr>
                <w:ilvl w:val="0"/>
                <w:numId w:val="78"/>
              </w:numPr>
              <w:tabs>
                <w:tab w:val="left" w:pos="466"/>
                <w:tab w:val="left" w:pos="467"/>
              </w:tabs>
              <w:ind w:right="344"/>
              <w:rPr>
                <w:rFonts w:ascii="Symbol" w:hAnsi="Symbol"/>
                <w:i/>
                <w:color w:val="404040"/>
                <w:sz w:val="28"/>
              </w:rPr>
            </w:pPr>
            <w:r>
              <w:rPr>
                <w:i/>
                <w:sz w:val="28"/>
              </w:rPr>
              <w:t>владеть понятиями конечные и счетные множества и</w:t>
            </w:r>
            <w:r>
              <w:rPr>
                <w:i/>
                <w:spacing w:val="-9"/>
                <w:sz w:val="28"/>
              </w:rPr>
              <w:t xml:space="preserve"> </w:t>
            </w:r>
            <w:r>
              <w:rPr>
                <w:i/>
                <w:sz w:val="28"/>
              </w:rPr>
              <w:t>уметь их применять при решении</w:t>
            </w:r>
            <w:r>
              <w:rPr>
                <w:i/>
                <w:spacing w:val="-4"/>
                <w:sz w:val="28"/>
              </w:rPr>
              <w:t xml:space="preserve"> </w:t>
            </w:r>
            <w:r>
              <w:rPr>
                <w:i/>
                <w:sz w:val="28"/>
              </w:rPr>
              <w:t>задач;</w:t>
            </w:r>
          </w:p>
          <w:p w:rsidR="00792D83" w:rsidRDefault="00721D08" w:rsidP="007951DE">
            <w:pPr>
              <w:pStyle w:val="TableParagraph"/>
              <w:numPr>
                <w:ilvl w:val="0"/>
                <w:numId w:val="78"/>
              </w:numPr>
              <w:tabs>
                <w:tab w:val="left" w:pos="466"/>
                <w:tab w:val="left" w:pos="467"/>
              </w:tabs>
              <w:ind w:right="660"/>
              <w:rPr>
                <w:rFonts w:ascii="Symbol" w:hAnsi="Symbol"/>
                <w:i/>
                <w:color w:val="404040"/>
                <w:sz w:val="28"/>
              </w:rPr>
            </w:pPr>
            <w:r>
              <w:rPr>
                <w:i/>
                <w:sz w:val="28"/>
              </w:rPr>
              <w:t xml:space="preserve">уметь </w:t>
            </w:r>
            <w:r>
              <w:rPr>
                <w:i/>
                <w:spacing w:val="-3"/>
                <w:sz w:val="28"/>
              </w:rPr>
              <w:t xml:space="preserve">применять </w:t>
            </w:r>
            <w:r>
              <w:rPr>
                <w:i/>
                <w:sz w:val="28"/>
              </w:rPr>
              <w:t>метод математической индукции;</w:t>
            </w:r>
          </w:p>
          <w:p w:rsidR="00792D83" w:rsidRDefault="00721D08" w:rsidP="007951DE">
            <w:pPr>
              <w:pStyle w:val="TableParagraph"/>
              <w:numPr>
                <w:ilvl w:val="0"/>
                <w:numId w:val="78"/>
              </w:numPr>
              <w:tabs>
                <w:tab w:val="left" w:pos="466"/>
                <w:tab w:val="left" w:pos="467"/>
              </w:tabs>
              <w:spacing w:before="15" w:line="322" w:lineRule="exact"/>
              <w:ind w:right="301"/>
              <w:rPr>
                <w:rFonts w:ascii="Symbol" w:hAnsi="Symbol"/>
                <w:i/>
                <w:color w:val="404040"/>
                <w:sz w:val="28"/>
              </w:rPr>
            </w:pPr>
            <w:r>
              <w:rPr>
                <w:i/>
                <w:sz w:val="28"/>
              </w:rPr>
              <w:t>уметь применять принцип Дирихле при решении</w:t>
            </w:r>
            <w:r>
              <w:rPr>
                <w:i/>
                <w:spacing w:val="-4"/>
                <w:sz w:val="28"/>
              </w:rPr>
              <w:t xml:space="preserve"> </w:t>
            </w:r>
            <w:r>
              <w:rPr>
                <w:i/>
                <w:sz w:val="28"/>
              </w:rPr>
              <w:t>задач</w:t>
            </w:r>
          </w:p>
        </w:tc>
      </w:tr>
      <w:tr w:rsidR="00792D83">
        <w:trPr>
          <w:trHeight w:val="2296"/>
        </w:trPr>
        <w:tc>
          <w:tcPr>
            <w:tcW w:w="1522" w:type="dxa"/>
          </w:tcPr>
          <w:p w:rsidR="00792D83" w:rsidRDefault="00721D08">
            <w:pPr>
              <w:pStyle w:val="TableParagraph"/>
              <w:ind w:left="110" w:right="213"/>
              <w:rPr>
                <w:b/>
                <w:i/>
                <w:sz w:val="24"/>
              </w:rPr>
            </w:pPr>
            <w:r>
              <w:rPr>
                <w:b/>
                <w:i/>
                <w:sz w:val="24"/>
              </w:rPr>
              <w:t>Текстовые задачи</w:t>
            </w:r>
          </w:p>
        </w:tc>
        <w:tc>
          <w:tcPr>
            <w:tcW w:w="3118" w:type="dxa"/>
          </w:tcPr>
          <w:p w:rsidR="00792D83" w:rsidRDefault="00721D08" w:rsidP="007951DE">
            <w:pPr>
              <w:pStyle w:val="TableParagraph"/>
              <w:numPr>
                <w:ilvl w:val="0"/>
                <w:numId w:val="77"/>
              </w:numPr>
              <w:tabs>
                <w:tab w:val="left" w:pos="465"/>
                <w:tab w:val="left" w:pos="466"/>
              </w:tabs>
              <w:ind w:right="366"/>
              <w:rPr>
                <w:rFonts w:ascii="Symbol" w:hAnsi="Symbol"/>
                <w:sz w:val="28"/>
              </w:rPr>
            </w:pPr>
            <w:r>
              <w:rPr>
                <w:sz w:val="28"/>
              </w:rPr>
              <w:t>Решать несложные текстовые задачи разных типов;</w:t>
            </w:r>
          </w:p>
          <w:p w:rsidR="00792D83" w:rsidRDefault="00721D08" w:rsidP="007951DE">
            <w:pPr>
              <w:pStyle w:val="TableParagraph"/>
              <w:numPr>
                <w:ilvl w:val="0"/>
                <w:numId w:val="77"/>
              </w:numPr>
              <w:tabs>
                <w:tab w:val="left" w:pos="465"/>
                <w:tab w:val="left" w:pos="466"/>
              </w:tabs>
              <w:ind w:right="247"/>
              <w:rPr>
                <w:rFonts w:ascii="Symbol" w:hAnsi="Symbol"/>
                <w:color w:val="404040"/>
                <w:sz w:val="28"/>
              </w:rPr>
            </w:pPr>
            <w:r>
              <w:rPr>
                <w:sz w:val="28"/>
              </w:rPr>
              <w:t>анализировать условие задачи,</w:t>
            </w:r>
            <w:r>
              <w:rPr>
                <w:spacing w:val="-2"/>
                <w:sz w:val="28"/>
              </w:rPr>
              <w:t xml:space="preserve"> </w:t>
            </w:r>
            <w:r>
              <w:rPr>
                <w:spacing w:val="-5"/>
                <w:sz w:val="28"/>
              </w:rPr>
              <w:t>при</w:t>
            </w:r>
          </w:p>
          <w:p w:rsidR="00792D83" w:rsidRDefault="00721D08">
            <w:pPr>
              <w:pStyle w:val="TableParagraph"/>
              <w:spacing w:line="322" w:lineRule="exact"/>
              <w:ind w:left="465" w:right="780"/>
              <w:rPr>
                <w:sz w:val="28"/>
              </w:rPr>
            </w:pPr>
            <w:r>
              <w:rPr>
                <w:sz w:val="28"/>
              </w:rPr>
              <w:t>необходимости строить для ее</w:t>
            </w:r>
          </w:p>
        </w:tc>
        <w:tc>
          <w:tcPr>
            <w:tcW w:w="3606" w:type="dxa"/>
          </w:tcPr>
          <w:p w:rsidR="00792D83" w:rsidRDefault="00721D08" w:rsidP="007951DE">
            <w:pPr>
              <w:pStyle w:val="TableParagraph"/>
              <w:numPr>
                <w:ilvl w:val="0"/>
                <w:numId w:val="76"/>
              </w:numPr>
              <w:tabs>
                <w:tab w:val="left" w:pos="465"/>
                <w:tab w:val="left" w:pos="466"/>
              </w:tabs>
              <w:ind w:right="366"/>
              <w:rPr>
                <w:i/>
                <w:sz w:val="28"/>
              </w:rPr>
            </w:pPr>
            <w:r>
              <w:rPr>
                <w:i/>
                <w:sz w:val="28"/>
              </w:rPr>
              <w:t>Решать задачи разных типов, в том числе задачи повышенной трудности;</w:t>
            </w:r>
          </w:p>
          <w:p w:rsidR="00792D83" w:rsidRDefault="00721D08" w:rsidP="007951DE">
            <w:pPr>
              <w:pStyle w:val="TableParagraph"/>
              <w:numPr>
                <w:ilvl w:val="0"/>
                <w:numId w:val="76"/>
              </w:numPr>
              <w:tabs>
                <w:tab w:val="left" w:pos="465"/>
                <w:tab w:val="left" w:pos="466"/>
              </w:tabs>
              <w:spacing w:before="18" w:line="322" w:lineRule="exact"/>
              <w:ind w:right="98"/>
              <w:rPr>
                <w:i/>
                <w:sz w:val="28"/>
              </w:rPr>
            </w:pPr>
            <w:r>
              <w:rPr>
                <w:i/>
                <w:sz w:val="28"/>
              </w:rPr>
              <w:t>выбирать оптимальный метод решения задачи, рассматривая</w:t>
            </w:r>
            <w:r>
              <w:rPr>
                <w:i/>
                <w:spacing w:val="-11"/>
                <w:sz w:val="28"/>
              </w:rPr>
              <w:t xml:space="preserve"> </w:t>
            </w:r>
            <w:r>
              <w:rPr>
                <w:i/>
                <w:sz w:val="28"/>
              </w:rPr>
              <w:t>различные</w:t>
            </w:r>
          </w:p>
        </w:tc>
        <w:tc>
          <w:tcPr>
            <w:tcW w:w="3289" w:type="dxa"/>
          </w:tcPr>
          <w:p w:rsidR="00792D83" w:rsidRDefault="00721D08" w:rsidP="007951DE">
            <w:pPr>
              <w:pStyle w:val="TableParagraph"/>
              <w:numPr>
                <w:ilvl w:val="0"/>
                <w:numId w:val="75"/>
              </w:numPr>
              <w:tabs>
                <w:tab w:val="left" w:pos="467"/>
                <w:tab w:val="left" w:pos="468"/>
              </w:tabs>
              <w:ind w:right="169"/>
              <w:rPr>
                <w:sz w:val="28"/>
              </w:rPr>
            </w:pPr>
            <w:r>
              <w:rPr>
                <w:sz w:val="28"/>
              </w:rPr>
              <w:t>Решать разные задачи повышенной трудности;</w:t>
            </w:r>
          </w:p>
          <w:p w:rsidR="00792D83" w:rsidRDefault="00721D08" w:rsidP="007951DE">
            <w:pPr>
              <w:pStyle w:val="TableParagraph"/>
              <w:numPr>
                <w:ilvl w:val="0"/>
                <w:numId w:val="75"/>
              </w:numPr>
              <w:tabs>
                <w:tab w:val="left" w:pos="467"/>
                <w:tab w:val="left" w:pos="468"/>
              </w:tabs>
              <w:ind w:right="926"/>
              <w:rPr>
                <w:sz w:val="28"/>
              </w:rPr>
            </w:pPr>
            <w:r>
              <w:rPr>
                <w:sz w:val="28"/>
              </w:rPr>
              <w:t>анализировать условие</w:t>
            </w:r>
            <w:r>
              <w:rPr>
                <w:spacing w:val="3"/>
                <w:sz w:val="28"/>
              </w:rPr>
              <w:t xml:space="preserve"> </w:t>
            </w:r>
            <w:r>
              <w:rPr>
                <w:spacing w:val="-3"/>
                <w:sz w:val="28"/>
              </w:rPr>
              <w:t>задачи,</w:t>
            </w:r>
          </w:p>
          <w:p w:rsidR="00792D83" w:rsidRDefault="00721D08">
            <w:pPr>
              <w:pStyle w:val="TableParagraph"/>
              <w:spacing w:line="322" w:lineRule="exact"/>
              <w:ind w:left="467" w:right="396"/>
              <w:rPr>
                <w:sz w:val="28"/>
              </w:rPr>
            </w:pPr>
            <w:r>
              <w:rPr>
                <w:sz w:val="28"/>
              </w:rPr>
              <w:t>выбирать оптимальный метод</w:t>
            </w:r>
          </w:p>
        </w:tc>
        <w:tc>
          <w:tcPr>
            <w:tcW w:w="3289" w:type="dxa"/>
          </w:tcPr>
          <w:p w:rsidR="00792D83" w:rsidRDefault="00721D08" w:rsidP="007951DE">
            <w:pPr>
              <w:pStyle w:val="TableParagraph"/>
              <w:numPr>
                <w:ilvl w:val="0"/>
                <w:numId w:val="74"/>
              </w:numPr>
              <w:tabs>
                <w:tab w:val="left" w:pos="466"/>
                <w:tab w:val="left" w:pos="467"/>
              </w:tabs>
              <w:ind w:right="271"/>
              <w:rPr>
                <w:i/>
                <w:sz w:val="28"/>
              </w:rPr>
            </w:pPr>
            <w:r>
              <w:rPr>
                <w:i/>
                <w:sz w:val="28"/>
              </w:rPr>
              <w:t>Достижение результатов</w:t>
            </w:r>
            <w:r>
              <w:rPr>
                <w:i/>
                <w:spacing w:val="-8"/>
                <w:sz w:val="28"/>
              </w:rPr>
              <w:t xml:space="preserve"> </w:t>
            </w:r>
            <w:r>
              <w:rPr>
                <w:i/>
                <w:sz w:val="28"/>
              </w:rPr>
              <w:t>раздела II</w:t>
            </w: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53"/>
        </w:trPr>
        <w:tc>
          <w:tcPr>
            <w:tcW w:w="1522" w:type="dxa"/>
          </w:tcPr>
          <w:p w:rsidR="00792D83" w:rsidRDefault="00792D83">
            <w:pPr>
              <w:pStyle w:val="TableParagraph"/>
              <w:rPr>
                <w:sz w:val="28"/>
              </w:rPr>
            </w:pPr>
          </w:p>
        </w:tc>
        <w:tc>
          <w:tcPr>
            <w:tcW w:w="3118" w:type="dxa"/>
          </w:tcPr>
          <w:p w:rsidR="00792D83" w:rsidRDefault="00721D08">
            <w:pPr>
              <w:pStyle w:val="TableParagraph"/>
              <w:ind w:left="465" w:right="626"/>
              <w:rPr>
                <w:sz w:val="28"/>
              </w:rPr>
            </w:pPr>
            <w:r>
              <w:rPr>
                <w:sz w:val="28"/>
              </w:rPr>
              <w:t>решения математическую модель;</w:t>
            </w:r>
          </w:p>
          <w:p w:rsidR="00792D83" w:rsidRDefault="00721D08" w:rsidP="007951DE">
            <w:pPr>
              <w:pStyle w:val="TableParagraph"/>
              <w:numPr>
                <w:ilvl w:val="0"/>
                <w:numId w:val="73"/>
              </w:numPr>
              <w:tabs>
                <w:tab w:val="left" w:pos="465"/>
                <w:tab w:val="left" w:pos="466"/>
              </w:tabs>
              <w:ind w:right="163"/>
              <w:rPr>
                <w:sz w:val="28"/>
              </w:rPr>
            </w:pPr>
            <w:r>
              <w:rPr>
                <w:sz w:val="28"/>
              </w:rPr>
              <w:t xml:space="preserve">понимать и использовать для решения задачи информацию, представленную в виде текстовой и символьной записи, схем, таблиц, диаграмм, </w:t>
            </w:r>
            <w:r>
              <w:rPr>
                <w:spacing w:val="-3"/>
                <w:sz w:val="28"/>
              </w:rPr>
              <w:t xml:space="preserve">графиков, </w:t>
            </w:r>
            <w:r>
              <w:rPr>
                <w:sz w:val="28"/>
              </w:rPr>
              <w:t>рисунков;</w:t>
            </w:r>
          </w:p>
          <w:p w:rsidR="00792D83" w:rsidRDefault="00721D08" w:rsidP="007951DE">
            <w:pPr>
              <w:pStyle w:val="TableParagraph"/>
              <w:numPr>
                <w:ilvl w:val="0"/>
                <w:numId w:val="73"/>
              </w:numPr>
              <w:tabs>
                <w:tab w:val="left" w:pos="465"/>
                <w:tab w:val="left" w:pos="466"/>
              </w:tabs>
              <w:ind w:right="539"/>
              <w:rPr>
                <w:sz w:val="28"/>
              </w:rPr>
            </w:pPr>
            <w:r>
              <w:rPr>
                <w:sz w:val="28"/>
              </w:rPr>
              <w:t xml:space="preserve">действовать по алгоритму, содержащемуся </w:t>
            </w:r>
            <w:r>
              <w:rPr>
                <w:spacing w:val="-13"/>
                <w:sz w:val="28"/>
              </w:rPr>
              <w:t xml:space="preserve">в </w:t>
            </w:r>
            <w:r>
              <w:rPr>
                <w:sz w:val="28"/>
              </w:rPr>
              <w:t>условии</w:t>
            </w:r>
            <w:r>
              <w:rPr>
                <w:spacing w:val="-1"/>
                <w:sz w:val="28"/>
              </w:rPr>
              <w:t xml:space="preserve"> </w:t>
            </w:r>
            <w:r>
              <w:rPr>
                <w:sz w:val="28"/>
              </w:rPr>
              <w:t>задачи;</w:t>
            </w:r>
          </w:p>
          <w:p w:rsidR="00792D83" w:rsidRDefault="00721D08" w:rsidP="007951DE">
            <w:pPr>
              <w:pStyle w:val="TableParagraph"/>
              <w:numPr>
                <w:ilvl w:val="0"/>
                <w:numId w:val="73"/>
              </w:numPr>
              <w:tabs>
                <w:tab w:val="left" w:pos="465"/>
                <w:tab w:val="left" w:pos="466"/>
              </w:tabs>
              <w:ind w:right="588"/>
              <w:rPr>
                <w:sz w:val="28"/>
              </w:rPr>
            </w:pPr>
            <w:r>
              <w:rPr>
                <w:sz w:val="28"/>
              </w:rPr>
              <w:t xml:space="preserve">использовать логические рассуждения </w:t>
            </w:r>
            <w:r>
              <w:rPr>
                <w:spacing w:val="-5"/>
                <w:sz w:val="28"/>
              </w:rPr>
              <w:t xml:space="preserve">при </w:t>
            </w:r>
            <w:r>
              <w:rPr>
                <w:sz w:val="28"/>
              </w:rPr>
              <w:t>решении</w:t>
            </w:r>
            <w:r>
              <w:rPr>
                <w:spacing w:val="-4"/>
                <w:sz w:val="28"/>
              </w:rPr>
              <w:t xml:space="preserve"> </w:t>
            </w:r>
            <w:r>
              <w:rPr>
                <w:sz w:val="28"/>
              </w:rPr>
              <w:t>задачи;</w:t>
            </w:r>
          </w:p>
          <w:p w:rsidR="00792D83" w:rsidRDefault="00721D08" w:rsidP="007951DE">
            <w:pPr>
              <w:pStyle w:val="TableParagraph"/>
              <w:numPr>
                <w:ilvl w:val="0"/>
                <w:numId w:val="73"/>
              </w:numPr>
              <w:tabs>
                <w:tab w:val="left" w:pos="465"/>
                <w:tab w:val="left" w:pos="466"/>
              </w:tabs>
              <w:ind w:right="128"/>
              <w:rPr>
                <w:sz w:val="28"/>
              </w:rPr>
            </w:pPr>
            <w:r>
              <w:rPr>
                <w:sz w:val="28"/>
              </w:rPr>
              <w:t>работать с избыточными условиями,</w:t>
            </w:r>
            <w:r>
              <w:rPr>
                <w:spacing w:val="-1"/>
                <w:sz w:val="28"/>
              </w:rPr>
              <w:t xml:space="preserve"> </w:t>
            </w:r>
            <w:r>
              <w:rPr>
                <w:sz w:val="28"/>
              </w:rPr>
              <w:t>выбирая</w:t>
            </w:r>
          </w:p>
          <w:p w:rsidR="00792D83" w:rsidRDefault="00721D08">
            <w:pPr>
              <w:pStyle w:val="TableParagraph"/>
              <w:spacing w:line="322" w:lineRule="exact"/>
              <w:ind w:left="465" w:right="109"/>
              <w:rPr>
                <w:sz w:val="28"/>
              </w:rPr>
            </w:pPr>
            <w:r>
              <w:rPr>
                <w:sz w:val="28"/>
              </w:rPr>
              <w:t>из всей информации, данные,</w:t>
            </w:r>
          </w:p>
        </w:tc>
        <w:tc>
          <w:tcPr>
            <w:tcW w:w="3606" w:type="dxa"/>
          </w:tcPr>
          <w:p w:rsidR="00792D83" w:rsidRDefault="00721D08">
            <w:pPr>
              <w:pStyle w:val="TableParagraph"/>
              <w:spacing w:line="314" w:lineRule="exact"/>
              <w:ind w:left="465"/>
              <w:rPr>
                <w:i/>
                <w:sz w:val="28"/>
              </w:rPr>
            </w:pPr>
            <w:r>
              <w:rPr>
                <w:i/>
                <w:sz w:val="28"/>
              </w:rPr>
              <w:t>методы;</w:t>
            </w:r>
          </w:p>
          <w:p w:rsidR="00792D83" w:rsidRDefault="00721D08" w:rsidP="007951DE">
            <w:pPr>
              <w:pStyle w:val="TableParagraph"/>
              <w:numPr>
                <w:ilvl w:val="0"/>
                <w:numId w:val="72"/>
              </w:numPr>
              <w:tabs>
                <w:tab w:val="left" w:pos="465"/>
                <w:tab w:val="left" w:pos="466"/>
              </w:tabs>
              <w:ind w:right="1145"/>
              <w:rPr>
                <w:i/>
                <w:sz w:val="28"/>
              </w:rPr>
            </w:pPr>
            <w:r>
              <w:rPr>
                <w:i/>
                <w:sz w:val="28"/>
              </w:rPr>
              <w:t xml:space="preserve">строить </w:t>
            </w:r>
            <w:r>
              <w:rPr>
                <w:i/>
                <w:spacing w:val="-3"/>
                <w:sz w:val="28"/>
              </w:rPr>
              <w:t xml:space="preserve">модель </w:t>
            </w:r>
            <w:r>
              <w:rPr>
                <w:i/>
                <w:sz w:val="28"/>
              </w:rPr>
              <w:t>решения задачи, проводить доказательные рассуждения;</w:t>
            </w:r>
          </w:p>
          <w:p w:rsidR="00792D83" w:rsidRDefault="00721D08" w:rsidP="007951DE">
            <w:pPr>
              <w:pStyle w:val="TableParagraph"/>
              <w:numPr>
                <w:ilvl w:val="0"/>
                <w:numId w:val="72"/>
              </w:numPr>
              <w:tabs>
                <w:tab w:val="left" w:pos="465"/>
                <w:tab w:val="left" w:pos="466"/>
              </w:tabs>
              <w:ind w:right="564"/>
              <w:rPr>
                <w:i/>
                <w:sz w:val="28"/>
              </w:rPr>
            </w:pPr>
            <w:r>
              <w:rPr>
                <w:i/>
                <w:sz w:val="28"/>
              </w:rPr>
              <w:t xml:space="preserve">решать задачи, требующие </w:t>
            </w:r>
            <w:r>
              <w:rPr>
                <w:i/>
                <w:spacing w:val="-3"/>
                <w:sz w:val="28"/>
              </w:rPr>
              <w:t xml:space="preserve">перебора </w:t>
            </w:r>
            <w:r>
              <w:rPr>
                <w:i/>
                <w:sz w:val="28"/>
              </w:rPr>
              <w:t>вариантов, проверки условий, выбора оптимального результата;</w:t>
            </w:r>
          </w:p>
          <w:p w:rsidR="00792D83" w:rsidRDefault="00721D08" w:rsidP="007951DE">
            <w:pPr>
              <w:pStyle w:val="TableParagraph"/>
              <w:numPr>
                <w:ilvl w:val="0"/>
                <w:numId w:val="72"/>
              </w:numPr>
              <w:tabs>
                <w:tab w:val="left" w:pos="465"/>
                <w:tab w:val="left" w:pos="466"/>
              </w:tabs>
              <w:ind w:right="765"/>
              <w:rPr>
                <w:i/>
                <w:sz w:val="28"/>
              </w:rPr>
            </w:pPr>
            <w:r>
              <w:rPr>
                <w:i/>
                <w:sz w:val="28"/>
              </w:rPr>
              <w:t xml:space="preserve">анализировать и </w:t>
            </w:r>
            <w:r>
              <w:rPr>
                <w:i/>
                <w:spacing w:val="-1"/>
                <w:sz w:val="28"/>
              </w:rPr>
              <w:t xml:space="preserve">интерпретировать </w:t>
            </w:r>
            <w:r>
              <w:rPr>
                <w:i/>
                <w:sz w:val="28"/>
              </w:rPr>
              <w:t>результаты в контексте условия задачи, выбирать решения, не противоречащие контексту;</w:t>
            </w:r>
          </w:p>
          <w:p w:rsidR="00792D83" w:rsidRDefault="00721D08" w:rsidP="007951DE">
            <w:pPr>
              <w:pStyle w:val="TableParagraph"/>
              <w:numPr>
                <w:ilvl w:val="0"/>
                <w:numId w:val="72"/>
              </w:numPr>
              <w:tabs>
                <w:tab w:val="left" w:pos="465"/>
                <w:tab w:val="left" w:pos="466"/>
              </w:tabs>
              <w:ind w:right="147"/>
              <w:rPr>
                <w:i/>
                <w:sz w:val="28"/>
              </w:rPr>
            </w:pPr>
            <w:r>
              <w:rPr>
                <w:i/>
                <w:sz w:val="28"/>
              </w:rPr>
              <w:t xml:space="preserve">переводить при </w:t>
            </w:r>
            <w:r>
              <w:rPr>
                <w:i/>
                <w:spacing w:val="-3"/>
                <w:sz w:val="28"/>
              </w:rPr>
              <w:t xml:space="preserve">решении </w:t>
            </w:r>
            <w:r>
              <w:rPr>
                <w:i/>
                <w:sz w:val="28"/>
              </w:rPr>
              <w:t>задачи информацию из одной формы в другую, используя</w:t>
            </w:r>
            <w:r>
              <w:rPr>
                <w:i/>
                <w:spacing w:val="-2"/>
                <w:sz w:val="28"/>
              </w:rPr>
              <w:t xml:space="preserve"> </w:t>
            </w:r>
            <w:r>
              <w:rPr>
                <w:i/>
                <w:sz w:val="28"/>
              </w:rPr>
              <w:t>при</w:t>
            </w:r>
          </w:p>
          <w:p w:rsidR="00792D83" w:rsidRDefault="00721D08">
            <w:pPr>
              <w:pStyle w:val="TableParagraph"/>
              <w:spacing w:before="1" w:line="322" w:lineRule="exact"/>
              <w:ind w:left="465" w:right="354"/>
              <w:rPr>
                <w:i/>
                <w:sz w:val="28"/>
              </w:rPr>
            </w:pPr>
            <w:r>
              <w:rPr>
                <w:i/>
                <w:sz w:val="28"/>
              </w:rPr>
              <w:t>необходимости схемы, таблицы, графики,</w:t>
            </w:r>
          </w:p>
        </w:tc>
        <w:tc>
          <w:tcPr>
            <w:tcW w:w="3289" w:type="dxa"/>
          </w:tcPr>
          <w:p w:rsidR="00792D83" w:rsidRDefault="00721D08">
            <w:pPr>
              <w:pStyle w:val="TableParagraph"/>
              <w:ind w:left="467" w:right="482"/>
              <w:rPr>
                <w:sz w:val="28"/>
              </w:rPr>
            </w:pPr>
            <w:r>
              <w:rPr>
                <w:sz w:val="28"/>
              </w:rPr>
              <w:t>решения задачи, рассматривая различные методы;</w:t>
            </w:r>
          </w:p>
          <w:p w:rsidR="00792D83" w:rsidRDefault="00721D08" w:rsidP="007951DE">
            <w:pPr>
              <w:pStyle w:val="TableParagraph"/>
              <w:numPr>
                <w:ilvl w:val="0"/>
                <w:numId w:val="71"/>
              </w:numPr>
              <w:tabs>
                <w:tab w:val="left" w:pos="467"/>
                <w:tab w:val="left" w:pos="468"/>
              </w:tabs>
              <w:ind w:right="757"/>
              <w:rPr>
                <w:sz w:val="28"/>
              </w:rPr>
            </w:pPr>
            <w:r>
              <w:rPr>
                <w:sz w:val="28"/>
              </w:rPr>
              <w:t xml:space="preserve">строить модель решения задачи, проводить доказательные рассуждения </w:t>
            </w:r>
            <w:r>
              <w:rPr>
                <w:spacing w:val="-5"/>
                <w:sz w:val="28"/>
              </w:rPr>
              <w:t xml:space="preserve">при </w:t>
            </w:r>
            <w:r>
              <w:rPr>
                <w:sz w:val="28"/>
              </w:rPr>
              <w:t>решении</w:t>
            </w:r>
            <w:r>
              <w:rPr>
                <w:spacing w:val="-4"/>
                <w:sz w:val="28"/>
              </w:rPr>
              <w:t xml:space="preserve"> </w:t>
            </w:r>
            <w:r>
              <w:rPr>
                <w:sz w:val="28"/>
              </w:rPr>
              <w:t>задачи;</w:t>
            </w:r>
          </w:p>
          <w:p w:rsidR="00792D83" w:rsidRDefault="00721D08" w:rsidP="007951DE">
            <w:pPr>
              <w:pStyle w:val="TableParagraph"/>
              <w:numPr>
                <w:ilvl w:val="0"/>
                <w:numId w:val="71"/>
              </w:numPr>
              <w:tabs>
                <w:tab w:val="left" w:pos="467"/>
                <w:tab w:val="left" w:pos="468"/>
              </w:tabs>
              <w:ind w:right="286"/>
              <w:rPr>
                <w:sz w:val="28"/>
              </w:rPr>
            </w:pPr>
            <w:r>
              <w:rPr>
                <w:sz w:val="28"/>
              </w:rPr>
              <w:t>решать задачи, требующие перебора вариантов, проверки условий, выбора оптимального результата;</w:t>
            </w:r>
          </w:p>
          <w:p w:rsidR="00792D83" w:rsidRDefault="00721D08" w:rsidP="007951DE">
            <w:pPr>
              <w:pStyle w:val="TableParagraph"/>
              <w:numPr>
                <w:ilvl w:val="0"/>
                <w:numId w:val="71"/>
              </w:numPr>
              <w:tabs>
                <w:tab w:val="left" w:pos="467"/>
                <w:tab w:val="left" w:pos="468"/>
              </w:tabs>
              <w:ind w:right="260"/>
              <w:rPr>
                <w:sz w:val="28"/>
              </w:rPr>
            </w:pPr>
            <w:r>
              <w:rPr>
                <w:sz w:val="28"/>
              </w:rPr>
              <w:t xml:space="preserve">анализировать и интерпретировать полученные </w:t>
            </w:r>
            <w:r>
              <w:rPr>
                <w:spacing w:val="-3"/>
                <w:sz w:val="28"/>
              </w:rPr>
              <w:t xml:space="preserve">решения </w:t>
            </w:r>
            <w:r>
              <w:rPr>
                <w:sz w:val="28"/>
              </w:rPr>
              <w:t>в контексте условия задачи, выбирать решения, не противоречащие контексту;</w:t>
            </w:r>
          </w:p>
          <w:p w:rsidR="00792D83" w:rsidRDefault="00721D08" w:rsidP="007951DE">
            <w:pPr>
              <w:pStyle w:val="TableParagraph"/>
              <w:numPr>
                <w:ilvl w:val="0"/>
                <w:numId w:val="71"/>
              </w:numPr>
              <w:tabs>
                <w:tab w:val="left" w:pos="467"/>
                <w:tab w:val="left" w:pos="468"/>
              </w:tabs>
              <w:spacing w:before="15" w:line="322" w:lineRule="exact"/>
              <w:ind w:right="113"/>
              <w:rPr>
                <w:sz w:val="28"/>
              </w:rPr>
            </w:pPr>
            <w:r>
              <w:rPr>
                <w:sz w:val="28"/>
              </w:rPr>
              <w:t>переводить при решении задачи информацию из</w:t>
            </w:r>
            <w:r>
              <w:rPr>
                <w:spacing w:val="3"/>
                <w:sz w:val="28"/>
              </w:rPr>
              <w:t xml:space="preserve"> </w:t>
            </w:r>
            <w:r>
              <w:rPr>
                <w:spacing w:val="-4"/>
                <w:sz w:val="28"/>
              </w:rPr>
              <w:t>одной</w:t>
            </w: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53"/>
        </w:trPr>
        <w:tc>
          <w:tcPr>
            <w:tcW w:w="1522" w:type="dxa"/>
          </w:tcPr>
          <w:p w:rsidR="00792D83" w:rsidRDefault="00792D83">
            <w:pPr>
              <w:pStyle w:val="TableParagraph"/>
              <w:rPr>
                <w:sz w:val="28"/>
              </w:rPr>
            </w:pPr>
          </w:p>
        </w:tc>
        <w:tc>
          <w:tcPr>
            <w:tcW w:w="3118" w:type="dxa"/>
          </w:tcPr>
          <w:p w:rsidR="00792D83" w:rsidRDefault="00721D08">
            <w:pPr>
              <w:pStyle w:val="TableParagraph"/>
              <w:ind w:left="465" w:right="523"/>
              <w:rPr>
                <w:sz w:val="28"/>
              </w:rPr>
            </w:pPr>
            <w:r>
              <w:rPr>
                <w:sz w:val="28"/>
              </w:rPr>
              <w:t>необходимые для решения задачи;</w:t>
            </w:r>
          </w:p>
          <w:p w:rsidR="00792D83" w:rsidRDefault="00721D08" w:rsidP="007951DE">
            <w:pPr>
              <w:pStyle w:val="TableParagraph"/>
              <w:numPr>
                <w:ilvl w:val="0"/>
                <w:numId w:val="70"/>
              </w:numPr>
              <w:tabs>
                <w:tab w:val="left" w:pos="465"/>
                <w:tab w:val="left" w:pos="466"/>
              </w:tabs>
              <w:ind w:right="112"/>
              <w:rPr>
                <w:rFonts w:ascii="Symbol" w:hAnsi="Symbol"/>
                <w:color w:val="404040"/>
                <w:sz w:val="28"/>
              </w:rPr>
            </w:pPr>
            <w:r>
              <w:rPr>
                <w:sz w:val="28"/>
              </w:rPr>
              <w:t>осуществлять несложный перебор возможных решений, выбирая</w:t>
            </w:r>
            <w:r>
              <w:rPr>
                <w:spacing w:val="-10"/>
                <w:sz w:val="28"/>
              </w:rPr>
              <w:t xml:space="preserve"> </w:t>
            </w:r>
            <w:r>
              <w:rPr>
                <w:sz w:val="28"/>
              </w:rPr>
              <w:t>из них оптимальное по критериям, сформулированным в</w:t>
            </w:r>
            <w:r>
              <w:rPr>
                <w:spacing w:val="-1"/>
                <w:sz w:val="28"/>
              </w:rPr>
              <w:t xml:space="preserve"> </w:t>
            </w:r>
            <w:r>
              <w:rPr>
                <w:sz w:val="28"/>
              </w:rPr>
              <w:t>условии;</w:t>
            </w:r>
          </w:p>
          <w:p w:rsidR="00792D83" w:rsidRDefault="00721D08" w:rsidP="007951DE">
            <w:pPr>
              <w:pStyle w:val="TableParagraph"/>
              <w:numPr>
                <w:ilvl w:val="0"/>
                <w:numId w:val="70"/>
              </w:numPr>
              <w:tabs>
                <w:tab w:val="left" w:pos="465"/>
                <w:tab w:val="left" w:pos="466"/>
              </w:tabs>
              <w:ind w:right="157"/>
              <w:rPr>
                <w:rFonts w:ascii="Symbol" w:hAnsi="Symbol"/>
                <w:color w:val="404040"/>
                <w:sz w:val="28"/>
              </w:rPr>
            </w:pPr>
            <w:r>
              <w:rPr>
                <w:sz w:val="28"/>
              </w:rPr>
              <w:t xml:space="preserve">анализировать и интерпретировать полученные решения в </w:t>
            </w:r>
            <w:r>
              <w:rPr>
                <w:spacing w:val="-3"/>
                <w:sz w:val="28"/>
              </w:rPr>
              <w:t xml:space="preserve">контексте </w:t>
            </w:r>
            <w:r>
              <w:rPr>
                <w:sz w:val="28"/>
              </w:rPr>
              <w:t>условия задачи, выбирать решения, не противоречащие контексту;</w:t>
            </w:r>
          </w:p>
          <w:p w:rsidR="00792D83" w:rsidRDefault="00721D08" w:rsidP="007951DE">
            <w:pPr>
              <w:pStyle w:val="TableParagraph"/>
              <w:numPr>
                <w:ilvl w:val="0"/>
                <w:numId w:val="70"/>
              </w:numPr>
              <w:tabs>
                <w:tab w:val="left" w:pos="465"/>
                <w:tab w:val="left" w:pos="466"/>
              </w:tabs>
              <w:ind w:right="544"/>
              <w:rPr>
                <w:rFonts w:ascii="Symbol" w:hAnsi="Symbol"/>
                <w:sz w:val="28"/>
              </w:rPr>
            </w:pPr>
            <w:r>
              <w:rPr>
                <w:sz w:val="28"/>
              </w:rPr>
              <w:t xml:space="preserve">решать задачи на расчет </w:t>
            </w:r>
            <w:r>
              <w:rPr>
                <w:spacing w:val="-3"/>
                <w:sz w:val="28"/>
              </w:rPr>
              <w:t xml:space="preserve">стоимости </w:t>
            </w:r>
            <w:r>
              <w:rPr>
                <w:sz w:val="28"/>
              </w:rPr>
              <w:t>покупок, услуг, поездок и</w:t>
            </w:r>
            <w:r>
              <w:rPr>
                <w:spacing w:val="-2"/>
                <w:sz w:val="28"/>
              </w:rPr>
              <w:t xml:space="preserve"> </w:t>
            </w:r>
            <w:r>
              <w:rPr>
                <w:sz w:val="28"/>
              </w:rPr>
              <w:t>т.п.;</w:t>
            </w:r>
          </w:p>
          <w:p w:rsidR="00792D83" w:rsidRDefault="00721D08" w:rsidP="007951DE">
            <w:pPr>
              <w:pStyle w:val="TableParagraph"/>
              <w:numPr>
                <w:ilvl w:val="0"/>
                <w:numId w:val="70"/>
              </w:numPr>
              <w:tabs>
                <w:tab w:val="left" w:pos="465"/>
                <w:tab w:val="left" w:pos="466"/>
              </w:tabs>
              <w:ind w:right="279"/>
              <w:rPr>
                <w:rFonts w:ascii="Symbol" w:hAnsi="Symbol"/>
                <w:sz w:val="28"/>
              </w:rPr>
            </w:pPr>
            <w:r>
              <w:rPr>
                <w:sz w:val="28"/>
              </w:rPr>
              <w:t>решать несложные задачи, связанные</w:t>
            </w:r>
            <w:r>
              <w:rPr>
                <w:spacing w:val="-1"/>
                <w:sz w:val="28"/>
              </w:rPr>
              <w:t xml:space="preserve"> </w:t>
            </w:r>
            <w:r>
              <w:rPr>
                <w:spacing w:val="-14"/>
                <w:sz w:val="28"/>
              </w:rPr>
              <w:t>с</w:t>
            </w:r>
          </w:p>
          <w:p w:rsidR="00792D83" w:rsidRDefault="00721D08">
            <w:pPr>
              <w:pStyle w:val="TableParagraph"/>
              <w:spacing w:line="322" w:lineRule="exact"/>
              <w:ind w:left="465" w:right="107"/>
              <w:rPr>
                <w:sz w:val="28"/>
              </w:rPr>
            </w:pPr>
            <w:r>
              <w:rPr>
                <w:sz w:val="28"/>
              </w:rPr>
              <w:t>долевым участием во владении</w:t>
            </w:r>
            <w:r>
              <w:rPr>
                <w:spacing w:val="-10"/>
                <w:sz w:val="28"/>
              </w:rPr>
              <w:t xml:space="preserve"> </w:t>
            </w:r>
            <w:r>
              <w:rPr>
                <w:sz w:val="28"/>
              </w:rPr>
              <w:t>фирмой,</w:t>
            </w:r>
          </w:p>
        </w:tc>
        <w:tc>
          <w:tcPr>
            <w:tcW w:w="3606" w:type="dxa"/>
          </w:tcPr>
          <w:p w:rsidR="00792D83" w:rsidRDefault="00721D08">
            <w:pPr>
              <w:pStyle w:val="TableParagraph"/>
              <w:spacing w:line="315" w:lineRule="exact"/>
              <w:ind w:left="465"/>
              <w:rPr>
                <w:i/>
                <w:sz w:val="28"/>
              </w:rPr>
            </w:pPr>
            <w:r>
              <w:rPr>
                <w:i/>
                <w:sz w:val="28"/>
              </w:rPr>
              <w:t>диаграммы;</w:t>
            </w:r>
          </w:p>
          <w:p w:rsidR="00792D83" w:rsidRDefault="00792D83">
            <w:pPr>
              <w:pStyle w:val="TableParagraph"/>
              <w:spacing w:before="10"/>
              <w:rPr>
                <w:b/>
                <w:sz w:val="27"/>
              </w:rPr>
            </w:pPr>
          </w:p>
          <w:p w:rsidR="00792D83" w:rsidRDefault="00721D08">
            <w:pPr>
              <w:pStyle w:val="TableParagraph"/>
              <w:ind w:left="465" w:right="564"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69"/>
              </w:numPr>
              <w:tabs>
                <w:tab w:val="left" w:pos="465"/>
                <w:tab w:val="left" w:pos="466"/>
              </w:tabs>
              <w:spacing w:before="1"/>
              <w:ind w:right="442"/>
              <w:rPr>
                <w:i/>
                <w:sz w:val="28"/>
              </w:rPr>
            </w:pPr>
            <w:r>
              <w:rPr>
                <w:i/>
                <w:sz w:val="28"/>
              </w:rPr>
              <w:t>решать практические задачи и задачи из других</w:t>
            </w:r>
            <w:r>
              <w:rPr>
                <w:i/>
                <w:spacing w:val="-3"/>
                <w:sz w:val="28"/>
              </w:rPr>
              <w:t xml:space="preserve"> </w:t>
            </w:r>
            <w:r>
              <w:rPr>
                <w:i/>
                <w:sz w:val="28"/>
              </w:rPr>
              <w:t>предметов</w:t>
            </w:r>
          </w:p>
        </w:tc>
        <w:tc>
          <w:tcPr>
            <w:tcW w:w="3289" w:type="dxa"/>
          </w:tcPr>
          <w:p w:rsidR="00792D83" w:rsidRDefault="00721D08">
            <w:pPr>
              <w:pStyle w:val="TableParagraph"/>
              <w:ind w:left="467" w:right="247"/>
              <w:rPr>
                <w:sz w:val="28"/>
              </w:rPr>
            </w:pPr>
            <w:r>
              <w:rPr>
                <w:sz w:val="28"/>
              </w:rPr>
              <w:t>формы записи в другую, используя при необходимости схемы, таблицы, графики, диаграммы.</w:t>
            </w:r>
          </w:p>
          <w:p w:rsidR="00792D83" w:rsidRDefault="00792D83">
            <w:pPr>
              <w:pStyle w:val="TableParagraph"/>
              <w:spacing w:before="5"/>
              <w:rPr>
                <w:b/>
                <w:sz w:val="27"/>
              </w:rPr>
            </w:pPr>
          </w:p>
          <w:p w:rsidR="00792D83" w:rsidRDefault="00721D08">
            <w:pPr>
              <w:pStyle w:val="TableParagraph"/>
              <w:ind w:left="467" w:right="245"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68"/>
              </w:numPr>
              <w:tabs>
                <w:tab w:val="left" w:pos="467"/>
                <w:tab w:val="left" w:pos="468"/>
              </w:tabs>
              <w:ind w:right="263"/>
              <w:rPr>
                <w:sz w:val="28"/>
              </w:rPr>
            </w:pPr>
            <w:r>
              <w:rPr>
                <w:sz w:val="28"/>
              </w:rPr>
              <w:t xml:space="preserve">решать </w:t>
            </w:r>
            <w:r>
              <w:rPr>
                <w:spacing w:val="-3"/>
                <w:sz w:val="28"/>
              </w:rPr>
              <w:t xml:space="preserve">практические </w:t>
            </w:r>
            <w:r>
              <w:rPr>
                <w:sz w:val="28"/>
              </w:rPr>
              <w:t>задачи и задачи из других</w:t>
            </w:r>
            <w:r>
              <w:rPr>
                <w:spacing w:val="-4"/>
                <w:sz w:val="28"/>
              </w:rPr>
              <w:t xml:space="preserve"> </w:t>
            </w:r>
            <w:r>
              <w:rPr>
                <w:sz w:val="28"/>
              </w:rPr>
              <w:t>предметов</w:t>
            </w: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13"/>
        </w:trPr>
        <w:tc>
          <w:tcPr>
            <w:tcW w:w="1522" w:type="dxa"/>
          </w:tcPr>
          <w:p w:rsidR="00792D83" w:rsidRDefault="00792D83">
            <w:pPr>
              <w:pStyle w:val="TableParagraph"/>
              <w:rPr>
                <w:sz w:val="28"/>
              </w:rPr>
            </w:pPr>
          </w:p>
        </w:tc>
        <w:tc>
          <w:tcPr>
            <w:tcW w:w="3118" w:type="dxa"/>
          </w:tcPr>
          <w:p w:rsidR="00792D83" w:rsidRDefault="00721D08">
            <w:pPr>
              <w:pStyle w:val="TableParagraph"/>
              <w:ind w:left="465" w:right="602"/>
              <w:rPr>
                <w:sz w:val="28"/>
              </w:rPr>
            </w:pPr>
            <w:r>
              <w:rPr>
                <w:sz w:val="28"/>
              </w:rPr>
              <w:t>предприятием, недвижимостью;</w:t>
            </w:r>
          </w:p>
          <w:p w:rsidR="00792D83" w:rsidRDefault="00721D08" w:rsidP="007951DE">
            <w:pPr>
              <w:pStyle w:val="TableParagraph"/>
              <w:numPr>
                <w:ilvl w:val="0"/>
                <w:numId w:val="67"/>
              </w:numPr>
              <w:tabs>
                <w:tab w:val="left" w:pos="465"/>
                <w:tab w:val="left" w:pos="466"/>
              </w:tabs>
              <w:ind w:right="245"/>
              <w:rPr>
                <w:sz w:val="28"/>
              </w:rPr>
            </w:pPr>
            <w:r>
              <w:rPr>
                <w:sz w:val="28"/>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92D83" w:rsidRDefault="00721D08" w:rsidP="007951DE">
            <w:pPr>
              <w:pStyle w:val="TableParagraph"/>
              <w:numPr>
                <w:ilvl w:val="0"/>
                <w:numId w:val="67"/>
              </w:numPr>
              <w:tabs>
                <w:tab w:val="left" w:pos="465"/>
                <w:tab w:val="left" w:pos="466"/>
              </w:tabs>
              <w:ind w:right="227"/>
              <w:rPr>
                <w:sz w:val="28"/>
              </w:rPr>
            </w:pPr>
            <w:r>
              <w:rPr>
                <w:sz w:val="28"/>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Pr>
                <w:sz w:val="28"/>
              </w:rPr>
              <w:t>временнóй</w:t>
            </w:r>
            <w:proofErr w:type="spellEnd"/>
            <w:r>
              <w:rPr>
                <w:sz w:val="28"/>
              </w:rPr>
              <w:t xml:space="preserve"> оси (до нашей эры и после), на</w:t>
            </w:r>
            <w:r>
              <w:rPr>
                <w:spacing w:val="-1"/>
                <w:sz w:val="28"/>
              </w:rPr>
              <w:t xml:space="preserve"> </w:t>
            </w:r>
            <w:r>
              <w:rPr>
                <w:sz w:val="28"/>
              </w:rPr>
              <w:t>движение</w:t>
            </w:r>
          </w:p>
          <w:p w:rsidR="00792D83" w:rsidRDefault="00721D08">
            <w:pPr>
              <w:pStyle w:val="TableParagraph"/>
              <w:spacing w:line="324" w:lineRule="exact"/>
              <w:ind w:left="465" w:right="271"/>
              <w:rPr>
                <w:sz w:val="28"/>
              </w:rPr>
            </w:pPr>
            <w:r>
              <w:rPr>
                <w:sz w:val="28"/>
              </w:rPr>
              <w:t>денежных средств (приход/расход), на</w:t>
            </w:r>
          </w:p>
        </w:tc>
        <w:tc>
          <w:tcPr>
            <w:tcW w:w="3606" w:type="dxa"/>
          </w:tcPr>
          <w:p w:rsidR="00792D83" w:rsidRDefault="00792D83">
            <w:pPr>
              <w:pStyle w:val="TableParagraph"/>
              <w:rPr>
                <w:sz w:val="28"/>
              </w:rPr>
            </w:pPr>
          </w:p>
        </w:tc>
        <w:tc>
          <w:tcPr>
            <w:tcW w:w="3289" w:type="dxa"/>
          </w:tcPr>
          <w:p w:rsidR="00792D83" w:rsidRDefault="00792D83">
            <w:pPr>
              <w:pStyle w:val="TableParagraph"/>
              <w:rPr>
                <w:sz w:val="28"/>
              </w:rPr>
            </w:pP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7123"/>
        </w:trPr>
        <w:tc>
          <w:tcPr>
            <w:tcW w:w="1522" w:type="dxa"/>
          </w:tcPr>
          <w:p w:rsidR="00792D83" w:rsidRDefault="00792D83">
            <w:pPr>
              <w:pStyle w:val="TableParagraph"/>
              <w:rPr>
                <w:sz w:val="26"/>
              </w:rPr>
            </w:pPr>
          </w:p>
        </w:tc>
        <w:tc>
          <w:tcPr>
            <w:tcW w:w="3118" w:type="dxa"/>
          </w:tcPr>
          <w:p w:rsidR="00792D83" w:rsidRDefault="00721D08">
            <w:pPr>
              <w:pStyle w:val="TableParagraph"/>
              <w:ind w:left="465" w:right="405"/>
              <w:rPr>
                <w:sz w:val="28"/>
              </w:rPr>
            </w:pPr>
            <w:r>
              <w:rPr>
                <w:sz w:val="28"/>
              </w:rPr>
              <w:t>определение глубины/высоты и т.п.;</w:t>
            </w:r>
          </w:p>
          <w:p w:rsidR="00792D83" w:rsidRDefault="00721D08" w:rsidP="007951DE">
            <w:pPr>
              <w:pStyle w:val="TableParagraph"/>
              <w:numPr>
                <w:ilvl w:val="0"/>
                <w:numId w:val="66"/>
              </w:numPr>
              <w:tabs>
                <w:tab w:val="left" w:pos="465"/>
                <w:tab w:val="left" w:pos="466"/>
              </w:tabs>
              <w:ind w:right="415"/>
              <w:rPr>
                <w:rFonts w:ascii="Symbol" w:hAnsi="Symbol"/>
                <w:sz w:val="28"/>
              </w:rPr>
            </w:pPr>
            <w:r>
              <w:rPr>
                <w:sz w:val="28"/>
              </w:rPr>
              <w:t xml:space="preserve">использовать понятие масштаба для нахождения расстояний и </w:t>
            </w:r>
            <w:r>
              <w:rPr>
                <w:spacing w:val="-4"/>
                <w:sz w:val="28"/>
              </w:rPr>
              <w:t xml:space="preserve">длин </w:t>
            </w:r>
            <w:r>
              <w:rPr>
                <w:sz w:val="28"/>
              </w:rPr>
              <w:t>на картах, планах местности, планах помещений, выкройках, при работе на компьютере и</w:t>
            </w:r>
            <w:r>
              <w:rPr>
                <w:spacing w:val="-2"/>
                <w:sz w:val="28"/>
              </w:rPr>
              <w:t xml:space="preserve"> </w:t>
            </w:r>
            <w:r>
              <w:rPr>
                <w:sz w:val="28"/>
              </w:rPr>
              <w:t>т.п.</w:t>
            </w:r>
          </w:p>
          <w:p w:rsidR="00792D83" w:rsidRDefault="00721D08">
            <w:pPr>
              <w:pStyle w:val="TableParagraph"/>
              <w:ind w:left="465" w:right="286"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66"/>
              </w:numPr>
              <w:tabs>
                <w:tab w:val="left" w:pos="465"/>
                <w:tab w:val="left" w:pos="466"/>
              </w:tabs>
              <w:ind w:right="380"/>
              <w:rPr>
                <w:rFonts w:ascii="Symbol" w:hAnsi="Symbol"/>
                <w:color w:val="404040"/>
                <w:sz w:val="28"/>
              </w:rPr>
            </w:pPr>
            <w:r>
              <w:rPr>
                <w:sz w:val="28"/>
              </w:rPr>
              <w:t xml:space="preserve">решать </w:t>
            </w:r>
            <w:r>
              <w:rPr>
                <w:spacing w:val="-3"/>
                <w:sz w:val="28"/>
              </w:rPr>
              <w:t xml:space="preserve">несложные </w:t>
            </w:r>
            <w:r>
              <w:rPr>
                <w:sz w:val="28"/>
              </w:rPr>
              <w:t>практические задачи, возникающие в ситуациях</w:t>
            </w:r>
          </w:p>
          <w:p w:rsidR="00792D83" w:rsidRDefault="00721D08">
            <w:pPr>
              <w:pStyle w:val="TableParagraph"/>
              <w:spacing w:line="308" w:lineRule="exact"/>
              <w:ind w:left="465"/>
              <w:rPr>
                <w:sz w:val="28"/>
              </w:rPr>
            </w:pPr>
            <w:r>
              <w:rPr>
                <w:sz w:val="28"/>
              </w:rPr>
              <w:t>повседневной жизни</w:t>
            </w:r>
          </w:p>
        </w:tc>
        <w:tc>
          <w:tcPr>
            <w:tcW w:w="3606" w:type="dxa"/>
          </w:tcPr>
          <w:p w:rsidR="00792D83" w:rsidRDefault="00792D83">
            <w:pPr>
              <w:pStyle w:val="TableParagraph"/>
              <w:rPr>
                <w:sz w:val="26"/>
              </w:rPr>
            </w:pPr>
          </w:p>
        </w:tc>
        <w:tc>
          <w:tcPr>
            <w:tcW w:w="3289" w:type="dxa"/>
          </w:tcPr>
          <w:p w:rsidR="00792D83" w:rsidRDefault="00792D83">
            <w:pPr>
              <w:pStyle w:val="TableParagraph"/>
              <w:rPr>
                <w:sz w:val="26"/>
              </w:rPr>
            </w:pPr>
          </w:p>
        </w:tc>
        <w:tc>
          <w:tcPr>
            <w:tcW w:w="3289" w:type="dxa"/>
          </w:tcPr>
          <w:p w:rsidR="00792D83" w:rsidRDefault="00792D83">
            <w:pPr>
              <w:pStyle w:val="TableParagraph"/>
              <w:rPr>
                <w:sz w:val="26"/>
              </w:rPr>
            </w:pPr>
          </w:p>
        </w:tc>
      </w:tr>
      <w:tr w:rsidR="00792D83">
        <w:trPr>
          <w:trHeight w:val="1329"/>
        </w:trPr>
        <w:tc>
          <w:tcPr>
            <w:tcW w:w="1522" w:type="dxa"/>
          </w:tcPr>
          <w:p w:rsidR="00792D83" w:rsidRDefault="00721D08">
            <w:pPr>
              <w:pStyle w:val="TableParagraph"/>
              <w:spacing w:line="273" w:lineRule="exact"/>
              <w:ind w:left="110"/>
              <w:rPr>
                <w:b/>
                <w:i/>
                <w:sz w:val="24"/>
              </w:rPr>
            </w:pPr>
            <w:r>
              <w:rPr>
                <w:b/>
                <w:i/>
                <w:sz w:val="24"/>
              </w:rPr>
              <w:t>Геометрия</w:t>
            </w:r>
          </w:p>
        </w:tc>
        <w:tc>
          <w:tcPr>
            <w:tcW w:w="3118" w:type="dxa"/>
          </w:tcPr>
          <w:p w:rsidR="00792D83" w:rsidRDefault="00721D08" w:rsidP="007951DE">
            <w:pPr>
              <w:pStyle w:val="TableParagraph"/>
              <w:numPr>
                <w:ilvl w:val="0"/>
                <w:numId w:val="65"/>
              </w:numPr>
              <w:tabs>
                <w:tab w:val="left" w:pos="465"/>
                <w:tab w:val="left" w:pos="466"/>
              </w:tabs>
              <w:ind w:right="243"/>
              <w:rPr>
                <w:sz w:val="28"/>
              </w:rPr>
            </w:pPr>
            <w:r>
              <w:rPr>
                <w:sz w:val="28"/>
              </w:rPr>
              <w:t>Оперировать на базовом уровне понятиями: точка, прямая, плоскость</w:t>
            </w:r>
            <w:r>
              <w:rPr>
                <w:spacing w:val="-3"/>
                <w:sz w:val="28"/>
              </w:rPr>
              <w:t xml:space="preserve"> </w:t>
            </w:r>
            <w:r>
              <w:rPr>
                <w:spacing w:val="-13"/>
                <w:sz w:val="28"/>
              </w:rPr>
              <w:t>в</w:t>
            </w:r>
          </w:p>
        </w:tc>
        <w:tc>
          <w:tcPr>
            <w:tcW w:w="3606" w:type="dxa"/>
          </w:tcPr>
          <w:p w:rsidR="00792D83" w:rsidRDefault="00721D08" w:rsidP="007951DE">
            <w:pPr>
              <w:pStyle w:val="TableParagraph"/>
              <w:numPr>
                <w:ilvl w:val="0"/>
                <w:numId w:val="64"/>
              </w:numPr>
              <w:tabs>
                <w:tab w:val="left" w:pos="465"/>
                <w:tab w:val="left" w:pos="466"/>
              </w:tabs>
              <w:ind w:right="686"/>
              <w:rPr>
                <w:i/>
                <w:sz w:val="28"/>
              </w:rPr>
            </w:pPr>
            <w:r>
              <w:rPr>
                <w:i/>
                <w:sz w:val="28"/>
              </w:rPr>
              <w:t>Оперировать понятиями: точка, прямая, плоскость в пространстве,</w:t>
            </w:r>
          </w:p>
        </w:tc>
        <w:tc>
          <w:tcPr>
            <w:tcW w:w="3289" w:type="dxa"/>
          </w:tcPr>
          <w:p w:rsidR="00792D83" w:rsidRDefault="00721D08" w:rsidP="007951DE">
            <w:pPr>
              <w:pStyle w:val="TableParagraph"/>
              <w:numPr>
                <w:ilvl w:val="0"/>
                <w:numId w:val="63"/>
              </w:numPr>
              <w:tabs>
                <w:tab w:val="left" w:pos="467"/>
                <w:tab w:val="left" w:pos="468"/>
              </w:tabs>
              <w:ind w:right="713"/>
              <w:rPr>
                <w:sz w:val="28"/>
              </w:rPr>
            </w:pPr>
            <w:r>
              <w:rPr>
                <w:sz w:val="28"/>
              </w:rPr>
              <w:t xml:space="preserve">Владеть </w:t>
            </w:r>
            <w:r>
              <w:rPr>
                <w:spacing w:val="-1"/>
                <w:sz w:val="28"/>
              </w:rPr>
              <w:t xml:space="preserve">геометрическими </w:t>
            </w:r>
            <w:r>
              <w:rPr>
                <w:sz w:val="28"/>
              </w:rPr>
              <w:t>понятиями при решении задач</w:t>
            </w:r>
            <w:r>
              <w:rPr>
                <w:spacing w:val="-3"/>
                <w:sz w:val="28"/>
              </w:rPr>
              <w:t xml:space="preserve"> </w:t>
            </w:r>
            <w:r>
              <w:rPr>
                <w:sz w:val="28"/>
              </w:rPr>
              <w:t>и</w:t>
            </w:r>
          </w:p>
        </w:tc>
        <w:tc>
          <w:tcPr>
            <w:tcW w:w="3289" w:type="dxa"/>
          </w:tcPr>
          <w:p w:rsidR="00792D83" w:rsidRDefault="00721D08" w:rsidP="007951DE">
            <w:pPr>
              <w:pStyle w:val="TableParagraph"/>
              <w:numPr>
                <w:ilvl w:val="0"/>
                <w:numId w:val="62"/>
              </w:numPr>
              <w:tabs>
                <w:tab w:val="left" w:pos="466"/>
                <w:tab w:val="left" w:pos="467"/>
              </w:tabs>
              <w:ind w:right="121"/>
              <w:rPr>
                <w:i/>
                <w:sz w:val="28"/>
              </w:rPr>
            </w:pPr>
            <w:r>
              <w:rPr>
                <w:i/>
                <w:sz w:val="28"/>
              </w:rPr>
              <w:t>Иметь представление об аксиоматическом методе;</w:t>
            </w:r>
          </w:p>
          <w:p w:rsidR="00792D83" w:rsidRDefault="00721D08" w:rsidP="007951DE">
            <w:pPr>
              <w:pStyle w:val="TableParagraph"/>
              <w:numPr>
                <w:ilvl w:val="0"/>
                <w:numId w:val="62"/>
              </w:numPr>
              <w:tabs>
                <w:tab w:val="left" w:pos="466"/>
                <w:tab w:val="left" w:pos="467"/>
              </w:tabs>
              <w:spacing w:line="330" w:lineRule="exact"/>
              <w:ind w:hanging="359"/>
              <w:rPr>
                <w:i/>
                <w:sz w:val="28"/>
              </w:rPr>
            </w:pPr>
            <w:r>
              <w:rPr>
                <w:i/>
                <w:sz w:val="28"/>
              </w:rPr>
              <w:t>владеть</w:t>
            </w:r>
            <w:r>
              <w:rPr>
                <w:i/>
                <w:spacing w:val="-2"/>
                <w:sz w:val="28"/>
              </w:rPr>
              <w:t xml:space="preserve"> </w:t>
            </w:r>
            <w:r>
              <w:rPr>
                <w:i/>
                <w:sz w:val="28"/>
              </w:rPr>
              <w:t>понятием</w:t>
            </w:r>
          </w:p>
        </w:tc>
      </w:tr>
    </w:tbl>
    <w:p w:rsidR="00792D83" w:rsidRDefault="00792D83">
      <w:pPr>
        <w:spacing w:line="330" w:lineRule="exact"/>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53"/>
        </w:trPr>
        <w:tc>
          <w:tcPr>
            <w:tcW w:w="1522" w:type="dxa"/>
          </w:tcPr>
          <w:p w:rsidR="00792D83" w:rsidRDefault="00792D83">
            <w:pPr>
              <w:pStyle w:val="TableParagraph"/>
              <w:rPr>
                <w:sz w:val="28"/>
              </w:rPr>
            </w:pPr>
          </w:p>
        </w:tc>
        <w:tc>
          <w:tcPr>
            <w:tcW w:w="3118" w:type="dxa"/>
          </w:tcPr>
          <w:p w:rsidR="00792D83" w:rsidRDefault="00721D08">
            <w:pPr>
              <w:pStyle w:val="TableParagraph"/>
              <w:ind w:left="465" w:right="143"/>
              <w:rPr>
                <w:sz w:val="28"/>
              </w:rPr>
            </w:pPr>
            <w:r>
              <w:rPr>
                <w:sz w:val="28"/>
              </w:rPr>
              <w:t>пространстве, параллельность и перпендикулярность прямых и плоскостей;</w:t>
            </w:r>
          </w:p>
          <w:p w:rsidR="00792D83" w:rsidRDefault="00721D08" w:rsidP="007951DE">
            <w:pPr>
              <w:pStyle w:val="TableParagraph"/>
              <w:numPr>
                <w:ilvl w:val="0"/>
                <w:numId w:val="61"/>
              </w:numPr>
              <w:tabs>
                <w:tab w:val="left" w:pos="465"/>
                <w:tab w:val="left" w:pos="466"/>
              </w:tabs>
              <w:ind w:right="325"/>
              <w:rPr>
                <w:sz w:val="28"/>
              </w:rPr>
            </w:pPr>
            <w:r>
              <w:rPr>
                <w:sz w:val="28"/>
              </w:rPr>
              <w:t xml:space="preserve">распознавать основные виды многогранников (призма, </w:t>
            </w:r>
            <w:r>
              <w:rPr>
                <w:spacing w:val="-3"/>
                <w:sz w:val="28"/>
              </w:rPr>
              <w:t xml:space="preserve">пирамида, </w:t>
            </w:r>
            <w:r>
              <w:rPr>
                <w:sz w:val="28"/>
              </w:rPr>
              <w:t>прямоугольный параллелепипед, куб);</w:t>
            </w:r>
          </w:p>
          <w:p w:rsidR="00792D83" w:rsidRDefault="00721D08" w:rsidP="007951DE">
            <w:pPr>
              <w:pStyle w:val="TableParagraph"/>
              <w:numPr>
                <w:ilvl w:val="0"/>
                <w:numId w:val="61"/>
              </w:numPr>
              <w:tabs>
                <w:tab w:val="left" w:pos="465"/>
                <w:tab w:val="left" w:pos="466"/>
              </w:tabs>
              <w:ind w:right="243"/>
              <w:rPr>
                <w:sz w:val="28"/>
              </w:rPr>
            </w:pPr>
            <w:r>
              <w:rPr>
                <w:sz w:val="28"/>
              </w:rPr>
              <w:t xml:space="preserve">изображать изучаемые фигуры от руки и с применением простых </w:t>
            </w:r>
            <w:r>
              <w:rPr>
                <w:spacing w:val="-3"/>
                <w:sz w:val="28"/>
              </w:rPr>
              <w:t xml:space="preserve">чертежных </w:t>
            </w:r>
            <w:r>
              <w:rPr>
                <w:sz w:val="28"/>
              </w:rPr>
              <w:t>инструментов;</w:t>
            </w:r>
          </w:p>
          <w:p w:rsidR="00792D83" w:rsidRDefault="00721D08" w:rsidP="007951DE">
            <w:pPr>
              <w:pStyle w:val="TableParagraph"/>
              <w:numPr>
                <w:ilvl w:val="0"/>
                <w:numId w:val="61"/>
              </w:numPr>
              <w:tabs>
                <w:tab w:val="left" w:pos="465"/>
                <w:tab w:val="left" w:pos="466"/>
              </w:tabs>
              <w:ind w:right="280"/>
              <w:rPr>
                <w:i/>
                <w:sz w:val="28"/>
              </w:rPr>
            </w:pPr>
            <w:r>
              <w:rPr>
                <w:sz w:val="28"/>
              </w:rPr>
              <w:t xml:space="preserve">делать (выносные) плоские чертежи </w:t>
            </w:r>
            <w:r>
              <w:rPr>
                <w:spacing w:val="-7"/>
                <w:sz w:val="28"/>
              </w:rPr>
              <w:t xml:space="preserve">из </w:t>
            </w:r>
            <w:r>
              <w:rPr>
                <w:sz w:val="28"/>
              </w:rPr>
              <w:t>рисунков простых объемных фигур: вид сверху, сбоку, снизу</w:t>
            </w:r>
            <w:r>
              <w:rPr>
                <w:i/>
                <w:sz w:val="28"/>
              </w:rPr>
              <w:t>;</w:t>
            </w:r>
          </w:p>
          <w:p w:rsidR="00792D83" w:rsidRDefault="00721D08" w:rsidP="007951DE">
            <w:pPr>
              <w:pStyle w:val="TableParagraph"/>
              <w:numPr>
                <w:ilvl w:val="0"/>
                <w:numId w:val="61"/>
              </w:numPr>
              <w:tabs>
                <w:tab w:val="left" w:pos="465"/>
                <w:tab w:val="left" w:pos="466"/>
              </w:tabs>
              <w:spacing w:before="15" w:line="322" w:lineRule="exact"/>
              <w:ind w:right="859"/>
              <w:rPr>
                <w:sz w:val="28"/>
              </w:rPr>
            </w:pPr>
            <w:r>
              <w:rPr>
                <w:sz w:val="28"/>
              </w:rPr>
              <w:t>извлекать информацию</w:t>
            </w:r>
            <w:r>
              <w:rPr>
                <w:spacing w:val="-3"/>
                <w:sz w:val="28"/>
              </w:rPr>
              <w:t xml:space="preserve"> </w:t>
            </w:r>
            <w:r>
              <w:rPr>
                <w:spacing w:val="-15"/>
                <w:sz w:val="28"/>
              </w:rPr>
              <w:t>о</w:t>
            </w:r>
          </w:p>
        </w:tc>
        <w:tc>
          <w:tcPr>
            <w:tcW w:w="3606" w:type="dxa"/>
          </w:tcPr>
          <w:p w:rsidR="00792D83" w:rsidRDefault="00721D08">
            <w:pPr>
              <w:pStyle w:val="TableParagraph"/>
              <w:ind w:left="465" w:right="446"/>
              <w:rPr>
                <w:i/>
                <w:sz w:val="28"/>
              </w:rPr>
            </w:pPr>
            <w:r>
              <w:rPr>
                <w:i/>
                <w:sz w:val="28"/>
              </w:rPr>
              <w:t>параллельность и перпендикулярность прямых и плоскостей;</w:t>
            </w:r>
          </w:p>
          <w:p w:rsidR="00792D83" w:rsidRDefault="00721D08" w:rsidP="007951DE">
            <w:pPr>
              <w:pStyle w:val="TableParagraph"/>
              <w:numPr>
                <w:ilvl w:val="0"/>
                <w:numId w:val="60"/>
              </w:numPr>
              <w:tabs>
                <w:tab w:val="left" w:pos="465"/>
                <w:tab w:val="left" w:pos="466"/>
              </w:tabs>
              <w:ind w:right="262"/>
              <w:rPr>
                <w:i/>
                <w:sz w:val="28"/>
              </w:rPr>
            </w:pPr>
            <w:r>
              <w:rPr>
                <w:i/>
                <w:sz w:val="28"/>
              </w:rPr>
              <w:t>применять для решения задач геометрические факты, если условия применения заданы в явной</w:t>
            </w:r>
            <w:r>
              <w:rPr>
                <w:i/>
                <w:spacing w:val="-1"/>
                <w:sz w:val="28"/>
              </w:rPr>
              <w:t xml:space="preserve"> </w:t>
            </w:r>
            <w:r>
              <w:rPr>
                <w:i/>
                <w:sz w:val="28"/>
              </w:rPr>
              <w:t>форме;</w:t>
            </w:r>
          </w:p>
          <w:p w:rsidR="00792D83" w:rsidRDefault="00721D08" w:rsidP="007951DE">
            <w:pPr>
              <w:pStyle w:val="TableParagraph"/>
              <w:numPr>
                <w:ilvl w:val="0"/>
                <w:numId w:val="60"/>
              </w:numPr>
              <w:tabs>
                <w:tab w:val="left" w:pos="465"/>
                <w:tab w:val="left" w:pos="466"/>
              </w:tabs>
              <w:ind w:right="202"/>
              <w:rPr>
                <w:i/>
                <w:sz w:val="28"/>
              </w:rPr>
            </w:pPr>
            <w:r>
              <w:rPr>
                <w:i/>
                <w:sz w:val="28"/>
              </w:rPr>
              <w:t>решать задачи на нахождение геометрических величин по образцам или алгоритмам;</w:t>
            </w:r>
          </w:p>
          <w:p w:rsidR="00792D83" w:rsidRDefault="00721D08" w:rsidP="007951DE">
            <w:pPr>
              <w:pStyle w:val="TableParagraph"/>
              <w:numPr>
                <w:ilvl w:val="0"/>
                <w:numId w:val="60"/>
              </w:numPr>
              <w:tabs>
                <w:tab w:val="left" w:pos="465"/>
                <w:tab w:val="left" w:pos="466"/>
              </w:tabs>
              <w:ind w:right="264"/>
              <w:rPr>
                <w:i/>
                <w:sz w:val="28"/>
              </w:rPr>
            </w:pPr>
            <w:r>
              <w:rPr>
                <w:i/>
                <w:sz w:val="28"/>
              </w:rPr>
              <w:t>делать (выносные) плоские чертежи из рисунков объемных фигур, в том числе рисовать вид сверху, сбоку, строить сечения многогранников;</w:t>
            </w:r>
          </w:p>
          <w:p w:rsidR="00792D83" w:rsidRDefault="00721D08" w:rsidP="007951DE">
            <w:pPr>
              <w:pStyle w:val="TableParagraph"/>
              <w:numPr>
                <w:ilvl w:val="0"/>
                <w:numId w:val="60"/>
              </w:numPr>
              <w:tabs>
                <w:tab w:val="left" w:pos="465"/>
                <w:tab w:val="left" w:pos="466"/>
              </w:tabs>
              <w:ind w:right="555"/>
              <w:rPr>
                <w:i/>
                <w:sz w:val="28"/>
              </w:rPr>
            </w:pPr>
            <w:r>
              <w:rPr>
                <w:i/>
                <w:sz w:val="28"/>
              </w:rPr>
              <w:t>извлекать, интерпретировать и преобразовывать информацию</w:t>
            </w:r>
            <w:r>
              <w:rPr>
                <w:i/>
                <w:spacing w:val="-2"/>
                <w:sz w:val="28"/>
              </w:rPr>
              <w:t xml:space="preserve"> </w:t>
            </w:r>
            <w:r>
              <w:rPr>
                <w:i/>
                <w:sz w:val="28"/>
              </w:rPr>
              <w:t>о</w:t>
            </w:r>
          </w:p>
          <w:p w:rsidR="00792D83" w:rsidRDefault="00721D08">
            <w:pPr>
              <w:pStyle w:val="TableParagraph"/>
              <w:spacing w:line="322" w:lineRule="exact"/>
              <w:ind w:left="465" w:right="1174"/>
              <w:rPr>
                <w:i/>
                <w:sz w:val="28"/>
              </w:rPr>
            </w:pPr>
            <w:r>
              <w:rPr>
                <w:i/>
                <w:sz w:val="28"/>
              </w:rPr>
              <w:t>геометрических фигурах,</w:t>
            </w:r>
          </w:p>
        </w:tc>
        <w:tc>
          <w:tcPr>
            <w:tcW w:w="3289" w:type="dxa"/>
          </w:tcPr>
          <w:p w:rsidR="00792D83" w:rsidRDefault="00721D08">
            <w:pPr>
              <w:pStyle w:val="TableParagraph"/>
              <w:ind w:left="467" w:right="854"/>
              <w:rPr>
                <w:sz w:val="28"/>
              </w:rPr>
            </w:pPr>
            <w:r>
              <w:rPr>
                <w:sz w:val="28"/>
              </w:rPr>
              <w:t>проведении математических рассуждений;</w:t>
            </w:r>
          </w:p>
          <w:p w:rsidR="00792D83" w:rsidRDefault="00721D08" w:rsidP="007951DE">
            <w:pPr>
              <w:pStyle w:val="TableParagraph"/>
              <w:numPr>
                <w:ilvl w:val="0"/>
                <w:numId w:val="59"/>
              </w:numPr>
              <w:tabs>
                <w:tab w:val="left" w:pos="467"/>
                <w:tab w:val="left" w:pos="468"/>
              </w:tabs>
              <w:ind w:right="105"/>
              <w:rPr>
                <w:sz w:val="28"/>
              </w:rPr>
            </w:pPr>
            <w:r>
              <w:rPr>
                <w:sz w:val="28"/>
              </w:rPr>
              <w:t xml:space="preserve">самостоятельно формулировать определения геометрических фигур, выдвигать гипотезы о новых свойствах и </w:t>
            </w:r>
            <w:r>
              <w:rPr>
                <w:spacing w:val="-3"/>
                <w:sz w:val="28"/>
              </w:rPr>
              <w:t xml:space="preserve">признаках </w:t>
            </w:r>
            <w:r>
              <w:rPr>
                <w:sz w:val="28"/>
              </w:rPr>
              <w:t>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792D83" w:rsidRDefault="00721D08" w:rsidP="007951DE">
            <w:pPr>
              <w:pStyle w:val="TableParagraph"/>
              <w:numPr>
                <w:ilvl w:val="0"/>
                <w:numId w:val="59"/>
              </w:numPr>
              <w:tabs>
                <w:tab w:val="left" w:pos="467"/>
                <w:tab w:val="left" w:pos="468"/>
              </w:tabs>
              <w:ind w:right="223"/>
              <w:rPr>
                <w:sz w:val="28"/>
              </w:rPr>
            </w:pPr>
            <w:r>
              <w:rPr>
                <w:sz w:val="28"/>
              </w:rPr>
              <w:t>исследовать чертежи, включая комбинации фигур, извлекать, интерпретировать</w:t>
            </w:r>
            <w:r>
              <w:rPr>
                <w:spacing w:val="-7"/>
                <w:sz w:val="28"/>
              </w:rPr>
              <w:t xml:space="preserve"> </w:t>
            </w:r>
            <w:r>
              <w:rPr>
                <w:sz w:val="28"/>
              </w:rPr>
              <w:t>и</w:t>
            </w:r>
          </w:p>
        </w:tc>
        <w:tc>
          <w:tcPr>
            <w:tcW w:w="3289" w:type="dxa"/>
          </w:tcPr>
          <w:p w:rsidR="00792D83" w:rsidRDefault="00721D08">
            <w:pPr>
              <w:pStyle w:val="TableParagraph"/>
              <w:ind w:left="466" w:right="324"/>
              <w:rPr>
                <w:i/>
                <w:sz w:val="28"/>
              </w:rPr>
            </w:pPr>
            <w:r>
              <w:rPr>
                <w:i/>
                <w:sz w:val="28"/>
              </w:rPr>
              <w:t xml:space="preserve">геометрические места точек в пространстве и уметь применять </w:t>
            </w:r>
            <w:r>
              <w:rPr>
                <w:i/>
                <w:spacing w:val="-7"/>
                <w:sz w:val="28"/>
              </w:rPr>
              <w:t xml:space="preserve">их </w:t>
            </w:r>
            <w:r>
              <w:rPr>
                <w:i/>
                <w:sz w:val="28"/>
              </w:rPr>
              <w:t>для решения</w:t>
            </w:r>
            <w:r>
              <w:rPr>
                <w:i/>
                <w:spacing w:val="-6"/>
                <w:sz w:val="28"/>
              </w:rPr>
              <w:t xml:space="preserve"> </w:t>
            </w:r>
            <w:r>
              <w:rPr>
                <w:i/>
                <w:sz w:val="28"/>
              </w:rPr>
              <w:t>задач;</w:t>
            </w:r>
          </w:p>
          <w:p w:rsidR="00792D83" w:rsidRDefault="00721D08" w:rsidP="007951DE">
            <w:pPr>
              <w:pStyle w:val="TableParagraph"/>
              <w:numPr>
                <w:ilvl w:val="0"/>
                <w:numId w:val="58"/>
              </w:numPr>
              <w:tabs>
                <w:tab w:val="left" w:pos="466"/>
                <w:tab w:val="left" w:pos="467"/>
              </w:tabs>
              <w:ind w:right="199"/>
              <w:rPr>
                <w:rFonts w:ascii="Symbol" w:hAnsi="Symbol"/>
                <w:i/>
                <w:color w:val="404040"/>
                <w:sz w:val="28"/>
              </w:rPr>
            </w:pPr>
            <w:r>
              <w:rPr>
                <w:i/>
                <w:sz w:val="28"/>
              </w:rPr>
              <w:t xml:space="preserve">уметь применять </w:t>
            </w:r>
            <w:r>
              <w:rPr>
                <w:i/>
                <w:spacing w:val="-5"/>
                <w:sz w:val="28"/>
              </w:rPr>
              <w:t xml:space="preserve">для </w:t>
            </w:r>
            <w:r>
              <w:rPr>
                <w:i/>
                <w:sz w:val="28"/>
              </w:rPr>
              <w:t>решения задач свойства плоских и двугранных углов, трехгранного угла, теоремы косинусов и синусов для трехгранного</w:t>
            </w:r>
            <w:r>
              <w:rPr>
                <w:i/>
                <w:spacing w:val="-1"/>
                <w:sz w:val="28"/>
              </w:rPr>
              <w:t xml:space="preserve"> </w:t>
            </w:r>
            <w:r>
              <w:rPr>
                <w:i/>
                <w:sz w:val="28"/>
              </w:rPr>
              <w:t>угла;</w:t>
            </w:r>
          </w:p>
          <w:p w:rsidR="00792D83" w:rsidRDefault="00721D08" w:rsidP="007951DE">
            <w:pPr>
              <w:pStyle w:val="TableParagraph"/>
              <w:numPr>
                <w:ilvl w:val="0"/>
                <w:numId w:val="58"/>
              </w:numPr>
              <w:tabs>
                <w:tab w:val="left" w:pos="466"/>
                <w:tab w:val="left" w:pos="467"/>
              </w:tabs>
              <w:ind w:right="217"/>
              <w:rPr>
                <w:rFonts w:ascii="Symbol" w:hAnsi="Symbol"/>
                <w:i/>
                <w:color w:val="404040"/>
                <w:sz w:val="28"/>
              </w:rPr>
            </w:pPr>
            <w:r>
              <w:rPr>
                <w:i/>
                <w:sz w:val="28"/>
              </w:rPr>
              <w:t xml:space="preserve">владеть понятием перпендикулярное сечение призмы и уметь применять </w:t>
            </w:r>
            <w:r>
              <w:rPr>
                <w:i/>
                <w:spacing w:val="-5"/>
                <w:sz w:val="28"/>
              </w:rPr>
              <w:t xml:space="preserve">его </w:t>
            </w:r>
            <w:r>
              <w:rPr>
                <w:i/>
                <w:sz w:val="28"/>
              </w:rPr>
              <w:t>при решении</w:t>
            </w:r>
            <w:r>
              <w:rPr>
                <w:i/>
                <w:spacing w:val="-5"/>
                <w:sz w:val="28"/>
              </w:rPr>
              <w:t xml:space="preserve"> </w:t>
            </w:r>
            <w:r>
              <w:rPr>
                <w:i/>
                <w:sz w:val="28"/>
              </w:rPr>
              <w:t>задач;</w:t>
            </w:r>
          </w:p>
          <w:p w:rsidR="00792D83" w:rsidRDefault="00721D08" w:rsidP="007951DE">
            <w:pPr>
              <w:pStyle w:val="TableParagraph"/>
              <w:numPr>
                <w:ilvl w:val="0"/>
                <w:numId w:val="58"/>
              </w:numPr>
              <w:tabs>
                <w:tab w:val="left" w:pos="466"/>
                <w:tab w:val="left" w:pos="467"/>
              </w:tabs>
              <w:ind w:right="185"/>
              <w:rPr>
                <w:rFonts w:ascii="Symbol" w:hAnsi="Symbol"/>
                <w:i/>
                <w:color w:val="BEBEBE"/>
                <w:sz w:val="28"/>
              </w:rPr>
            </w:pPr>
            <w:r>
              <w:rPr>
                <w:i/>
                <w:sz w:val="28"/>
              </w:rPr>
              <w:t>иметь</w:t>
            </w:r>
            <w:r>
              <w:rPr>
                <w:i/>
                <w:spacing w:val="-9"/>
                <w:sz w:val="28"/>
              </w:rPr>
              <w:t xml:space="preserve"> </w:t>
            </w:r>
            <w:r>
              <w:rPr>
                <w:i/>
                <w:sz w:val="28"/>
              </w:rPr>
              <w:t>представление о двойственности правильных многогранников;</w:t>
            </w:r>
          </w:p>
          <w:p w:rsidR="00792D83" w:rsidRDefault="00721D08" w:rsidP="007951DE">
            <w:pPr>
              <w:pStyle w:val="TableParagraph"/>
              <w:numPr>
                <w:ilvl w:val="0"/>
                <w:numId w:val="58"/>
              </w:numPr>
              <w:tabs>
                <w:tab w:val="left" w:pos="466"/>
                <w:tab w:val="left" w:pos="467"/>
              </w:tabs>
              <w:ind w:right="420"/>
              <w:rPr>
                <w:rFonts w:ascii="Symbol" w:hAnsi="Symbol"/>
                <w:i/>
                <w:color w:val="BEBEBE"/>
                <w:sz w:val="28"/>
              </w:rPr>
            </w:pPr>
            <w:r>
              <w:rPr>
                <w:i/>
                <w:sz w:val="28"/>
              </w:rPr>
              <w:t>владеть понятиями центральное</w:t>
            </w:r>
            <w:r>
              <w:rPr>
                <w:i/>
                <w:spacing w:val="-3"/>
                <w:sz w:val="28"/>
              </w:rPr>
              <w:t xml:space="preserve"> </w:t>
            </w:r>
            <w:r>
              <w:rPr>
                <w:i/>
                <w:sz w:val="28"/>
              </w:rPr>
              <w:t>и</w:t>
            </w:r>
          </w:p>
          <w:p w:rsidR="00792D83" w:rsidRDefault="00721D08">
            <w:pPr>
              <w:pStyle w:val="TableParagraph"/>
              <w:spacing w:line="322" w:lineRule="exact"/>
              <w:ind w:left="466" w:right="620"/>
              <w:rPr>
                <w:i/>
                <w:sz w:val="28"/>
              </w:rPr>
            </w:pPr>
            <w:r>
              <w:rPr>
                <w:i/>
                <w:sz w:val="28"/>
              </w:rPr>
              <w:t>параллельное проектирование и</w:t>
            </w:r>
          </w:p>
        </w:tc>
      </w:tr>
      <w:tr w:rsidR="00792D83">
        <w:trPr>
          <w:trHeight w:val="8492"/>
        </w:trPr>
        <w:tc>
          <w:tcPr>
            <w:tcW w:w="1522" w:type="dxa"/>
          </w:tcPr>
          <w:p w:rsidR="00792D83" w:rsidRDefault="00792D83">
            <w:pPr>
              <w:pStyle w:val="TableParagraph"/>
              <w:rPr>
                <w:sz w:val="28"/>
              </w:rPr>
            </w:pPr>
          </w:p>
        </w:tc>
        <w:tc>
          <w:tcPr>
            <w:tcW w:w="3118" w:type="dxa"/>
          </w:tcPr>
          <w:p w:rsidR="00792D83" w:rsidRDefault="00721D08">
            <w:pPr>
              <w:pStyle w:val="TableParagraph"/>
              <w:ind w:left="465" w:right="306"/>
              <w:rPr>
                <w:sz w:val="28"/>
              </w:rPr>
            </w:pPr>
            <w:r>
              <w:rPr>
                <w:sz w:val="28"/>
              </w:rPr>
              <w:t>пространственных геометрических фигурах, представленную на чертежах и рисунках;</w:t>
            </w:r>
          </w:p>
          <w:p w:rsidR="00792D83" w:rsidRDefault="00721D08" w:rsidP="007951DE">
            <w:pPr>
              <w:pStyle w:val="TableParagraph"/>
              <w:numPr>
                <w:ilvl w:val="0"/>
                <w:numId w:val="57"/>
              </w:numPr>
              <w:tabs>
                <w:tab w:val="left" w:pos="465"/>
                <w:tab w:val="left" w:pos="466"/>
              </w:tabs>
              <w:ind w:right="331"/>
              <w:rPr>
                <w:sz w:val="28"/>
              </w:rPr>
            </w:pPr>
            <w:r>
              <w:rPr>
                <w:sz w:val="28"/>
              </w:rPr>
              <w:t xml:space="preserve">применять </w:t>
            </w:r>
            <w:r>
              <w:rPr>
                <w:spacing w:val="-3"/>
                <w:sz w:val="28"/>
              </w:rPr>
              <w:t xml:space="preserve">теорему </w:t>
            </w:r>
            <w:r>
              <w:rPr>
                <w:sz w:val="28"/>
              </w:rPr>
              <w:t xml:space="preserve">Пифагора при вычислении элементов </w:t>
            </w:r>
            <w:r>
              <w:rPr>
                <w:spacing w:val="-1"/>
                <w:sz w:val="28"/>
              </w:rPr>
              <w:t xml:space="preserve">стереометрических </w:t>
            </w:r>
            <w:r>
              <w:rPr>
                <w:sz w:val="28"/>
              </w:rPr>
              <w:t>фигур;</w:t>
            </w:r>
          </w:p>
          <w:p w:rsidR="00792D83" w:rsidRDefault="00721D08" w:rsidP="007951DE">
            <w:pPr>
              <w:pStyle w:val="TableParagraph"/>
              <w:numPr>
                <w:ilvl w:val="0"/>
                <w:numId w:val="57"/>
              </w:numPr>
              <w:tabs>
                <w:tab w:val="left" w:pos="465"/>
                <w:tab w:val="left" w:pos="466"/>
              </w:tabs>
              <w:ind w:right="336"/>
              <w:rPr>
                <w:sz w:val="28"/>
              </w:rPr>
            </w:pPr>
            <w:r>
              <w:rPr>
                <w:sz w:val="28"/>
              </w:rPr>
              <w:t>находить объемы и площади поверхностей простейших многогранников с применением формул;</w:t>
            </w:r>
          </w:p>
          <w:p w:rsidR="00792D83" w:rsidRDefault="00721D08" w:rsidP="007951DE">
            <w:pPr>
              <w:pStyle w:val="TableParagraph"/>
              <w:numPr>
                <w:ilvl w:val="0"/>
                <w:numId w:val="57"/>
              </w:numPr>
              <w:tabs>
                <w:tab w:val="left" w:pos="465"/>
                <w:tab w:val="left" w:pos="466"/>
              </w:tabs>
              <w:ind w:right="352"/>
              <w:rPr>
                <w:sz w:val="28"/>
              </w:rPr>
            </w:pPr>
            <w:r>
              <w:rPr>
                <w:sz w:val="28"/>
              </w:rPr>
              <w:t xml:space="preserve">распознавать основные виды </w:t>
            </w:r>
            <w:r>
              <w:rPr>
                <w:spacing w:val="-5"/>
                <w:sz w:val="28"/>
              </w:rPr>
              <w:t xml:space="preserve">тел </w:t>
            </w:r>
            <w:r>
              <w:rPr>
                <w:sz w:val="28"/>
              </w:rPr>
              <w:t>вращения (конус, цилиндр, сфера и шар);</w:t>
            </w:r>
          </w:p>
          <w:p w:rsidR="00792D83" w:rsidRDefault="00721D08" w:rsidP="007951DE">
            <w:pPr>
              <w:pStyle w:val="TableParagraph"/>
              <w:numPr>
                <w:ilvl w:val="0"/>
                <w:numId w:val="57"/>
              </w:numPr>
              <w:tabs>
                <w:tab w:val="left" w:pos="465"/>
                <w:tab w:val="left" w:pos="466"/>
              </w:tabs>
              <w:ind w:right="336"/>
              <w:rPr>
                <w:sz w:val="28"/>
              </w:rPr>
            </w:pPr>
            <w:r>
              <w:rPr>
                <w:sz w:val="28"/>
              </w:rPr>
              <w:t>находить объемы и площади</w:t>
            </w:r>
          </w:p>
        </w:tc>
        <w:tc>
          <w:tcPr>
            <w:tcW w:w="3606" w:type="dxa"/>
          </w:tcPr>
          <w:p w:rsidR="00792D83" w:rsidRDefault="00721D08">
            <w:pPr>
              <w:pStyle w:val="TableParagraph"/>
              <w:ind w:left="465" w:right="782"/>
              <w:rPr>
                <w:i/>
                <w:sz w:val="28"/>
              </w:rPr>
            </w:pPr>
            <w:r>
              <w:rPr>
                <w:i/>
                <w:sz w:val="28"/>
              </w:rPr>
              <w:t>представленную на чертежах;</w:t>
            </w:r>
          </w:p>
          <w:p w:rsidR="00792D83" w:rsidRDefault="00721D08" w:rsidP="007951DE">
            <w:pPr>
              <w:pStyle w:val="TableParagraph"/>
              <w:numPr>
                <w:ilvl w:val="0"/>
                <w:numId w:val="56"/>
              </w:numPr>
              <w:tabs>
                <w:tab w:val="left" w:pos="465"/>
                <w:tab w:val="left" w:pos="466"/>
              </w:tabs>
              <w:ind w:right="260"/>
              <w:rPr>
                <w:i/>
                <w:sz w:val="28"/>
              </w:rPr>
            </w:pPr>
            <w:r>
              <w:rPr>
                <w:i/>
                <w:sz w:val="28"/>
              </w:rPr>
              <w:t>применять геометрические факты для решения задач, в том числе предполагающих несколько шагов решения;</w:t>
            </w:r>
          </w:p>
          <w:p w:rsidR="00792D83" w:rsidRDefault="00721D08" w:rsidP="007951DE">
            <w:pPr>
              <w:pStyle w:val="TableParagraph"/>
              <w:numPr>
                <w:ilvl w:val="0"/>
                <w:numId w:val="56"/>
              </w:numPr>
              <w:tabs>
                <w:tab w:val="left" w:pos="465"/>
                <w:tab w:val="left" w:pos="466"/>
              </w:tabs>
              <w:ind w:right="213"/>
              <w:rPr>
                <w:i/>
                <w:sz w:val="28"/>
              </w:rPr>
            </w:pPr>
            <w:r>
              <w:rPr>
                <w:i/>
                <w:sz w:val="28"/>
              </w:rPr>
              <w:t>описывать взаимное расположение прямых</w:t>
            </w:r>
            <w:r>
              <w:rPr>
                <w:i/>
                <w:spacing w:val="-14"/>
                <w:sz w:val="28"/>
              </w:rPr>
              <w:t xml:space="preserve"> </w:t>
            </w:r>
            <w:r>
              <w:rPr>
                <w:i/>
                <w:sz w:val="28"/>
              </w:rPr>
              <w:t>и плоскостей в пространстве;</w:t>
            </w:r>
          </w:p>
          <w:p w:rsidR="00792D83" w:rsidRDefault="00721D08" w:rsidP="007951DE">
            <w:pPr>
              <w:pStyle w:val="TableParagraph"/>
              <w:numPr>
                <w:ilvl w:val="0"/>
                <w:numId w:val="56"/>
              </w:numPr>
              <w:tabs>
                <w:tab w:val="left" w:pos="465"/>
                <w:tab w:val="left" w:pos="466"/>
              </w:tabs>
              <w:ind w:right="655"/>
              <w:rPr>
                <w:i/>
                <w:sz w:val="28"/>
              </w:rPr>
            </w:pPr>
            <w:r>
              <w:rPr>
                <w:i/>
                <w:sz w:val="28"/>
              </w:rPr>
              <w:t>формулировать свойства и признаки фигур;</w:t>
            </w:r>
          </w:p>
          <w:p w:rsidR="00792D83" w:rsidRDefault="00721D08" w:rsidP="007951DE">
            <w:pPr>
              <w:pStyle w:val="TableParagraph"/>
              <w:numPr>
                <w:ilvl w:val="0"/>
                <w:numId w:val="56"/>
              </w:numPr>
              <w:tabs>
                <w:tab w:val="left" w:pos="465"/>
                <w:tab w:val="left" w:pos="466"/>
              </w:tabs>
              <w:ind w:right="1190"/>
              <w:rPr>
                <w:i/>
                <w:sz w:val="28"/>
              </w:rPr>
            </w:pPr>
            <w:r>
              <w:rPr>
                <w:i/>
                <w:sz w:val="28"/>
              </w:rPr>
              <w:t xml:space="preserve">доказывать </w:t>
            </w:r>
            <w:r>
              <w:rPr>
                <w:i/>
                <w:spacing w:val="-1"/>
                <w:sz w:val="28"/>
              </w:rPr>
              <w:t xml:space="preserve">геометрические </w:t>
            </w:r>
            <w:r>
              <w:rPr>
                <w:i/>
                <w:sz w:val="28"/>
              </w:rPr>
              <w:t>утверждения</w:t>
            </w:r>
            <w:r>
              <w:rPr>
                <w:i/>
                <w:color w:val="FF0000"/>
                <w:sz w:val="28"/>
              </w:rPr>
              <w:t>;</w:t>
            </w:r>
          </w:p>
          <w:p w:rsidR="00792D83" w:rsidRDefault="00721D08" w:rsidP="007951DE">
            <w:pPr>
              <w:pStyle w:val="TableParagraph"/>
              <w:numPr>
                <w:ilvl w:val="0"/>
                <w:numId w:val="56"/>
              </w:numPr>
              <w:tabs>
                <w:tab w:val="left" w:pos="465"/>
                <w:tab w:val="left" w:pos="466"/>
              </w:tabs>
              <w:ind w:right="430"/>
              <w:rPr>
                <w:i/>
                <w:sz w:val="28"/>
              </w:rPr>
            </w:pPr>
            <w:r>
              <w:rPr>
                <w:i/>
                <w:sz w:val="28"/>
              </w:rPr>
              <w:t>владеть стандартной классификацией пространственных фигур (пирамиды, призмы, параллелепипеды);</w:t>
            </w:r>
          </w:p>
          <w:p w:rsidR="00792D83" w:rsidRDefault="00721D08" w:rsidP="007951DE">
            <w:pPr>
              <w:pStyle w:val="TableParagraph"/>
              <w:numPr>
                <w:ilvl w:val="0"/>
                <w:numId w:val="56"/>
              </w:numPr>
              <w:tabs>
                <w:tab w:val="left" w:pos="465"/>
                <w:tab w:val="left" w:pos="466"/>
              </w:tabs>
              <w:spacing w:line="329" w:lineRule="exact"/>
              <w:ind w:hanging="359"/>
              <w:rPr>
                <w:i/>
                <w:sz w:val="28"/>
              </w:rPr>
            </w:pPr>
            <w:r>
              <w:rPr>
                <w:i/>
                <w:sz w:val="28"/>
              </w:rPr>
              <w:t>находить объемы</w:t>
            </w:r>
            <w:r>
              <w:rPr>
                <w:i/>
                <w:spacing w:val="-4"/>
                <w:sz w:val="28"/>
              </w:rPr>
              <w:t xml:space="preserve"> </w:t>
            </w:r>
            <w:r>
              <w:rPr>
                <w:i/>
                <w:sz w:val="28"/>
              </w:rPr>
              <w:t>и</w:t>
            </w:r>
          </w:p>
        </w:tc>
        <w:tc>
          <w:tcPr>
            <w:tcW w:w="3289" w:type="dxa"/>
          </w:tcPr>
          <w:p w:rsidR="00792D83" w:rsidRDefault="00721D08">
            <w:pPr>
              <w:pStyle w:val="TableParagraph"/>
              <w:ind w:left="467" w:right="475"/>
              <w:rPr>
                <w:sz w:val="28"/>
              </w:rPr>
            </w:pPr>
            <w:r>
              <w:rPr>
                <w:sz w:val="28"/>
              </w:rPr>
              <w:t>преобразовывать информацию, представленную на чертежах;</w:t>
            </w:r>
          </w:p>
          <w:p w:rsidR="00792D83" w:rsidRDefault="00721D08" w:rsidP="007951DE">
            <w:pPr>
              <w:pStyle w:val="TableParagraph"/>
              <w:numPr>
                <w:ilvl w:val="0"/>
                <w:numId w:val="55"/>
              </w:numPr>
              <w:tabs>
                <w:tab w:val="left" w:pos="467"/>
                <w:tab w:val="left" w:pos="468"/>
              </w:tabs>
              <w:ind w:right="249"/>
              <w:rPr>
                <w:sz w:val="28"/>
              </w:rPr>
            </w:pPr>
            <w:r>
              <w:rPr>
                <w:sz w:val="28"/>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w:t>
            </w:r>
            <w:r>
              <w:rPr>
                <w:spacing w:val="-11"/>
                <w:sz w:val="28"/>
              </w:rPr>
              <w:t xml:space="preserve">и </w:t>
            </w:r>
            <w:r>
              <w:rPr>
                <w:sz w:val="28"/>
              </w:rPr>
              <w:t>формул для решения задач;</w:t>
            </w:r>
          </w:p>
          <w:p w:rsidR="00792D83" w:rsidRDefault="00721D08" w:rsidP="007951DE">
            <w:pPr>
              <w:pStyle w:val="TableParagraph"/>
              <w:numPr>
                <w:ilvl w:val="0"/>
                <w:numId w:val="55"/>
              </w:numPr>
              <w:tabs>
                <w:tab w:val="left" w:pos="467"/>
                <w:tab w:val="left" w:pos="468"/>
              </w:tabs>
              <w:ind w:right="194"/>
              <w:rPr>
                <w:sz w:val="28"/>
              </w:rPr>
            </w:pPr>
            <w:r>
              <w:rPr>
                <w:sz w:val="28"/>
              </w:rPr>
              <w:t>уметь</w:t>
            </w:r>
            <w:r>
              <w:rPr>
                <w:spacing w:val="-15"/>
                <w:sz w:val="28"/>
              </w:rPr>
              <w:t xml:space="preserve"> </w:t>
            </w:r>
            <w:r>
              <w:rPr>
                <w:sz w:val="28"/>
              </w:rPr>
              <w:t>формулировать и доказывать геометрические утверждения;</w:t>
            </w:r>
          </w:p>
          <w:p w:rsidR="00792D83" w:rsidRDefault="00721D08" w:rsidP="007951DE">
            <w:pPr>
              <w:pStyle w:val="TableParagraph"/>
              <w:numPr>
                <w:ilvl w:val="0"/>
                <w:numId w:val="55"/>
              </w:numPr>
              <w:tabs>
                <w:tab w:val="left" w:pos="467"/>
                <w:tab w:val="left" w:pos="468"/>
              </w:tabs>
              <w:spacing w:line="343" w:lineRule="exact"/>
              <w:ind w:hanging="359"/>
              <w:rPr>
                <w:sz w:val="28"/>
              </w:rPr>
            </w:pPr>
            <w:r>
              <w:rPr>
                <w:sz w:val="28"/>
              </w:rPr>
              <w:t>владеть</w:t>
            </w:r>
            <w:r>
              <w:rPr>
                <w:spacing w:val="-2"/>
                <w:sz w:val="28"/>
              </w:rPr>
              <w:t xml:space="preserve"> </w:t>
            </w:r>
            <w:r>
              <w:rPr>
                <w:sz w:val="28"/>
              </w:rPr>
              <w:t>понятиями</w:t>
            </w:r>
          </w:p>
        </w:tc>
        <w:tc>
          <w:tcPr>
            <w:tcW w:w="3289" w:type="dxa"/>
          </w:tcPr>
          <w:p w:rsidR="00792D83" w:rsidRDefault="00721D08">
            <w:pPr>
              <w:pStyle w:val="TableParagraph"/>
              <w:ind w:left="466" w:right="368"/>
              <w:rPr>
                <w:i/>
                <w:sz w:val="28"/>
              </w:rPr>
            </w:pPr>
            <w:r>
              <w:rPr>
                <w:i/>
                <w:sz w:val="28"/>
              </w:rPr>
              <w:t>применять их при построении сечений многогранников методом проекций;</w:t>
            </w:r>
          </w:p>
          <w:p w:rsidR="00792D83" w:rsidRDefault="00721D08" w:rsidP="007951DE">
            <w:pPr>
              <w:pStyle w:val="TableParagraph"/>
              <w:numPr>
                <w:ilvl w:val="0"/>
                <w:numId w:val="54"/>
              </w:numPr>
              <w:tabs>
                <w:tab w:val="left" w:pos="466"/>
                <w:tab w:val="left" w:pos="467"/>
              </w:tabs>
              <w:ind w:right="185"/>
              <w:rPr>
                <w:i/>
                <w:sz w:val="28"/>
              </w:rPr>
            </w:pPr>
            <w:r>
              <w:rPr>
                <w:i/>
                <w:sz w:val="28"/>
              </w:rPr>
              <w:t>иметь</w:t>
            </w:r>
            <w:r>
              <w:rPr>
                <w:i/>
                <w:spacing w:val="-9"/>
                <w:sz w:val="28"/>
              </w:rPr>
              <w:t xml:space="preserve"> </w:t>
            </w:r>
            <w:r>
              <w:rPr>
                <w:i/>
                <w:sz w:val="28"/>
              </w:rPr>
              <w:t>представление о развертке многогранника и кратчайшем пути на поверхности многогранника;</w:t>
            </w:r>
          </w:p>
          <w:p w:rsidR="00792D83" w:rsidRDefault="00721D08" w:rsidP="007951DE">
            <w:pPr>
              <w:pStyle w:val="TableParagraph"/>
              <w:numPr>
                <w:ilvl w:val="0"/>
                <w:numId w:val="54"/>
              </w:numPr>
              <w:tabs>
                <w:tab w:val="left" w:pos="466"/>
                <w:tab w:val="left" w:pos="467"/>
              </w:tabs>
              <w:ind w:right="183"/>
              <w:rPr>
                <w:i/>
                <w:sz w:val="28"/>
              </w:rPr>
            </w:pPr>
            <w:r>
              <w:rPr>
                <w:i/>
                <w:sz w:val="28"/>
              </w:rPr>
              <w:t>иметь представление о конических сечениях;</w:t>
            </w:r>
          </w:p>
          <w:p w:rsidR="00792D83" w:rsidRDefault="00721D08" w:rsidP="007951DE">
            <w:pPr>
              <w:pStyle w:val="TableParagraph"/>
              <w:numPr>
                <w:ilvl w:val="0"/>
                <w:numId w:val="54"/>
              </w:numPr>
              <w:tabs>
                <w:tab w:val="left" w:pos="466"/>
                <w:tab w:val="left" w:pos="467"/>
              </w:tabs>
              <w:ind w:right="185"/>
              <w:rPr>
                <w:i/>
                <w:sz w:val="28"/>
              </w:rPr>
            </w:pPr>
            <w:r>
              <w:rPr>
                <w:i/>
                <w:sz w:val="28"/>
              </w:rPr>
              <w:t>иметь</w:t>
            </w:r>
            <w:r>
              <w:rPr>
                <w:i/>
                <w:spacing w:val="-9"/>
                <w:sz w:val="28"/>
              </w:rPr>
              <w:t xml:space="preserve"> </w:t>
            </w:r>
            <w:r>
              <w:rPr>
                <w:i/>
                <w:sz w:val="28"/>
              </w:rPr>
              <w:t>представление о касающихся сферах и комбинации тел вращения и уметь применять их при решении</w:t>
            </w:r>
            <w:r>
              <w:rPr>
                <w:i/>
                <w:spacing w:val="-4"/>
                <w:sz w:val="28"/>
              </w:rPr>
              <w:t xml:space="preserve"> </w:t>
            </w:r>
            <w:r>
              <w:rPr>
                <w:i/>
                <w:sz w:val="28"/>
              </w:rPr>
              <w:t>задач;</w:t>
            </w:r>
          </w:p>
          <w:p w:rsidR="00792D83" w:rsidRDefault="00721D08" w:rsidP="007951DE">
            <w:pPr>
              <w:pStyle w:val="TableParagraph"/>
              <w:numPr>
                <w:ilvl w:val="0"/>
                <w:numId w:val="54"/>
              </w:numPr>
              <w:tabs>
                <w:tab w:val="left" w:pos="466"/>
                <w:tab w:val="left" w:pos="467"/>
              </w:tabs>
              <w:ind w:right="302"/>
              <w:rPr>
                <w:i/>
                <w:sz w:val="28"/>
              </w:rPr>
            </w:pPr>
            <w:r>
              <w:rPr>
                <w:i/>
                <w:sz w:val="28"/>
              </w:rPr>
              <w:t>применять при решении задач формулу расстояния от точки до плоскости;</w:t>
            </w:r>
          </w:p>
          <w:p w:rsidR="00792D83" w:rsidRDefault="00721D08" w:rsidP="007951DE">
            <w:pPr>
              <w:pStyle w:val="TableParagraph"/>
              <w:numPr>
                <w:ilvl w:val="0"/>
                <w:numId w:val="54"/>
              </w:numPr>
              <w:tabs>
                <w:tab w:val="left" w:pos="466"/>
                <w:tab w:val="left" w:pos="467"/>
              </w:tabs>
              <w:ind w:right="531"/>
              <w:rPr>
                <w:i/>
                <w:sz w:val="28"/>
              </w:rPr>
            </w:pPr>
            <w:r>
              <w:rPr>
                <w:i/>
                <w:sz w:val="28"/>
              </w:rPr>
              <w:t>владеть разными способами</w:t>
            </w:r>
            <w:r>
              <w:rPr>
                <w:i/>
                <w:spacing w:val="4"/>
                <w:sz w:val="28"/>
              </w:rPr>
              <w:t xml:space="preserve"> </w:t>
            </w:r>
            <w:r>
              <w:rPr>
                <w:i/>
                <w:spacing w:val="-3"/>
                <w:sz w:val="28"/>
              </w:rPr>
              <w:t>задания</w:t>
            </w: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53"/>
        </w:trPr>
        <w:tc>
          <w:tcPr>
            <w:tcW w:w="1522" w:type="dxa"/>
          </w:tcPr>
          <w:p w:rsidR="00792D83" w:rsidRDefault="00792D83">
            <w:pPr>
              <w:pStyle w:val="TableParagraph"/>
              <w:rPr>
                <w:sz w:val="28"/>
              </w:rPr>
            </w:pPr>
          </w:p>
        </w:tc>
        <w:tc>
          <w:tcPr>
            <w:tcW w:w="3118" w:type="dxa"/>
          </w:tcPr>
          <w:p w:rsidR="00792D83" w:rsidRDefault="00721D08">
            <w:pPr>
              <w:pStyle w:val="TableParagraph"/>
              <w:ind w:left="465" w:right="444"/>
              <w:rPr>
                <w:sz w:val="28"/>
              </w:rPr>
            </w:pPr>
            <w:r>
              <w:rPr>
                <w:sz w:val="28"/>
              </w:rPr>
              <w:t>поверхностей простейших многогранников и тел вращения с применением формул.</w:t>
            </w:r>
          </w:p>
          <w:p w:rsidR="00792D83" w:rsidRDefault="00792D83">
            <w:pPr>
              <w:pStyle w:val="TableParagraph"/>
              <w:spacing w:before="4"/>
              <w:rPr>
                <w:b/>
                <w:sz w:val="27"/>
              </w:rPr>
            </w:pPr>
          </w:p>
          <w:p w:rsidR="00792D83" w:rsidRDefault="00721D08">
            <w:pPr>
              <w:pStyle w:val="TableParagraph"/>
              <w:ind w:left="465" w:right="286"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53"/>
              </w:numPr>
              <w:tabs>
                <w:tab w:val="left" w:pos="465"/>
                <w:tab w:val="left" w:pos="466"/>
              </w:tabs>
              <w:ind w:right="434"/>
              <w:rPr>
                <w:sz w:val="28"/>
              </w:rPr>
            </w:pPr>
            <w:r>
              <w:rPr>
                <w:sz w:val="28"/>
              </w:rPr>
              <w:t xml:space="preserve">соотносить абстрактные геометрические понятия и факты </w:t>
            </w:r>
            <w:r>
              <w:rPr>
                <w:spacing w:val="-12"/>
                <w:sz w:val="28"/>
              </w:rPr>
              <w:t xml:space="preserve">с </w:t>
            </w:r>
            <w:r>
              <w:rPr>
                <w:sz w:val="28"/>
              </w:rPr>
              <w:t>реальными жизненными объектами и ситуациями;</w:t>
            </w:r>
          </w:p>
          <w:p w:rsidR="00792D83" w:rsidRDefault="00721D08" w:rsidP="007951DE">
            <w:pPr>
              <w:pStyle w:val="TableParagraph"/>
              <w:numPr>
                <w:ilvl w:val="0"/>
                <w:numId w:val="53"/>
              </w:numPr>
              <w:tabs>
                <w:tab w:val="left" w:pos="465"/>
                <w:tab w:val="left" w:pos="466"/>
              </w:tabs>
              <w:ind w:right="330"/>
              <w:rPr>
                <w:sz w:val="28"/>
              </w:rPr>
            </w:pPr>
            <w:r>
              <w:rPr>
                <w:sz w:val="28"/>
              </w:rPr>
              <w:t xml:space="preserve">использовать свойства пространственных геометрических фигур для </w:t>
            </w:r>
            <w:r>
              <w:rPr>
                <w:spacing w:val="-3"/>
                <w:sz w:val="28"/>
              </w:rPr>
              <w:t xml:space="preserve">решения </w:t>
            </w:r>
            <w:r>
              <w:rPr>
                <w:sz w:val="28"/>
              </w:rPr>
              <w:t>типовых задач практического содержания;</w:t>
            </w:r>
          </w:p>
        </w:tc>
        <w:tc>
          <w:tcPr>
            <w:tcW w:w="3606" w:type="dxa"/>
          </w:tcPr>
          <w:p w:rsidR="00792D83" w:rsidRDefault="00721D08">
            <w:pPr>
              <w:pStyle w:val="TableParagraph"/>
              <w:ind w:left="465" w:right="346"/>
              <w:rPr>
                <w:i/>
                <w:sz w:val="28"/>
              </w:rPr>
            </w:pPr>
            <w:r>
              <w:rPr>
                <w:i/>
                <w:sz w:val="28"/>
              </w:rPr>
              <w:t>площади поверхностей геометрических тел с применением формул;</w:t>
            </w:r>
          </w:p>
          <w:p w:rsidR="00792D83" w:rsidRDefault="00721D08" w:rsidP="007951DE">
            <w:pPr>
              <w:pStyle w:val="TableParagraph"/>
              <w:numPr>
                <w:ilvl w:val="0"/>
                <w:numId w:val="52"/>
              </w:numPr>
              <w:tabs>
                <w:tab w:val="left" w:pos="465"/>
                <w:tab w:val="left" w:pos="466"/>
              </w:tabs>
              <w:ind w:right="147"/>
              <w:rPr>
                <w:i/>
                <w:sz w:val="28"/>
              </w:rPr>
            </w:pPr>
            <w:r>
              <w:rPr>
                <w:i/>
                <w:sz w:val="28"/>
              </w:rPr>
              <w:t>вычислять расстояния и углы в</w:t>
            </w:r>
            <w:r>
              <w:rPr>
                <w:i/>
                <w:spacing w:val="-4"/>
                <w:sz w:val="28"/>
              </w:rPr>
              <w:t xml:space="preserve"> </w:t>
            </w:r>
            <w:r>
              <w:rPr>
                <w:i/>
                <w:sz w:val="28"/>
              </w:rPr>
              <w:t>пространстве</w:t>
            </w:r>
            <w:r>
              <w:rPr>
                <w:i/>
                <w:color w:val="FF0000"/>
                <w:sz w:val="28"/>
              </w:rPr>
              <w:t>.</w:t>
            </w:r>
          </w:p>
          <w:p w:rsidR="00792D83" w:rsidRDefault="00792D83">
            <w:pPr>
              <w:pStyle w:val="TableParagraph"/>
              <w:spacing w:before="3"/>
              <w:rPr>
                <w:b/>
                <w:sz w:val="27"/>
              </w:rPr>
            </w:pPr>
          </w:p>
          <w:p w:rsidR="00792D83" w:rsidRDefault="00721D08">
            <w:pPr>
              <w:pStyle w:val="TableParagraph"/>
              <w:ind w:left="465" w:right="564"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52"/>
              </w:numPr>
              <w:tabs>
                <w:tab w:val="left" w:pos="465"/>
                <w:tab w:val="left" w:pos="466"/>
              </w:tabs>
              <w:ind w:right="267"/>
              <w:rPr>
                <w:i/>
                <w:sz w:val="28"/>
              </w:rPr>
            </w:pPr>
            <w:r>
              <w:rPr>
                <w:i/>
                <w:sz w:val="28"/>
              </w:rPr>
              <w:t>использовать свойства геометрических фигур для решения задач практического характера и задач из других областей</w:t>
            </w:r>
            <w:r>
              <w:rPr>
                <w:i/>
                <w:spacing w:val="-7"/>
                <w:sz w:val="28"/>
              </w:rPr>
              <w:t xml:space="preserve"> </w:t>
            </w:r>
            <w:r>
              <w:rPr>
                <w:i/>
                <w:sz w:val="28"/>
              </w:rPr>
              <w:t>знаний</w:t>
            </w:r>
          </w:p>
        </w:tc>
        <w:tc>
          <w:tcPr>
            <w:tcW w:w="3289" w:type="dxa"/>
          </w:tcPr>
          <w:p w:rsidR="00792D83" w:rsidRDefault="00721D08">
            <w:pPr>
              <w:pStyle w:val="TableParagraph"/>
              <w:ind w:left="467" w:right="83"/>
              <w:rPr>
                <w:sz w:val="28"/>
              </w:rPr>
            </w:pPr>
            <w:r>
              <w:rPr>
                <w:sz w:val="28"/>
              </w:rPr>
              <w:t>стереометрии: призма, параллелепипед, пирамида, тетраэдр;</w:t>
            </w:r>
          </w:p>
          <w:p w:rsidR="00792D83" w:rsidRDefault="00721D08" w:rsidP="007951DE">
            <w:pPr>
              <w:pStyle w:val="TableParagraph"/>
              <w:numPr>
                <w:ilvl w:val="0"/>
                <w:numId w:val="51"/>
              </w:numPr>
              <w:tabs>
                <w:tab w:val="left" w:pos="467"/>
                <w:tab w:val="left" w:pos="468"/>
              </w:tabs>
              <w:ind w:right="286"/>
              <w:rPr>
                <w:sz w:val="28"/>
              </w:rPr>
            </w:pPr>
            <w:r>
              <w:rPr>
                <w:sz w:val="28"/>
              </w:rPr>
              <w:t>иметь представления об аксиомах стереометрии и следствиях из них и уметь применять их при решении</w:t>
            </w:r>
            <w:r>
              <w:rPr>
                <w:spacing w:val="-3"/>
                <w:sz w:val="28"/>
              </w:rPr>
              <w:t xml:space="preserve"> </w:t>
            </w:r>
            <w:r>
              <w:rPr>
                <w:sz w:val="28"/>
              </w:rPr>
              <w:t>задач;</w:t>
            </w:r>
          </w:p>
          <w:p w:rsidR="00792D83" w:rsidRDefault="00721D08" w:rsidP="007951DE">
            <w:pPr>
              <w:pStyle w:val="TableParagraph"/>
              <w:numPr>
                <w:ilvl w:val="0"/>
                <w:numId w:val="51"/>
              </w:numPr>
              <w:tabs>
                <w:tab w:val="left" w:pos="467"/>
                <w:tab w:val="left" w:pos="468"/>
              </w:tabs>
              <w:ind w:right="108"/>
              <w:rPr>
                <w:sz w:val="28"/>
              </w:rPr>
            </w:pPr>
            <w:r>
              <w:rPr>
                <w:sz w:val="28"/>
              </w:rPr>
              <w:t xml:space="preserve">уметь строить </w:t>
            </w:r>
            <w:r>
              <w:rPr>
                <w:spacing w:val="-3"/>
                <w:sz w:val="28"/>
              </w:rPr>
              <w:t xml:space="preserve">сечения </w:t>
            </w:r>
            <w:r>
              <w:rPr>
                <w:sz w:val="28"/>
              </w:rPr>
              <w:t>многогранников с использованием различных методов, в том числе и метода следов;</w:t>
            </w:r>
          </w:p>
          <w:p w:rsidR="00792D83" w:rsidRDefault="00721D08" w:rsidP="007951DE">
            <w:pPr>
              <w:pStyle w:val="TableParagraph"/>
              <w:numPr>
                <w:ilvl w:val="0"/>
                <w:numId w:val="51"/>
              </w:numPr>
              <w:tabs>
                <w:tab w:val="left" w:pos="467"/>
                <w:tab w:val="left" w:pos="468"/>
              </w:tabs>
              <w:ind w:right="234"/>
              <w:rPr>
                <w:sz w:val="28"/>
              </w:rPr>
            </w:pPr>
            <w:r>
              <w:rPr>
                <w:sz w:val="28"/>
              </w:rPr>
              <w:t xml:space="preserve">иметь представление о скрещивающихся прямых в пространстве и </w:t>
            </w:r>
            <w:r>
              <w:rPr>
                <w:spacing w:val="-4"/>
                <w:sz w:val="28"/>
              </w:rPr>
              <w:t xml:space="preserve">уметь </w:t>
            </w:r>
            <w:r>
              <w:rPr>
                <w:sz w:val="28"/>
              </w:rPr>
              <w:t>находить угол и расстояние между ними;</w:t>
            </w:r>
          </w:p>
          <w:p w:rsidR="00792D83" w:rsidRDefault="00721D08" w:rsidP="007951DE">
            <w:pPr>
              <w:pStyle w:val="TableParagraph"/>
              <w:numPr>
                <w:ilvl w:val="0"/>
                <w:numId w:val="51"/>
              </w:numPr>
              <w:tabs>
                <w:tab w:val="left" w:pos="467"/>
                <w:tab w:val="left" w:pos="468"/>
              </w:tabs>
              <w:ind w:right="242"/>
              <w:rPr>
                <w:sz w:val="28"/>
              </w:rPr>
            </w:pPr>
            <w:r>
              <w:rPr>
                <w:sz w:val="28"/>
              </w:rPr>
              <w:t xml:space="preserve">применять теоремы </w:t>
            </w:r>
            <w:r>
              <w:rPr>
                <w:spacing w:val="-11"/>
                <w:sz w:val="28"/>
              </w:rPr>
              <w:t xml:space="preserve">о </w:t>
            </w:r>
            <w:r>
              <w:rPr>
                <w:sz w:val="28"/>
              </w:rPr>
              <w:t>параллельности</w:t>
            </w:r>
          </w:p>
          <w:p w:rsidR="00792D83" w:rsidRDefault="00721D08">
            <w:pPr>
              <w:pStyle w:val="TableParagraph"/>
              <w:spacing w:line="322" w:lineRule="exact"/>
              <w:ind w:left="467" w:right="227"/>
              <w:rPr>
                <w:sz w:val="28"/>
              </w:rPr>
            </w:pPr>
            <w:r>
              <w:rPr>
                <w:sz w:val="28"/>
              </w:rPr>
              <w:t>прямых и плоскостей в пространстве при</w:t>
            </w:r>
          </w:p>
        </w:tc>
        <w:tc>
          <w:tcPr>
            <w:tcW w:w="3289" w:type="dxa"/>
          </w:tcPr>
          <w:p w:rsidR="00792D83" w:rsidRDefault="00721D08">
            <w:pPr>
              <w:pStyle w:val="TableParagraph"/>
              <w:ind w:left="466" w:right="146"/>
              <w:jc w:val="both"/>
              <w:rPr>
                <w:i/>
                <w:sz w:val="28"/>
              </w:rPr>
            </w:pPr>
            <w:r>
              <w:rPr>
                <w:i/>
                <w:sz w:val="28"/>
              </w:rPr>
              <w:t>прямой уравнениями и уметь применять при решении задач;</w:t>
            </w:r>
          </w:p>
          <w:p w:rsidR="00792D83" w:rsidRDefault="00721D08" w:rsidP="007951DE">
            <w:pPr>
              <w:pStyle w:val="TableParagraph"/>
              <w:numPr>
                <w:ilvl w:val="0"/>
                <w:numId w:val="50"/>
              </w:numPr>
              <w:tabs>
                <w:tab w:val="left" w:pos="466"/>
                <w:tab w:val="left" w:pos="467"/>
              </w:tabs>
              <w:ind w:right="504"/>
              <w:rPr>
                <w:i/>
                <w:sz w:val="28"/>
              </w:rPr>
            </w:pPr>
            <w:r>
              <w:rPr>
                <w:i/>
                <w:sz w:val="28"/>
              </w:rPr>
              <w:t>применять при решении задач и доказательстве теорем векторный метод и метод координат;</w:t>
            </w:r>
          </w:p>
          <w:p w:rsidR="00792D83" w:rsidRDefault="00721D08" w:rsidP="007951DE">
            <w:pPr>
              <w:pStyle w:val="TableParagraph"/>
              <w:numPr>
                <w:ilvl w:val="0"/>
                <w:numId w:val="50"/>
              </w:numPr>
              <w:tabs>
                <w:tab w:val="left" w:pos="466"/>
                <w:tab w:val="left" w:pos="467"/>
              </w:tabs>
              <w:ind w:right="183"/>
              <w:rPr>
                <w:i/>
                <w:sz w:val="28"/>
              </w:rPr>
            </w:pPr>
            <w:r>
              <w:rPr>
                <w:i/>
                <w:sz w:val="28"/>
              </w:rPr>
              <w:t>иметь представление об аксиомах объема, применять формулы объемов прямоугольного параллелепипеда, призмы и пирамиды, тетраэдра при решении</w:t>
            </w:r>
            <w:r>
              <w:rPr>
                <w:i/>
                <w:spacing w:val="-4"/>
                <w:sz w:val="28"/>
              </w:rPr>
              <w:t xml:space="preserve"> </w:t>
            </w:r>
            <w:r>
              <w:rPr>
                <w:i/>
                <w:sz w:val="28"/>
              </w:rPr>
              <w:t>задач;</w:t>
            </w:r>
          </w:p>
          <w:p w:rsidR="00792D83" w:rsidRDefault="00721D08" w:rsidP="007951DE">
            <w:pPr>
              <w:pStyle w:val="TableParagraph"/>
              <w:numPr>
                <w:ilvl w:val="0"/>
                <w:numId w:val="50"/>
              </w:numPr>
              <w:tabs>
                <w:tab w:val="left" w:pos="466"/>
                <w:tab w:val="left" w:pos="467"/>
              </w:tabs>
              <w:ind w:right="242"/>
              <w:rPr>
                <w:i/>
                <w:sz w:val="28"/>
              </w:rPr>
            </w:pPr>
            <w:r>
              <w:rPr>
                <w:i/>
                <w:sz w:val="28"/>
              </w:rPr>
              <w:t>применять теоремы об отношениях объемов при</w:t>
            </w:r>
            <w:r>
              <w:rPr>
                <w:i/>
                <w:spacing w:val="-10"/>
                <w:sz w:val="28"/>
              </w:rPr>
              <w:t xml:space="preserve"> </w:t>
            </w:r>
            <w:r>
              <w:rPr>
                <w:i/>
                <w:sz w:val="28"/>
              </w:rPr>
              <w:t>решении задач;</w:t>
            </w:r>
          </w:p>
          <w:p w:rsidR="00792D83" w:rsidRDefault="00721D08" w:rsidP="007951DE">
            <w:pPr>
              <w:pStyle w:val="TableParagraph"/>
              <w:numPr>
                <w:ilvl w:val="0"/>
                <w:numId w:val="50"/>
              </w:numPr>
              <w:tabs>
                <w:tab w:val="left" w:pos="466"/>
                <w:tab w:val="left" w:pos="467"/>
              </w:tabs>
              <w:ind w:right="303"/>
              <w:rPr>
                <w:i/>
                <w:sz w:val="28"/>
              </w:rPr>
            </w:pPr>
            <w:r>
              <w:rPr>
                <w:i/>
                <w:sz w:val="28"/>
              </w:rPr>
              <w:t>применять</w:t>
            </w:r>
            <w:r>
              <w:rPr>
                <w:i/>
                <w:spacing w:val="-9"/>
                <w:sz w:val="28"/>
              </w:rPr>
              <w:t xml:space="preserve"> </w:t>
            </w:r>
            <w:r>
              <w:rPr>
                <w:i/>
                <w:sz w:val="28"/>
              </w:rPr>
              <w:t>интеграл для</w:t>
            </w:r>
            <w:r>
              <w:rPr>
                <w:i/>
                <w:spacing w:val="-3"/>
                <w:sz w:val="28"/>
              </w:rPr>
              <w:t xml:space="preserve"> </w:t>
            </w:r>
            <w:r>
              <w:rPr>
                <w:i/>
                <w:sz w:val="28"/>
              </w:rPr>
              <w:t>вычисления</w:t>
            </w:r>
          </w:p>
          <w:p w:rsidR="00792D83" w:rsidRDefault="00721D08">
            <w:pPr>
              <w:pStyle w:val="TableParagraph"/>
              <w:spacing w:line="322" w:lineRule="exact"/>
              <w:ind w:left="466" w:right="614"/>
              <w:rPr>
                <w:i/>
                <w:sz w:val="28"/>
              </w:rPr>
            </w:pPr>
            <w:r>
              <w:rPr>
                <w:i/>
                <w:sz w:val="28"/>
              </w:rPr>
              <w:t>объемов и поверхностей тел</w:t>
            </w:r>
          </w:p>
        </w:tc>
      </w:tr>
    </w:tbl>
    <w:p w:rsidR="00792D83" w:rsidRDefault="00792D83">
      <w:pPr>
        <w:spacing w:line="322" w:lineRule="exact"/>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53"/>
        </w:trPr>
        <w:tc>
          <w:tcPr>
            <w:tcW w:w="1522" w:type="dxa"/>
          </w:tcPr>
          <w:p w:rsidR="00792D83" w:rsidRDefault="00792D83">
            <w:pPr>
              <w:pStyle w:val="TableParagraph"/>
              <w:rPr>
                <w:sz w:val="28"/>
              </w:rPr>
            </w:pPr>
          </w:p>
        </w:tc>
        <w:tc>
          <w:tcPr>
            <w:tcW w:w="3118" w:type="dxa"/>
          </w:tcPr>
          <w:p w:rsidR="00792D83" w:rsidRDefault="00721D08" w:rsidP="007951DE">
            <w:pPr>
              <w:pStyle w:val="TableParagraph"/>
              <w:numPr>
                <w:ilvl w:val="0"/>
                <w:numId w:val="49"/>
              </w:numPr>
              <w:tabs>
                <w:tab w:val="left" w:pos="465"/>
                <w:tab w:val="left" w:pos="466"/>
              </w:tabs>
              <w:ind w:right="168"/>
              <w:rPr>
                <w:sz w:val="28"/>
              </w:rPr>
            </w:pPr>
            <w:r>
              <w:rPr>
                <w:sz w:val="28"/>
              </w:rPr>
              <w:t>соотносить площади поверхностей тел одинаковой формы различного</w:t>
            </w:r>
            <w:r>
              <w:rPr>
                <w:spacing w:val="-6"/>
                <w:sz w:val="28"/>
              </w:rPr>
              <w:t xml:space="preserve"> </w:t>
            </w:r>
            <w:r>
              <w:rPr>
                <w:sz w:val="28"/>
              </w:rPr>
              <w:t>размера;</w:t>
            </w:r>
          </w:p>
          <w:p w:rsidR="00792D83" w:rsidRDefault="00721D08" w:rsidP="007951DE">
            <w:pPr>
              <w:pStyle w:val="TableParagraph"/>
              <w:numPr>
                <w:ilvl w:val="0"/>
                <w:numId w:val="49"/>
              </w:numPr>
              <w:tabs>
                <w:tab w:val="left" w:pos="465"/>
                <w:tab w:val="left" w:pos="466"/>
              </w:tabs>
              <w:ind w:right="223"/>
              <w:rPr>
                <w:sz w:val="28"/>
              </w:rPr>
            </w:pPr>
            <w:r>
              <w:rPr>
                <w:sz w:val="28"/>
              </w:rPr>
              <w:t>соотносить объемы сосудов одинаковой формы различного размера;</w:t>
            </w:r>
          </w:p>
          <w:p w:rsidR="00792D83" w:rsidRDefault="00721D08" w:rsidP="007951DE">
            <w:pPr>
              <w:pStyle w:val="TableParagraph"/>
              <w:numPr>
                <w:ilvl w:val="0"/>
                <w:numId w:val="49"/>
              </w:numPr>
              <w:tabs>
                <w:tab w:val="left" w:pos="465"/>
                <w:tab w:val="left" w:pos="466"/>
              </w:tabs>
              <w:ind w:right="145"/>
              <w:rPr>
                <w:sz w:val="28"/>
              </w:rPr>
            </w:pPr>
            <w:r>
              <w:rPr>
                <w:sz w:val="28"/>
              </w:rPr>
              <w:t xml:space="preserve">оценивать форму правильного многогранника после спилов, </w:t>
            </w:r>
            <w:r>
              <w:rPr>
                <w:spacing w:val="-3"/>
                <w:sz w:val="28"/>
              </w:rPr>
              <w:t xml:space="preserve">срезов </w:t>
            </w:r>
            <w:r>
              <w:rPr>
                <w:sz w:val="28"/>
              </w:rPr>
              <w:t>и т.п. (определять количество вершин, ребер и граней полученных многогранников)</w:t>
            </w:r>
          </w:p>
        </w:tc>
        <w:tc>
          <w:tcPr>
            <w:tcW w:w="3606" w:type="dxa"/>
          </w:tcPr>
          <w:p w:rsidR="00792D83" w:rsidRDefault="00792D83">
            <w:pPr>
              <w:pStyle w:val="TableParagraph"/>
              <w:rPr>
                <w:sz w:val="28"/>
              </w:rPr>
            </w:pPr>
          </w:p>
        </w:tc>
        <w:tc>
          <w:tcPr>
            <w:tcW w:w="3289" w:type="dxa"/>
          </w:tcPr>
          <w:p w:rsidR="00792D83" w:rsidRDefault="00721D08">
            <w:pPr>
              <w:pStyle w:val="TableParagraph"/>
              <w:spacing w:line="314" w:lineRule="exact"/>
              <w:ind w:left="467"/>
              <w:rPr>
                <w:sz w:val="28"/>
              </w:rPr>
            </w:pPr>
            <w:r>
              <w:rPr>
                <w:sz w:val="28"/>
              </w:rPr>
              <w:t>решении задач;</w:t>
            </w:r>
          </w:p>
          <w:p w:rsidR="00792D83" w:rsidRDefault="00721D08" w:rsidP="007951DE">
            <w:pPr>
              <w:pStyle w:val="TableParagraph"/>
              <w:numPr>
                <w:ilvl w:val="0"/>
                <w:numId w:val="48"/>
              </w:numPr>
              <w:tabs>
                <w:tab w:val="left" w:pos="467"/>
                <w:tab w:val="left" w:pos="468"/>
              </w:tabs>
              <w:ind w:right="383"/>
              <w:rPr>
                <w:sz w:val="28"/>
              </w:rPr>
            </w:pPr>
            <w:r>
              <w:rPr>
                <w:sz w:val="28"/>
              </w:rPr>
              <w:t>уметь применять параллельное проектирование для изображения</w:t>
            </w:r>
            <w:r>
              <w:rPr>
                <w:spacing w:val="5"/>
                <w:sz w:val="28"/>
              </w:rPr>
              <w:t xml:space="preserve"> </w:t>
            </w:r>
            <w:r>
              <w:rPr>
                <w:spacing w:val="-4"/>
                <w:sz w:val="28"/>
              </w:rPr>
              <w:t>фигур;</w:t>
            </w:r>
          </w:p>
          <w:p w:rsidR="00792D83" w:rsidRDefault="00721D08" w:rsidP="007951DE">
            <w:pPr>
              <w:pStyle w:val="TableParagraph"/>
              <w:numPr>
                <w:ilvl w:val="0"/>
                <w:numId w:val="48"/>
              </w:numPr>
              <w:tabs>
                <w:tab w:val="left" w:pos="467"/>
                <w:tab w:val="left" w:pos="468"/>
              </w:tabs>
              <w:ind w:right="309"/>
              <w:rPr>
                <w:sz w:val="28"/>
              </w:rPr>
            </w:pPr>
            <w:r>
              <w:rPr>
                <w:sz w:val="28"/>
              </w:rPr>
              <w:t xml:space="preserve">уметь применять </w:t>
            </w:r>
            <w:r>
              <w:rPr>
                <w:spacing w:val="-1"/>
                <w:sz w:val="28"/>
              </w:rPr>
              <w:t xml:space="preserve">перпендикулярности </w:t>
            </w:r>
            <w:r>
              <w:rPr>
                <w:sz w:val="28"/>
              </w:rPr>
              <w:t>прямой и плоскости при решении</w:t>
            </w:r>
            <w:r>
              <w:rPr>
                <w:spacing w:val="-4"/>
                <w:sz w:val="28"/>
              </w:rPr>
              <w:t xml:space="preserve"> </w:t>
            </w:r>
            <w:r>
              <w:rPr>
                <w:sz w:val="28"/>
              </w:rPr>
              <w:t>задач;</w:t>
            </w:r>
          </w:p>
          <w:p w:rsidR="00792D83" w:rsidRDefault="00721D08" w:rsidP="007951DE">
            <w:pPr>
              <w:pStyle w:val="TableParagraph"/>
              <w:numPr>
                <w:ilvl w:val="0"/>
                <w:numId w:val="48"/>
              </w:numPr>
              <w:tabs>
                <w:tab w:val="left" w:pos="467"/>
                <w:tab w:val="left" w:pos="468"/>
              </w:tabs>
              <w:ind w:right="134"/>
              <w:rPr>
                <w:sz w:val="28"/>
              </w:rPr>
            </w:pPr>
            <w:r>
              <w:rPr>
                <w:sz w:val="28"/>
              </w:rPr>
              <w:t>владеть понятиями ортогональное проектирование, наклонные и их проекции, уметь применять теорему о трех перпендикулярах при решении</w:t>
            </w:r>
            <w:r>
              <w:rPr>
                <w:spacing w:val="-2"/>
                <w:sz w:val="28"/>
              </w:rPr>
              <w:t xml:space="preserve"> </w:t>
            </w:r>
            <w:r>
              <w:rPr>
                <w:sz w:val="28"/>
              </w:rPr>
              <w:t>задач;</w:t>
            </w:r>
          </w:p>
          <w:p w:rsidR="00792D83" w:rsidRDefault="00721D08" w:rsidP="007951DE">
            <w:pPr>
              <w:pStyle w:val="TableParagraph"/>
              <w:numPr>
                <w:ilvl w:val="0"/>
                <w:numId w:val="48"/>
              </w:numPr>
              <w:tabs>
                <w:tab w:val="left" w:pos="467"/>
                <w:tab w:val="left" w:pos="468"/>
              </w:tabs>
              <w:ind w:right="279"/>
              <w:rPr>
                <w:sz w:val="28"/>
              </w:rPr>
            </w:pPr>
            <w:r>
              <w:rPr>
                <w:sz w:val="28"/>
              </w:rPr>
              <w:t>владеть понятиями расстояние между фигурами в пространстве,</w:t>
            </w:r>
            <w:r>
              <w:rPr>
                <w:spacing w:val="-8"/>
                <w:sz w:val="28"/>
              </w:rPr>
              <w:t xml:space="preserve"> </w:t>
            </w:r>
            <w:r>
              <w:rPr>
                <w:sz w:val="28"/>
              </w:rPr>
              <w:t>общий перпендикуляр двух скрещивающихся прямых и уметь</w:t>
            </w:r>
          </w:p>
          <w:p w:rsidR="00792D83" w:rsidRDefault="00721D08">
            <w:pPr>
              <w:pStyle w:val="TableParagraph"/>
              <w:spacing w:before="1" w:line="322" w:lineRule="exact"/>
              <w:ind w:left="467" w:right="652"/>
              <w:rPr>
                <w:sz w:val="28"/>
              </w:rPr>
            </w:pPr>
            <w:r>
              <w:rPr>
                <w:sz w:val="28"/>
              </w:rPr>
              <w:t>применять их при решении задач;</w:t>
            </w:r>
          </w:p>
        </w:tc>
        <w:tc>
          <w:tcPr>
            <w:tcW w:w="3289" w:type="dxa"/>
          </w:tcPr>
          <w:p w:rsidR="00792D83" w:rsidRDefault="00721D08">
            <w:pPr>
              <w:pStyle w:val="TableParagraph"/>
              <w:ind w:left="466" w:right="148"/>
              <w:rPr>
                <w:i/>
                <w:sz w:val="28"/>
              </w:rPr>
            </w:pPr>
            <w:r>
              <w:rPr>
                <w:i/>
                <w:sz w:val="28"/>
              </w:rPr>
              <w:t>вращения, вычисления площади сферического пояса и объема шарового слоя;</w:t>
            </w:r>
          </w:p>
          <w:p w:rsidR="00792D83" w:rsidRDefault="00721D08" w:rsidP="007951DE">
            <w:pPr>
              <w:pStyle w:val="TableParagraph"/>
              <w:numPr>
                <w:ilvl w:val="0"/>
                <w:numId w:val="47"/>
              </w:numPr>
              <w:tabs>
                <w:tab w:val="left" w:pos="466"/>
                <w:tab w:val="left" w:pos="467"/>
              </w:tabs>
              <w:ind w:right="153"/>
              <w:rPr>
                <w:i/>
                <w:sz w:val="28"/>
              </w:rPr>
            </w:pPr>
            <w:r>
              <w:rPr>
                <w:i/>
                <w:sz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w:t>
            </w:r>
            <w:r>
              <w:rPr>
                <w:i/>
                <w:spacing w:val="-4"/>
                <w:sz w:val="28"/>
              </w:rPr>
              <w:t xml:space="preserve"> </w:t>
            </w:r>
            <w:r>
              <w:rPr>
                <w:i/>
                <w:sz w:val="28"/>
              </w:rPr>
              <w:t>задач;</w:t>
            </w:r>
          </w:p>
          <w:p w:rsidR="00792D83" w:rsidRDefault="00721D08" w:rsidP="007951DE">
            <w:pPr>
              <w:pStyle w:val="TableParagraph"/>
              <w:numPr>
                <w:ilvl w:val="0"/>
                <w:numId w:val="47"/>
              </w:numPr>
              <w:tabs>
                <w:tab w:val="left" w:pos="466"/>
                <w:tab w:val="left" w:pos="467"/>
              </w:tabs>
              <w:ind w:right="185"/>
              <w:rPr>
                <w:i/>
                <w:sz w:val="28"/>
              </w:rPr>
            </w:pPr>
            <w:r>
              <w:rPr>
                <w:i/>
                <w:sz w:val="28"/>
              </w:rPr>
              <w:t>иметь</w:t>
            </w:r>
            <w:r>
              <w:rPr>
                <w:i/>
                <w:spacing w:val="-15"/>
                <w:sz w:val="28"/>
              </w:rPr>
              <w:t xml:space="preserve"> </w:t>
            </w:r>
            <w:r>
              <w:rPr>
                <w:i/>
                <w:sz w:val="28"/>
              </w:rPr>
              <w:t>представление о площади ортогональной проекции;</w:t>
            </w:r>
          </w:p>
          <w:p w:rsidR="00792D83" w:rsidRDefault="00721D08" w:rsidP="007951DE">
            <w:pPr>
              <w:pStyle w:val="TableParagraph"/>
              <w:numPr>
                <w:ilvl w:val="0"/>
                <w:numId w:val="47"/>
              </w:numPr>
              <w:tabs>
                <w:tab w:val="left" w:pos="466"/>
                <w:tab w:val="left" w:pos="467"/>
              </w:tabs>
              <w:ind w:right="185"/>
              <w:rPr>
                <w:i/>
                <w:sz w:val="28"/>
              </w:rPr>
            </w:pPr>
            <w:r>
              <w:rPr>
                <w:i/>
                <w:sz w:val="28"/>
              </w:rPr>
              <w:t>иметь</w:t>
            </w:r>
            <w:r>
              <w:rPr>
                <w:i/>
                <w:spacing w:val="-9"/>
                <w:sz w:val="28"/>
              </w:rPr>
              <w:t xml:space="preserve"> </w:t>
            </w:r>
            <w:r>
              <w:rPr>
                <w:i/>
                <w:sz w:val="28"/>
              </w:rPr>
              <w:t>представление о трехгранном и многогранном угле</w:t>
            </w:r>
            <w:r>
              <w:rPr>
                <w:i/>
                <w:spacing w:val="-4"/>
                <w:sz w:val="28"/>
              </w:rPr>
              <w:t xml:space="preserve"> </w:t>
            </w:r>
            <w:r>
              <w:rPr>
                <w:i/>
                <w:sz w:val="28"/>
              </w:rPr>
              <w:t>и</w:t>
            </w:r>
          </w:p>
        </w:tc>
      </w:tr>
      <w:tr w:rsidR="00792D83">
        <w:trPr>
          <w:trHeight w:val="8473"/>
        </w:trPr>
        <w:tc>
          <w:tcPr>
            <w:tcW w:w="1522" w:type="dxa"/>
          </w:tcPr>
          <w:p w:rsidR="00792D83" w:rsidRDefault="00792D83">
            <w:pPr>
              <w:pStyle w:val="TableParagraph"/>
              <w:rPr>
                <w:sz w:val="28"/>
              </w:rPr>
            </w:pPr>
          </w:p>
        </w:tc>
        <w:tc>
          <w:tcPr>
            <w:tcW w:w="3118" w:type="dxa"/>
          </w:tcPr>
          <w:p w:rsidR="00792D83" w:rsidRDefault="00792D83">
            <w:pPr>
              <w:pStyle w:val="TableParagraph"/>
              <w:rPr>
                <w:sz w:val="28"/>
              </w:rPr>
            </w:pPr>
          </w:p>
        </w:tc>
        <w:tc>
          <w:tcPr>
            <w:tcW w:w="3606" w:type="dxa"/>
          </w:tcPr>
          <w:p w:rsidR="00792D83" w:rsidRDefault="00792D83">
            <w:pPr>
              <w:pStyle w:val="TableParagraph"/>
              <w:rPr>
                <w:sz w:val="28"/>
              </w:rPr>
            </w:pPr>
          </w:p>
        </w:tc>
        <w:tc>
          <w:tcPr>
            <w:tcW w:w="3289" w:type="dxa"/>
          </w:tcPr>
          <w:p w:rsidR="00792D83" w:rsidRDefault="00721D08" w:rsidP="007951DE">
            <w:pPr>
              <w:pStyle w:val="TableParagraph"/>
              <w:numPr>
                <w:ilvl w:val="0"/>
                <w:numId w:val="46"/>
              </w:numPr>
              <w:tabs>
                <w:tab w:val="left" w:pos="467"/>
                <w:tab w:val="left" w:pos="468"/>
              </w:tabs>
              <w:ind w:right="253"/>
              <w:rPr>
                <w:sz w:val="28"/>
              </w:rPr>
            </w:pPr>
            <w:r>
              <w:rPr>
                <w:sz w:val="28"/>
              </w:rPr>
              <w:t xml:space="preserve">владеть понятием угол между прямой </w:t>
            </w:r>
            <w:r>
              <w:rPr>
                <w:spacing w:val="-14"/>
                <w:sz w:val="28"/>
              </w:rPr>
              <w:t xml:space="preserve">и </w:t>
            </w:r>
            <w:r>
              <w:rPr>
                <w:sz w:val="28"/>
              </w:rPr>
              <w:t>плоскостью и уметь применять его при решении</w:t>
            </w:r>
            <w:r>
              <w:rPr>
                <w:spacing w:val="-1"/>
                <w:sz w:val="28"/>
              </w:rPr>
              <w:t xml:space="preserve"> </w:t>
            </w:r>
            <w:r>
              <w:rPr>
                <w:sz w:val="28"/>
              </w:rPr>
              <w:t>задач;</w:t>
            </w:r>
          </w:p>
          <w:p w:rsidR="00792D83" w:rsidRDefault="00721D08" w:rsidP="007951DE">
            <w:pPr>
              <w:pStyle w:val="TableParagraph"/>
              <w:numPr>
                <w:ilvl w:val="0"/>
                <w:numId w:val="46"/>
              </w:numPr>
              <w:tabs>
                <w:tab w:val="left" w:pos="467"/>
                <w:tab w:val="left" w:pos="468"/>
              </w:tabs>
              <w:ind w:right="100"/>
              <w:rPr>
                <w:sz w:val="28"/>
              </w:rPr>
            </w:pPr>
            <w:r>
              <w:rPr>
                <w:sz w:val="28"/>
              </w:rPr>
              <w:t>владеть понятиями двугранный угол,</w:t>
            </w:r>
            <w:r>
              <w:rPr>
                <w:spacing w:val="-9"/>
                <w:sz w:val="28"/>
              </w:rPr>
              <w:t xml:space="preserve"> </w:t>
            </w:r>
            <w:r>
              <w:rPr>
                <w:sz w:val="28"/>
              </w:rPr>
              <w:t>угол между плоскостями, перпендикулярные плоскости и уметь применять их при решении</w:t>
            </w:r>
            <w:r>
              <w:rPr>
                <w:spacing w:val="-1"/>
                <w:sz w:val="28"/>
              </w:rPr>
              <w:t xml:space="preserve"> </w:t>
            </w:r>
            <w:r>
              <w:rPr>
                <w:sz w:val="28"/>
              </w:rPr>
              <w:t>задач;</w:t>
            </w:r>
          </w:p>
          <w:p w:rsidR="00792D83" w:rsidRDefault="00721D08" w:rsidP="007951DE">
            <w:pPr>
              <w:pStyle w:val="TableParagraph"/>
              <w:numPr>
                <w:ilvl w:val="0"/>
                <w:numId w:val="46"/>
              </w:numPr>
              <w:tabs>
                <w:tab w:val="left" w:pos="467"/>
                <w:tab w:val="left" w:pos="468"/>
              </w:tabs>
              <w:ind w:right="253"/>
              <w:rPr>
                <w:sz w:val="28"/>
              </w:rPr>
            </w:pPr>
            <w:r>
              <w:rPr>
                <w:sz w:val="28"/>
              </w:rPr>
              <w:t xml:space="preserve">владеть понятиями призма, параллелепипед и применять свойства параллелепипеда </w:t>
            </w:r>
            <w:r>
              <w:rPr>
                <w:spacing w:val="-5"/>
                <w:sz w:val="28"/>
              </w:rPr>
              <w:t xml:space="preserve">при </w:t>
            </w:r>
            <w:r>
              <w:rPr>
                <w:sz w:val="28"/>
              </w:rPr>
              <w:t>решении</w:t>
            </w:r>
            <w:r>
              <w:rPr>
                <w:spacing w:val="-1"/>
                <w:sz w:val="28"/>
              </w:rPr>
              <w:t xml:space="preserve"> </w:t>
            </w:r>
            <w:r>
              <w:rPr>
                <w:sz w:val="28"/>
              </w:rPr>
              <w:t>задач;</w:t>
            </w:r>
          </w:p>
          <w:p w:rsidR="00792D83" w:rsidRDefault="00721D08" w:rsidP="007951DE">
            <w:pPr>
              <w:pStyle w:val="TableParagraph"/>
              <w:numPr>
                <w:ilvl w:val="0"/>
                <w:numId w:val="46"/>
              </w:numPr>
              <w:tabs>
                <w:tab w:val="left" w:pos="467"/>
                <w:tab w:val="left" w:pos="468"/>
              </w:tabs>
              <w:ind w:right="580"/>
              <w:rPr>
                <w:sz w:val="28"/>
              </w:rPr>
            </w:pPr>
            <w:r>
              <w:rPr>
                <w:sz w:val="28"/>
              </w:rPr>
              <w:t xml:space="preserve">владеть понятием прямоугольный параллелепипед и применять его </w:t>
            </w:r>
            <w:r>
              <w:rPr>
                <w:spacing w:val="-5"/>
                <w:sz w:val="28"/>
              </w:rPr>
              <w:t xml:space="preserve">при </w:t>
            </w:r>
            <w:r>
              <w:rPr>
                <w:sz w:val="28"/>
              </w:rPr>
              <w:t>решении</w:t>
            </w:r>
            <w:r>
              <w:rPr>
                <w:spacing w:val="-2"/>
                <w:sz w:val="28"/>
              </w:rPr>
              <w:t xml:space="preserve"> </w:t>
            </w:r>
            <w:r>
              <w:rPr>
                <w:sz w:val="28"/>
              </w:rPr>
              <w:t>задач;</w:t>
            </w:r>
          </w:p>
          <w:p w:rsidR="00792D83" w:rsidRDefault="00721D08" w:rsidP="007951DE">
            <w:pPr>
              <w:pStyle w:val="TableParagraph"/>
              <w:numPr>
                <w:ilvl w:val="0"/>
                <w:numId w:val="46"/>
              </w:numPr>
              <w:tabs>
                <w:tab w:val="left" w:pos="467"/>
                <w:tab w:val="left" w:pos="468"/>
              </w:tabs>
              <w:spacing w:line="342" w:lineRule="exact"/>
              <w:ind w:hanging="359"/>
              <w:rPr>
                <w:sz w:val="28"/>
              </w:rPr>
            </w:pPr>
            <w:r>
              <w:rPr>
                <w:sz w:val="28"/>
              </w:rPr>
              <w:t>владеть</w:t>
            </w:r>
            <w:r>
              <w:rPr>
                <w:spacing w:val="-2"/>
                <w:sz w:val="28"/>
              </w:rPr>
              <w:t xml:space="preserve"> </w:t>
            </w:r>
            <w:r>
              <w:rPr>
                <w:sz w:val="28"/>
              </w:rPr>
              <w:t>понятиями</w:t>
            </w:r>
          </w:p>
          <w:p w:rsidR="00792D83" w:rsidRDefault="00721D08">
            <w:pPr>
              <w:pStyle w:val="TableParagraph"/>
              <w:spacing w:line="322" w:lineRule="exact"/>
              <w:ind w:left="467" w:right="472"/>
              <w:rPr>
                <w:sz w:val="28"/>
              </w:rPr>
            </w:pPr>
            <w:r>
              <w:rPr>
                <w:sz w:val="28"/>
              </w:rPr>
              <w:t>пирамида, виды пирамид, элементы</w:t>
            </w:r>
          </w:p>
        </w:tc>
        <w:tc>
          <w:tcPr>
            <w:tcW w:w="3289" w:type="dxa"/>
          </w:tcPr>
          <w:p w:rsidR="00792D83" w:rsidRDefault="00721D08">
            <w:pPr>
              <w:pStyle w:val="TableParagraph"/>
              <w:ind w:left="466" w:right="93"/>
              <w:rPr>
                <w:i/>
                <w:sz w:val="28"/>
              </w:rPr>
            </w:pPr>
            <w:r>
              <w:rPr>
                <w:i/>
                <w:sz w:val="28"/>
              </w:rPr>
              <w:t xml:space="preserve">применять </w:t>
            </w:r>
            <w:r>
              <w:rPr>
                <w:i/>
                <w:spacing w:val="-3"/>
                <w:sz w:val="28"/>
              </w:rPr>
              <w:t xml:space="preserve">свойства </w:t>
            </w:r>
            <w:r>
              <w:rPr>
                <w:i/>
                <w:sz w:val="28"/>
              </w:rPr>
              <w:t>плоских углов многогранного угла при решении</w:t>
            </w:r>
            <w:r>
              <w:rPr>
                <w:i/>
                <w:spacing w:val="-5"/>
                <w:sz w:val="28"/>
              </w:rPr>
              <w:t xml:space="preserve"> </w:t>
            </w:r>
            <w:r>
              <w:rPr>
                <w:i/>
                <w:sz w:val="28"/>
              </w:rPr>
              <w:t>задач;</w:t>
            </w:r>
          </w:p>
          <w:p w:rsidR="00792D83" w:rsidRDefault="00721D08" w:rsidP="007951DE">
            <w:pPr>
              <w:pStyle w:val="TableParagraph"/>
              <w:numPr>
                <w:ilvl w:val="0"/>
                <w:numId w:val="45"/>
              </w:numPr>
              <w:tabs>
                <w:tab w:val="left" w:pos="466"/>
                <w:tab w:val="left" w:pos="467"/>
              </w:tabs>
              <w:ind w:right="111"/>
              <w:rPr>
                <w:i/>
                <w:sz w:val="28"/>
              </w:rPr>
            </w:pPr>
            <w:r>
              <w:rPr>
                <w:i/>
                <w:sz w:val="28"/>
              </w:rPr>
              <w:t>иметь представления о преобразовании подобия, гомотетии и уметь применять их при решении</w:t>
            </w:r>
            <w:r>
              <w:rPr>
                <w:i/>
                <w:spacing w:val="-4"/>
                <w:sz w:val="28"/>
              </w:rPr>
              <w:t xml:space="preserve"> </w:t>
            </w:r>
            <w:r>
              <w:rPr>
                <w:i/>
                <w:sz w:val="28"/>
              </w:rPr>
              <w:t>задач;</w:t>
            </w:r>
          </w:p>
          <w:p w:rsidR="00792D83" w:rsidRDefault="00721D08" w:rsidP="007951DE">
            <w:pPr>
              <w:pStyle w:val="TableParagraph"/>
              <w:numPr>
                <w:ilvl w:val="0"/>
                <w:numId w:val="45"/>
              </w:numPr>
              <w:tabs>
                <w:tab w:val="left" w:pos="535"/>
                <w:tab w:val="left" w:pos="536"/>
              </w:tabs>
              <w:ind w:right="325"/>
              <w:rPr>
                <w:i/>
                <w:sz w:val="28"/>
              </w:rPr>
            </w:pPr>
            <w:r>
              <w:tab/>
            </w:r>
            <w:r>
              <w:rPr>
                <w:i/>
                <w:sz w:val="28"/>
              </w:rPr>
              <w:t>уметь решать задачи на</w:t>
            </w:r>
            <w:r>
              <w:rPr>
                <w:i/>
                <w:spacing w:val="-10"/>
                <w:sz w:val="28"/>
              </w:rPr>
              <w:t xml:space="preserve"> </w:t>
            </w:r>
            <w:r>
              <w:rPr>
                <w:i/>
                <w:sz w:val="28"/>
              </w:rPr>
              <w:t>плоскости методами стереометрии;</w:t>
            </w:r>
          </w:p>
          <w:p w:rsidR="00792D83" w:rsidRDefault="00721D08" w:rsidP="007951DE">
            <w:pPr>
              <w:pStyle w:val="TableParagraph"/>
              <w:numPr>
                <w:ilvl w:val="0"/>
                <w:numId w:val="45"/>
              </w:numPr>
              <w:tabs>
                <w:tab w:val="left" w:pos="466"/>
                <w:tab w:val="left" w:pos="467"/>
              </w:tabs>
              <w:ind w:right="165"/>
              <w:rPr>
                <w:i/>
                <w:sz w:val="28"/>
              </w:rPr>
            </w:pPr>
            <w:r>
              <w:rPr>
                <w:i/>
                <w:sz w:val="28"/>
              </w:rPr>
              <w:t>уметь применять формулы объемов при решении</w:t>
            </w:r>
            <w:r>
              <w:rPr>
                <w:i/>
                <w:spacing w:val="-4"/>
                <w:sz w:val="28"/>
              </w:rPr>
              <w:t xml:space="preserve"> </w:t>
            </w:r>
            <w:r>
              <w:rPr>
                <w:i/>
                <w:sz w:val="28"/>
              </w:rPr>
              <w:t>задач</w:t>
            </w:r>
          </w:p>
        </w:tc>
      </w:tr>
    </w:tbl>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73"/>
        </w:trPr>
        <w:tc>
          <w:tcPr>
            <w:tcW w:w="1522" w:type="dxa"/>
          </w:tcPr>
          <w:p w:rsidR="00792D83" w:rsidRDefault="00792D83">
            <w:pPr>
              <w:pStyle w:val="TableParagraph"/>
              <w:rPr>
                <w:sz w:val="28"/>
              </w:rPr>
            </w:pPr>
          </w:p>
        </w:tc>
        <w:tc>
          <w:tcPr>
            <w:tcW w:w="3118" w:type="dxa"/>
          </w:tcPr>
          <w:p w:rsidR="00792D83" w:rsidRDefault="00792D83">
            <w:pPr>
              <w:pStyle w:val="TableParagraph"/>
              <w:rPr>
                <w:sz w:val="28"/>
              </w:rPr>
            </w:pPr>
          </w:p>
        </w:tc>
        <w:tc>
          <w:tcPr>
            <w:tcW w:w="3606" w:type="dxa"/>
          </w:tcPr>
          <w:p w:rsidR="00792D83" w:rsidRDefault="00792D83">
            <w:pPr>
              <w:pStyle w:val="TableParagraph"/>
              <w:rPr>
                <w:sz w:val="28"/>
              </w:rPr>
            </w:pPr>
          </w:p>
        </w:tc>
        <w:tc>
          <w:tcPr>
            <w:tcW w:w="3289" w:type="dxa"/>
          </w:tcPr>
          <w:p w:rsidR="00792D83" w:rsidRDefault="00721D08">
            <w:pPr>
              <w:pStyle w:val="TableParagraph"/>
              <w:ind w:left="467" w:right="97"/>
              <w:rPr>
                <w:sz w:val="28"/>
              </w:rPr>
            </w:pPr>
            <w:r>
              <w:rPr>
                <w:sz w:val="28"/>
              </w:rPr>
              <w:t>правильной пирамиды и уметь применять их при решении задач;</w:t>
            </w:r>
          </w:p>
          <w:p w:rsidR="00792D83" w:rsidRDefault="00721D08" w:rsidP="007951DE">
            <w:pPr>
              <w:pStyle w:val="TableParagraph"/>
              <w:numPr>
                <w:ilvl w:val="0"/>
                <w:numId w:val="44"/>
              </w:numPr>
              <w:tabs>
                <w:tab w:val="left" w:pos="467"/>
                <w:tab w:val="left" w:pos="468"/>
              </w:tabs>
              <w:ind w:right="290"/>
              <w:rPr>
                <w:sz w:val="28"/>
              </w:rPr>
            </w:pPr>
            <w:r>
              <w:rPr>
                <w:sz w:val="28"/>
              </w:rPr>
              <w:t>иметь представление о теореме Эйлера, правильных многогранниках;</w:t>
            </w:r>
          </w:p>
          <w:p w:rsidR="00792D83" w:rsidRDefault="00721D08" w:rsidP="007951DE">
            <w:pPr>
              <w:pStyle w:val="TableParagraph"/>
              <w:numPr>
                <w:ilvl w:val="0"/>
                <w:numId w:val="44"/>
              </w:numPr>
              <w:tabs>
                <w:tab w:val="left" w:pos="467"/>
                <w:tab w:val="left" w:pos="468"/>
              </w:tabs>
              <w:ind w:right="329"/>
              <w:rPr>
                <w:sz w:val="28"/>
              </w:rPr>
            </w:pPr>
            <w:r>
              <w:rPr>
                <w:sz w:val="28"/>
              </w:rPr>
              <w:t xml:space="preserve">владеть понятием площади поверхностей многогранников и уметь применять </w:t>
            </w:r>
            <w:r>
              <w:rPr>
                <w:spacing w:val="-6"/>
                <w:sz w:val="28"/>
              </w:rPr>
              <w:t xml:space="preserve">его </w:t>
            </w:r>
            <w:r>
              <w:rPr>
                <w:sz w:val="28"/>
              </w:rPr>
              <w:t>при решении</w:t>
            </w:r>
            <w:r>
              <w:rPr>
                <w:spacing w:val="-4"/>
                <w:sz w:val="28"/>
              </w:rPr>
              <w:t xml:space="preserve"> </w:t>
            </w:r>
            <w:r>
              <w:rPr>
                <w:sz w:val="28"/>
              </w:rPr>
              <w:t>задач;</w:t>
            </w:r>
          </w:p>
          <w:p w:rsidR="00792D83" w:rsidRDefault="00721D08" w:rsidP="007951DE">
            <w:pPr>
              <w:pStyle w:val="TableParagraph"/>
              <w:numPr>
                <w:ilvl w:val="0"/>
                <w:numId w:val="44"/>
              </w:numPr>
              <w:tabs>
                <w:tab w:val="left" w:pos="467"/>
                <w:tab w:val="left" w:pos="468"/>
              </w:tabs>
              <w:ind w:right="139"/>
              <w:rPr>
                <w:sz w:val="28"/>
              </w:rPr>
            </w:pPr>
            <w:r>
              <w:rPr>
                <w:sz w:val="28"/>
              </w:rPr>
              <w:t xml:space="preserve">владеть понятиями тела вращения (цилиндр, конус, шар и сфера), их сечения </w:t>
            </w:r>
            <w:r>
              <w:rPr>
                <w:spacing w:val="-12"/>
                <w:sz w:val="28"/>
              </w:rPr>
              <w:t xml:space="preserve">и </w:t>
            </w:r>
            <w:r>
              <w:rPr>
                <w:sz w:val="28"/>
              </w:rPr>
              <w:t>уметь применять их при решении</w:t>
            </w:r>
            <w:r>
              <w:rPr>
                <w:spacing w:val="-2"/>
                <w:sz w:val="28"/>
              </w:rPr>
              <w:t xml:space="preserve"> </w:t>
            </w:r>
            <w:r>
              <w:rPr>
                <w:sz w:val="28"/>
              </w:rPr>
              <w:t>задач;</w:t>
            </w:r>
          </w:p>
          <w:p w:rsidR="00792D83" w:rsidRDefault="00721D08" w:rsidP="007951DE">
            <w:pPr>
              <w:pStyle w:val="TableParagraph"/>
              <w:numPr>
                <w:ilvl w:val="0"/>
                <w:numId w:val="44"/>
              </w:numPr>
              <w:tabs>
                <w:tab w:val="left" w:pos="467"/>
                <w:tab w:val="left" w:pos="468"/>
              </w:tabs>
              <w:ind w:right="124"/>
              <w:rPr>
                <w:sz w:val="28"/>
              </w:rPr>
            </w:pPr>
            <w:r>
              <w:rPr>
                <w:sz w:val="28"/>
              </w:rPr>
              <w:t xml:space="preserve">владеть понятиями касательные прямые </w:t>
            </w:r>
            <w:r>
              <w:rPr>
                <w:spacing w:val="-12"/>
                <w:sz w:val="28"/>
              </w:rPr>
              <w:t xml:space="preserve">и </w:t>
            </w:r>
            <w:r>
              <w:rPr>
                <w:sz w:val="28"/>
              </w:rPr>
              <w:t>плоскости и уметь применять из при решении</w:t>
            </w:r>
            <w:r>
              <w:rPr>
                <w:spacing w:val="-1"/>
                <w:sz w:val="28"/>
              </w:rPr>
              <w:t xml:space="preserve"> </w:t>
            </w:r>
            <w:r>
              <w:rPr>
                <w:sz w:val="28"/>
              </w:rPr>
              <w:t>задач;</w:t>
            </w:r>
          </w:p>
          <w:p w:rsidR="00792D83" w:rsidRDefault="00721D08" w:rsidP="007951DE">
            <w:pPr>
              <w:pStyle w:val="TableParagraph"/>
              <w:numPr>
                <w:ilvl w:val="0"/>
                <w:numId w:val="44"/>
              </w:numPr>
              <w:tabs>
                <w:tab w:val="left" w:pos="467"/>
                <w:tab w:val="left" w:pos="468"/>
              </w:tabs>
              <w:spacing w:before="11" w:line="324" w:lineRule="exact"/>
              <w:ind w:right="286"/>
              <w:rPr>
                <w:sz w:val="28"/>
              </w:rPr>
            </w:pPr>
            <w:r>
              <w:rPr>
                <w:sz w:val="28"/>
              </w:rPr>
              <w:t>иметь представления о вписанных</w:t>
            </w:r>
            <w:r>
              <w:rPr>
                <w:spacing w:val="-3"/>
                <w:sz w:val="28"/>
              </w:rPr>
              <w:t xml:space="preserve"> </w:t>
            </w:r>
            <w:r>
              <w:rPr>
                <w:sz w:val="28"/>
              </w:rPr>
              <w:t>и</w:t>
            </w:r>
          </w:p>
        </w:tc>
        <w:tc>
          <w:tcPr>
            <w:tcW w:w="3289" w:type="dxa"/>
          </w:tcPr>
          <w:p w:rsidR="00792D83" w:rsidRDefault="00792D83">
            <w:pPr>
              <w:pStyle w:val="TableParagraph"/>
              <w:rPr>
                <w:sz w:val="28"/>
              </w:rPr>
            </w:pPr>
          </w:p>
        </w:tc>
      </w:tr>
    </w:tbl>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8473"/>
        </w:trPr>
        <w:tc>
          <w:tcPr>
            <w:tcW w:w="1522" w:type="dxa"/>
          </w:tcPr>
          <w:p w:rsidR="00792D83" w:rsidRDefault="00792D83">
            <w:pPr>
              <w:pStyle w:val="TableParagraph"/>
              <w:rPr>
                <w:sz w:val="28"/>
              </w:rPr>
            </w:pPr>
          </w:p>
        </w:tc>
        <w:tc>
          <w:tcPr>
            <w:tcW w:w="3118" w:type="dxa"/>
          </w:tcPr>
          <w:p w:rsidR="00792D83" w:rsidRDefault="00792D83">
            <w:pPr>
              <w:pStyle w:val="TableParagraph"/>
              <w:rPr>
                <w:sz w:val="28"/>
              </w:rPr>
            </w:pPr>
          </w:p>
        </w:tc>
        <w:tc>
          <w:tcPr>
            <w:tcW w:w="3606" w:type="dxa"/>
          </w:tcPr>
          <w:p w:rsidR="00792D83" w:rsidRDefault="00792D83">
            <w:pPr>
              <w:pStyle w:val="TableParagraph"/>
              <w:rPr>
                <w:sz w:val="28"/>
              </w:rPr>
            </w:pPr>
          </w:p>
        </w:tc>
        <w:tc>
          <w:tcPr>
            <w:tcW w:w="3289" w:type="dxa"/>
          </w:tcPr>
          <w:p w:rsidR="00792D83" w:rsidRDefault="00721D08">
            <w:pPr>
              <w:pStyle w:val="TableParagraph"/>
              <w:ind w:left="467" w:right="369"/>
              <w:jc w:val="both"/>
              <w:rPr>
                <w:sz w:val="28"/>
              </w:rPr>
            </w:pPr>
            <w:r>
              <w:rPr>
                <w:sz w:val="28"/>
              </w:rPr>
              <w:t>описанных сферах и уметь применять их при решении задач;</w:t>
            </w:r>
          </w:p>
          <w:p w:rsidR="00792D83" w:rsidRDefault="00721D08" w:rsidP="007951DE">
            <w:pPr>
              <w:pStyle w:val="TableParagraph"/>
              <w:numPr>
                <w:ilvl w:val="0"/>
                <w:numId w:val="43"/>
              </w:numPr>
              <w:tabs>
                <w:tab w:val="left" w:pos="467"/>
                <w:tab w:val="left" w:pos="468"/>
              </w:tabs>
              <w:ind w:right="326"/>
              <w:rPr>
                <w:sz w:val="28"/>
              </w:rPr>
            </w:pPr>
            <w:r>
              <w:rPr>
                <w:sz w:val="28"/>
              </w:rPr>
              <w:t xml:space="preserve">владеть понятиями объем, объемы многогранников, </w:t>
            </w:r>
            <w:r>
              <w:rPr>
                <w:spacing w:val="-6"/>
                <w:sz w:val="28"/>
              </w:rPr>
              <w:t xml:space="preserve">тел </w:t>
            </w:r>
            <w:r>
              <w:rPr>
                <w:sz w:val="28"/>
              </w:rPr>
              <w:t>вращения и применять их при решении</w:t>
            </w:r>
            <w:r>
              <w:rPr>
                <w:spacing w:val="-1"/>
                <w:sz w:val="28"/>
              </w:rPr>
              <w:t xml:space="preserve"> </w:t>
            </w:r>
            <w:r>
              <w:rPr>
                <w:sz w:val="28"/>
              </w:rPr>
              <w:t>задач;</w:t>
            </w:r>
          </w:p>
          <w:p w:rsidR="00792D83" w:rsidRDefault="00721D08" w:rsidP="007951DE">
            <w:pPr>
              <w:pStyle w:val="TableParagraph"/>
              <w:numPr>
                <w:ilvl w:val="0"/>
                <w:numId w:val="43"/>
              </w:numPr>
              <w:tabs>
                <w:tab w:val="left" w:pos="467"/>
                <w:tab w:val="left" w:pos="468"/>
              </w:tabs>
              <w:ind w:right="231"/>
              <w:rPr>
                <w:sz w:val="28"/>
              </w:rPr>
            </w:pPr>
            <w:r>
              <w:rPr>
                <w:sz w:val="28"/>
              </w:rPr>
              <w:t xml:space="preserve">иметь представление о развертке </w:t>
            </w:r>
            <w:r>
              <w:rPr>
                <w:spacing w:val="-4"/>
                <w:sz w:val="28"/>
              </w:rPr>
              <w:t xml:space="preserve">цилиндра </w:t>
            </w:r>
            <w:r>
              <w:rPr>
                <w:sz w:val="28"/>
              </w:rPr>
              <w:t>и конуса, площади поверхности цилиндра и конуса, уметь применять их при решении</w:t>
            </w:r>
            <w:r>
              <w:rPr>
                <w:spacing w:val="-3"/>
                <w:sz w:val="28"/>
              </w:rPr>
              <w:t xml:space="preserve"> </w:t>
            </w:r>
            <w:r>
              <w:rPr>
                <w:sz w:val="28"/>
              </w:rPr>
              <w:t>задач;</w:t>
            </w:r>
          </w:p>
          <w:p w:rsidR="00792D83" w:rsidRDefault="00721D08" w:rsidP="007951DE">
            <w:pPr>
              <w:pStyle w:val="TableParagraph"/>
              <w:numPr>
                <w:ilvl w:val="0"/>
                <w:numId w:val="43"/>
              </w:numPr>
              <w:tabs>
                <w:tab w:val="left" w:pos="467"/>
                <w:tab w:val="left" w:pos="468"/>
              </w:tabs>
              <w:ind w:right="290"/>
              <w:rPr>
                <w:sz w:val="28"/>
              </w:rPr>
            </w:pPr>
            <w:r>
              <w:rPr>
                <w:sz w:val="28"/>
              </w:rPr>
              <w:t>иметь представление о площади сферы и уметь применять его при решении</w:t>
            </w:r>
            <w:r>
              <w:rPr>
                <w:spacing w:val="-3"/>
                <w:sz w:val="28"/>
              </w:rPr>
              <w:t xml:space="preserve"> </w:t>
            </w:r>
            <w:r>
              <w:rPr>
                <w:sz w:val="28"/>
              </w:rPr>
              <w:t>задач;</w:t>
            </w:r>
          </w:p>
          <w:p w:rsidR="00792D83" w:rsidRDefault="00721D08" w:rsidP="007951DE">
            <w:pPr>
              <w:pStyle w:val="TableParagraph"/>
              <w:numPr>
                <w:ilvl w:val="0"/>
                <w:numId w:val="43"/>
              </w:numPr>
              <w:tabs>
                <w:tab w:val="left" w:pos="467"/>
                <w:tab w:val="left" w:pos="468"/>
              </w:tabs>
              <w:ind w:right="175"/>
              <w:rPr>
                <w:sz w:val="28"/>
              </w:rPr>
            </w:pPr>
            <w:r>
              <w:rPr>
                <w:sz w:val="28"/>
              </w:rPr>
              <w:t>уметь решать задачи на комбинации многогранников и тел вращения;</w:t>
            </w:r>
          </w:p>
          <w:p w:rsidR="00792D83" w:rsidRDefault="00721D08" w:rsidP="007951DE">
            <w:pPr>
              <w:pStyle w:val="TableParagraph"/>
              <w:numPr>
                <w:ilvl w:val="0"/>
                <w:numId w:val="43"/>
              </w:numPr>
              <w:tabs>
                <w:tab w:val="left" w:pos="467"/>
                <w:tab w:val="left" w:pos="468"/>
              </w:tabs>
              <w:spacing w:before="11" w:line="324" w:lineRule="exact"/>
              <w:ind w:right="290"/>
              <w:rPr>
                <w:sz w:val="28"/>
              </w:rPr>
            </w:pPr>
            <w:r>
              <w:rPr>
                <w:sz w:val="28"/>
              </w:rPr>
              <w:t>иметь представление о подобии в</w:t>
            </w: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92D83">
      <w:pPr>
        <w:pStyle w:val="a3"/>
        <w:ind w:left="0" w:firstLine="0"/>
        <w:jc w:val="left"/>
        <w:rPr>
          <w:b/>
          <w:sz w:val="20"/>
        </w:rPr>
      </w:pPr>
    </w:p>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7104"/>
        </w:trPr>
        <w:tc>
          <w:tcPr>
            <w:tcW w:w="1522" w:type="dxa"/>
          </w:tcPr>
          <w:p w:rsidR="00792D83" w:rsidRDefault="00792D83">
            <w:pPr>
              <w:pStyle w:val="TableParagraph"/>
              <w:rPr>
                <w:sz w:val="26"/>
              </w:rPr>
            </w:pPr>
          </w:p>
        </w:tc>
        <w:tc>
          <w:tcPr>
            <w:tcW w:w="3118" w:type="dxa"/>
          </w:tcPr>
          <w:p w:rsidR="00792D83" w:rsidRDefault="00792D83">
            <w:pPr>
              <w:pStyle w:val="TableParagraph"/>
              <w:rPr>
                <w:sz w:val="26"/>
              </w:rPr>
            </w:pPr>
          </w:p>
        </w:tc>
        <w:tc>
          <w:tcPr>
            <w:tcW w:w="3606" w:type="dxa"/>
          </w:tcPr>
          <w:p w:rsidR="00792D83" w:rsidRDefault="00792D83">
            <w:pPr>
              <w:pStyle w:val="TableParagraph"/>
              <w:rPr>
                <w:sz w:val="26"/>
              </w:rPr>
            </w:pPr>
          </w:p>
        </w:tc>
        <w:tc>
          <w:tcPr>
            <w:tcW w:w="3289" w:type="dxa"/>
          </w:tcPr>
          <w:p w:rsidR="00792D83" w:rsidRDefault="00721D08">
            <w:pPr>
              <w:pStyle w:val="TableParagraph"/>
              <w:ind w:left="467" w:right="185"/>
              <w:rPr>
                <w:sz w:val="28"/>
              </w:rPr>
            </w:pPr>
            <w:r>
              <w:rPr>
                <w:sz w:val="28"/>
              </w:rPr>
              <w:t>пространстве и уметь решать задачи на отношение объемов и площадей поверхностей подобных фигур.</w:t>
            </w:r>
          </w:p>
          <w:p w:rsidR="00792D83" w:rsidRDefault="00721D08">
            <w:pPr>
              <w:pStyle w:val="TableParagraph"/>
              <w:ind w:left="467" w:right="245" w:hanging="358"/>
              <w:rPr>
                <w:i/>
                <w:sz w:val="28"/>
              </w:rPr>
            </w:pPr>
            <w:r>
              <w:rPr>
                <w:i/>
                <w:sz w:val="28"/>
              </w:rPr>
              <w:t>В повседневной жизни и при изучении других предметов:</w:t>
            </w:r>
          </w:p>
          <w:p w:rsidR="00792D83" w:rsidRDefault="00721D08" w:rsidP="007951DE">
            <w:pPr>
              <w:pStyle w:val="TableParagraph"/>
              <w:numPr>
                <w:ilvl w:val="0"/>
                <w:numId w:val="42"/>
              </w:numPr>
              <w:tabs>
                <w:tab w:val="left" w:pos="467"/>
                <w:tab w:val="left" w:pos="468"/>
              </w:tabs>
              <w:ind w:right="109"/>
              <w:rPr>
                <w:sz w:val="28"/>
              </w:rPr>
            </w:pPr>
            <w:r>
              <w:rPr>
                <w:sz w:val="28"/>
              </w:rPr>
              <w:t xml:space="preserve">составлять с использованием свойств геометрических </w:t>
            </w:r>
            <w:r>
              <w:rPr>
                <w:spacing w:val="-5"/>
                <w:sz w:val="28"/>
              </w:rPr>
              <w:t xml:space="preserve">фигур </w:t>
            </w:r>
            <w:r>
              <w:rPr>
                <w:sz w:val="28"/>
              </w:rPr>
              <w:t>математические модели для решения задач практического характера и задач из смежных дисциплин, исследовать полученные модели</w:t>
            </w:r>
            <w:r>
              <w:rPr>
                <w:spacing w:val="-5"/>
                <w:sz w:val="28"/>
              </w:rPr>
              <w:t xml:space="preserve"> </w:t>
            </w:r>
            <w:r>
              <w:rPr>
                <w:sz w:val="28"/>
              </w:rPr>
              <w:t>и</w:t>
            </w:r>
          </w:p>
          <w:p w:rsidR="00792D83" w:rsidRDefault="00721D08">
            <w:pPr>
              <w:pStyle w:val="TableParagraph"/>
              <w:spacing w:line="324" w:lineRule="exact"/>
              <w:ind w:left="467" w:right="632"/>
              <w:rPr>
                <w:sz w:val="28"/>
              </w:rPr>
            </w:pPr>
            <w:r>
              <w:rPr>
                <w:sz w:val="28"/>
              </w:rPr>
              <w:t>интерпретировать результат</w:t>
            </w:r>
          </w:p>
        </w:tc>
        <w:tc>
          <w:tcPr>
            <w:tcW w:w="3289" w:type="dxa"/>
          </w:tcPr>
          <w:p w:rsidR="00792D83" w:rsidRDefault="00792D83">
            <w:pPr>
              <w:pStyle w:val="TableParagraph"/>
              <w:rPr>
                <w:sz w:val="26"/>
              </w:rPr>
            </w:pPr>
          </w:p>
        </w:tc>
      </w:tr>
      <w:tr w:rsidR="00792D83">
        <w:trPr>
          <w:trHeight w:val="1376"/>
        </w:trPr>
        <w:tc>
          <w:tcPr>
            <w:tcW w:w="1522" w:type="dxa"/>
          </w:tcPr>
          <w:p w:rsidR="00792D83" w:rsidRDefault="00721D08">
            <w:pPr>
              <w:pStyle w:val="TableParagraph"/>
              <w:ind w:left="110" w:right="222"/>
              <w:jc w:val="both"/>
              <w:rPr>
                <w:b/>
                <w:i/>
                <w:sz w:val="24"/>
              </w:rPr>
            </w:pPr>
            <w:r>
              <w:rPr>
                <w:b/>
                <w:i/>
                <w:sz w:val="24"/>
              </w:rPr>
              <w:t>Векторы и координат ы в</w:t>
            </w:r>
          </w:p>
          <w:p w:rsidR="00792D83" w:rsidRDefault="00721D08">
            <w:pPr>
              <w:pStyle w:val="TableParagraph"/>
              <w:spacing w:line="270" w:lineRule="atLeast"/>
              <w:ind w:left="110" w:right="235"/>
              <w:rPr>
                <w:b/>
                <w:i/>
                <w:sz w:val="24"/>
              </w:rPr>
            </w:pPr>
            <w:proofErr w:type="spellStart"/>
            <w:r>
              <w:rPr>
                <w:b/>
                <w:i/>
                <w:sz w:val="24"/>
              </w:rPr>
              <w:t>пространс</w:t>
            </w:r>
            <w:proofErr w:type="spellEnd"/>
            <w:r>
              <w:rPr>
                <w:b/>
                <w:i/>
                <w:sz w:val="24"/>
              </w:rPr>
              <w:t xml:space="preserve"> </w:t>
            </w:r>
            <w:proofErr w:type="spellStart"/>
            <w:r>
              <w:rPr>
                <w:b/>
                <w:i/>
                <w:sz w:val="24"/>
              </w:rPr>
              <w:t>тве</w:t>
            </w:r>
            <w:proofErr w:type="spellEnd"/>
          </w:p>
        </w:tc>
        <w:tc>
          <w:tcPr>
            <w:tcW w:w="3118" w:type="dxa"/>
          </w:tcPr>
          <w:p w:rsidR="00792D83" w:rsidRDefault="00721D08" w:rsidP="007951DE">
            <w:pPr>
              <w:pStyle w:val="TableParagraph"/>
              <w:numPr>
                <w:ilvl w:val="0"/>
                <w:numId w:val="41"/>
              </w:numPr>
              <w:tabs>
                <w:tab w:val="left" w:pos="465"/>
                <w:tab w:val="left" w:pos="466"/>
              </w:tabs>
              <w:ind w:right="181"/>
              <w:rPr>
                <w:sz w:val="28"/>
              </w:rPr>
            </w:pPr>
            <w:r>
              <w:rPr>
                <w:sz w:val="28"/>
              </w:rPr>
              <w:t xml:space="preserve">Оперировать на базовом уровне понятием </w:t>
            </w:r>
            <w:r>
              <w:rPr>
                <w:spacing w:val="-3"/>
                <w:sz w:val="28"/>
              </w:rPr>
              <w:t xml:space="preserve">декартовы </w:t>
            </w:r>
            <w:r>
              <w:rPr>
                <w:sz w:val="28"/>
              </w:rPr>
              <w:t>координаты</w:t>
            </w:r>
            <w:r>
              <w:rPr>
                <w:spacing w:val="-1"/>
                <w:sz w:val="28"/>
              </w:rPr>
              <w:t xml:space="preserve"> </w:t>
            </w:r>
            <w:r>
              <w:rPr>
                <w:sz w:val="28"/>
              </w:rPr>
              <w:t>в</w:t>
            </w:r>
          </w:p>
        </w:tc>
        <w:tc>
          <w:tcPr>
            <w:tcW w:w="3606" w:type="dxa"/>
          </w:tcPr>
          <w:p w:rsidR="00792D83" w:rsidRDefault="00721D08" w:rsidP="007951DE">
            <w:pPr>
              <w:pStyle w:val="TableParagraph"/>
              <w:numPr>
                <w:ilvl w:val="0"/>
                <w:numId w:val="40"/>
              </w:numPr>
              <w:tabs>
                <w:tab w:val="left" w:pos="465"/>
                <w:tab w:val="left" w:pos="466"/>
              </w:tabs>
              <w:ind w:right="102"/>
              <w:rPr>
                <w:i/>
                <w:sz w:val="28"/>
              </w:rPr>
            </w:pPr>
            <w:r>
              <w:rPr>
                <w:i/>
                <w:sz w:val="28"/>
              </w:rPr>
              <w:t>Оперировать</w:t>
            </w:r>
            <w:r>
              <w:rPr>
                <w:i/>
                <w:spacing w:val="-13"/>
                <w:sz w:val="28"/>
              </w:rPr>
              <w:t xml:space="preserve"> </w:t>
            </w:r>
            <w:r>
              <w:rPr>
                <w:i/>
                <w:sz w:val="28"/>
              </w:rPr>
              <w:t>понятиями декартовы координаты в пространстве, вектор, модуль</w:t>
            </w:r>
            <w:r>
              <w:rPr>
                <w:i/>
                <w:spacing w:val="-2"/>
                <w:sz w:val="28"/>
              </w:rPr>
              <w:t xml:space="preserve"> </w:t>
            </w:r>
            <w:r>
              <w:rPr>
                <w:i/>
                <w:sz w:val="28"/>
              </w:rPr>
              <w:t>вектора,</w:t>
            </w:r>
          </w:p>
        </w:tc>
        <w:tc>
          <w:tcPr>
            <w:tcW w:w="3289" w:type="dxa"/>
          </w:tcPr>
          <w:p w:rsidR="00792D83" w:rsidRDefault="00721D08" w:rsidP="007951DE">
            <w:pPr>
              <w:pStyle w:val="TableParagraph"/>
              <w:numPr>
                <w:ilvl w:val="0"/>
                <w:numId w:val="39"/>
              </w:numPr>
              <w:tabs>
                <w:tab w:val="left" w:pos="467"/>
                <w:tab w:val="left" w:pos="468"/>
              </w:tabs>
              <w:ind w:right="474"/>
              <w:rPr>
                <w:sz w:val="28"/>
              </w:rPr>
            </w:pPr>
            <w:r>
              <w:rPr>
                <w:sz w:val="28"/>
              </w:rPr>
              <w:t xml:space="preserve">Владеть </w:t>
            </w:r>
            <w:r>
              <w:rPr>
                <w:spacing w:val="-3"/>
                <w:sz w:val="28"/>
              </w:rPr>
              <w:t xml:space="preserve">понятиями </w:t>
            </w:r>
            <w:r>
              <w:rPr>
                <w:sz w:val="28"/>
              </w:rPr>
              <w:t>векторы и их координаты;</w:t>
            </w:r>
          </w:p>
          <w:p w:rsidR="00792D83" w:rsidRDefault="00721D08" w:rsidP="007951DE">
            <w:pPr>
              <w:pStyle w:val="TableParagraph"/>
              <w:numPr>
                <w:ilvl w:val="0"/>
                <w:numId w:val="39"/>
              </w:numPr>
              <w:tabs>
                <w:tab w:val="left" w:pos="467"/>
                <w:tab w:val="left" w:pos="468"/>
              </w:tabs>
              <w:spacing w:line="342" w:lineRule="exact"/>
              <w:ind w:hanging="359"/>
              <w:rPr>
                <w:sz w:val="28"/>
              </w:rPr>
            </w:pPr>
            <w:r>
              <w:rPr>
                <w:sz w:val="28"/>
              </w:rPr>
              <w:t>уметь</w:t>
            </w:r>
            <w:r>
              <w:rPr>
                <w:spacing w:val="-2"/>
                <w:sz w:val="28"/>
              </w:rPr>
              <w:t xml:space="preserve"> </w:t>
            </w:r>
            <w:r>
              <w:rPr>
                <w:sz w:val="28"/>
              </w:rPr>
              <w:t>выполнять</w:t>
            </w:r>
          </w:p>
        </w:tc>
        <w:tc>
          <w:tcPr>
            <w:tcW w:w="3289" w:type="dxa"/>
          </w:tcPr>
          <w:p w:rsidR="00792D83" w:rsidRDefault="00721D08" w:rsidP="007951DE">
            <w:pPr>
              <w:pStyle w:val="TableParagraph"/>
              <w:numPr>
                <w:ilvl w:val="0"/>
                <w:numId w:val="38"/>
              </w:numPr>
              <w:tabs>
                <w:tab w:val="left" w:pos="466"/>
                <w:tab w:val="left" w:pos="467"/>
              </w:tabs>
              <w:ind w:right="271"/>
              <w:rPr>
                <w:rFonts w:ascii="Symbol" w:hAnsi="Symbol"/>
                <w:i/>
                <w:sz w:val="28"/>
              </w:rPr>
            </w:pPr>
            <w:r>
              <w:rPr>
                <w:i/>
                <w:sz w:val="28"/>
              </w:rPr>
              <w:t>Достижение результатов</w:t>
            </w:r>
            <w:r>
              <w:rPr>
                <w:i/>
                <w:spacing w:val="-8"/>
                <w:sz w:val="28"/>
              </w:rPr>
              <w:t xml:space="preserve"> </w:t>
            </w:r>
            <w:r>
              <w:rPr>
                <w:i/>
                <w:sz w:val="28"/>
              </w:rPr>
              <w:t>раздела II;</w:t>
            </w:r>
          </w:p>
          <w:p w:rsidR="00792D83" w:rsidRDefault="00721D08" w:rsidP="007951DE">
            <w:pPr>
              <w:pStyle w:val="TableParagraph"/>
              <w:numPr>
                <w:ilvl w:val="0"/>
                <w:numId w:val="38"/>
              </w:numPr>
              <w:tabs>
                <w:tab w:val="left" w:pos="466"/>
                <w:tab w:val="left" w:pos="467"/>
              </w:tabs>
              <w:spacing w:line="342" w:lineRule="exact"/>
              <w:ind w:hanging="359"/>
              <w:rPr>
                <w:rFonts w:ascii="Symbol" w:hAnsi="Symbol"/>
                <w:i/>
                <w:color w:val="404040"/>
                <w:sz w:val="28"/>
              </w:rPr>
            </w:pPr>
            <w:r>
              <w:rPr>
                <w:i/>
                <w:sz w:val="28"/>
              </w:rPr>
              <w:t>находить</w:t>
            </w:r>
            <w:r>
              <w:rPr>
                <w:i/>
                <w:spacing w:val="-2"/>
                <w:sz w:val="28"/>
              </w:rPr>
              <w:t xml:space="preserve"> </w:t>
            </w:r>
            <w:r>
              <w:rPr>
                <w:i/>
                <w:sz w:val="28"/>
              </w:rPr>
              <w:t>объем</w:t>
            </w:r>
          </w:p>
        </w:tc>
      </w:tr>
    </w:tbl>
    <w:p w:rsidR="00792D83" w:rsidRDefault="00792D83">
      <w:pPr>
        <w:pStyle w:val="a3"/>
        <w:ind w:left="0" w:firstLine="0"/>
        <w:jc w:val="left"/>
        <w:rPr>
          <w:b/>
          <w:sz w:val="20"/>
        </w:rPr>
      </w:pPr>
    </w:p>
    <w:p w:rsidR="00792D83" w:rsidRDefault="00792D83">
      <w:pPr>
        <w:pStyle w:val="a3"/>
        <w:spacing w:before="9"/>
        <w:ind w:left="0" w:firstLine="0"/>
        <w:jc w:val="left"/>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6"/>
        <w:gridCol w:w="3289"/>
        <w:gridCol w:w="3289"/>
      </w:tblGrid>
      <w:tr w:rsidR="00792D83">
        <w:trPr>
          <w:trHeight w:val="7467"/>
        </w:trPr>
        <w:tc>
          <w:tcPr>
            <w:tcW w:w="1522" w:type="dxa"/>
          </w:tcPr>
          <w:p w:rsidR="00792D83" w:rsidRDefault="00792D83">
            <w:pPr>
              <w:pStyle w:val="TableParagraph"/>
              <w:rPr>
                <w:sz w:val="28"/>
              </w:rPr>
            </w:pPr>
          </w:p>
        </w:tc>
        <w:tc>
          <w:tcPr>
            <w:tcW w:w="3118" w:type="dxa"/>
          </w:tcPr>
          <w:p w:rsidR="00792D83" w:rsidRDefault="00721D08">
            <w:pPr>
              <w:pStyle w:val="TableParagraph"/>
              <w:spacing w:line="314" w:lineRule="exact"/>
              <w:ind w:left="465"/>
              <w:rPr>
                <w:sz w:val="28"/>
              </w:rPr>
            </w:pPr>
            <w:r>
              <w:rPr>
                <w:sz w:val="28"/>
              </w:rPr>
              <w:t>пространстве</w:t>
            </w:r>
            <w:r>
              <w:rPr>
                <w:color w:val="FF0000"/>
                <w:sz w:val="28"/>
              </w:rPr>
              <w:t>;</w:t>
            </w:r>
          </w:p>
          <w:p w:rsidR="00792D83" w:rsidRDefault="00721D08" w:rsidP="007951DE">
            <w:pPr>
              <w:pStyle w:val="TableParagraph"/>
              <w:numPr>
                <w:ilvl w:val="0"/>
                <w:numId w:val="37"/>
              </w:numPr>
              <w:tabs>
                <w:tab w:val="left" w:pos="465"/>
                <w:tab w:val="left" w:pos="466"/>
              </w:tabs>
              <w:ind w:right="225"/>
              <w:rPr>
                <w:sz w:val="28"/>
              </w:rPr>
            </w:pPr>
            <w:r>
              <w:rPr>
                <w:sz w:val="28"/>
              </w:rPr>
              <w:t>находить координаты вершин куба и прямоугольного параллелепипеда</w:t>
            </w:r>
          </w:p>
        </w:tc>
        <w:tc>
          <w:tcPr>
            <w:tcW w:w="3606" w:type="dxa"/>
          </w:tcPr>
          <w:p w:rsidR="00792D83" w:rsidRDefault="00721D08">
            <w:pPr>
              <w:pStyle w:val="TableParagraph"/>
              <w:ind w:left="465" w:right="199"/>
              <w:rPr>
                <w:i/>
                <w:sz w:val="28"/>
              </w:rPr>
            </w:pPr>
            <w:r>
              <w:rPr>
                <w:i/>
                <w:sz w:val="28"/>
              </w:rPr>
              <w:t>равенство векторов, координаты вектора, угол между векторами, скалярное произведение векторов, коллинеарные векторы;</w:t>
            </w:r>
          </w:p>
          <w:p w:rsidR="00792D83" w:rsidRDefault="00721D08" w:rsidP="007951DE">
            <w:pPr>
              <w:pStyle w:val="TableParagraph"/>
              <w:numPr>
                <w:ilvl w:val="0"/>
                <w:numId w:val="36"/>
              </w:numPr>
              <w:tabs>
                <w:tab w:val="left" w:pos="465"/>
                <w:tab w:val="left" w:pos="466"/>
              </w:tabs>
              <w:ind w:right="126"/>
              <w:rPr>
                <w:i/>
                <w:sz w:val="28"/>
              </w:rPr>
            </w:pPr>
            <w:r>
              <w:rPr>
                <w:i/>
                <w:sz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92D83" w:rsidRDefault="00721D08" w:rsidP="007951DE">
            <w:pPr>
              <w:pStyle w:val="TableParagraph"/>
              <w:numPr>
                <w:ilvl w:val="0"/>
                <w:numId w:val="36"/>
              </w:numPr>
              <w:tabs>
                <w:tab w:val="left" w:pos="465"/>
                <w:tab w:val="left" w:pos="466"/>
              </w:tabs>
              <w:ind w:right="618"/>
              <w:rPr>
                <w:i/>
                <w:sz w:val="28"/>
              </w:rPr>
            </w:pPr>
            <w:r>
              <w:rPr>
                <w:i/>
                <w:sz w:val="28"/>
              </w:rPr>
              <w:t>задавать плоскость уравнением в декартовой системе координат;</w:t>
            </w:r>
          </w:p>
          <w:p w:rsidR="00792D83" w:rsidRDefault="00721D08" w:rsidP="007951DE">
            <w:pPr>
              <w:pStyle w:val="TableParagraph"/>
              <w:numPr>
                <w:ilvl w:val="0"/>
                <w:numId w:val="36"/>
              </w:numPr>
              <w:tabs>
                <w:tab w:val="left" w:pos="465"/>
                <w:tab w:val="left" w:pos="466"/>
              </w:tabs>
              <w:ind w:right="625"/>
              <w:rPr>
                <w:i/>
                <w:sz w:val="28"/>
              </w:rPr>
            </w:pPr>
            <w:r>
              <w:rPr>
                <w:i/>
                <w:sz w:val="28"/>
              </w:rPr>
              <w:t xml:space="preserve">решать </w:t>
            </w:r>
            <w:r>
              <w:rPr>
                <w:i/>
                <w:spacing w:val="-3"/>
                <w:sz w:val="28"/>
              </w:rPr>
              <w:t xml:space="preserve">простейшие </w:t>
            </w:r>
            <w:r>
              <w:rPr>
                <w:i/>
                <w:sz w:val="28"/>
              </w:rPr>
              <w:t>задачи введением</w:t>
            </w:r>
          </w:p>
          <w:p w:rsidR="00792D83" w:rsidRDefault="00721D08">
            <w:pPr>
              <w:pStyle w:val="TableParagraph"/>
              <w:spacing w:line="310" w:lineRule="exact"/>
              <w:ind w:left="465"/>
              <w:rPr>
                <w:i/>
                <w:sz w:val="28"/>
              </w:rPr>
            </w:pPr>
            <w:r>
              <w:rPr>
                <w:i/>
                <w:sz w:val="28"/>
              </w:rPr>
              <w:t>векторного базиса</w:t>
            </w:r>
          </w:p>
        </w:tc>
        <w:tc>
          <w:tcPr>
            <w:tcW w:w="3289" w:type="dxa"/>
          </w:tcPr>
          <w:p w:rsidR="00792D83" w:rsidRDefault="00721D08">
            <w:pPr>
              <w:pStyle w:val="TableParagraph"/>
              <w:ind w:left="467" w:right="1177"/>
              <w:rPr>
                <w:sz w:val="28"/>
              </w:rPr>
            </w:pPr>
            <w:r>
              <w:rPr>
                <w:sz w:val="28"/>
              </w:rPr>
              <w:t>операции над векторами;</w:t>
            </w:r>
          </w:p>
          <w:p w:rsidR="00792D83" w:rsidRDefault="00721D08" w:rsidP="007951DE">
            <w:pPr>
              <w:pStyle w:val="TableParagraph"/>
              <w:numPr>
                <w:ilvl w:val="0"/>
                <w:numId w:val="35"/>
              </w:numPr>
              <w:tabs>
                <w:tab w:val="left" w:pos="467"/>
                <w:tab w:val="left" w:pos="468"/>
              </w:tabs>
              <w:ind w:right="110"/>
              <w:rPr>
                <w:sz w:val="28"/>
              </w:rPr>
            </w:pPr>
            <w:r>
              <w:rPr>
                <w:sz w:val="28"/>
              </w:rPr>
              <w:t>использовать скалярное произведение векторов при</w:t>
            </w:r>
            <w:r>
              <w:rPr>
                <w:spacing w:val="-11"/>
                <w:sz w:val="28"/>
              </w:rPr>
              <w:t xml:space="preserve"> </w:t>
            </w:r>
            <w:r>
              <w:rPr>
                <w:sz w:val="28"/>
              </w:rPr>
              <w:t>решении задач;</w:t>
            </w:r>
          </w:p>
          <w:p w:rsidR="00792D83" w:rsidRDefault="00721D08" w:rsidP="007951DE">
            <w:pPr>
              <w:pStyle w:val="TableParagraph"/>
              <w:numPr>
                <w:ilvl w:val="0"/>
                <w:numId w:val="35"/>
              </w:numPr>
              <w:tabs>
                <w:tab w:val="left" w:pos="467"/>
                <w:tab w:val="left" w:pos="468"/>
              </w:tabs>
              <w:ind w:right="236"/>
              <w:rPr>
                <w:sz w:val="28"/>
              </w:rPr>
            </w:pPr>
            <w:r>
              <w:rPr>
                <w:sz w:val="28"/>
              </w:rPr>
              <w:t xml:space="preserve">применять </w:t>
            </w:r>
            <w:r>
              <w:rPr>
                <w:spacing w:val="-3"/>
                <w:sz w:val="28"/>
              </w:rPr>
              <w:t xml:space="preserve">уравнение </w:t>
            </w:r>
            <w:r>
              <w:rPr>
                <w:sz w:val="28"/>
              </w:rPr>
              <w:t>плоскости, формулу расстояния между точками, уравнение сферы при решении задач;</w:t>
            </w:r>
          </w:p>
          <w:p w:rsidR="00792D83" w:rsidRDefault="00721D08" w:rsidP="007951DE">
            <w:pPr>
              <w:pStyle w:val="TableParagraph"/>
              <w:numPr>
                <w:ilvl w:val="0"/>
                <w:numId w:val="35"/>
              </w:numPr>
              <w:tabs>
                <w:tab w:val="left" w:pos="467"/>
                <w:tab w:val="left" w:pos="468"/>
              </w:tabs>
              <w:ind w:right="268"/>
              <w:rPr>
                <w:sz w:val="28"/>
              </w:rPr>
            </w:pPr>
            <w:r>
              <w:rPr>
                <w:sz w:val="28"/>
              </w:rPr>
              <w:t>применять векторы</w:t>
            </w:r>
            <w:r>
              <w:rPr>
                <w:spacing w:val="-11"/>
                <w:sz w:val="28"/>
              </w:rPr>
              <w:t xml:space="preserve"> </w:t>
            </w:r>
            <w:r>
              <w:rPr>
                <w:sz w:val="28"/>
              </w:rPr>
              <w:t>и метод координат в пространстве при решении</w:t>
            </w:r>
            <w:r>
              <w:rPr>
                <w:spacing w:val="-1"/>
                <w:sz w:val="28"/>
              </w:rPr>
              <w:t xml:space="preserve"> </w:t>
            </w:r>
            <w:r>
              <w:rPr>
                <w:sz w:val="28"/>
              </w:rPr>
              <w:t>задач</w:t>
            </w:r>
          </w:p>
        </w:tc>
        <w:tc>
          <w:tcPr>
            <w:tcW w:w="3289" w:type="dxa"/>
          </w:tcPr>
          <w:p w:rsidR="00792D83" w:rsidRDefault="00721D08">
            <w:pPr>
              <w:pStyle w:val="TableParagraph"/>
              <w:ind w:left="466" w:right="176"/>
              <w:rPr>
                <w:i/>
                <w:sz w:val="28"/>
              </w:rPr>
            </w:pPr>
            <w:r>
              <w:rPr>
                <w:i/>
                <w:sz w:val="28"/>
              </w:rPr>
              <w:t>параллелепипеда и тетраэдра, заданных координатами своих вершин;</w:t>
            </w:r>
          </w:p>
          <w:p w:rsidR="00792D83" w:rsidRDefault="00721D08" w:rsidP="007951DE">
            <w:pPr>
              <w:pStyle w:val="TableParagraph"/>
              <w:numPr>
                <w:ilvl w:val="0"/>
                <w:numId w:val="34"/>
              </w:numPr>
              <w:tabs>
                <w:tab w:val="left" w:pos="466"/>
                <w:tab w:val="left" w:pos="467"/>
              </w:tabs>
              <w:ind w:right="515"/>
              <w:rPr>
                <w:i/>
                <w:sz w:val="28"/>
              </w:rPr>
            </w:pPr>
            <w:r>
              <w:rPr>
                <w:i/>
                <w:sz w:val="28"/>
              </w:rPr>
              <w:t xml:space="preserve">задавать прямую </w:t>
            </w:r>
            <w:r>
              <w:rPr>
                <w:i/>
                <w:spacing w:val="-11"/>
                <w:sz w:val="28"/>
              </w:rPr>
              <w:t xml:space="preserve">в </w:t>
            </w:r>
            <w:r>
              <w:rPr>
                <w:i/>
                <w:sz w:val="28"/>
              </w:rPr>
              <w:t>пространстве;</w:t>
            </w:r>
          </w:p>
          <w:p w:rsidR="00792D83" w:rsidRDefault="00721D08" w:rsidP="007951DE">
            <w:pPr>
              <w:pStyle w:val="TableParagraph"/>
              <w:numPr>
                <w:ilvl w:val="0"/>
                <w:numId w:val="34"/>
              </w:numPr>
              <w:tabs>
                <w:tab w:val="left" w:pos="466"/>
                <w:tab w:val="left" w:pos="467"/>
              </w:tabs>
              <w:ind w:right="180"/>
              <w:rPr>
                <w:i/>
                <w:sz w:val="28"/>
              </w:rPr>
            </w:pPr>
            <w:r>
              <w:rPr>
                <w:i/>
                <w:sz w:val="28"/>
              </w:rPr>
              <w:t>находить расстояние от точки до плоскости в системе координат;</w:t>
            </w:r>
          </w:p>
          <w:p w:rsidR="00792D83" w:rsidRDefault="00721D08" w:rsidP="007951DE">
            <w:pPr>
              <w:pStyle w:val="TableParagraph"/>
              <w:numPr>
                <w:ilvl w:val="0"/>
                <w:numId w:val="34"/>
              </w:numPr>
              <w:tabs>
                <w:tab w:val="left" w:pos="466"/>
                <w:tab w:val="left" w:pos="467"/>
              </w:tabs>
              <w:ind w:right="182"/>
              <w:rPr>
                <w:i/>
                <w:sz w:val="28"/>
              </w:rPr>
            </w:pPr>
            <w:r>
              <w:rPr>
                <w:i/>
                <w:sz w:val="28"/>
              </w:rPr>
              <w:t>находить расстояние между скрещивающимися прямыми, заданными в системе</w:t>
            </w:r>
            <w:r>
              <w:rPr>
                <w:i/>
                <w:spacing w:val="-9"/>
                <w:sz w:val="28"/>
              </w:rPr>
              <w:t xml:space="preserve"> </w:t>
            </w:r>
            <w:r>
              <w:rPr>
                <w:i/>
                <w:sz w:val="28"/>
              </w:rPr>
              <w:t>координат</w:t>
            </w:r>
          </w:p>
        </w:tc>
      </w:tr>
      <w:tr w:rsidR="00792D83">
        <w:trPr>
          <w:trHeight w:val="1103"/>
        </w:trPr>
        <w:tc>
          <w:tcPr>
            <w:tcW w:w="1522" w:type="dxa"/>
          </w:tcPr>
          <w:p w:rsidR="00792D83" w:rsidRDefault="00721D08">
            <w:pPr>
              <w:pStyle w:val="TableParagraph"/>
              <w:ind w:left="110" w:right="78"/>
              <w:rPr>
                <w:b/>
                <w:i/>
                <w:sz w:val="24"/>
              </w:rPr>
            </w:pPr>
            <w:r>
              <w:rPr>
                <w:b/>
                <w:i/>
                <w:sz w:val="24"/>
              </w:rPr>
              <w:t>История математик и</w:t>
            </w:r>
          </w:p>
        </w:tc>
        <w:tc>
          <w:tcPr>
            <w:tcW w:w="3118" w:type="dxa"/>
          </w:tcPr>
          <w:p w:rsidR="00792D83" w:rsidRDefault="00721D08" w:rsidP="007951DE">
            <w:pPr>
              <w:pStyle w:val="TableParagraph"/>
              <w:numPr>
                <w:ilvl w:val="0"/>
                <w:numId w:val="33"/>
              </w:numPr>
              <w:tabs>
                <w:tab w:val="left" w:pos="465"/>
                <w:tab w:val="left" w:pos="466"/>
              </w:tabs>
              <w:ind w:right="1101"/>
              <w:rPr>
                <w:sz w:val="28"/>
              </w:rPr>
            </w:pPr>
            <w:r>
              <w:rPr>
                <w:sz w:val="28"/>
              </w:rPr>
              <w:t xml:space="preserve">Описывать отдельные </w:t>
            </w:r>
            <w:r>
              <w:rPr>
                <w:spacing w:val="-1"/>
                <w:sz w:val="28"/>
              </w:rPr>
              <w:t>выдающиеся</w:t>
            </w:r>
          </w:p>
        </w:tc>
        <w:tc>
          <w:tcPr>
            <w:tcW w:w="3606" w:type="dxa"/>
          </w:tcPr>
          <w:p w:rsidR="00792D83" w:rsidRDefault="00721D08" w:rsidP="007951DE">
            <w:pPr>
              <w:pStyle w:val="TableParagraph"/>
              <w:numPr>
                <w:ilvl w:val="0"/>
                <w:numId w:val="32"/>
              </w:numPr>
              <w:tabs>
                <w:tab w:val="left" w:pos="465"/>
                <w:tab w:val="left" w:pos="466"/>
              </w:tabs>
              <w:ind w:right="622"/>
              <w:rPr>
                <w:i/>
                <w:sz w:val="28"/>
              </w:rPr>
            </w:pPr>
            <w:r>
              <w:rPr>
                <w:i/>
                <w:sz w:val="28"/>
              </w:rPr>
              <w:t>Представлять вклад выдающихся математиков</w:t>
            </w:r>
            <w:r>
              <w:rPr>
                <w:i/>
                <w:spacing w:val="-1"/>
                <w:sz w:val="28"/>
              </w:rPr>
              <w:t xml:space="preserve"> </w:t>
            </w:r>
            <w:r>
              <w:rPr>
                <w:i/>
                <w:sz w:val="28"/>
              </w:rPr>
              <w:t>в</w:t>
            </w:r>
          </w:p>
        </w:tc>
        <w:tc>
          <w:tcPr>
            <w:tcW w:w="3289" w:type="dxa"/>
          </w:tcPr>
          <w:p w:rsidR="00792D83" w:rsidRDefault="00721D08" w:rsidP="007951DE">
            <w:pPr>
              <w:pStyle w:val="TableParagraph"/>
              <w:numPr>
                <w:ilvl w:val="0"/>
                <w:numId w:val="31"/>
              </w:numPr>
              <w:tabs>
                <w:tab w:val="left" w:pos="468"/>
              </w:tabs>
              <w:ind w:right="175"/>
              <w:jc w:val="both"/>
              <w:rPr>
                <w:sz w:val="28"/>
              </w:rPr>
            </w:pPr>
            <w:r>
              <w:rPr>
                <w:sz w:val="28"/>
              </w:rPr>
              <w:t xml:space="preserve">Иметь представление о вкладе </w:t>
            </w:r>
            <w:r>
              <w:rPr>
                <w:spacing w:val="-3"/>
                <w:sz w:val="28"/>
              </w:rPr>
              <w:t xml:space="preserve">выдающихся </w:t>
            </w:r>
            <w:r>
              <w:rPr>
                <w:sz w:val="28"/>
              </w:rPr>
              <w:t>математиков</w:t>
            </w:r>
            <w:r>
              <w:rPr>
                <w:spacing w:val="-3"/>
                <w:sz w:val="28"/>
              </w:rPr>
              <w:t xml:space="preserve"> </w:t>
            </w:r>
            <w:r>
              <w:rPr>
                <w:sz w:val="28"/>
              </w:rPr>
              <w:t>в</w:t>
            </w:r>
          </w:p>
        </w:tc>
        <w:tc>
          <w:tcPr>
            <w:tcW w:w="3289" w:type="dxa"/>
          </w:tcPr>
          <w:p w:rsidR="00792D83" w:rsidRDefault="00721D08">
            <w:pPr>
              <w:pStyle w:val="TableParagraph"/>
              <w:ind w:left="108" w:right="354"/>
              <w:rPr>
                <w:i/>
                <w:sz w:val="28"/>
              </w:rPr>
            </w:pPr>
            <w:r>
              <w:rPr>
                <w:i/>
                <w:sz w:val="28"/>
              </w:rPr>
              <w:t>Достижение результатов раздела II</w:t>
            </w:r>
          </w:p>
        </w:tc>
      </w:tr>
      <w:tr w:rsidR="00792D83">
        <w:trPr>
          <w:trHeight w:val="4226"/>
        </w:trPr>
        <w:tc>
          <w:tcPr>
            <w:tcW w:w="1522" w:type="dxa"/>
          </w:tcPr>
          <w:p w:rsidR="00792D83" w:rsidRDefault="00792D83">
            <w:pPr>
              <w:pStyle w:val="TableParagraph"/>
              <w:rPr>
                <w:sz w:val="28"/>
              </w:rPr>
            </w:pPr>
          </w:p>
        </w:tc>
        <w:tc>
          <w:tcPr>
            <w:tcW w:w="3118" w:type="dxa"/>
          </w:tcPr>
          <w:p w:rsidR="00792D83" w:rsidRDefault="00721D08">
            <w:pPr>
              <w:pStyle w:val="TableParagraph"/>
              <w:ind w:left="465" w:right="87"/>
              <w:rPr>
                <w:sz w:val="28"/>
              </w:rPr>
            </w:pPr>
            <w:r>
              <w:rPr>
                <w:sz w:val="28"/>
              </w:rPr>
              <w:t>результаты, полученные в ходе развития математики как науки;</w:t>
            </w:r>
          </w:p>
          <w:p w:rsidR="00792D83" w:rsidRDefault="00721D08" w:rsidP="007951DE">
            <w:pPr>
              <w:pStyle w:val="TableParagraph"/>
              <w:numPr>
                <w:ilvl w:val="0"/>
                <w:numId w:val="30"/>
              </w:numPr>
              <w:tabs>
                <w:tab w:val="left" w:pos="465"/>
                <w:tab w:val="left" w:pos="466"/>
              </w:tabs>
              <w:ind w:right="104"/>
              <w:rPr>
                <w:sz w:val="28"/>
              </w:rPr>
            </w:pPr>
            <w:r>
              <w:rPr>
                <w:sz w:val="28"/>
              </w:rPr>
              <w:t>знать примеры математических открытий и их авторов в связи с отечественной и всемирной</w:t>
            </w:r>
            <w:r>
              <w:rPr>
                <w:spacing w:val="-12"/>
                <w:sz w:val="28"/>
              </w:rPr>
              <w:t xml:space="preserve"> </w:t>
            </w:r>
            <w:r>
              <w:rPr>
                <w:sz w:val="28"/>
              </w:rPr>
              <w:t>историей;</w:t>
            </w:r>
          </w:p>
          <w:p w:rsidR="00792D83" w:rsidRDefault="00721D08" w:rsidP="007951DE">
            <w:pPr>
              <w:pStyle w:val="TableParagraph"/>
              <w:numPr>
                <w:ilvl w:val="0"/>
                <w:numId w:val="30"/>
              </w:numPr>
              <w:tabs>
                <w:tab w:val="left" w:pos="465"/>
                <w:tab w:val="left" w:pos="466"/>
              </w:tabs>
              <w:ind w:right="881"/>
              <w:rPr>
                <w:sz w:val="28"/>
              </w:rPr>
            </w:pPr>
            <w:r>
              <w:rPr>
                <w:sz w:val="28"/>
              </w:rPr>
              <w:t xml:space="preserve">понимать </w:t>
            </w:r>
            <w:r>
              <w:rPr>
                <w:spacing w:val="-5"/>
                <w:sz w:val="28"/>
              </w:rPr>
              <w:t xml:space="preserve">роль </w:t>
            </w:r>
            <w:r>
              <w:rPr>
                <w:sz w:val="28"/>
              </w:rPr>
              <w:t>математики</w:t>
            </w:r>
            <w:r>
              <w:rPr>
                <w:spacing w:val="1"/>
                <w:sz w:val="28"/>
              </w:rPr>
              <w:t xml:space="preserve"> </w:t>
            </w:r>
            <w:r>
              <w:rPr>
                <w:sz w:val="28"/>
              </w:rPr>
              <w:t>в</w:t>
            </w:r>
          </w:p>
          <w:p w:rsidR="00792D83" w:rsidRDefault="00721D08">
            <w:pPr>
              <w:pStyle w:val="TableParagraph"/>
              <w:spacing w:line="308" w:lineRule="exact"/>
              <w:ind w:left="465"/>
              <w:rPr>
                <w:sz w:val="28"/>
              </w:rPr>
            </w:pPr>
            <w:r>
              <w:rPr>
                <w:sz w:val="28"/>
              </w:rPr>
              <w:t>развитии России</w:t>
            </w:r>
          </w:p>
        </w:tc>
        <w:tc>
          <w:tcPr>
            <w:tcW w:w="3606" w:type="dxa"/>
          </w:tcPr>
          <w:p w:rsidR="00792D83" w:rsidRDefault="00721D08">
            <w:pPr>
              <w:pStyle w:val="TableParagraph"/>
              <w:ind w:left="465" w:right="136"/>
              <w:rPr>
                <w:i/>
                <w:sz w:val="28"/>
              </w:rPr>
            </w:pPr>
            <w:r>
              <w:rPr>
                <w:i/>
                <w:sz w:val="28"/>
              </w:rPr>
              <w:t>развитие математики и иных научных областей;</w:t>
            </w:r>
          </w:p>
          <w:p w:rsidR="00792D83" w:rsidRDefault="00721D08" w:rsidP="007951DE">
            <w:pPr>
              <w:pStyle w:val="TableParagraph"/>
              <w:numPr>
                <w:ilvl w:val="0"/>
                <w:numId w:val="29"/>
              </w:numPr>
              <w:tabs>
                <w:tab w:val="left" w:pos="465"/>
                <w:tab w:val="left" w:pos="466"/>
              </w:tabs>
              <w:ind w:right="155"/>
              <w:rPr>
                <w:i/>
                <w:sz w:val="28"/>
              </w:rPr>
            </w:pPr>
            <w:r>
              <w:rPr>
                <w:i/>
                <w:sz w:val="28"/>
              </w:rPr>
              <w:t>понимать роль математики в развитии России</w:t>
            </w:r>
          </w:p>
        </w:tc>
        <w:tc>
          <w:tcPr>
            <w:tcW w:w="3289" w:type="dxa"/>
          </w:tcPr>
          <w:p w:rsidR="00792D83" w:rsidRDefault="00721D08">
            <w:pPr>
              <w:pStyle w:val="TableParagraph"/>
              <w:spacing w:line="314" w:lineRule="exact"/>
              <w:ind w:left="467"/>
              <w:rPr>
                <w:sz w:val="28"/>
              </w:rPr>
            </w:pPr>
            <w:r>
              <w:rPr>
                <w:sz w:val="28"/>
              </w:rPr>
              <w:t>развитие науки;</w:t>
            </w:r>
          </w:p>
          <w:p w:rsidR="00792D83" w:rsidRDefault="00721D08" w:rsidP="007951DE">
            <w:pPr>
              <w:pStyle w:val="TableParagraph"/>
              <w:numPr>
                <w:ilvl w:val="0"/>
                <w:numId w:val="28"/>
              </w:numPr>
              <w:tabs>
                <w:tab w:val="left" w:pos="467"/>
                <w:tab w:val="left" w:pos="468"/>
              </w:tabs>
              <w:ind w:right="818"/>
              <w:rPr>
                <w:sz w:val="28"/>
              </w:rPr>
            </w:pPr>
            <w:r>
              <w:rPr>
                <w:sz w:val="28"/>
              </w:rPr>
              <w:t>понимать роль математики в развитии</w:t>
            </w:r>
            <w:r>
              <w:rPr>
                <w:spacing w:val="3"/>
                <w:sz w:val="28"/>
              </w:rPr>
              <w:t xml:space="preserve"> </w:t>
            </w:r>
            <w:r>
              <w:rPr>
                <w:spacing w:val="-4"/>
                <w:sz w:val="28"/>
              </w:rPr>
              <w:t>России</w:t>
            </w:r>
          </w:p>
        </w:tc>
        <w:tc>
          <w:tcPr>
            <w:tcW w:w="3289" w:type="dxa"/>
          </w:tcPr>
          <w:p w:rsidR="00792D83" w:rsidRDefault="00792D83">
            <w:pPr>
              <w:pStyle w:val="TableParagraph"/>
              <w:rPr>
                <w:sz w:val="28"/>
              </w:rPr>
            </w:pPr>
          </w:p>
        </w:tc>
      </w:tr>
      <w:tr w:rsidR="00792D83">
        <w:trPr>
          <w:trHeight w:val="4246"/>
        </w:trPr>
        <w:tc>
          <w:tcPr>
            <w:tcW w:w="1522" w:type="dxa"/>
          </w:tcPr>
          <w:p w:rsidR="00792D83" w:rsidRDefault="00721D08">
            <w:pPr>
              <w:pStyle w:val="TableParagraph"/>
              <w:ind w:left="110" w:right="78"/>
              <w:rPr>
                <w:b/>
                <w:i/>
                <w:sz w:val="24"/>
              </w:rPr>
            </w:pPr>
            <w:r>
              <w:rPr>
                <w:b/>
                <w:i/>
                <w:sz w:val="24"/>
              </w:rPr>
              <w:t>Методы математик и</w:t>
            </w:r>
          </w:p>
        </w:tc>
        <w:tc>
          <w:tcPr>
            <w:tcW w:w="3118" w:type="dxa"/>
          </w:tcPr>
          <w:p w:rsidR="00792D83" w:rsidRDefault="00721D08" w:rsidP="007951DE">
            <w:pPr>
              <w:pStyle w:val="TableParagraph"/>
              <w:numPr>
                <w:ilvl w:val="0"/>
                <w:numId w:val="27"/>
              </w:numPr>
              <w:tabs>
                <w:tab w:val="left" w:pos="465"/>
                <w:tab w:val="left" w:pos="466"/>
              </w:tabs>
              <w:ind w:right="448"/>
              <w:rPr>
                <w:sz w:val="28"/>
              </w:rPr>
            </w:pPr>
            <w:r>
              <w:rPr>
                <w:sz w:val="28"/>
              </w:rPr>
              <w:t xml:space="preserve">Применять известные </w:t>
            </w:r>
            <w:r>
              <w:rPr>
                <w:spacing w:val="-3"/>
                <w:sz w:val="28"/>
              </w:rPr>
              <w:t xml:space="preserve">методы </w:t>
            </w:r>
            <w:r>
              <w:rPr>
                <w:sz w:val="28"/>
              </w:rPr>
              <w:t>при решении стандартных математических задач;</w:t>
            </w:r>
          </w:p>
          <w:p w:rsidR="00792D83" w:rsidRDefault="00721D08" w:rsidP="007951DE">
            <w:pPr>
              <w:pStyle w:val="TableParagraph"/>
              <w:numPr>
                <w:ilvl w:val="0"/>
                <w:numId w:val="27"/>
              </w:numPr>
              <w:tabs>
                <w:tab w:val="left" w:pos="465"/>
                <w:tab w:val="left" w:pos="466"/>
              </w:tabs>
              <w:ind w:right="415"/>
              <w:rPr>
                <w:sz w:val="28"/>
              </w:rPr>
            </w:pPr>
            <w:r>
              <w:rPr>
                <w:sz w:val="28"/>
              </w:rPr>
              <w:t xml:space="preserve">замечать и характеризовать математические закономерности в окружающей </w:t>
            </w:r>
            <w:r>
              <w:rPr>
                <w:spacing w:val="-1"/>
                <w:sz w:val="28"/>
              </w:rPr>
              <w:t>действительности;</w:t>
            </w:r>
          </w:p>
          <w:p w:rsidR="00792D83" w:rsidRDefault="00721D08" w:rsidP="007951DE">
            <w:pPr>
              <w:pStyle w:val="TableParagraph"/>
              <w:numPr>
                <w:ilvl w:val="0"/>
                <w:numId w:val="27"/>
              </w:numPr>
              <w:tabs>
                <w:tab w:val="left" w:pos="465"/>
                <w:tab w:val="left" w:pos="466"/>
              </w:tabs>
              <w:spacing w:line="330" w:lineRule="exact"/>
              <w:ind w:hanging="359"/>
              <w:rPr>
                <w:sz w:val="28"/>
              </w:rPr>
            </w:pPr>
            <w:r>
              <w:rPr>
                <w:sz w:val="28"/>
              </w:rPr>
              <w:t>приводить</w:t>
            </w:r>
            <w:r>
              <w:rPr>
                <w:spacing w:val="-3"/>
                <w:sz w:val="28"/>
              </w:rPr>
              <w:t xml:space="preserve"> </w:t>
            </w:r>
            <w:r>
              <w:rPr>
                <w:sz w:val="28"/>
              </w:rPr>
              <w:t>примеры</w:t>
            </w:r>
          </w:p>
        </w:tc>
        <w:tc>
          <w:tcPr>
            <w:tcW w:w="3606" w:type="dxa"/>
          </w:tcPr>
          <w:p w:rsidR="00792D83" w:rsidRDefault="00721D08" w:rsidP="007951DE">
            <w:pPr>
              <w:pStyle w:val="TableParagraph"/>
              <w:numPr>
                <w:ilvl w:val="0"/>
                <w:numId w:val="26"/>
              </w:numPr>
              <w:tabs>
                <w:tab w:val="left" w:pos="465"/>
                <w:tab w:val="left" w:pos="466"/>
              </w:tabs>
              <w:ind w:right="245"/>
              <w:rPr>
                <w:i/>
                <w:sz w:val="28"/>
              </w:rPr>
            </w:pPr>
            <w:r>
              <w:rPr>
                <w:i/>
                <w:sz w:val="28"/>
              </w:rPr>
              <w:t>Использовать основные методы доказательства, проводить доказательство и выполнять опровержение;</w:t>
            </w:r>
          </w:p>
          <w:p w:rsidR="00792D83" w:rsidRDefault="00721D08" w:rsidP="007951DE">
            <w:pPr>
              <w:pStyle w:val="TableParagraph"/>
              <w:numPr>
                <w:ilvl w:val="0"/>
                <w:numId w:val="26"/>
              </w:numPr>
              <w:tabs>
                <w:tab w:val="left" w:pos="465"/>
                <w:tab w:val="left" w:pos="466"/>
              </w:tabs>
              <w:ind w:right="217"/>
              <w:rPr>
                <w:i/>
                <w:sz w:val="28"/>
              </w:rPr>
            </w:pPr>
            <w:r>
              <w:rPr>
                <w:i/>
                <w:sz w:val="28"/>
              </w:rPr>
              <w:t>применять основные методы решения математических</w:t>
            </w:r>
            <w:r>
              <w:rPr>
                <w:i/>
                <w:spacing w:val="-9"/>
                <w:sz w:val="28"/>
              </w:rPr>
              <w:t xml:space="preserve"> </w:t>
            </w:r>
            <w:r>
              <w:rPr>
                <w:i/>
                <w:sz w:val="28"/>
              </w:rPr>
              <w:t>задач;</w:t>
            </w:r>
          </w:p>
          <w:p w:rsidR="00792D83" w:rsidRDefault="00721D08" w:rsidP="007951DE">
            <w:pPr>
              <w:pStyle w:val="TableParagraph"/>
              <w:numPr>
                <w:ilvl w:val="0"/>
                <w:numId w:val="26"/>
              </w:numPr>
              <w:tabs>
                <w:tab w:val="left" w:pos="465"/>
                <w:tab w:val="left" w:pos="466"/>
              </w:tabs>
              <w:ind w:hanging="359"/>
              <w:rPr>
                <w:i/>
                <w:sz w:val="28"/>
              </w:rPr>
            </w:pPr>
            <w:r>
              <w:rPr>
                <w:i/>
                <w:sz w:val="28"/>
              </w:rPr>
              <w:t>на основе</w:t>
            </w:r>
          </w:p>
          <w:p w:rsidR="00792D83" w:rsidRDefault="00721D08">
            <w:pPr>
              <w:pStyle w:val="TableParagraph"/>
              <w:spacing w:line="322" w:lineRule="exact"/>
              <w:ind w:left="465" w:right="807"/>
              <w:rPr>
                <w:i/>
                <w:sz w:val="28"/>
              </w:rPr>
            </w:pPr>
            <w:r>
              <w:rPr>
                <w:i/>
                <w:sz w:val="28"/>
              </w:rPr>
              <w:t>математических закономерностей в</w:t>
            </w:r>
          </w:p>
        </w:tc>
        <w:tc>
          <w:tcPr>
            <w:tcW w:w="3289" w:type="dxa"/>
          </w:tcPr>
          <w:p w:rsidR="00792D83" w:rsidRDefault="00721D08" w:rsidP="007951DE">
            <w:pPr>
              <w:pStyle w:val="TableParagraph"/>
              <w:numPr>
                <w:ilvl w:val="0"/>
                <w:numId w:val="25"/>
              </w:numPr>
              <w:tabs>
                <w:tab w:val="left" w:pos="467"/>
                <w:tab w:val="left" w:pos="468"/>
              </w:tabs>
              <w:ind w:right="722"/>
              <w:rPr>
                <w:sz w:val="28"/>
              </w:rPr>
            </w:pPr>
            <w:r>
              <w:rPr>
                <w:spacing w:val="-3"/>
                <w:sz w:val="28"/>
              </w:rPr>
              <w:t xml:space="preserve">Использовать основные методы доказательства, проводить доказательство </w:t>
            </w:r>
            <w:r>
              <w:rPr>
                <w:sz w:val="28"/>
              </w:rPr>
              <w:t xml:space="preserve">и </w:t>
            </w:r>
            <w:r>
              <w:rPr>
                <w:spacing w:val="-3"/>
                <w:sz w:val="28"/>
              </w:rPr>
              <w:t>выполнять опровержение;</w:t>
            </w:r>
          </w:p>
          <w:p w:rsidR="00792D83" w:rsidRDefault="00721D08" w:rsidP="007951DE">
            <w:pPr>
              <w:pStyle w:val="TableParagraph"/>
              <w:numPr>
                <w:ilvl w:val="0"/>
                <w:numId w:val="25"/>
              </w:numPr>
              <w:tabs>
                <w:tab w:val="left" w:pos="467"/>
                <w:tab w:val="left" w:pos="468"/>
              </w:tabs>
              <w:ind w:right="120"/>
              <w:rPr>
                <w:sz w:val="28"/>
              </w:rPr>
            </w:pPr>
            <w:r>
              <w:rPr>
                <w:spacing w:val="-3"/>
                <w:sz w:val="28"/>
              </w:rPr>
              <w:t>применять основные методы решения математических</w:t>
            </w:r>
            <w:r>
              <w:rPr>
                <w:spacing w:val="9"/>
                <w:sz w:val="28"/>
              </w:rPr>
              <w:t xml:space="preserve"> </w:t>
            </w:r>
            <w:r>
              <w:rPr>
                <w:spacing w:val="-3"/>
                <w:sz w:val="28"/>
              </w:rPr>
              <w:t>задач;</w:t>
            </w:r>
          </w:p>
          <w:p w:rsidR="00792D83" w:rsidRDefault="00721D08" w:rsidP="007951DE">
            <w:pPr>
              <w:pStyle w:val="TableParagraph"/>
              <w:numPr>
                <w:ilvl w:val="0"/>
                <w:numId w:val="25"/>
              </w:numPr>
              <w:tabs>
                <w:tab w:val="left" w:pos="467"/>
                <w:tab w:val="left" w:pos="468"/>
              </w:tabs>
              <w:ind w:hanging="359"/>
              <w:rPr>
                <w:sz w:val="28"/>
              </w:rPr>
            </w:pPr>
            <w:r>
              <w:rPr>
                <w:sz w:val="28"/>
              </w:rPr>
              <w:t>на</w:t>
            </w:r>
            <w:r>
              <w:rPr>
                <w:spacing w:val="-6"/>
                <w:sz w:val="28"/>
              </w:rPr>
              <w:t xml:space="preserve"> </w:t>
            </w:r>
            <w:r>
              <w:rPr>
                <w:spacing w:val="-3"/>
                <w:sz w:val="28"/>
              </w:rPr>
              <w:t>основе</w:t>
            </w:r>
          </w:p>
          <w:p w:rsidR="00792D83" w:rsidRDefault="00721D08">
            <w:pPr>
              <w:pStyle w:val="TableParagraph"/>
              <w:spacing w:line="322" w:lineRule="exact"/>
              <w:ind w:left="467" w:right="82"/>
              <w:rPr>
                <w:sz w:val="28"/>
              </w:rPr>
            </w:pPr>
            <w:r>
              <w:rPr>
                <w:sz w:val="28"/>
              </w:rPr>
              <w:t>математических закономерностей в</w:t>
            </w:r>
          </w:p>
        </w:tc>
        <w:tc>
          <w:tcPr>
            <w:tcW w:w="3289" w:type="dxa"/>
          </w:tcPr>
          <w:p w:rsidR="00792D83" w:rsidRDefault="00721D08" w:rsidP="007951DE">
            <w:pPr>
              <w:pStyle w:val="TableParagraph"/>
              <w:numPr>
                <w:ilvl w:val="0"/>
                <w:numId w:val="24"/>
              </w:numPr>
              <w:tabs>
                <w:tab w:val="left" w:pos="466"/>
                <w:tab w:val="left" w:pos="467"/>
              </w:tabs>
              <w:ind w:right="271"/>
              <w:rPr>
                <w:i/>
                <w:sz w:val="28"/>
              </w:rPr>
            </w:pPr>
            <w:r>
              <w:rPr>
                <w:i/>
                <w:sz w:val="28"/>
              </w:rPr>
              <w:t>Достижение результатов</w:t>
            </w:r>
            <w:r>
              <w:rPr>
                <w:i/>
                <w:spacing w:val="-8"/>
                <w:sz w:val="28"/>
              </w:rPr>
              <w:t xml:space="preserve"> </w:t>
            </w:r>
            <w:r>
              <w:rPr>
                <w:i/>
                <w:sz w:val="28"/>
              </w:rPr>
              <w:t>раздела II;</w:t>
            </w:r>
          </w:p>
          <w:p w:rsidR="00792D83" w:rsidRDefault="00721D08" w:rsidP="007951DE">
            <w:pPr>
              <w:pStyle w:val="TableParagraph"/>
              <w:numPr>
                <w:ilvl w:val="0"/>
                <w:numId w:val="24"/>
              </w:numPr>
              <w:tabs>
                <w:tab w:val="left" w:pos="466"/>
                <w:tab w:val="left" w:pos="467"/>
              </w:tabs>
              <w:ind w:right="110"/>
              <w:rPr>
                <w:i/>
                <w:sz w:val="28"/>
              </w:rPr>
            </w:pPr>
            <w:r>
              <w:rPr>
                <w:i/>
                <w:sz w:val="28"/>
              </w:rPr>
              <w:t>применять математические знания к исследованию окружающего мира (моделирование физических процессов, задачи экономики)</w:t>
            </w:r>
          </w:p>
        </w:tc>
      </w:tr>
      <w:tr w:rsidR="00792D83">
        <w:trPr>
          <w:trHeight w:val="7445"/>
        </w:trPr>
        <w:tc>
          <w:tcPr>
            <w:tcW w:w="1522" w:type="dxa"/>
          </w:tcPr>
          <w:p w:rsidR="00792D83" w:rsidRDefault="00792D83">
            <w:pPr>
              <w:pStyle w:val="TableParagraph"/>
              <w:rPr>
                <w:sz w:val="28"/>
              </w:rPr>
            </w:pPr>
          </w:p>
        </w:tc>
        <w:tc>
          <w:tcPr>
            <w:tcW w:w="3118" w:type="dxa"/>
          </w:tcPr>
          <w:p w:rsidR="00792D83" w:rsidRDefault="00721D08">
            <w:pPr>
              <w:pStyle w:val="TableParagraph"/>
              <w:ind w:left="465" w:right="124"/>
              <w:rPr>
                <w:sz w:val="28"/>
              </w:rPr>
            </w:pPr>
            <w:r>
              <w:rPr>
                <w:sz w:val="28"/>
              </w:rPr>
              <w:t>математических закономерностей в природе, в том</w:t>
            </w:r>
            <w:r>
              <w:rPr>
                <w:spacing w:val="-10"/>
                <w:sz w:val="28"/>
              </w:rPr>
              <w:t xml:space="preserve"> </w:t>
            </w:r>
            <w:r>
              <w:rPr>
                <w:sz w:val="28"/>
              </w:rPr>
              <w:t>числе характеризующих красоту и совершенство окружающего мира и произведений искусства</w:t>
            </w:r>
          </w:p>
        </w:tc>
        <w:tc>
          <w:tcPr>
            <w:tcW w:w="3606" w:type="dxa"/>
          </w:tcPr>
          <w:p w:rsidR="00792D83" w:rsidRDefault="00721D08">
            <w:pPr>
              <w:pStyle w:val="TableParagraph"/>
              <w:ind w:left="465" w:right="116"/>
              <w:rPr>
                <w:i/>
                <w:sz w:val="28"/>
              </w:rPr>
            </w:pPr>
            <w:r>
              <w:rPr>
                <w:i/>
                <w:sz w:val="28"/>
              </w:rPr>
              <w:t>природе характеризовать красоту и совершенство окружающего мира и произведений искусства;</w:t>
            </w:r>
          </w:p>
          <w:p w:rsidR="00792D83" w:rsidRDefault="00721D08" w:rsidP="007951DE">
            <w:pPr>
              <w:pStyle w:val="TableParagraph"/>
              <w:numPr>
                <w:ilvl w:val="0"/>
                <w:numId w:val="23"/>
              </w:numPr>
              <w:tabs>
                <w:tab w:val="left" w:pos="465"/>
                <w:tab w:val="left" w:pos="466"/>
              </w:tabs>
              <w:ind w:right="109"/>
              <w:rPr>
                <w:i/>
                <w:sz w:val="28"/>
              </w:rPr>
            </w:pPr>
            <w:r>
              <w:rPr>
                <w:i/>
                <w:sz w:val="28"/>
              </w:rPr>
              <w:t>применять простейшие программные средства и электронно- коммуникационные системы при решении математических</w:t>
            </w:r>
            <w:r>
              <w:rPr>
                <w:i/>
                <w:spacing w:val="-3"/>
                <w:sz w:val="28"/>
              </w:rPr>
              <w:t xml:space="preserve"> </w:t>
            </w:r>
            <w:r>
              <w:rPr>
                <w:i/>
                <w:sz w:val="28"/>
              </w:rPr>
              <w:t>задач</w:t>
            </w:r>
          </w:p>
        </w:tc>
        <w:tc>
          <w:tcPr>
            <w:tcW w:w="3289" w:type="dxa"/>
          </w:tcPr>
          <w:p w:rsidR="00792D83" w:rsidRDefault="00721D08">
            <w:pPr>
              <w:pStyle w:val="TableParagraph"/>
              <w:ind w:left="467" w:right="82"/>
              <w:rPr>
                <w:sz w:val="28"/>
              </w:rPr>
            </w:pPr>
            <w:r>
              <w:rPr>
                <w:sz w:val="28"/>
              </w:rPr>
              <w:t>природе характеризовать красоту и совершенство окружающего мира и произведений искусства;</w:t>
            </w:r>
          </w:p>
          <w:p w:rsidR="00792D83" w:rsidRDefault="00721D08" w:rsidP="007951DE">
            <w:pPr>
              <w:pStyle w:val="TableParagraph"/>
              <w:numPr>
                <w:ilvl w:val="0"/>
                <w:numId w:val="22"/>
              </w:numPr>
              <w:tabs>
                <w:tab w:val="left" w:pos="467"/>
                <w:tab w:val="left" w:pos="468"/>
              </w:tabs>
              <w:ind w:right="116"/>
              <w:rPr>
                <w:sz w:val="28"/>
              </w:rPr>
            </w:pPr>
            <w:r>
              <w:rPr>
                <w:spacing w:val="-3"/>
                <w:sz w:val="28"/>
              </w:rPr>
              <w:t xml:space="preserve">применять простейшие программные средства </w:t>
            </w:r>
            <w:r>
              <w:rPr>
                <w:sz w:val="28"/>
              </w:rPr>
              <w:t xml:space="preserve">и </w:t>
            </w:r>
            <w:r>
              <w:rPr>
                <w:spacing w:val="-3"/>
                <w:sz w:val="28"/>
              </w:rPr>
              <w:t xml:space="preserve">электронно- коммуникационные системы </w:t>
            </w:r>
            <w:r>
              <w:rPr>
                <w:spacing w:val="-2"/>
                <w:sz w:val="28"/>
              </w:rPr>
              <w:t xml:space="preserve">при </w:t>
            </w:r>
            <w:r>
              <w:rPr>
                <w:spacing w:val="-3"/>
                <w:sz w:val="28"/>
              </w:rPr>
              <w:t>решении математических</w:t>
            </w:r>
            <w:r>
              <w:rPr>
                <w:spacing w:val="9"/>
                <w:sz w:val="28"/>
              </w:rPr>
              <w:t xml:space="preserve"> </w:t>
            </w:r>
            <w:r>
              <w:rPr>
                <w:spacing w:val="-3"/>
                <w:sz w:val="28"/>
              </w:rPr>
              <w:t>задач;</w:t>
            </w:r>
          </w:p>
          <w:p w:rsidR="00792D83" w:rsidRDefault="00721D08" w:rsidP="007951DE">
            <w:pPr>
              <w:pStyle w:val="TableParagraph"/>
              <w:numPr>
                <w:ilvl w:val="0"/>
                <w:numId w:val="22"/>
              </w:numPr>
              <w:tabs>
                <w:tab w:val="left" w:pos="467"/>
                <w:tab w:val="left" w:pos="468"/>
              </w:tabs>
              <w:ind w:right="898"/>
              <w:rPr>
                <w:sz w:val="28"/>
              </w:rPr>
            </w:pPr>
            <w:r>
              <w:rPr>
                <w:spacing w:val="-3"/>
                <w:sz w:val="28"/>
              </w:rPr>
              <w:t xml:space="preserve">пользоваться прикладными программами </w:t>
            </w:r>
            <w:r>
              <w:rPr>
                <w:sz w:val="28"/>
              </w:rPr>
              <w:t xml:space="preserve">и </w:t>
            </w:r>
            <w:r>
              <w:rPr>
                <w:spacing w:val="-3"/>
                <w:sz w:val="28"/>
              </w:rPr>
              <w:t xml:space="preserve">программами символьных вычислений </w:t>
            </w:r>
            <w:r>
              <w:rPr>
                <w:spacing w:val="-2"/>
                <w:sz w:val="28"/>
              </w:rPr>
              <w:t xml:space="preserve">для </w:t>
            </w:r>
            <w:r>
              <w:rPr>
                <w:spacing w:val="-3"/>
                <w:sz w:val="28"/>
              </w:rPr>
              <w:t>исследования</w:t>
            </w:r>
          </w:p>
          <w:p w:rsidR="00792D83" w:rsidRDefault="00721D08">
            <w:pPr>
              <w:pStyle w:val="TableParagraph"/>
              <w:spacing w:line="320" w:lineRule="atLeast"/>
              <w:ind w:left="467" w:right="82"/>
              <w:rPr>
                <w:sz w:val="28"/>
              </w:rPr>
            </w:pPr>
            <w:r>
              <w:rPr>
                <w:sz w:val="28"/>
              </w:rPr>
              <w:t>математических объектов</w:t>
            </w:r>
          </w:p>
        </w:tc>
        <w:tc>
          <w:tcPr>
            <w:tcW w:w="3289" w:type="dxa"/>
          </w:tcPr>
          <w:p w:rsidR="00792D83" w:rsidRDefault="00792D83">
            <w:pPr>
              <w:pStyle w:val="TableParagraph"/>
              <w:rPr>
                <w:sz w:val="28"/>
              </w:rPr>
            </w:pPr>
          </w:p>
        </w:tc>
      </w:tr>
    </w:tbl>
    <w:p w:rsidR="00792D83" w:rsidRDefault="00792D83">
      <w:pPr>
        <w:rPr>
          <w:sz w:val="28"/>
        </w:rPr>
        <w:sectPr w:rsidR="00792D83">
          <w:pgSz w:w="16840" w:h="11910" w:orient="landscape"/>
          <w:pgMar w:top="1100" w:right="860" w:bottom="1400" w:left="920" w:header="0" w:footer="1218" w:gutter="0"/>
          <w:cols w:space="720"/>
        </w:sectPr>
      </w:pPr>
    </w:p>
    <w:p w:rsidR="00792D83" w:rsidRDefault="00721D08">
      <w:pPr>
        <w:pStyle w:val="1"/>
        <w:spacing w:before="72"/>
        <w:jc w:val="left"/>
      </w:pPr>
      <w:bookmarkStart w:id="15" w:name="_bookmark15"/>
      <w:bookmarkEnd w:id="15"/>
      <w:r>
        <w:lastRenderedPageBreak/>
        <w:t>Информатика</w:t>
      </w:r>
    </w:p>
    <w:p w:rsidR="00792D83" w:rsidRDefault="00721D08" w:rsidP="0065605E">
      <w:pPr>
        <w:spacing w:before="163"/>
        <w:ind w:left="930"/>
        <w:rPr>
          <w:b/>
          <w:sz w:val="28"/>
        </w:rPr>
      </w:pPr>
      <w:r>
        <w:rPr>
          <w:spacing w:val="-71"/>
          <w:sz w:val="28"/>
          <w:u w:val="thick"/>
        </w:rPr>
        <w:t xml:space="preserve"> </w:t>
      </w:r>
      <w:r>
        <w:rPr>
          <w:b/>
          <w:sz w:val="28"/>
          <w:u w:val="thick"/>
        </w:rPr>
        <w:t xml:space="preserve">В МБОУ «Школа № </w:t>
      </w:r>
      <w:proofErr w:type="gramStart"/>
      <w:r w:rsidR="00E247E1">
        <w:rPr>
          <w:b/>
          <w:sz w:val="28"/>
          <w:u w:val="thick"/>
        </w:rPr>
        <w:t>46»</w:t>
      </w:r>
      <w:r>
        <w:rPr>
          <w:b/>
          <w:sz w:val="28"/>
          <w:u w:val="thick"/>
        </w:rPr>
        <w:t xml:space="preserve"> </w:t>
      </w:r>
      <w:r w:rsidR="0065605E">
        <w:rPr>
          <w:b/>
          <w:sz w:val="28"/>
          <w:u w:val="thick"/>
        </w:rPr>
        <w:t xml:space="preserve"> </w:t>
      </w:r>
      <w:r>
        <w:rPr>
          <w:b/>
          <w:sz w:val="28"/>
          <w:u w:val="thick"/>
        </w:rPr>
        <w:tab/>
      </w:r>
      <w:proofErr w:type="gramEnd"/>
      <w:r w:rsidR="0065605E">
        <w:rPr>
          <w:b/>
          <w:sz w:val="28"/>
          <w:u w:val="thick"/>
        </w:rPr>
        <w:t>учебный</w:t>
      </w:r>
      <w:r w:rsidR="0065605E">
        <w:rPr>
          <w:b/>
          <w:sz w:val="28"/>
          <w:u w:val="thick"/>
        </w:rPr>
        <w:tab/>
        <w:t>предмет</w:t>
      </w:r>
      <w:r w:rsidR="0065605E">
        <w:rPr>
          <w:b/>
          <w:sz w:val="28"/>
          <w:u w:val="thick"/>
        </w:rPr>
        <w:tab/>
        <w:t>«Информатика»</w:t>
      </w:r>
      <w:r w:rsidR="0065605E">
        <w:rPr>
          <w:b/>
          <w:sz w:val="28"/>
          <w:u w:val="thick"/>
        </w:rPr>
        <w:tab/>
        <w:t xml:space="preserve">в </w:t>
      </w:r>
      <w:r w:rsidR="007E286A">
        <w:rPr>
          <w:b/>
          <w:sz w:val="28"/>
          <w:u w:val="thick"/>
        </w:rPr>
        <w:t xml:space="preserve"> </w:t>
      </w:r>
      <w:r w:rsidR="0065605E">
        <w:rPr>
          <w:b/>
          <w:sz w:val="28"/>
        </w:rPr>
        <w:t xml:space="preserve"> </w:t>
      </w:r>
      <w:r>
        <w:rPr>
          <w:b/>
          <w:sz w:val="28"/>
          <w:u w:val="thick"/>
        </w:rPr>
        <w:t>изучается на базовом уровне</w:t>
      </w:r>
      <w:r w:rsidR="007E286A">
        <w:rPr>
          <w:b/>
          <w:sz w:val="28"/>
          <w:u w:val="thick"/>
        </w:rPr>
        <w:t xml:space="preserve"> </w:t>
      </w:r>
      <w:r>
        <w:rPr>
          <w:b/>
          <w:sz w:val="28"/>
          <w:u w:val="thick"/>
        </w:rPr>
        <w:t>.</w:t>
      </w:r>
    </w:p>
    <w:p w:rsidR="00792D83" w:rsidRDefault="00721D08">
      <w:pPr>
        <w:spacing w:before="160" w:line="362" w:lineRule="auto"/>
        <w:ind w:left="222" w:firstLine="139"/>
        <w:rPr>
          <w:b/>
          <w:sz w:val="28"/>
        </w:rPr>
      </w:pPr>
      <w:r>
        <w:rPr>
          <w:b/>
          <w:sz w:val="28"/>
        </w:rPr>
        <w:t>В результате изучения учебного предмета «Информатика» на уровне среднего общего образования:</w:t>
      </w:r>
    </w:p>
    <w:p w:rsidR="00792D83" w:rsidRDefault="00721D08">
      <w:pPr>
        <w:spacing w:line="317" w:lineRule="exact"/>
        <w:ind w:left="930"/>
        <w:rPr>
          <w:b/>
          <w:sz w:val="28"/>
        </w:rPr>
      </w:pPr>
      <w:r>
        <w:rPr>
          <w:b/>
          <w:sz w:val="28"/>
        </w:rPr>
        <w:t>Выпускник на базовом уровне научится:</w:t>
      </w:r>
    </w:p>
    <w:p w:rsidR="00792D83" w:rsidRDefault="00721D08" w:rsidP="007951DE">
      <w:pPr>
        <w:pStyle w:val="a4"/>
        <w:numPr>
          <w:ilvl w:val="2"/>
          <w:numId w:val="163"/>
        </w:numPr>
        <w:tabs>
          <w:tab w:val="left" w:pos="930"/>
        </w:tabs>
        <w:spacing w:before="156" w:line="360" w:lineRule="auto"/>
        <w:ind w:right="163" w:firstLine="283"/>
        <w:rPr>
          <w:sz w:val="28"/>
        </w:rPr>
      </w:pPr>
      <w:r>
        <w:rPr>
          <w:sz w:val="28"/>
        </w:rPr>
        <w:t>определять информационный объем графических и звуковых данных при заданных условиях</w:t>
      </w:r>
      <w:r>
        <w:rPr>
          <w:spacing w:val="-2"/>
          <w:sz w:val="28"/>
        </w:rPr>
        <w:t xml:space="preserve"> </w:t>
      </w:r>
      <w:r>
        <w:rPr>
          <w:sz w:val="28"/>
        </w:rPr>
        <w:t>дискретизации;</w:t>
      </w:r>
    </w:p>
    <w:p w:rsidR="00792D83" w:rsidRDefault="00721D08" w:rsidP="007951DE">
      <w:pPr>
        <w:pStyle w:val="a4"/>
        <w:numPr>
          <w:ilvl w:val="2"/>
          <w:numId w:val="163"/>
        </w:numPr>
        <w:tabs>
          <w:tab w:val="left" w:pos="930"/>
        </w:tabs>
        <w:spacing w:before="2" w:line="360" w:lineRule="auto"/>
        <w:ind w:right="159" w:firstLine="283"/>
        <w:rPr>
          <w:sz w:val="28"/>
        </w:rPr>
      </w:pPr>
      <w:r>
        <w:rPr>
          <w:sz w:val="28"/>
        </w:rPr>
        <w:t>строить логическое выражение по заданной таблице истинности; решать несложные логические</w:t>
      </w:r>
      <w:r>
        <w:rPr>
          <w:spacing w:val="-1"/>
          <w:sz w:val="28"/>
        </w:rPr>
        <w:t xml:space="preserve"> </w:t>
      </w:r>
      <w:r>
        <w:rPr>
          <w:sz w:val="28"/>
        </w:rPr>
        <w:t>уравнения;</w:t>
      </w:r>
    </w:p>
    <w:p w:rsidR="00792D83" w:rsidRDefault="00721D08" w:rsidP="007951DE">
      <w:pPr>
        <w:pStyle w:val="a4"/>
        <w:numPr>
          <w:ilvl w:val="2"/>
          <w:numId w:val="163"/>
        </w:numPr>
        <w:tabs>
          <w:tab w:val="left" w:pos="930"/>
        </w:tabs>
        <w:spacing w:line="321" w:lineRule="exact"/>
        <w:ind w:left="930"/>
        <w:rPr>
          <w:sz w:val="28"/>
        </w:rPr>
      </w:pPr>
      <w:r>
        <w:rPr>
          <w:sz w:val="28"/>
        </w:rPr>
        <w:t>находить оптимальный путь во взвешенном</w:t>
      </w:r>
      <w:r>
        <w:rPr>
          <w:spacing w:val="-7"/>
          <w:sz w:val="28"/>
        </w:rPr>
        <w:t xml:space="preserve"> </w:t>
      </w:r>
      <w:r>
        <w:rPr>
          <w:sz w:val="28"/>
        </w:rPr>
        <w:t>графе;</w:t>
      </w:r>
    </w:p>
    <w:p w:rsidR="00792D83" w:rsidRDefault="00721D08" w:rsidP="007951DE">
      <w:pPr>
        <w:pStyle w:val="a4"/>
        <w:numPr>
          <w:ilvl w:val="2"/>
          <w:numId w:val="163"/>
        </w:numPr>
        <w:tabs>
          <w:tab w:val="left" w:pos="930"/>
        </w:tabs>
        <w:spacing w:before="160" w:line="360" w:lineRule="auto"/>
        <w:ind w:right="160" w:firstLine="283"/>
        <w:rPr>
          <w:sz w:val="28"/>
        </w:rPr>
      </w:pPr>
      <w:r>
        <w:rPr>
          <w:sz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w:t>
      </w:r>
      <w:r>
        <w:rPr>
          <w:spacing w:val="-6"/>
          <w:sz w:val="28"/>
        </w:rPr>
        <w:t xml:space="preserve"> </w:t>
      </w:r>
      <w:r>
        <w:rPr>
          <w:sz w:val="28"/>
        </w:rPr>
        <w:t>уровня;</w:t>
      </w:r>
    </w:p>
    <w:p w:rsidR="00792D83" w:rsidRDefault="00721D08" w:rsidP="007951DE">
      <w:pPr>
        <w:pStyle w:val="a4"/>
        <w:numPr>
          <w:ilvl w:val="2"/>
          <w:numId w:val="163"/>
        </w:numPr>
        <w:tabs>
          <w:tab w:val="left" w:pos="930"/>
        </w:tabs>
        <w:spacing w:line="360" w:lineRule="auto"/>
        <w:ind w:right="163" w:firstLine="283"/>
        <w:rPr>
          <w:sz w:val="28"/>
        </w:rPr>
      </w:pPr>
      <w:r>
        <w:rPr>
          <w:sz w:val="28"/>
        </w:rPr>
        <w:t>выполнять пошагово (с использованием компьютера или вручную) несложные алгоритмы управления исполнителями и анализа числовых и текстовых</w:t>
      </w:r>
      <w:r>
        <w:rPr>
          <w:spacing w:val="-1"/>
          <w:sz w:val="28"/>
        </w:rPr>
        <w:t xml:space="preserve"> </w:t>
      </w:r>
      <w:r>
        <w:rPr>
          <w:sz w:val="28"/>
        </w:rPr>
        <w:t>данных;</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w:t>
      </w:r>
      <w:r>
        <w:rPr>
          <w:spacing w:val="1"/>
          <w:sz w:val="28"/>
        </w:rPr>
        <w:t xml:space="preserve"> </w:t>
      </w:r>
      <w:r>
        <w:rPr>
          <w:sz w:val="28"/>
        </w:rPr>
        <w:t>конструкций;</w:t>
      </w:r>
    </w:p>
    <w:p w:rsidR="00792D83" w:rsidRDefault="00721D08" w:rsidP="007951DE">
      <w:pPr>
        <w:pStyle w:val="a4"/>
        <w:numPr>
          <w:ilvl w:val="2"/>
          <w:numId w:val="163"/>
        </w:numPr>
        <w:tabs>
          <w:tab w:val="left" w:pos="930"/>
        </w:tabs>
        <w:spacing w:before="1" w:line="360" w:lineRule="auto"/>
        <w:ind w:right="159" w:firstLine="283"/>
        <w:rPr>
          <w:sz w:val="28"/>
        </w:rPr>
      </w:pPr>
      <w:r>
        <w:rPr>
          <w:sz w:val="28"/>
        </w:rPr>
        <w:t>использовать готовые прикладные компьютерные программы в соответствии с типом решаемых задач и по выбранной</w:t>
      </w:r>
      <w:r>
        <w:rPr>
          <w:spacing w:val="-8"/>
          <w:sz w:val="28"/>
        </w:rPr>
        <w:t xml:space="preserve"> </w:t>
      </w:r>
      <w:r>
        <w:rPr>
          <w:sz w:val="28"/>
        </w:rPr>
        <w:t>специализации;</w:t>
      </w:r>
    </w:p>
    <w:p w:rsidR="00792D83" w:rsidRDefault="00721D08" w:rsidP="007951DE">
      <w:pPr>
        <w:pStyle w:val="a4"/>
        <w:numPr>
          <w:ilvl w:val="2"/>
          <w:numId w:val="163"/>
        </w:numPr>
        <w:tabs>
          <w:tab w:val="left" w:pos="930"/>
        </w:tabs>
        <w:spacing w:line="362" w:lineRule="auto"/>
        <w:ind w:right="161" w:firstLine="283"/>
        <w:rPr>
          <w:sz w:val="28"/>
        </w:rPr>
      </w:pPr>
      <w:r>
        <w:rPr>
          <w:sz w:val="28"/>
        </w:rPr>
        <w:t>понимать и использовать основные понятия, связанные со сложностью вычислений (время работы, размер используемой</w:t>
      </w:r>
      <w:r>
        <w:rPr>
          <w:spacing w:val="-2"/>
          <w:sz w:val="28"/>
        </w:rPr>
        <w:t xml:space="preserve"> </w:t>
      </w:r>
      <w:r>
        <w:rPr>
          <w:sz w:val="28"/>
        </w:rPr>
        <w:t>памяти);</w:t>
      </w:r>
    </w:p>
    <w:p w:rsidR="00792D83" w:rsidRDefault="00721D08" w:rsidP="007951DE">
      <w:pPr>
        <w:pStyle w:val="a4"/>
        <w:numPr>
          <w:ilvl w:val="2"/>
          <w:numId w:val="163"/>
        </w:numPr>
        <w:tabs>
          <w:tab w:val="left" w:pos="930"/>
        </w:tabs>
        <w:spacing w:line="360" w:lineRule="auto"/>
        <w:ind w:right="160" w:firstLine="283"/>
        <w:rPr>
          <w:sz w:val="28"/>
        </w:rPr>
      </w:pPr>
      <w:r>
        <w:rPr>
          <w:sz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w:t>
      </w:r>
      <w:r>
        <w:rPr>
          <w:spacing w:val="48"/>
          <w:sz w:val="28"/>
        </w:rPr>
        <w:t xml:space="preserve"> </w:t>
      </w:r>
      <w:r>
        <w:rPr>
          <w:sz w:val="28"/>
        </w:rPr>
        <w:t>интерпретировать</w:t>
      </w:r>
    </w:p>
    <w:p w:rsidR="00792D83" w:rsidRDefault="00792D83">
      <w:pPr>
        <w:spacing w:line="360" w:lineRule="auto"/>
        <w:jc w:val="both"/>
        <w:rPr>
          <w:sz w:val="28"/>
        </w:rPr>
        <w:sectPr w:rsidR="00792D83">
          <w:headerReference w:type="default" r:id="rId13"/>
          <w:footerReference w:type="default" r:id="rId14"/>
          <w:pgSz w:w="11910" w:h="16840"/>
          <w:pgMar w:top="1040" w:right="400" w:bottom="280" w:left="1480" w:header="0" w:footer="0" w:gutter="0"/>
          <w:cols w:space="720"/>
        </w:sectPr>
      </w:pPr>
    </w:p>
    <w:p w:rsidR="00792D83" w:rsidRDefault="00721D08">
      <w:pPr>
        <w:pStyle w:val="a3"/>
        <w:spacing w:before="67" w:line="360" w:lineRule="auto"/>
        <w:ind w:right="159" w:firstLine="0"/>
      </w:pPr>
      <w:r>
        <w:lastRenderedPageBreak/>
        <w:t>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Pr>
          <w:spacing w:val="-2"/>
          <w:sz w:val="28"/>
        </w:rPr>
        <w:t xml:space="preserve"> </w:t>
      </w:r>
      <w:r>
        <w:rPr>
          <w:sz w:val="28"/>
        </w:rPr>
        <w:t>обеспечения;</w:t>
      </w:r>
    </w:p>
    <w:p w:rsidR="00792D83" w:rsidRDefault="00721D08" w:rsidP="007951DE">
      <w:pPr>
        <w:pStyle w:val="a4"/>
        <w:numPr>
          <w:ilvl w:val="2"/>
          <w:numId w:val="163"/>
        </w:numPr>
        <w:tabs>
          <w:tab w:val="left" w:pos="930"/>
        </w:tabs>
        <w:spacing w:line="360" w:lineRule="auto"/>
        <w:ind w:right="158" w:firstLine="357"/>
        <w:rPr>
          <w:sz w:val="28"/>
        </w:rPr>
      </w:pPr>
      <w:r>
        <w:rPr>
          <w:sz w:val="28"/>
        </w:rPr>
        <w:t>использовать электронные таблицы для выполнения учебных заданий из различных предметных областей;</w:t>
      </w:r>
    </w:p>
    <w:p w:rsidR="00792D83" w:rsidRDefault="00721D08" w:rsidP="007951DE">
      <w:pPr>
        <w:pStyle w:val="a4"/>
        <w:numPr>
          <w:ilvl w:val="2"/>
          <w:numId w:val="163"/>
        </w:numPr>
        <w:tabs>
          <w:tab w:val="left" w:pos="930"/>
        </w:tabs>
        <w:spacing w:before="2" w:line="360" w:lineRule="auto"/>
        <w:ind w:right="160" w:firstLine="283"/>
        <w:rPr>
          <w:sz w:val="28"/>
        </w:rPr>
      </w:pPr>
      <w:r>
        <w:rPr>
          <w:sz w:val="28"/>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Pr>
          <w:spacing w:val="-12"/>
          <w:sz w:val="28"/>
        </w:rPr>
        <w:t xml:space="preserve"> </w:t>
      </w:r>
      <w:r>
        <w:rPr>
          <w:sz w:val="28"/>
        </w:rPr>
        <w:t>данных;</w:t>
      </w:r>
    </w:p>
    <w:p w:rsidR="00792D83" w:rsidRDefault="00721D08" w:rsidP="007951DE">
      <w:pPr>
        <w:pStyle w:val="a4"/>
        <w:numPr>
          <w:ilvl w:val="2"/>
          <w:numId w:val="163"/>
        </w:numPr>
        <w:tabs>
          <w:tab w:val="left" w:pos="930"/>
        </w:tabs>
        <w:spacing w:line="360" w:lineRule="auto"/>
        <w:ind w:right="162" w:firstLine="283"/>
        <w:rPr>
          <w:sz w:val="28"/>
        </w:rPr>
      </w:pPr>
      <w:r>
        <w:rPr>
          <w:sz w:val="28"/>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92D83" w:rsidRDefault="00721D08" w:rsidP="007951DE">
      <w:pPr>
        <w:pStyle w:val="a4"/>
        <w:numPr>
          <w:ilvl w:val="2"/>
          <w:numId w:val="163"/>
        </w:numPr>
        <w:tabs>
          <w:tab w:val="left" w:pos="930"/>
        </w:tabs>
        <w:spacing w:line="360" w:lineRule="auto"/>
        <w:ind w:right="161" w:firstLine="283"/>
        <w:rPr>
          <w:sz w:val="28"/>
        </w:rPr>
      </w:pPr>
      <w:r>
        <w:rPr>
          <w:sz w:val="28"/>
        </w:rPr>
        <w:t>применять антивирусные программы для обеспечения стабильной работы технических средств ИКТ;</w:t>
      </w:r>
    </w:p>
    <w:p w:rsidR="00792D83" w:rsidRDefault="00721D08" w:rsidP="007951DE">
      <w:pPr>
        <w:pStyle w:val="a4"/>
        <w:numPr>
          <w:ilvl w:val="2"/>
          <w:numId w:val="163"/>
        </w:numPr>
        <w:tabs>
          <w:tab w:val="left" w:pos="930"/>
        </w:tabs>
        <w:spacing w:line="360" w:lineRule="auto"/>
        <w:ind w:right="160" w:firstLine="283"/>
        <w:rPr>
          <w:sz w:val="28"/>
        </w:rPr>
      </w:pPr>
      <w:r>
        <w:rPr>
          <w:sz w:val="28"/>
        </w:rPr>
        <w:t>соблюдать санитарно-гигиенические требования при работе за персональным компьютером в соответствии с нормами действующих</w:t>
      </w:r>
      <w:r>
        <w:rPr>
          <w:spacing w:val="-18"/>
          <w:sz w:val="28"/>
        </w:rPr>
        <w:t xml:space="preserve"> </w:t>
      </w:r>
      <w:r>
        <w:rPr>
          <w:sz w:val="28"/>
        </w:rPr>
        <w:t>СанПиН.</w:t>
      </w:r>
    </w:p>
    <w:p w:rsidR="00792D83" w:rsidRDefault="00792D83">
      <w:pPr>
        <w:pStyle w:val="a3"/>
        <w:spacing w:before="3"/>
        <w:ind w:left="0" w:firstLine="0"/>
        <w:jc w:val="left"/>
        <w:rPr>
          <w:sz w:val="42"/>
        </w:rPr>
      </w:pPr>
    </w:p>
    <w:p w:rsidR="00792D83" w:rsidRDefault="00721D08">
      <w:pPr>
        <w:pStyle w:val="1"/>
        <w:spacing w:before="1"/>
      </w:pPr>
      <w:r>
        <w:t>Выпускник на базовом уровне получит возможность научиться:</w:t>
      </w:r>
    </w:p>
    <w:p w:rsidR="00792D83" w:rsidRDefault="00721D08" w:rsidP="007951DE">
      <w:pPr>
        <w:pStyle w:val="a4"/>
        <w:numPr>
          <w:ilvl w:val="2"/>
          <w:numId w:val="163"/>
        </w:numPr>
        <w:tabs>
          <w:tab w:val="left" w:pos="930"/>
        </w:tabs>
        <w:spacing w:before="158" w:line="360" w:lineRule="auto"/>
        <w:ind w:right="160" w:firstLine="283"/>
        <w:rPr>
          <w:i/>
          <w:sz w:val="28"/>
        </w:rPr>
      </w:pPr>
      <w:r>
        <w:rPr>
          <w:i/>
          <w:sz w:val="28"/>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792D83" w:rsidRDefault="00721D08" w:rsidP="007951DE">
      <w:pPr>
        <w:pStyle w:val="a4"/>
        <w:numPr>
          <w:ilvl w:val="2"/>
          <w:numId w:val="163"/>
        </w:numPr>
        <w:tabs>
          <w:tab w:val="left" w:pos="930"/>
        </w:tabs>
        <w:spacing w:line="360" w:lineRule="auto"/>
        <w:ind w:right="160" w:firstLine="283"/>
        <w:rPr>
          <w:i/>
          <w:sz w:val="28"/>
        </w:rPr>
      </w:pPr>
      <w:r>
        <w:rPr>
          <w:i/>
          <w:sz w:val="28"/>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Pr>
          <w:i/>
          <w:spacing w:val="-3"/>
          <w:sz w:val="28"/>
        </w:rPr>
        <w:t xml:space="preserve"> </w:t>
      </w:r>
      <w:r>
        <w:rPr>
          <w:i/>
          <w:sz w:val="28"/>
        </w:rPr>
        <w:t>счисления;</w:t>
      </w:r>
    </w:p>
    <w:p w:rsidR="00792D83" w:rsidRDefault="00792D83" w:rsidP="00CC4FAB">
      <w:pPr>
        <w:spacing w:line="360" w:lineRule="auto"/>
        <w:jc w:val="center"/>
        <w:rPr>
          <w:sz w:val="28"/>
        </w:rPr>
      </w:pPr>
    </w:p>
    <w:p w:rsidR="00CC4FAB" w:rsidRPr="00CC4FAB" w:rsidRDefault="00CC4FAB" w:rsidP="00CC4FAB">
      <w:pPr>
        <w:rPr>
          <w:sz w:val="28"/>
        </w:rPr>
        <w:sectPr w:rsidR="00CC4FAB" w:rsidRPr="00CC4FAB" w:rsidSect="005962F1">
          <w:pgSz w:w="11910" w:h="16840"/>
          <w:pgMar w:top="1040" w:right="400" w:bottom="1400" w:left="1480" w:header="0" w:footer="1218" w:gutter="0"/>
          <w:pgNumType w:start="108"/>
          <w:cols w:space="720"/>
        </w:sectPr>
      </w:pPr>
    </w:p>
    <w:p w:rsidR="00792D83" w:rsidRDefault="00721D08" w:rsidP="007951DE">
      <w:pPr>
        <w:pStyle w:val="a4"/>
        <w:numPr>
          <w:ilvl w:val="2"/>
          <w:numId w:val="163"/>
        </w:numPr>
        <w:tabs>
          <w:tab w:val="left" w:pos="930"/>
        </w:tabs>
        <w:spacing w:before="67" w:line="362" w:lineRule="auto"/>
        <w:ind w:right="160" w:firstLine="283"/>
        <w:rPr>
          <w:i/>
          <w:sz w:val="28"/>
        </w:rPr>
      </w:pPr>
      <w:r>
        <w:rPr>
          <w:i/>
          <w:sz w:val="28"/>
        </w:rPr>
        <w:lastRenderedPageBreak/>
        <w:t>использовать знания о графах, деревьях и списках при описании реальных объектов и</w:t>
      </w:r>
      <w:r>
        <w:rPr>
          <w:i/>
          <w:spacing w:val="-3"/>
          <w:sz w:val="28"/>
        </w:rPr>
        <w:t xml:space="preserve"> </w:t>
      </w:r>
      <w:r>
        <w:rPr>
          <w:i/>
          <w:sz w:val="28"/>
        </w:rPr>
        <w:t>процессов;</w:t>
      </w:r>
    </w:p>
    <w:p w:rsidR="00792D83" w:rsidRDefault="00721D08" w:rsidP="007951DE">
      <w:pPr>
        <w:pStyle w:val="a4"/>
        <w:numPr>
          <w:ilvl w:val="2"/>
          <w:numId w:val="163"/>
        </w:numPr>
        <w:tabs>
          <w:tab w:val="left" w:pos="930"/>
        </w:tabs>
        <w:spacing w:line="360" w:lineRule="auto"/>
        <w:ind w:right="160" w:firstLine="283"/>
        <w:rPr>
          <w:i/>
          <w:sz w:val="28"/>
        </w:rPr>
      </w:pPr>
      <w:r>
        <w:rPr>
          <w:i/>
          <w:sz w:val="28"/>
        </w:rPr>
        <w:t xml:space="preserve">строить неравномерные коды, допускающие однозначное декодирование сообщений, используя условие </w:t>
      </w:r>
      <w:proofErr w:type="spellStart"/>
      <w:r>
        <w:rPr>
          <w:i/>
          <w:sz w:val="28"/>
        </w:rPr>
        <w:t>Фано</w:t>
      </w:r>
      <w:proofErr w:type="spellEnd"/>
      <w:r>
        <w:rPr>
          <w:i/>
          <w:sz w:val="28"/>
        </w:rPr>
        <w:t xml:space="preserve">; использовать знания о кодах, которые позволяют обнаруживать ошибки при передаче данных, а также о помехоустойчивых </w:t>
      </w:r>
      <w:proofErr w:type="gramStart"/>
      <w:r>
        <w:rPr>
          <w:i/>
          <w:sz w:val="28"/>
        </w:rPr>
        <w:t>кодах</w:t>
      </w:r>
      <w:r>
        <w:rPr>
          <w:i/>
          <w:spacing w:val="-3"/>
          <w:sz w:val="28"/>
        </w:rPr>
        <w:t xml:space="preserve"> </w:t>
      </w:r>
      <w:r>
        <w:rPr>
          <w:i/>
          <w:sz w:val="28"/>
        </w:rPr>
        <w:t>;</w:t>
      </w:r>
      <w:proofErr w:type="gramEnd"/>
    </w:p>
    <w:p w:rsidR="00792D83" w:rsidRDefault="00721D08" w:rsidP="007951DE">
      <w:pPr>
        <w:pStyle w:val="a4"/>
        <w:numPr>
          <w:ilvl w:val="2"/>
          <w:numId w:val="163"/>
        </w:numPr>
        <w:tabs>
          <w:tab w:val="left" w:pos="930"/>
        </w:tabs>
        <w:spacing w:line="360" w:lineRule="auto"/>
        <w:ind w:right="161" w:firstLine="283"/>
        <w:rPr>
          <w:i/>
          <w:sz w:val="28"/>
        </w:rPr>
      </w:pPr>
      <w:r>
        <w:rPr>
          <w:i/>
          <w:sz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92D83" w:rsidRDefault="00721D08" w:rsidP="007951DE">
      <w:pPr>
        <w:pStyle w:val="a4"/>
        <w:numPr>
          <w:ilvl w:val="2"/>
          <w:numId w:val="163"/>
        </w:numPr>
        <w:tabs>
          <w:tab w:val="left" w:pos="930"/>
        </w:tabs>
        <w:spacing w:line="360" w:lineRule="auto"/>
        <w:ind w:right="160" w:firstLine="283"/>
        <w:rPr>
          <w:i/>
          <w:sz w:val="28"/>
        </w:rPr>
      </w:pPr>
      <w:r>
        <w:rPr>
          <w:i/>
          <w:sz w:val="28"/>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Pr>
          <w:i/>
          <w:spacing w:val="-8"/>
          <w:sz w:val="28"/>
        </w:rPr>
        <w:t xml:space="preserve"> </w:t>
      </w:r>
      <w:r>
        <w:rPr>
          <w:i/>
          <w:sz w:val="28"/>
        </w:rPr>
        <w:t>программы;</w:t>
      </w:r>
    </w:p>
    <w:p w:rsidR="00792D83" w:rsidRDefault="00721D08" w:rsidP="007951DE">
      <w:pPr>
        <w:pStyle w:val="a4"/>
        <w:numPr>
          <w:ilvl w:val="2"/>
          <w:numId w:val="163"/>
        </w:numPr>
        <w:tabs>
          <w:tab w:val="left" w:pos="930"/>
        </w:tabs>
        <w:spacing w:line="360" w:lineRule="auto"/>
        <w:ind w:right="160" w:firstLine="283"/>
        <w:rPr>
          <w:i/>
          <w:sz w:val="28"/>
        </w:rPr>
      </w:pPr>
      <w:r>
        <w:rPr>
          <w:i/>
          <w:sz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Pr>
          <w:i/>
          <w:spacing w:val="-8"/>
          <w:sz w:val="28"/>
        </w:rPr>
        <w:t xml:space="preserve"> </w:t>
      </w:r>
      <w:r>
        <w:rPr>
          <w:i/>
          <w:sz w:val="28"/>
        </w:rPr>
        <w:t>процессу;</w:t>
      </w:r>
    </w:p>
    <w:p w:rsidR="00792D83" w:rsidRDefault="00721D08" w:rsidP="007951DE">
      <w:pPr>
        <w:pStyle w:val="a4"/>
        <w:numPr>
          <w:ilvl w:val="2"/>
          <w:numId w:val="163"/>
        </w:numPr>
        <w:tabs>
          <w:tab w:val="left" w:pos="930"/>
        </w:tabs>
        <w:spacing w:line="360" w:lineRule="auto"/>
        <w:ind w:right="160" w:firstLine="283"/>
        <w:rPr>
          <w:i/>
          <w:sz w:val="28"/>
        </w:rPr>
      </w:pPr>
      <w:r>
        <w:rPr>
          <w:i/>
          <w:sz w:val="28"/>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Pr>
          <w:i/>
          <w:spacing w:val="-1"/>
          <w:sz w:val="28"/>
        </w:rPr>
        <w:t xml:space="preserve"> </w:t>
      </w:r>
      <w:r>
        <w:rPr>
          <w:i/>
          <w:sz w:val="28"/>
        </w:rPr>
        <w:t>данных;</w:t>
      </w:r>
    </w:p>
    <w:p w:rsidR="00792D83" w:rsidRDefault="00721D08" w:rsidP="007951DE">
      <w:pPr>
        <w:pStyle w:val="a4"/>
        <w:numPr>
          <w:ilvl w:val="2"/>
          <w:numId w:val="163"/>
        </w:numPr>
        <w:tabs>
          <w:tab w:val="left" w:pos="930"/>
        </w:tabs>
        <w:spacing w:line="362" w:lineRule="auto"/>
        <w:ind w:right="161" w:firstLine="283"/>
        <w:rPr>
          <w:i/>
          <w:sz w:val="28"/>
        </w:rPr>
      </w:pPr>
      <w:r>
        <w:rPr>
          <w:i/>
          <w:sz w:val="28"/>
        </w:rPr>
        <w:t>классифицировать программное обеспечение в соответствии с кругом выполняемых</w:t>
      </w:r>
      <w:r>
        <w:rPr>
          <w:i/>
          <w:spacing w:val="-1"/>
          <w:sz w:val="28"/>
        </w:rPr>
        <w:t xml:space="preserve"> </w:t>
      </w:r>
      <w:r>
        <w:rPr>
          <w:i/>
          <w:sz w:val="28"/>
        </w:rPr>
        <w:t>задач;</w:t>
      </w:r>
    </w:p>
    <w:p w:rsidR="00792D83" w:rsidRDefault="00721D08" w:rsidP="007951DE">
      <w:pPr>
        <w:pStyle w:val="a4"/>
        <w:numPr>
          <w:ilvl w:val="2"/>
          <w:numId w:val="163"/>
        </w:numPr>
        <w:tabs>
          <w:tab w:val="left" w:pos="930"/>
        </w:tabs>
        <w:spacing w:line="360" w:lineRule="auto"/>
        <w:ind w:right="161" w:firstLine="283"/>
        <w:rPr>
          <w:i/>
          <w:sz w:val="28"/>
        </w:rPr>
      </w:pPr>
      <w:r>
        <w:rPr>
          <w:i/>
          <w:sz w:val="28"/>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Pr>
          <w:i/>
          <w:spacing w:val="-8"/>
          <w:sz w:val="28"/>
        </w:rPr>
        <w:t xml:space="preserve"> </w:t>
      </w:r>
      <w:r>
        <w:rPr>
          <w:i/>
          <w:sz w:val="28"/>
        </w:rPr>
        <w:t>устройствами;</w:t>
      </w:r>
    </w:p>
    <w:p w:rsidR="00792D83" w:rsidRDefault="00721D08" w:rsidP="007951DE">
      <w:pPr>
        <w:pStyle w:val="a4"/>
        <w:numPr>
          <w:ilvl w:val="2"/>
          <w:numId w:val="163"/>
        </w:numPr>
        <w:tabs>
          <w:tab w:val="left" w:pos="930"/>
        </w:tabs>
        <w:spacing w:line="360" w:lineRule="auto"/>
        <w:ind w:right="159" w:firstLine="283"/>
        <w:rPr>
          <w:i/>
          <w:sz w:val="28"/>
        </w:rPr>
      </w:pPr>
      <w:r>
        <w:rPr>
          <w:i/>
          <w:sz w:val="28"/>
        </w:rPr>
        <w:t>понимать общие принципы разработки и функционирования интернет- приложений; создавать веб-страницы; использовать принципы</w:t>
      </w:r>
      <w:r>
        <w:rPr>
          <w:i/>
          <w:spacing w:val="30"/>
          <w:sz w:val="28"/>
        </w:rPr>
        <w:t xml:space="preserve"> </w:t>
      </w:r>
      <w:r>
        <w:rPr>
          <w:i/>
          <w:sz w:val="28"/>
        </w:rPr>
        <w:t>обеспечения</w:t>
      </w:r>
    </w:p>
    <w:p w:rsidR="00792D83" w:rsidRDefault="00792D83">
      <w:pPr>
        <w:spacing w:line="360" w:lineRule="auto"/>
        <w:jc w:val="both"/>
        <w:rPr>
          <w:sz w:val="28"/>
        </w:rPr>
        <w:sectPr w:rsidR="00792D83">
          <w:pgSz w:w="11910" w:h="16840"/>
          <w:pgMar w:top="1040" w:right="400" w:bottom="1480" w:left="1480" w:header="0" w:footer="1218" w:gutter="0"/>
          <w:cols w:space="720"/>
        </w:sectPr>
      </w:pPr>
    </w:p>
    <w:p w:rsidR="00792D83" w:rsidRDefault="00721D08">
      <w:pPr>
        <w:spacing w:before="67" w:line="362" w:lineRule="auto"/>
        <w:ind w:left="222"/>
        <w:rPr>
          <w:i/>
          <w:sz w:val="28"/>
        </w:rPr>
      </w:pPr>
      <w:r>
        <w:rPr>
          <w:i/>
          <w:sz w:val="28"/>
        </w:rPr>
        <w:lastRenderedPageBreak/>
        <w:t>информационной безопасности, способы и средства обеспечения надежного функционирования средств ИКТ;</w:t>
      </w:r>
    </w:p>
    <w:p w:rsidR="00065FC8" w:rsidRPr="00065FC8" w:rsidRDefault="00721D08" w:rsidP="007951DE">
      <w:pPr>
        <w:pStyle w:val="a4"/>
        <w:numPr>
          <w:ilvl w:val="2"/>
          <w:numId w:val="163"/>
        </w:numPr>
        <w:tabs>
          <w:tab w:val="left" w:pos="929"/>
          <w:tab w:val="left" w:pos="930"/>
        </w:tabs>
        <w:spacing w:before="72" w:line="360" w:lineRule="auto"/>
        <w:ind w:left="920" w:firstLine="0"/>
        <w:jc w:val="left"/>
      </w:pPr>
      <w:r w:rsidRPr="00065FC8">
        <w:rPr>
          <w:i/>
          <w:sz w:val="28"/>
        </w:rPr>
        <w:t>критически оценивать информацию, полученную из сети</w:t>
      </w:r>
      <w:r w:rsidRPr="00065FC8">
        <w:rPr>
          <w:i/>
          <w:spacing w:val="-10"/>
          <w:sz w:val="28"/>
        </w:rPr>
        <w:t xml:space="preserve"> </w:t>
      </w:r>
      <w:r w:rsidRPr="00065FC8">
        <w:rPr>
          <w:i/>
          <w:sz w:val="28"/>
        </w:rPr>
        <w:t>Интернет.</w:t>
      </w:r>
    </w:p>
    <w:p w:rsidR="00065FC8" w:rsidRPr="00065FC8" w:rsidRDefault="00065FC8" w:rsidP="00171808">
      <w:pPr>
        <w:tabs>
          <w:tab w:val="left" w:pos="929"/>
          <w:tab w:val="left" w:pos="930"/>
        </w:tabs>
        <w:spacing w:before="72" w:line="360" w:lineRule="auto"/>
        <w:ind w:left="920"/>
      </w:pPr>
    </w:p>
    <w:p w:rsidR="00792D83" w:rsidRPr="00065FC8" w:rsidRDefault="00065FC8" w:rsidP="00065FC8">
      <w:pPr>
        <w:tabs>
          <w:tab w:val="left" w:pos="929"/>
          <w:tab w:val="left" w:pos="930"/>
        </w:tabs>
        <w:spacing w:before="72" w:line="360" w:lineRule="auto"/>
        <w:ind w:left="920"/>
        <w:rPr>
          <w:b/>
          <w:sz w:val="32"/>
          <w:szCs w:val="32"/>
        </w:rPr>
      </w:pPr>
      <w:r w:rsidRPr="00065FC8">
        <w:rPr>
          <w:b/>
          <w:sz w:val="32"/>
          <w:szCs w:val="32"/>
        </w:rPr>
        <w:t>ФИЗИКА</w:t>
      </w:r>
    </w:p>
    <w:p w:rsidR="00792D83" w:rsidRDefault="00721D08" w:rsidP="0065605E">
      <w:pPr>
        <w:spacing w:before="163"/>
        <w:ind w:left="930"/>
        <w:rPr>
          <w:b/>
          <w:sz w:val="28"/>
        </w:rPr>
      </w:pPr>
      <w:r>
        <w:rPr>
          <w:spacing w:val="-71"/>
          <w:sz w:val="28"/>
          <w:u w:val="thick"/>
        </w:rPr>
        <w:t xml:space="preserve"> </w:t>
      </w:r>
      <w:r>
        <w:rPr>
          <w:b/>
          <w:sz w:val="28"/>
          <w:u w:val="thick"/>
        </w:rPr>
        <w:t xml:space="preserve">В МБОУ «Школа № </w:t>
      </w:r>
      <w:proofErr w:type="gramStart"/>
      <w:r w:rsidR="0065605E">
        <w:rPr>
          <w:b/>
          <w:sz w:val="28"/>
          <w:u w:val="thick"/>
        </w:rPr>
        <w:t>46»</w:t>
      </w:r>
      <w:r>
        <w:rPr>
          <w:b/>
          <w:sz w:val="28"/>
          <w:u w:val="thick"/>
        </w:rPr>
        <w:t xml:space="preserve"> </w:t>
      </w:r>
      <w:r w:rsidR="0065605E">
        <w:rPr>
          <w:b/>
          <w:sz w:val="28"/>
          <w:u w:val="thick"/>
        </w:rPr>
        <w:t xml:space="preserve"> </w:t>
      </w:r>
      <w:r>
        <w:rPr>
          <w:b/>
          <w:sz w:val="28"/>
          <w:u w:val="thick"/>
        </w:rPr>
        <w:t>учебный</w:t>
      </w:r>
      <w:proofErr w:type="gramEnd"/>
      <w:r>
        <w:rPr>
          <w:b/>
          <w:spacing w:val="13"/>
          <w:sz w:val="28"/>
          <w:u w:val="thick"/>
        </w:rPr>
        <w:t xml:space="preserve"> </w:t>
      </w:r>
      <w:r>
        <w:rPr>
          <w:b/>
          <w:sz w:val="28"/>
          <w:u w:val="thick"/>
        </w:rPr>
        <w:t>предмет</w:t>
      </w:r>
      <w:r>
        <w:rPr>
          <w:b/>
          <w:spacing w:val="16"/>
          <w:sz w:val="28"/>
          <w:u w:val="thick"/>
        </w:rPr>
        <w:t xml:space="preserve"> </w:t>
      </w:r>
      <w:r>
        <w:rPr>
          <w:b/>
          <w:sz w:val="28"/>
          <w:u w:val="thick"/>
        </w:rPr>
        <w:t>«Физика»</w:t>
      </w:r>
      <w:r>
        <w:rPr>
          <w:b/>
          <w:spacing w:val="16"/>
          <w:sz w:val="28"/>
          <w:u w:val="thick"/>
        </w:rPr>
        <w:t xml:space="preserve"> </w:t>
      </w:r>
      <w:r w:rsidR="001140F3">
        <w:rPr>
          <w:b/>
          <w:sz w:val="28"/>
          <w:u w:val="thick"/>
        </w:rPr>
        <w:t xml:space="preserve"> </w:t>
      </w:r>
      <w:r>
        <w:rPr>
          <w:b/>
          <w:sz w:val="28"/>
          <w:u w:val="thick"/>
        </w:rPr>
        <w:t>изучается</w:t>
      </w:r>
      <w:r>
        <w:rPr>
          <w:b/>
          <w:spacing w:val="13"/>
          <w:sz w:val="28"/>
          <w:u w:val="thick"/>
        </w:rPr>
        <w:t xml:space="preserve"> </w:t>
      </w:r>
      <w:r>
        <w:rPr>
          <w:b/>
          <w:sz w:val="28"/>
          <w:u w:val="thick"/>
        </w:rPr>
        <w:t>на</w:t>
      </w:r>
      <w:r w:rsidR="0065605E">
        <w:rPr>
          <w:b/>
          <w:sz w:val="28"/>
        </w:rPr>
        <w:t xml:space="preserve"> </w:t>
      </w:r>
      <w:r>
        <w:rPr>
          <w:b/>
          <w:sz w:val="28"/>
          <w:u w:val="thick"/>
        </w:rPr>
        <w:t>базовом уровне</w:t>
      </w:r>
      <w:r w:rsidR="001140F3">
        <w:rPr>
          <w:b/>
          <w:sz w:val="28"/>
          <w:u w:val="thick"/>
        </w:rPr>
        <w:t xml:space="preserve"> </w:t>
      </w:r>
      <w:r>
        <w:rPr>
          <w:b/>
          <w:sz w:val="28"/>
          <w:u w:val="thick"/>
        </w:rPr>
        <w:t>.</w:t>
      </w:r>
    </w:p>
    <w:p w:rsidR="00792D83" w:rsidRDefault="00792D83">
      <w:pPr>
        <w:pStyle w:val="a3"/>
        <w:spacing w:before="4"/>
        <w:ind w:left="0" w:firstLine="0"/>
        <w:jc w:val="left"/>
        <w:rPr>
          <w:b/>
        </w:rPr>
      </w:pPr>
    </w:p>
    <w:p w:rsidR="00792D83" w:rsidRDefault="00721D08">
      <w:pPr>
        <w:spacing w:before="89" w:line="360" w:lineRule="auto"/>
        <w:ind w:left="222" w:right="161" w:firstLine="707"/>
        <w:jc w:val="both"/>
        <w:rPr>
          <w:b/>
          <w:sz w:val="28"/>
        </w:rPr>
      </w:pPr>
      <w:r>
        <w:rPr>
          <w:b/>
          <w:sz w:val="28"/>
        </w:rPr>
        <w:t>В результате изучения учебного предмета «Физика» на уровне среднего общего образования:</w:t>
      </w:r>
    </w:p>
    <w:p w:rsidR="00792D83" w:rsidRDefault="00721D08">
      <w:pPr>
        <w:spacing w:line="321" w:lineRule="exact"/>
        <w:ind w:left="930"/>
        <w:jc w:val="both"/>
        <w:rPr>
          <w:b/>
          <w:sz w:val="28"/>
        </w:rPr>
      </w:pPr>
      <w:r>
        <w:rPr>
          <w:b/>
          <w:sz w:val="28"/>
        </w:rPr>
        <w:t>Выпускник на базовом уровне</w:t>
      </w:r>
      <w:r>
        <w:rPr>
          <w:b/>
          <w:spacing w:val="-15"/>
          <w:sz w:val="28"/>
        </w:rPr>
        <w:t xml:space="preserve"> </w:t>
      </w:r>
      <w:r>
        <w:rPr>
          <w:b/>
          <w:sz w:val="28"/>
        </w:rPr>
        <w:t>научится:</w:t>
      </w:r>
    </w:p>
    <w:p w:rsidR="00792D83" w:rsidRDefault="00721D08" w:rsidP="007951DE">
      <w:pPr>
        <w:pStyle w:val="a4"/>
        <w:numPr>
          <w:ilvl w:val="2"/>
          <w:numId w:val="163"/>
        </w:numPr>
        <w:tabs>
          <w:tab w:val="left" w:pos="930"/>
        </w:tabs>
        <w:spacing w:before="156" w:line="360" w:lineRule="auto"/>
        <w:ind w:right="160" w:firstLine="283"/>
        <w:rPr>
          <w:sz w:val="28"/>
        </w:rPr>
      </w:pPr>
      <w:r>
        <w:rPr>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Pr>
          <w:spacing w:val="-1"/>
          <w:sz w:val="28"/>
        </w:rPr>
        <w:t xml:space="preserve"> </w:t>
      </w:r>
      <w:r>
        <w:rPr>
          <w:sz w:val="28"/>
        </w:rPr>
        <w:t>людей;</w:t>
      </w:r>
    </w:p>
    <w:p w:rsidR="00792D83" w:rsidRDefault="00721D08" w:rsidP="007951DE">
      <w:pPr>
        <w:pStyle w:val="a4"/>
        <w:numPr>
          <w:ilvl w:val="2"/>
          <w:numId w:val="163"/>
        </w:numPr>
        <w:tabs>
          <w:tab w:val="left" w:pos="930"/>
        </w:tabs>
        <w:spacing w:before="1" w:line="360" w:lineRule="auto"/>
        <w:ind w:right="163" w:firstLine="283"/>
        <w:rPr>
          <w:sz w:val="28"/>
        </w:rPr>
      </w:pPr>
      <w:r>
        <w:rPr>
          <w:sz w:val="28"/>
        </w:rPr>
        <w:t>демонстрировать на примерах взаимосвязь между физикой и другими естественными</w:t>
      </w:r>
      <w:r>
        <w:rPr>
          <w:spacing w:val="-3"/>
          <w:sz w:val="28"/>
        </w:rPr>
        <w:t xml:space="preserve"> </w:t>
      </w:r>
      <w:r>
        <w:rPr>
          <w:sz w:val="28"/>
        </w:rPr>
        <w:t>науками;</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t>устанавливать взаимосвязь естественно-научных явлений и применять основные физические модели для их описания и</w:t>
      </w:r>
      <w:r>
        <w:rPr>
          <w:spacing w:val="-10"/>
          <w:sz w:val="28"/>
        </w:rPr>
        <w:t xml:space="preserve"> </w:t>
      </w:r>
      <w:r>
        <w:rPr>
          <w:sz w:val="28"/>
        </w:rPr>
        <w:t>объяснения;</w:t>
      </w:r>
    </w:p>
    <w:p w:rsidR="00792D83" w:rsidRDefault="00721D08" w:rsidP="007951DE">
      <w:pPr>
        <w:pStyle w:val="a4"/>
        <w:numPr>
          <w:ilvl w:val="2"/>
          <w:numId w:val="163"/>
        </w:numPr>
        <w:tabs>
          <w:tab w:val="left" w:pos="930"/>
        </w:tabs>
        <w:spacing w:line="360" w:lineRule="auto"/>
        <w:ind w:right="161" w:firstLine="283"/>
        <w:rPr>
          <w:sz w:val="28"/>
        </w:rPr>
      </w:pPr>
      <w:r>
        <w:rPr>
          <w:sz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Pr>
          <w:spacing w:val="-12"/>
          <w:sz w:val="28"/>
        </w:rPr>
        <w:t xml:space="preserve"> </w:t>
      </w:r>
      <w:r>
        <w:rPr>
          <w:sz w:val="28"/>
        </w:rPr>
        <w:t>оценивая;</w:t>
      </w:r>
    </w:p>
    <w:p w:rsidR="00792D83" w:rsidRDefault="00721D08" w:rsidP="007951DE">
      <w:pPr>
        <w:pStyle w:val="a4"/>
        <w:numPr>
          <w:ilvl w:val="2"/>
          <w:numId w:val="163"/>
        </w:numPr>
        <w:tabs>
          <w:tab w:val="left" w:pos="930"/>
        </w:tabs>
        <w:spacing w:line="360" w:lineRule="auto"/>
        <w:ind w:right="159" w:firstLine="283"/>
        <w:rPr>
          <w:sz w:val="28"/>
        </w:rPr>
      </w:pPr>
      <w:r>
        <w:rPr>
          <w:sz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Pr>
          <w:spacing w:val="-4"/>
          <w:sz w:val="28"/>
        </w:rPr>
        <w:t xml:space="preserve"> </w:t>
      </w:r>
      <w:r>
        <w:rPr>
          <w:sz w:val="28"/>
        </w:rPr>
        <w:t>познании;</w:t>
      </w:r>
    </w:p>
    <w:p w:rsidR="00792D83" w:rsidRDefault="00721D08" w:rsidP="007951DE">
      <w:pPr>
        <w:pStyle w:val="a4"/>
        <w:numPr>
          <w:ilvl w:val="2"/>
          <w:numId w:val="163"/>
        </w:numPr>
        <w:tabs>
          <w:tab w:val="left" w:pos="930"/>
        </w:tabs>
        <w:spacing w:line="360" w:lineRule="auto"/>
        <w:ind w:right="160" w:firstLine="283"/>
        <w:rPr>
          <w:sz w:val="28"/>
        </w:rPr>
      </w:pPr>
      <w:r>
        <w:rPr>
          <w:sz w:val="28"/>
        </w:rP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w:t>
      </w:r>
      <w:r>
        <w:rPr>
          <w:sz w:val="28"/>
        </w:rPr>
        <w:lastRenderedPageBreak/>
        <w:t>оценивать относительную погрешность по заданным</w:t>
      </w:r>
      <w:r>
        <w:rPr>
          <w:spacing w:val="-5"/>
          <w:sz w:val="28"/>
        </w:rPr>
        <w:t xml:space="preserve"> </w:t>
      </w:r>
      <w:r>
        <w:rPr>
          <w:sz w:val="28"/>
        </w:rPr>
        <w:t>формулам;</w:t>
      </w:r>
    </w:p>
    <w:p w:rsidR="00065FC8" w:rsidRPr="00065FC8" w:rsidRDefault="00721D08" w:rsidP="007951DE">
      <w:pPr>
        <w:pStyle w:val="a4"/>
        <w:numPr>
          <w:ilvl w:val="2"/>
          <w:numId w:val="163"/>
        </w:numPr>
        <w:tabs>
          <w:tab w:val="left" w:pos="930"/>
        </w:tabs>
        <w:spacing w:before="67" w:line="362" w:lineRule="auto"/>
        <w:ind w:right="163" w:firstLine="0"/>
      </w:pPr>
      <w:r>
        <w:rPr>
          <w:sz w:val="28"/>
        </w:rPr>
        <w:t>проводить исследования зависимостей между физическими величинами: проводить измерения и определять на основе исследования</w:t>
      </w:r>
      <w:r w:rsidRPr="00065FC8">
        <w:rPr>
          <w:spacing w:val="17"/>
          <w:sz w:val="28"/>
        </w:rPr>
        <w:t xml:space="preserve"> </w:t>
      </w:r>
      <w:r>
        <w:rPr>
          <w:sz w:val="28"/>
        </w:rPr>
        <w:t>значение</w:t>
      </w:r>
      <w:r w:rsidR="00065FC8">
        <w:rPr>
          <w:sz w:val="28"/>
        </w:rPr>
        <w:t xml:space="preserve">; </w:t>
      </w:r>
    </w:p>
    <w:p w:rsidR="00792D83" w:rsidRPr="00065FC8" w:rsidRDefault="00721D08" w:rsidP="007951DE">
      <w:pPr>
        <w:pStyle w:val="a4"/>
        <w:numPr>
          <w:ilvl w:val="2"/>
          <w:numId w:val="163"/>
        </w:numPr>
        <w:tabs>
          <w:tab w:val="left" w:pos="930"/>
        </w:tabs>
        <w:spacing w:before="67" w:line="362" w:lineRule="auto"/>
        <w:ind w:right="163" w:firstLine="0"/>
        <w:rPr>
          <w:sz w:val="28"/>
          <w:szCs w:val="28"/>
        </w:rPr>
      </w:pPr>
      <w:r w:rsidRPr="00065FC8">
        <w:rPr>
          <w:sz w:val="28"/>
          <w:szCs w:val="28"/>
        </w:rPr>
        <w:t>параметров, характеризующих данную зависимость между величинами, и делать вывод с учетом погрешности</w:t>
      </w:r>
      <w:r w:rsidRPr="00065FC8">
        <w:rPr>
          <w:spacing w:val="-3"/>
          <w:sz w:val="28"/>
          <w:szCs w:val="28"/>
        </w:rPr>
        <w:t xml:space="preserve"> </w:t>
      </w:r>
      <w:r w:rsidRPr="00065FC8">
        <w:rPr>
          <w:sz w:val="28"/>
          <w:szCs w:val="28"/>
        </w:rPr>
        <w:t>измерений;</w:t>
      </w:r>
    </w:p>
    <w:p w:rsidR="00792D83" w:rsidRDefault="00721D08" w:rsidP="007951DE">
      <w:pPr>
        <w:pStyle w:val="a4"/>
        <w:numPr>
          <w:ilvl w:val="2"/>
          <w:numId w:val="163"/>
        </w:numPr>
        <w:tabs>
          <w:tab w:val="left" w:pos="930"/>
        </w:tabs>
        <w:spacing w:line="360" w:lineRule="auto"/>
        <w:ind w:right="160" w:firstLine="283"/>
        <w:rPr>
          <w:sz w:val="28"/>
        </w:rPr>
      </w:pPr>
      <w:r>
        <w:rPr>
          <w:sz w:val="28"/>
        </w:rPr>
        <w:t>использовать для описания характера протекания физических процессов физические величины и демонстрировать взаимосвязь между</w:t>
      </w:r>
      <w:r>
        <w:rPr>
          <w:spacing w:val="-7"/>
          <w:sz w:val="28"/>
        </w:rPr>
        <w:t xml:space="preserve"> </w:t>
      </w:r>
      <w:r>
        <w:rPr>
          <w:sz w:val="28"/>
        </w:rPr>
        <w:t>ними;</w:t>
      </w:r>
    </w:p>
    <w:p w:rsidR="00792D83" w:rsidRDefault="00721D08" w:rsidP="007951DE">
      <w:pPr>
        <w:pStyle w:val="a4"/>
        <w:numPr>
          <w:ilvl w:val="2"/>
          <w:numId w:val="163"/>
        </w:numPr>
        <w:tabs>
          <w:tab w:val="left" w:pos="930"/>
        </w:tabs>
        <w:spacing w:line="362" w:lineRule="auto"/>
        <w:ind w:right="160" w:firstLine="283"/>
        <w:rPr>
          <w:sz w:val="28"/>
        </w:rPr>
      </w:pPr>
      <w:r>
        <w:rPr>
          <w:sz w:val="28"/>
        </w:rPr>
        <w:t>использовать для описания характера протекания физических процессов физические законы с учетом границ их</w:t>
      </w:r>
      <w:r>
        <w:rPr>
          <w:spacing w:val="-5"/>
          <w:sz w:val="28"/>
        </w:rPr>
        <w:t xml:space="preserve"> </w:t>
      </w:r>
      <w:r>
        <w:rPr>
          <w:sz w:val="28"/>
        </w:rPr>
        <w:t>применимости;</w:t>
      </w:r>
    </w:p>
    <w:p w:rsidR="00792D83" w:rsidRDefault="00721D08" w:rsidP="007951DE">
      <w:pPr>
        <w:pStyle w:val="a4"/>
        <w:numPr>
          <w:ilvl w:val="2"/>
          <w:numId w:val="163"/>
        </w:numPr>
        <w:tabs>
          <w:tab w:val="left" w:pos="930"/>
        </w:tabs>
        <w:spacing w:line="360" w:lineRule="auto"/>
        <w:ind w:right="160" w:firstLine="283"/>
        <w:rPr>
          <w:sz w:val="28"/>
        </w:rPr>
      </w:pPr>
      <w:r>
        <w:rPr>
          <w:sz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92D83" w:rsidRDefault="00721D08" w:rsidP="007951DE">
      <w:pPr>
        <w:pStyle w:val="a4"/>
        <w:numPr>
          <w:ilvl w:val="2"/>
          <w:numId w:val="163"/>
        </w:numPr>
        <w:tabs>
          <w:tab w:val="left" w:pos="930"/>
        </w:tabs>
        <w:spacing w:line="360" w:lineRule="auto"/>
        <w:ind w:right="160" w:firstLine="283"/>
        <w:rPr>
          <w:sz w:val="28"/>
        </w:rPr>
      </w:pPr>
      <w:r>
        <w:rPr>
          <w:sz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w:t>
      </w:r>
      <w:r>
        <w:rPr>
          <w:spacing w:val="-4"/>
          <w:sz w:val="28"/>
        </w:rPr>
        <w:t xml:space="preserve"> </w:t>
      </w:r>
      <w:r>
        <w:rPr>
          <w:sz w:val="28"/>
        </w:rPr>
        <w:t>результат;</w:t>
      </w:r>
    </w:p>
    <w:p w:rsidR="00792D83" w:rsidRDefault="00721D08" w:rsidP="007951DE">
      <w:pPr>
        <w:pStyle w:val="a4"/>
        <w:numPr>
          <w:ilvl w:val="2"/>
          <w:numId w:val="163"/>
        </w:numPr>
        <w:tabs>
          <w:tab w:val="left" w:pos="930"/>
        </w:tabs>
        <w:spacing w:line="360" w:lineRule="auto"/>
        <w:ind w:right="160" w:firstLine="283"/>
        <w:rPr>
          <w:sz w:val="28"/>
        </w:rPr>
      </w:pPr>
      <w:r>
        <w:rPr>
          <w:sz w:val="28"/>
        </w:rPr>
        <w:t>учитывать границы применения изученных физических моделей при решении физических и межпредметных задач;</w:t>
      </w:r>
    </w:p>
    <w:p w:rsidR="00792D83" w:rsidRDefault="00721D08" w:rsidP="007951DE">
      <w:pPr>
        <w:pStyle w:val="a4"/>
        <w:numPr>
          <w:ilvl w:val="2"/>
          <w:numId w:val="163"/>
        </w:numPr>
        <w:tabs>
          <w:tab w:val="left" w:pos="930"/>
        </w:tabs>
        <w:spacing w:line="360" w:lineRule="auto"/>
        <w:ind w:right="160" w:firstLine="283"/>
        <w:rPr>
          <w:sz w:val="28"/>
        </w:rPr>
      </w:pPr>
      <w:r>
        <w:rPr>
          <w:sz w:val="28"/>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792D83" w:rsidRDefault="00721D08" w:rsidP="007951DE">
      <w:pPr>
        <w:pStyle w:val="a4"/>
        <w:numPr>
          <w:ilvl w:val="2"/>
          <w:numId w:val="163"/>
        </w:numPr>
        <w:tabs>
          <w:tab w:val="left" w:pos="930"/>
        </w:tabs>
        <w:spacing w:line="360" w:lineRule="auto"/>
        <w:ind w:right="160" w:firstLine="283"/>
        <w:rPr>
          <w:sz w:val="28"/>
        </w:rPr>
      </w:pPr>
      <w:r>
        <w:rPr>
          <w:sz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92D83" w:rsidRDefault="00792D83">
      <w:pPr>
        <w:pStyle w:val="a3"/>
        <w:spacing w:before="8"/>
        <w:ind w:left="0" w:firstLine="0"/>
        <w:jc w:val="left"/>
        <w:rPr>
          <w:sz w:val="41"/>
        </w:rPr>
      </w:pPr>
    </w:p>
    <w:p w:rsidR="00792D83" w:rsidRDefault="00721D08">
      <w:pPr>
        <w:pStyle w:val="1"/>
        <w:jc w:val="left"/>
      </w:pPr>
      <w:r>
        <w:lastRenderedPageBreak/>
        <w:t>Выпускник на базовом уровне получит возможность научиться:</w:t>
      </w:r>
    </w:p>
    <w:p w:rsidR="00792D83" w:rsidRDefault="00721D08" w:rsidP="007951DE">
      <w:pPr>
        <w:pStyle w:val="a4"/>
        <w:numPr>
          <w:ilvl w:val="2"/>
          <w:numId w:val="163"/>
        </w:numPr>
        <w:tabs>
          <w:tab w:val="left" w:pos="929"/>
          <w:tab w:val="left" w:pos="930"/>
        </w:tabs>
        <w:spacing w:before="155" w:line="360" w:lineRule="auto"/>
        <w:ind w:right="163" w:firstLine="283"/>
        <w:jc w:val="left"/>
        <w:rPr>
          <w:i/>
          <w:sz w:val="28"/>
        </w:rPr>
      </w:pPr>
      <w:r>
        <w:rPr>
          <w:i/>
          <w:sz w:val="28"/>
        </w:rPr>
        <w:t>понимать и объяснять целостность физической теории, различать границы ее применимости и место в ряду других физических</w:t>
      </w:r>
      <w:r>
        <w:rPr>
          <w:i/>
          <w:spacing w:val="-10"/>
          <w:sz w:val="28"/>
        </w:rPr>
        <w:t xml:space="preserve"> </w:t>
      </w:r>
      <w:r>
        <w:rPr>
          <w:i/>
          <w:sz w:val="28"/>
        </w:rPr>
        <w:t>теорий;</w:t>
      </w:r>
    </w:p>
    <w:p w:rsidR="00792D83" w:rsidRDefault="00721D08" w:rsidP="007951DE">
      <w:pPr>
        <w:pStyle w:val="a4"/>
        <w:numPr>
          <w:ilvl w:val="2"/>
          <w:numId w:val="163"/>
        </w:numPr>
        <w:tabs>
          <w:tab w:val="left" w:pos="930"/>
        </w:tabs>
        <w:spacing w:before="67" w:line="360" w:lineRule="auto"/>
        <w:ind w:right="161" w:firstLine="283"/>
        <w:rPr>
          <w:i/>
          <w:sz w:val="28"/>
        </w:rPr>
      </w:pPr>
      <w:r>
        <w:rPr>
          <w:i/>
          <w:sz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i/>
          <w:spacing w:val="-8"/>
          <w:sz w:val="28"/>
        </w:rPr>
        <w:t xml:space="preserve"> </w:t>
      </w:r>
      <w:r>
        <w:rPr>
          <w:i/>
          <w:sz w:val="28"/>
        </w:rPr>
        <w:t>доказательств;</w:t>
      </w:r>
    </w:p>
    <w:p w:rsidR="00792D83" w:rsidRDefault="00721D08" w:rsidP="007951DE">
      <w:pPr>
        <w:pStyle w:val="a4"/>
        <w:numPr>
          <w:ilvl w:val="2"/>
          <w:numId w:val="163"/>
        </w:numPr>
        <w:tabs>
          <w:tab w:val="left" w:pos="930"/>
        </w:tabs>
        <w:spacing w:before="1" w:line="360" w:lineRule="auto"/>
        <w:ind w:right="161" w:firstLine="283"/>
        <w:rPr>
          <w:i/>
          <w:sz w:val="28"/>
        </w:rPr>
      </w:pPr>
      <w:r>
        <w:rPr>
          <w:i/>
          <w:sz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92D83" w:rsidRDefault="00721D08" w:rsidP="007951DE">
      <w:pPr>
        <w:pStyle w:val="a4"/>
        <w:numPr>
          <w:ilvl w:val="2"/>
          <w:numId w:val="163"/>
        </w:numPr>
        <w:tabs>
          <w:tab w:val="left" w:pos="930"/>
        </w:tabs>
        <w:spacing w:before="1" w:line="360" w:lineRule="auto"/>
        <w:ind w:right="161" w:firstLine="283"/>
        <w:rPr>
          <w:i/>
          <w:sz w:val="28"/>
        </w:rPr>
      </w:pPr>
      <w:r>
        <w:rPr>
          <w:i/>
          <w:sz w:val="28"/>
        </w:rPr>
        <w:t>выдвигать гипотезы на основе знания основополагающих физических закономерностей и</w:t>
      </w:r>
      <w:r>
        <w:rPr>
          <w:i/>
          <w:spacing w:val="-1"/>
          <w:sz w:val="28"/>
        </w:rPr>
        <w:t xml:space="preserve"> </w:t>
      </w:r>
      <w:r>
        <w:rPr>
          <w:i/>
          <w:sz w:val="28"/>
        </w:rPr>
        <w:t>законов;</w:t>
      </w:r>
    </w:p>
    <w:p w:rsidR="00792D83" w:rsidRDefault="00721D08" w:rsidP="007951DE">
      <w:pPr>
        <w:pStyle w:val="a4"/>
        <w:numPr>
          <w:ilvl w:val="2"/>
          <w:numId w:val="163"/>
        </w:numPr>
        <w:tabs>
          <w:tab w:val="left" w:pos="930"/>
        </w:tabs>
        <w:spacing w:line="321" w:lineRule="exact"/>
        <w:ind w:left="930"/>
        <w:rPr>
          <w:i/>
          <w:sz w:val="28"/>
        </w:rPr>
      </w:pPr>
      <w:r>
        <w:rPr>
          <w:i/>
          <w:sz w:val="28"/>
        </w:rPr>
        <w:t>самостоятельно планировать и проводить физические</w:t>
      </w:r>
      <w:r>
        <w:rPr>
          <w:i/>
          <w:spacing w:val="-13"/>
          <w:sz w:val="28"/>
        </w:rPr>
        <w:t xml:space="preserve"> </w:t>
      </w:r>
      <w:r>
        <w:rPr>
          <w:i/>
          <w:sz w:val="28"/>
        </w:rPr>
        <w:t>эксперименты;</w:t>
      </w:r>
    </w:p>
    <w:p w:rsidR="00792D83" w:rsidRDefault="00721D08" w:rsidP="007951DE">
      <w:pPr>
        <w:pStyle w:val="a4"/>
        <w:numPr>
          <w:ilvl w:val="2"/>
          <w:numId w:val="163"/>
        </w:numPr>
        <w:tabs>
          <w:tab w:val="left" w:pos="930"/>
        </w:tabs>
        <w:spacing w:before="163" w:line="360" w:lineRule="auto"/>
        <w:ind w:right="160" w:firstLine="283"/>
        <w:rPr>
          <w:i/>
          <w:sz w:val="28"/>
        </w:rPr>
      </w:pPr>
      <w:r>
        <w:rPr>
          <w:i/>
          <w:sz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92D83" w:rsidRDefault="00721D08" w:rsidP="007951DE">
      <w:pPr>
        <w:pStyle w:val="a4"/>
        <w:numPr>
          <w:ilvl w:val="2"/>
          <w:numId w:val="163"/>
        </w:numPr>
        <w:tabs>
          <w:tab w:val="left" w:pos="930"/>
        </w:tabs>
        <w:spacing w:line="360" w:lineRule="auto"/>
        <w:ind w:right="159" w:firstLine="283"/>
        <w:rPr>
          <w:i/>
          <w:sz w:val="28"/>
        </w:rPr>
      </w:pPr>
      <w:r>
        <w:rPr>
          <w:i/>
          <w:sz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Pr>
          <w:i/>
          <w:spacing w:val="-2"/>
          <w:sz w:val="28"/>
        </w:rPr>
        <w:t xml:space="preserve"> </w:t>
      </w:r>
      <w:r>
        <w:rPr>
          <w:i/>
          <w:sz w:val="28"/>
        </w:rPr>
        <w:t>связей;</w:t>
      </w:r>
    </w:p>
    <w:p w:rsidR="00792D83" w:rsidRDefault="00721D08" w:rsidP="007951DE">
      <w:pPr>
        <w:pStyle w:val="a4"/>
        <w:numPr>
          <w:ilvl w:val="2"/>
          <w:numId w:val="163"/>
        </w:numPr>
        <w:tabs>
          <w:tab w:val="left" w:pos="930"/>
        </w:tabs>
        <w:spacing w:line="360" w:lineRule="auto"/>
        <w:ind w:right="160" w:firstLine="283"/>
        <w:rPr>
          <w:i/>
          <w:sz w:val="28"/>
        </w:rPr>
      </w:pPr>
      <w:r>
        <w:rPr>
          <w:i/>
          <w:sz w:val="28"/>
        </w:rPr>
        <w:t>объяснять принципы работы и характеристики изученных машин, приборов и технических</w:t>
      </w:r>
      <w:r>
        <w:rPr>
          <w:i/>
          <w:spacing w:val="-1"/>
          <w:sz w:val="28"/>
        </w:rPr>
        <w:t xml:space="preserve"> </w:t>
      </w:r>
      <w:r>
        <w:rPr>
          <w:i/>
          <w:sz w:val="28"/>
        </w:rPr>
        <w:t>устройств;</w:t>
      </w:r>
    </w:p>
    <w:p w:rsidR="00792D83" w:rsidRPr="004519AA" w:rsidRDefault="00721D08" w:rsidP="004519AA">
      <w:pPr>
        <w:pStyle w:val="a4"/>
        <w:numPr>
          <w:ilvl w:val="2"/>
          <w:numId w:val="163"/>
        </w:numPr>
        <w:tabs>
          <w:tab w:val="left" w:pos="930"/>
        </w:tabs>
        <w:spacing w:before="1" w:line="360" w:lineRule="auto"/>
        <w:ind w:right="159" w:firstLine="283"/>
        <w:rPr>
          <w:i/>
          <w:sz w:val="28"/>
        </w:rPr>
      </w:pPr>
      <w:r>
        <w:rPr>
          <w:i/>
          <w:sz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w:t>
      </w:r>
      <w:r>
        <w:rPr>
          <w:i/>
          <w:spacing w:val="-2"/>
          <w:sz w:val="28"/>
        </w:rPr>
        <w:t xml:space="preserve">при </w:t>
      </w:r>
      <w:r>
        <w:rPr>
          <w:i/>
          <w:sz w:val="28"/>
        </w:rPr>
        <w:t>помощи методов</w:t>
      </w:r>
      <w:r>
        <w:rPr>
          <w:i/>
          <w:spacing w:val="-3"/>
          <w:sz w:val="28"/>
        </w:rPr>
        <w:t xml:space="preserve"> </w:t>
      </w:r>
      <w:r>
        <w:rPr>
          <w:i/>
          <w:sz w:val="28"/>
        </w:rPr>
        <w:t>оценки.</w:t>
      </w:r>
    </w:p>
    <w:p w:rsidR="00792D83" w:rsidRDefault="00721D08">
      <w:pPr>
        <w:pStyle w:val="1"/>
        <w:ind w:left="990"/>
        <w:jc w:val="left"/>
      </w:pPr>
      <w:bookmarkStart w:id="16" w:name="_bookmark17"/>
      <w:bookmarkEnd w:id="16"/>
      <w:r>
        <w:t>Химия</w:t>
      </w:r>
    </w:p>
    <w:p w:rsidR="00792D83" w:rsidRDefault="00721D08" w:rsidP="0065605E">
      <w:pPr>
        <w:spacing w:before="161"/>
        <w:ind w:left="930"/>
        <w:rPr>
          <w:b/>
          <w:sz w:val="28"/>
        </w:rPr>
      </w:pPr>
      <w:r>
        <w:rPr>
          <w:spacing w:val="-71"/>
          <w:sz w:val="28"/>
          <w:u w:val="thick"/>
        </w:rPr>
        <w:t xml:space="preserve"> </w:t>
      </w:r>
      <w:r>
        <w:rPr>
          <w:b/>
          <w:sz w:val="28"/>
          <w:u w:val="thick"/>
        </w:rPr>
        <w:t xml:space="preserve">В МБОУ «Школа № </w:t>
      </w:r>
      <w:proofErr w:type="gramStart"/>
      <w:r w:rsidR="0065605E">
        <w:rPr>
          <w:b/>
          <w:sz w:val="28"/>
          <w:u w:val="thick"/>
        </w:rPr>
        <w:t>46»</w:t>
      </w:r>
      <w:r>
        <w:rPr>
          <w:b/>
          <w:sz w:val="28"/>
          <w:u w:val="thick"/>
        </w:rPr>
        <w:t xml:space="preserve"> </w:t>
      </w:r>
      <w:r w:rsidR="0065605E">
        <w:rPr>
          <w:b/>
          <w:sz w:val="28"/>
          <w:u w:val="thick"/>
        </w:rPr>
        <w:t xml:space="preserve"> </w:t>
      </w:r>
      <w:r>
        <w:rPr>
          <w:b/>
          <w:sz w:val="28"/>
          <w:u w:val="thick"/>
        </w:rPr>
        <w:t xml:space="preserve"> </w:t>
      </w:r>
      <w:proofErr w:type="gramEnd"/>
      <w:r>
        <w:rPr>
          <w:b/>
          <w:sz w:val="28"/>
          <w:u w:val="thick"/>
        </w:rPr>
        <w:t>учебный предмет «Химия» изучается на базовом уровне.</w:t>
      </w:r>
    </w:p>
    <w:p w:rsidR="00792D83" w:rsidRDefault="00721D08">
      <w:pPr>
        <w:tabs>
          <w:tab w:val="left" w:pos="1340"/>
          <w:tab w:val="left" w:pos="2942"/>
          <w:tab w:val="left" w:pos="4334"/>
          <w:tab w:val="left" w:pos="5688"/>
          <w:tab w:val="left" w:pos="7089"/>
          <w:tab w:val="left" w:pos="8464"/>
          <w:tab w:val="left" w:pos="8989"/>
        </w:tabs>
        <w:spacing w:before="163" w:line="360" w:lineRule="auto"/>
        <w:ind w:left="222" w:right="161" w:firstLine="707"/>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«Химия»</w:t>
      </w:r>
      <w:r>
        <w:rPr>
          <w:b/>
          <w:sz w:val="28"/>
        </w:rPr>
        <w:tab/>
        <w:t>на</w:t>
      </w:r>
      <w:r>
        <w:rPr>
          <w:b/>
          <w:sz w:val="28"/>
        </w:rPr>
        <w:tab/>
      </w:r>
      <w:r>
        <w:rPr>
          <w:b/>
          <w:spacing w:val="-4"/>
          <w:sz w:val="28"/>
        </w:rPr>
        <w:t xml:space="preserve">уровне </w:t>
      </w:r>
      <w:r>
        <w:rPr>
          <w:b/>
          <w:sz w:val="28"/>
        </w:rPr>
        <w:t>среднего общего</w:t>
      </w:r>
      <w:r>
        <w:rPr>
          <w:b/>
          <w:spacing w:val="-2"/>
          <w:sz w:val="28"/>
        </w:rPr>
        <w:t xml:space="preserve"> </w:t>
      </w:r>
      <w:r>
        <w:rPr>
          <w:b/>
          <w:sz w:val="28"/>
        </w:rPr>
        <w:t>образования:</w:t>
      </w:r>
    </w:p>
    <w:p w:rsidR="00792D83" w:rsidRDefault="00721D08">
      <w:pPr>
        <w:spacing w:line="321" w:lineRule="exact"/>
        <w:ind w:left="930"/>
        <w:rPr>
          <w:b/>
          <w:sz w:val="28"/>
        </w:rPr>
      </w:pPr>
      <w:r>
        <w:rPr>
          <w:b/>
          <w:sz w:val="28"/>
        </w:rPr>
        <w:lastRenderedPageBreak/>
        <w:t>Выпускник на базовом уровне научится:</w:t>
      </w:r>
    </w:p>
    <w:p w:rsidR="00792D83" w:rsidRDefault="00721D08" w:rsidP="007951DE">
      <w:pPr>
        <w:pStyle w:val="a4"/>
        <w:numPr>
          <w:ilvl w:val="2"/>
          <w:numId w:val="163"/>
        </w:numPr>
        <w:tabs>
          <w:tab w:val="left" w:pos="930"/>
        </w:tabs>
        <w:spacing w:before="67" w:line="362" w:lineRule="auto"/>
        <w:ind w:right="161" w:firstLine="283"/>
        <w:rPr>
          <w:sz w:val="28"/>
        </w:rPr>
      </w:pPr>
      <w:r>
        <w:rPr>
          <w:sz w:val="28"/>
        </w:rPr>
        <w:t>раскрывать на примерах роль химии в формировании современной научной картины мира и в практической деятельности</w:t>
      </w:r>
      <w:r>
        <w:rPr>
          <w:spacing w:val="-6"/>
          <w:sz w:val="28"/>
        </w:rPr>
        <w:t xml:space="preserve"> </w:t>
      </w:r>
      <w:r>
        <w:rPr>
          <w:sz w:val="28"/>
        </w:rPr>
        <w:t>человека;</w:t>
      </w:r>
    </w:p>
    <w:p w:rsidR="00792D83" w:rsidRDefault="00721D08" w:rsidP="007951DE">
      <w:pPr>
        <w:pStyle w:val="a4"/>
        <w:numPr>
          <w:ilvl w:val="2"/>
          <w:numId w:val="163"/>
        </w:numPr>
        <w:tabs>
          <w:tab w:val="left" w:pos="930"/>
        </w:tabs>
        <w:spacing w:line="360" w:lineRule="auto"/>
        <w:ind w:right="161" w:firstLine="283"/>
        <w:rPr>
          <w:sz w:val="28"/>
        </w:rPr>
      </w:pPr>
      <w:r>
        <w:rPr>
          <w:sz w:val="28"/>
        </w:rPr>
        <w:t>демонстрировать на примерах взаимосвязь между химией и другими естественными</w:t>
      </w:r>
      <w:r>
        <w:rPr>
          <w:spacing w:val="-3"/>
          <w:sz w:val="28"/>
        </w:rPr>
        <w:t xml:space="preserve"> </w:t>
      </w:r>
      <w:r>
        <w:rPr>
          <w:sz w:val="28"/>
        </w:rPr>
        <w:t>науками;</w:t>
      </w:r>
    </w:p>
    <w:p w:rsidR="00792D83" w:rsidRDefault="00721D08" w:rsidP="007951DE">
      <w:pPr>
        <w:pStyle w:val="a4"/>
        <w:numPr>
          <w:ilvl w:val="2"/>
          <w:numId w:val="163"/>
        </w:numPr>
        <w:tabs>
          <w:tab w:val="left" w:pos="930"/>
        </w:tabs>
        <w:spacing w:line="362" w:lineRule="auto"/>
        <w:ind w:right="160" w:firstLine="283"/>
        <w:rPr>
          <w:sz w:val="28"/>
        </w:rPr>
      </w:pPr>
      <w:r>
        <w:rPr>
          <w:sz w:val="28"/>
        </w:rPr>
        <w:t xml:space="preserve">раскрывать на </w:t>
      </w:r>
      <w:proofErr w:type="gramStart"/>
      <w:r>
        <w:rPr>
          <w:sz w:val="28"/>
        </w:rPr>
        <w:t>примерах  положения</w:t>
      </w:r>
      <w:proofErr w:type="gramEnd"/>
      <w:r>
        <w:rPr>
          <w:sz w:val="28"/>
        </w:rPr>
        <w:t xml:space="preserve">  теории  химического  строения  А.М.</w:t>
      </w:r>
      <w:r>
        <w:rPr>
          <w:spacing w:val="-3"/>
          <w:sz w:val="28"/>
        </w:rPr>
        <w:t xml:space="preserve"> </w:t>
      </w:r>
      <w:r>
        <w:rPr>
          <w:sz w:val="28"/>
        </w:rPr>
        <w:t>Бутлерова;</w:t>
      </w:r>
    </w:p>
    <w:p w:rsidR="00792D83" w:rsidRDefault="00721D08" w:rsidP="007951DE">
      <w:pPr>
        <w:pStyle w:val="a4"/>
        <w:numPr>
          <w:ilvl w:val="2"/>
          <w:numId w:val="163"/>
        </w:numPr>
        <w:tabs>
          <w:tab w:val="left" w:pos="930"/>
        </w:tabs>
        <w:spacing w:line="360" w:lineRule="auto"/>
        <w:ind w:right="160" w:firstLine="283"/>
        <w:rPr>
          <w:sz w:val="28"/>
        </w:rPr>
      </w:pPr>
      <w:r>
        <w:rPr>
          <w:sz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Pr>
          <w:spacing w:val="-5"/>
          <w:sz w:val="28"/>
        </w:rPr>
        <w:t xml:space="preserve"> </w:t>
      </w:r>
      <w:r>
        <w:rPr>
          <w:sz w:val="28"/>
        </w:rPr>
        <w:t>атомов;</w:t>
      </w:r>
    </w:p>
    <w:p w:rsidR="00792D83" w:rsidRDefault="00721D08" w:rsidP="007951DE">
      <w:pPr>
        <w:pStyle w:val="a4"/>
        <w:numPr>
          <w:ilvl w:val="2"/>
          <w:numId w:val="163"/>
        </w:numPr>
        <w:tabs>
          <w:tab w:val="left" w:pos="930"/>
        </w:tabs>
        <w:spacing w:line="360" w:lineRule="auto"/>
        <w:ind w:right="161" w:firstLine="283"/>
        <w:rPr>
          <w:sz w:val="28"/>
        </w:rPr>
      </w:pPr>
      <w:r>
        <w:rPr>
          <w:sz w:val="28"/>
        </w:rPr>
        <w:t>объяснять причины многообразия веществ на основе общих представлений об их составе и</w:t>
      </w:r>
      <w:r>
        <w:rPr>
          <w:spacing w:val="-4"/>
          <w:sz w:val="28"/>
        </w:rPr>
        <w:t xml:space="preserve"> </w:t>
      </w:r>
      <w:r>
        <w:rPr>
          <w:sz w:val="28"/>
        </w:rPr>
        <w:t>строении;</w:t>
      </w:r>
    </w:p>
    <w:p w:rsidR="00792D83" w:rsidRDefault="00721D08" w:rsidP="007951DE">
      <w:pPr>
        <w:pStyle w:val="a4"/>
        <w:numPr>
          <w:ilvl w:val="2"/>
          <w:numId w:val="163"/>
        </w:numPr>
        <w:tabs>
          <w:tab w:val="left" w:pos="930"/>
        </w:tabs>
        <w:spacing w:line="360" w:lineRule="auto"/>
        <w:ind w:right="160" w:firstLine="283"/>
        <w:rPr>
          <w:sz w:val="28"/>
        </w:rPr>
      </w:pPr>
      <w:r>
        <w:rPr>
          <w:sz w:val="28"/>
        </w:rPr>
        <w:t>применять правила систематической международной номенклатуры как средства различения и идентификации веществ по их составу и</w:t>
      </w:r>
      <w:r>
        <w:rPr>
          <w:spacing w:val="-16"/>
          <w:sz w:val="28"/>
        </w:rPr>
        <w:t xml:space="preserve"> </w:t>
      </w:r>
      <w:r>
        <w:rPr>
          <w:sz w:val="28"/>
        </w:rPr>
        <w:t>строению;</w:t>
      </w:r>
    </w:p>
    <w:p w:rsidR="00792D83" w:rsidRDefault="00721D08" w:rsidP="007951DE">
      <w:pPr>
        <w:pStyle w:val="a4"/>
        <w:numPr>
          <w:ilvl w:val="2"/>
          <w:numId w:val="163"/>
        </w:numPr>
        <w:tabs>
          <w:tab w:val="left" w:pos="930"/>
        </w:tabs>
        <w:spacing w:line="360" w:lineRule="auto"/>
        <w:ind w:right="159" w:firstLine="283"/>
        <w:rPr>
          <w:sz w:val="28"/>
        </w:rPr>
      </w:pPr>
      <w:r>
        <w:rPr>
          <w:sz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Pr>
          <w:spacing w:val="-6"/>
          <w:sz w:val="28"/>
        </w:rPr>
        <w:t xml:space="preserve"> </w:t>
      </w:r>
      <w:r>
        <w:rPr>
          <w:sz w:val="28"/>
        </w:rPr>
        <w:t>соединений;</w:t>
      </w:r>
    </w:p>
    <w:p w:rsidR="00792D83" w:rsidRDefault="00721D08" w:rsidP="007951DE">
      <w:pPr>
        <w:pStyle w:val="a4"/>
        <w:numPr>
          <w:ilvl w:val="2"/>
          <w:numId w:val="163"/>
        </w:numPr>
        <w:tabs>
          <w:tab w:val="left" w:pos="930"/>
        </w:tabs>
        <w:spacing w:line="360" w:lineRule="auto"/>
        <w:ind w:right="160" w:firstLine="283"/>
        <w:rPr>
          <w:sz w:val="28"/>
        </w:rPr>
      </w:pPr>
      <w:r>
        <w:rPr>
          <w:sz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92D83" w:rsidRDefault="00721D08" w:rsidP="007951DE">
      <w:pPr>
        <w:pStyle w:val="a4"/>
        <w:numPr>
          <w:ilvl w:val="2"/>
          <w:numId w:val="163"/>
        </w:numPr>
        <w:tabs>
          <w:tab w:val="left" w:pos="930"/>
        </w:tabs>
        <w:spacing w:line="360" w:lineRule="auto"/>
        <w:ind w:right="160" w:firstLine="283"/>
        <w:rPr>
          <w:sz w:val="28"/>
        </w:rPr>
      </w:pPr>
      <w:r>
        <w:rPr>
          <w:sz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Pr>
          <w:spacing w:val="-5"/>
          <w:sz w:val="28"/>
        </w:rPr>
        <w:t xml:space="preserve"> </w:t>
      </w:r>
      <w:r>
        <w:rPr>
          <w:sz w:val="28"/>
        </w:rPr>
        <w:t>применения;</w:t>
      </w:r>
    </w:p>
    <w:p w:rsidR="00792D83" w:rsidRDefault="00721D08" w:rsidP="007951DE">
      <w:pPr>
        <w:pStyle w:val="a4"/>
        <w:numPr>
          <w:ilvl w:val="2"/>
          <w:numId w:val="163"/>
        </w:numPr>
        <w:tabs>
          <w:tab w:val="left" w:pos="930"/>
        </w:tabs>
        <w:spacing w:line="360" w:lineRule="auto"/>
        <w:ind w:right="161" w:firstLine="283"/>
        <w:rPr>
          <w:sz w:val="28"/>
        </w:rPr>
      </w:pPr>
      <w:r>
        <w:rPr>
          <w:sz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92D83" w:rsidRDefault="00721D08" w:rsidP="007951DE">
      <w:pPr>
        <w:pStyle w:val="a4"/>
        <w:numPr>
          <w:ilvl w:val="2"/>
          <w:numId w:val="163"/>
        </w:numPr>
        <w:tabs>
          <w:tab w:val="left" w:pos="930"/>
        </w:tabs>
        <w:spacing w:line="362" w:lineRule="auto"/>
        <w:ind w:right="161" w:firstLine="283"/>
        <w:rPr>
          <w:sz w:val="28"/>
        </w:rPr>
      </w:pPr>
      <w:r>
        <w:rPr>
          <w:sz w:val="28"/>
        </w:rPr>
        <w:t>использовать знания о составе, строении и химических свойствах веществ для безопасного применения в практической</w:t>
      </w:r>
      <w:r>
        <w:rPr>
          <w:spacing w:val="-1"/>
          <w:sz w:val="28"/>
        </w:rPr>
        <w:t xml:space="preserve"> </w:t>
      </w:r>
      <w:r>
        <w:rPr>
          <w:sz w:val="28"/>
        </w:rPr>
        <w:t>деятельности;</w:t>
      </w:r>
    </w:p>
    <w:p w:rsidR="00792D83" w:rsidRDefault="00792D83">
      <w:pPr>
        <w:spacing w:line="362" w:lineRule="auto"/>
        <w:jc w:val="both"/>
        <w:rPr>
          <w:sz w:val="28"/>
        </w:rPr>
        <w:sectPr w:rsidR="00792D83" w:rsidSect="00B74EDD">
          <w:pgSz w:w="11910" w:h="16840"/>
          <w:pgMar w:top="1040" w:right="400" w:bottom="1480" w:left="1480" w:header="0" w:footer="1218" w:gutter="0"/>
          <w:pgNumType w:start="110"/>
          <w:cols w:space="720"/>
        </w:sectPr>
      </w:pPr>
    </w:p>
    <w:p w:rsidR="00792D83" w:rsidRDefault="00721D08" w:rsidP="007951DE">
      <w:pPr>
        <w:pStyle w:val="a4"/>
        <w:numPr>
          <w:ilvl w:val="2"/>
          <w:numId w:val="163"/>
        </w:numPr>
        <w:tabs>
          <w:tab w:val="left" w:pos="930"/>
        </w:tabs>
        <w:spacing w:before="67" w:line="360" w:lineRule="auto"/>
        <w:ind w:right="162" w:firstLine="283"/>
        <w:rPr>
          <w:sz w:val="28"/>
        </w:rPr>
      </w:pPr>
      <w:r>
        <w:rPr>
          <w:sz w:val="28"/>
        </w:rPr>
        <w:lastRenderedPageBreak/>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Pr>
          <w:spacing w:val="1"/>
          <w:sz w:val="28"/>
        </w:rPr>
        <w:t xml:space="preserve"> </w:t>
      </w:r>
      <w:r>
        <w:rPr>
          <w:sz w:val="28"/>
        </w:rPr>
        <w:t>волокна);</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Pr>
          <w:spacing w:val="-2"/>
          <w:sz w:val="28"/>
        </w:rPr>
        <w:t xml:space="preserve"> </w:t>
      </w:r>
      <w:r>
        <w:rPr>
          <w:sz w:val="28"/>
        </w:rPr>
        <w:t>средств;</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t xml:space="preserve">владеть правилами и </w:t>
      </w:r>
      <w:proofErr w:type="gramStart"/>
      <w:r>
        <w:rPr>
          <w:sz w:val="28"/>
        </w:rPr>
        <w:t>приемами безопасной работы с химическими веществами</w:t>
      </w:r>
      <w:proofErr w:type="gramEnd"/>
      <w:r>
        <w:rPr>
          <w:sz w:val="28"/>
        </w:rPr>
        <w:t xml:space="preserve"> и лабораторным</w:t>
      </w:r>
      <w:r>
        <w:rPr>
          <w:spacing w:val="-1"/>
          <w:sz w:val="28"/>
        </w:rPr>
        <w:t xml:space="preserve"> </w:t>
      </w:r>
      <w:r>
        <w:rPr>
          <w:sz w:val="28"/>
        </w:rPr>
        <w:t>оборудованием;</w:t>
      </w:r>
    </w:p>
    <w:p w:rsidR="00792D83" w:rsidRDefault="00721D08" w:rsidP="007951DE">
      <w:pPr>
        <w:pStyle w:val="a4"/>
        <w:numPr>
          <w:ilvl w:val="2"/>
          <w:numId w:val="163"/>
        </w:numPr>
        <w:tabs>
          <w:tab w:val="left" w:pos="930"/>
        </w:tabs>
        <w:spacing w:line="360" w:lineRule="auto"/>
        <w:ind w:right="160" w:firstLine="283"/>
        <w:rPr>
          <w:sz w:val="28"/>
        </w:rPr>
      </w:pPr>
      <w:r>
        <w:rPr>
          <w:sz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5"/>
          <w:sz w:val="28"/>
        </w:rPr>
        <w:t xml:space="preserve"> </w:t>
      </w:r>
      <w:r>
        <w:rPr>
          <w:sz w:val="28"/>
        </w:rPr>
        <w:t>процессов;</w:t>
      </w:r>
    </w:p>
    <w:p w:rsidR="00792D83" w:rsidRDefault="00721D08" w:rsidP="007951DE">
      <w:pPr>
        <w:pStyle w:val="a4"/>
        <w:numPr>
          <w:ilvl w:val="2"/>
          <w:numId w:val="163"/>
        </w:numPr>
        <w:tabs>
          <w:tab w:val="left" w:pos="930"/>
        </w:tabs>
        <w:ind w:left="930"/>
        <w:rPr>
          <w:sz w:val="28"/>
        </w:rPr>
      </w:pPr>
      <w:r>
        <w:rPr>
          <w:sz w:val="28"/>
        </w:rPr>
        <w:t>приводить примеры гидролиза солей в повседневной жизни</w:t>
      </w:r>
      <w:r>
        <w:rPr>
          <w:spacing w:val="-10"/>
          <w:sz w:val="28"/>
        </w:rPr>
        <w:t xml:space="preserve"> </w:t>
      </w:r>
      <w:r>
        <w:rPr>
          <w:sz w:val="28"/>
        </w:rPr>
        <w:t>человека;</w:t>
      </w:r>
    </w:p>
    <w:p w:rsidR="00792D83" w:rsidRDefault="00721D08" w:rsidP="007951DE">
      <w:pPr>
        <w:pStyle w:val="a4"/>
        <w:numPr>
          <w:ilvl w:val="2"/>
          <w:numId w:val="163"/>
        </w:numPr>
        <w:tabs>
          <w:tab w:val="left" w:pos="930"/>
        </w:tabs>
        <w:spacing w:before="161" w:line="362" w:lineRule="auto"/>
        <w:ind w:right="160" w:firstLine="283"/>
        <w:rPr>
          <w:sz w:val="28"/>
        </w:rPr>
      </w:pPr>
      <w:r>
        <w:rPr>
          <w:sz w:val="28"/>
        </w:rPr>
        <w:t>приводить примеры окислительно-восстановительных реакций в природе, производственных процессах и жизнедеятельности</w:t>
      </w:r>
      <w:r>
        <w:rPr>
          <w:spacing w:val="-6"/>
          <w:sz w:val="28"/>
        </w:rPr>
        <w:t xml:space="preserve"> </w:t>
      </w:r>
      <w:r>
        <w:rPr>
          <w:sz w:val="28"/>
        </w:rPr>
        <w:t>организмов;</w:t>
      </w:r>
    </w:p>
    <w:p w:rsidR="00792D83" w:rsidRDefault="00721D08" w:rsidP="007951DE">
      <w:pPr>
        <w:pStyle w:val="a4"/>
        <w:numPr>
          <w:ilvl w:val="2"/>
          <w:numId w:val="163"/>
        </w:numPr>
        <w:tabs>
          <w:tab w:val="left" w:pos="930"/>
        </w:tabs>
        <w:spacing w:line="360" w:lineRule="auto"/>
        <w:ind w:right="160" w:firstLine="283"/>
        <w:rPr>
          <w:sz w:val="28"/>
        </w:rPr>
      </w:pPr>
      <w:r>
        <w:rPr>
          <w:sz w:val="28"/>
        </w:rPr>
        <w:t>приводить примеры химических реакций, раскрывающих общие химические свойства простых веществ – металлов и</w:t>
      </w:r>
      <w:r>
        <w:rPr>
          <w:spacing w:val="-6"/>
          <w:sz w:val="28"/>
        </w:rPr>
        <w:t xml:space="preserve"> </w:t>
      </w:r>
      <w:r>
        <w:rPr>
          <w:sz w:val="28"/>
        </w:rPr>
        <w:t>неметаллов;</w:t>
      </w:r>
    </w:p>
    <w:p w:rsidR="00792D83" w:rsidRDefault="00721D08" w:rsidP="007951DE">
      <w:pPr>
        <w:pStyle w:val="a4"/>
        <w:numPr>
          <w:ilvl w:val="2"/>
          <w:numId w:val="163"/>
        </w:numPr>
        <w:tabs>
          <w:tab w:val="left" w:pos="930"/>
        </w:tabs>
        <w:spacing w:line="360" w:lineRule="auto"/>
        <w:ind w:right="160" w:firstLine="283"/>
        <w:rPr>
          <w:sz w:val="28"/>
        </w:rPr>
      </w:pPr>
      <w:r>
        <w:rPr>
          <w:sz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w:t>
      </w:r>
      <w:r>
        <w:rPr>
          <w:spacing w:val="-2"/>
          <w:sz w:val="28"/>
        </w:rPr>
        <w:t xml:space="preserve"> </w:t>
      </w:r>
      <w:r>
        <w:rPr>
          <w:sz w:val="28"/>
        </w:rPr>
        <w:t>состав;</w:t>
      </w:r>
    </w:p>
    <w:p w:rsidR="00792D83" w:rsidRDefault="00721D08" w:rsidP="007951DE">
      <w:pPr>
        <w:pStyle w:val="a4"/>
        <w:numPr>
          <w:ilvl w:val="2"/>
          <w:numId w:val="163"/>
        </w:numPr>
        <w:tabs>
          <w:tab w:val="left" w:pos="930"/>
        </w:tabs>
        <w:spacing w:line="360" w:lineRule="auto"/>
        <w:ind w:right="160" w:firstLine="283"/>
        <w:rPr>
          <w:sz w:val="28"/>
        </w:rPr>
      </w:pPr>
      <w:r>
        <w:rPr>
          <w:sz w:val="28"/>
        </w:rPr>
        <w:t>владеть правилами безопасного обращения с едкими, горючими и токсичными веществами, средствами бытовой</w:t>
      </w:r>
      <w:r>
        <w:rPr>
          <w:spacing w:val="-4"/>
          <w:sz w:val="28"/>
        </w:rPr>
        <w:t xml:space="preserve"> </w:t>
      </w:r>
      <w:r>
        <w:rPr>
          <w:sz w:val="28"/>
        </w:rPr>
        <w:t>химии;</w:t>
      </w:r>
    </w:p>
    <w:p w:rsidR="00792D83" w:rsidRDefault="00721D08" w:rsidP="007951DE">
      <w:pPr>
        <w:pStyle w:val="a4"/>
        <w:numPr>
          <w:ilvl w:val="2"/>
          <w:numId w:val="163"/>
        </w:numPr>
        <w:tabs>
          <w:tab w:val="left" w:pos="930"/>
        </w:tabs>
        <w:spacing w:line="362" w:lineRule="auto"/>
        <w:ind w:right="160" w:firstLine="283"/>
        <w:rPr>
          <w:sz w:val="28"/>
        </w:rPr>
      </w:pPr>
      <w:r>
        <w:rPr>
          <w:sz w:val="28"/>
        </w:rPr>
        <w:t>осуществлять поиск химической информации по названиям, идентификаторам, структурным формулам</w:t>
      </w:r>
      <w:r>
        <w:rPr>
          <w:spacing w:val="-2"/>
          <w:sz w:val="28"/>
        </w:rPr>
        <w:t xml:space="preserve"> </w:t>
      </w:r>
      <w:r>
        <w:rPr>
          <w:sz w:val="28"/>
        </w:rPr>
        <w:t>веществ;</w:t>
      </w:r>
    </w:p>
    <w:p w:rsidR="00792D83" w:rsidRDefault="00721D08" w:rsidP="007951DE">
      <w:pPr>
        <w:pStyle w:val="a4"/>
        <w:numPr>
          <w:ilvl w:val="2"/>
          <w:numId w:val="163"/>
        </w:numPr>
        <w:tabs>
          <w:tab w:val="left" w:pos="930"/>
        </w:tabs>
        <w:spacing w:line="360" w:lineRule="auto"/>
        <w:ind w:right="161" w:firstLine="283"/>
        <w:rPr>
          <w:sz w:val="28"/>
        </w:rPr>
      </w:pPr>
      <w:r>
        <w:rPr>
          <w:sz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w:t>
      </w:r>
      <w:r>
        <w:rPr>
          <w:spacing w:val="-3"/>
          <w:sz w:val="28"/>
        </w:rPr>
        <w:t xml:space="preserve"> </w:t>
      </w:r>
      <w:r>
        <w:rPr>
          <w:sz w:val="28"/>
        </w:rPr>
        <w:t>позиции;</w:t>
      </w:r>
    </w:p>
    <w:p w:rsidR="00792D83" w:rsidRDefault="00792D83">
      <w:pPr>
        <w:spacing w:line="360" w:lineRule="auto"/>
        <w:jc w:val="both"/>
        <w:rPr>
          <w:sz w:val="28"/>
        </w:rPr>
        <w:sectPr w:rsidR="00792D83">
          <w:pgSz w:w="11910" w:h="16840"/>
          <w:pgMar w:top="1040" w:right="400" w:bottom="1480" w:left="1480" w:header="0" w:footer="1218" w:gutter="0"/>
          <w:cols w:space="720"/>
        </w:sectPr>
      </w:pPr>
    </w:p>
    <w:p w:rsidR="00792D83" w:rsidRDefault="00721D08" w:rsidP="007951DE">
      <w:pPr>
        <w:pStyle w:val="a4"/>
        <w:numPr>
          <w:ilvl w:val="2"/>
          <w:numId w:val="163"/>
        </w:numPr>
        <w:tabs>
          <w:tab w:val="left" w:pos="930"/>
        </w:tabs>
        <w:spacing w:before="67" w:line="360" w:lineRule="auto"/>
        <w:ind w:right="161" w:firstLine="283"/>
        <w:rPr>
          <w:sz w:val="28"/>
        </w:rPr>
      </w:pPr>
      <w:r>
        <w:rPr>
          <w:sz w:val="28"/>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92D83" w:rsidRDefault="00792D83">
      <w:pPr>
        <w:pStyle w:val="a3"/>
        <w:spacing w:before="5"/>
        <w:ind w:left="0" w:firstLine="0"/>
        <w:jc w:val="left"/>
        <w:rPr>
          <w:sz w:val="42"/>
        </w:rPr>
      </w:pPr>
    </w:p>
    <w:p w:rsidR="00792D83" w:rsidRDefault="00721D08">
      <w:pPr>
        <w:pStyle w:val="1"/>
      </w:pPr>
      <w:r>
        <w:t>Выпускник на базовом уровне получит возможность научиться:</w:t>
      </w:r>
    </w:p>
    <w:p w:rsidR="00792D83" w:rsidRDefault="00721D08" w:rsidP="007951DE">
      <w:pPr>
        <w:pStyle w:val="a4"/>
        <w:numPr>
          <w:ilvl w:val="2"/>
          <w:numId w:val="163"/>
        </w:numPr>
        <w:tabs>
          <w:tab w:val="left" w:pos="930"/>
        </w:tabs>
        <w:spacing w:before="158" w:line="360" w:lineRule="auto"/>
        <w:ind w:right="162" w:firstLine="283"/>
        <w:rPr>
          <w:i/>
          <w:sz w:val="28"/>
        </w:rPr>
      </w:pPr>
      <w:r>
        <w:rPr>
          <w:i/>
          <w:sz w:val="28"/>
        </w:rPr>
        <w:t>иллюстрировать на примерах становление и эволюцию органической химии как науки на различных исторических этапах ее</w:t>
      </w:r>
      <w:r>
        <w:rPr>
          <w:i/>
          <w:spacing w:val="-8"/>
          <w:sz w:val="28"/>
        </w:rPr>
        <w:t xml:space="preserve"> </w:t>
      </w:r>
      <w:r>
        <w:rPr>
          <w:i/>
          <w:sz w:val="28"/>
        </w:rPr>
        <w:t>развития;</w:t>
      </w:r>
    </w:p>
    <w:p w:rsidR="00792D83" w:rsidRDefault="00721D08" w:rsidP="007951DE">
      <w:pPr>
        <w:pStyle w:val="a4"/>
        <w:numPr>
          <w:ilvl w:val="2"/>
          <w:numId w:val="163"/>
        </w:numPr>
        <w:tabs>
          <w:tab w:val="left" w:pos="930"/>
        </w:tabs>
        <w:spacing w:line="360" w:lineRule="auto"/>
        <w:ind w:right="161" w:firstLine="283"/>
        <w:rPr>
          <w:i/>
          <w:sz w:val="28"/>
        </w:rPr>
      </w:pPr>
      <w:r>
        <w:rPr>
          <w:i/>
          <w:sz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92D83" w:rsidRDefault="00721D08" w:rsidP="007951DE">
      <w:pPr>
        <w:pStyle w:val="a4"/>
        <w:numPr>
          <w:ilvl w:val="2"/>
          <w:numId w:val="163"/>
        </w:numPr>
        <w:tabs>
          <w:tab w:val="left" w:pos="930"/>
        </w:tabs>
        <w:spacing w:before="1" w:line="360" w:lineRule="auto"/>
        <w:ind w:right="160" w:firstLine="283"/>
        <w:rPr>
          <w:i/>
          <w:sz w:val="28"/>
        </w:rPr>
      </w:pPr>
      <w:r>
        <w:rPr>
          <w:i/>
          <w:sz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Pr>
          <w:i/>
          <w:spacing w:val="-5"/>
          <w:sz w:val="28"/>
        </w:rPr>
        <w:t xml:space="preserve"> </w:t>
      </w:r>
      <w:r>
        <w:rPr>
          <w:i/>
          <w:sz w:val="28"/>
        </w:rPr>
        <w:t>веществ;</w:t>
      </w:r>
    </w:p>
    <w:p w:rsidR="00792D83" w:rsidRDefault="00721D08" w:rsidP="007951DE">
      <w:pPr>
        <w:pStyle w:val="a4"/>
        <w:numPr>
          <w:ilvl w:val="2"/>
          <w:numId w:val="163"/>
        </w:numPr>
        <w:tabs>
          <w:tab w:val="left" w:pos="930"/>
        </w:tabs>
        <w:spacing w:line="360" w:lineRule="auto"/>
        <w:ind w:right="161" w:firstLine="283"/>
        <w:rPr>
          <w:i/>
          <w:sz w:val="28"/>
        </w:rPr>
      </w:pPr>
      <w:r>
        <w:rPr>
          <w:i/>
          <w:sz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w:t>
      </w:r>
      <w:r>
        <w:rPr>
          <w:i/>
          <w:spacing w:val="-3"/>
          <w:sz w:val="28"/>
        </w:rPr>
        <w:t xml:space="preserve"> </w:t>
      </w:r>
      <w:r>
        <w:rPr>
          <w:i/>
          <w:sz w:val="28"/>
        </w:rPr>
        <w:t>строения;</w:t>
      </w:r>
    </w:p>
    <w:p w:rsidR="00792D83" w:rsidRDefault="00721D08" w:rsidP="007951DE">
      <w:pPr>
        <w:pStyle w:val="a4"/>
        <w:numPr>
          <w:ilvl w:val="2"/>
          <w:numId w:val="163"/>
        </w:numPr>
        <w:tabs>
          <w:tab w:val="left" w:pos="930"/>
        </w:tabs>
        <w:spacing w:line="360" w:lineRule="auto"/>
        <w:ind w:right="161" w:firstLine="283"/>
        <w:rPr>
          <w:i/>
          <w:sz w:val="28"/>
        </w:rPr>
      </w:pPr>
      <w:r>
        <w:rPr>
          <w:i/>
          <w:sz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w:t>
      </w:r>
      <w:r>
        <w:rPr>
          <w:i/>
          <w:spacing w:val="-1"/>
          <w:sz w:val="28"/>
        </w:rPr>
        <w:t xml:space="preserve"> </w:t>
      </w:r>
      <w:r>
        <w:rPr>
          <w:i/>
          <w:sz w:val="28"/>
        </w:rPr>
        <w:t>знаний.</w:t>
      </w:r>
    </w:p>
    <w:p w:rsidR="00792D83" w:rsidRDefault="00792D83">
      <w:pPr>
        <w:pStyle w:val="a3"/>
        <w:spacing w:before="5"/>
        <w:ind w:left="0" w:firstLine="0"/>
        <w:jc w:val="left"/>
        <w:rPr>
          <w:i/>
          <w:sz w:val="36"/>
        </w:rPr>
      </w:pPr>
    </w:p>
    <w:p w:rsidR="00792D83" w:rsidRDefault="00721D08">
      <w:pPr>
        <w:pStyle w:val="1"/>
        <w:jc w:val="left"/>
      </w:pPr>
      <w:bookmarkStart w:id="17" w:name="_bookmark18"/>
      <w:bookmarkEnd w:id="17"/>
      <w:r>
        <w:t>Биология</w:t>
      </w:r>
    </w:p>
    <w:p w:rsidR="00792D83" w:rsidRDefault="00721D08" w:rsidP="0065605E">
      <w:pPr>
        <w:spacing w:before="161"/>
        <w:ind w:left="930"/>
        <w:rPr>
          <w:b/>
          <w:sz w:val="28"/>
        </w:rPr>
      </w:pPr>
      <w:r>
        <w:rPr>
          <w:spacing w:val="-71"/>
          <w:sz w:val="28"/>
          <w:u w:val="thick"/>
        </w:rPr>
        <w:t xml:space="preserve"> </w:t>
      </w:r>
      <w:r>
        <w:rPr>
          <w:b/>
          <w:sz w:val="28"/>
          <w:u w:val="thick"/>
        </w:rPr>
        <w:t xml:space="preserve">В МБОУ «Школа № </w:t>
      </w:r>
      <w:proofErr w:type="gramStart"/>
      <w:r w:rsidR="0065605E">
        <w:rPr>
          <w:b/>
          <w:sz w:val="28"/>
          <w:u w:val="thick"/>
        </w:rPr>
        <w:t>46»</w:t>
      </w:r>
      <w:r>
        <w:rPr>
          <w:b/>
          <w:sz w:val="28"/>
          <w:u w:val="thick"/>
        </w:rPr>
        <w:t xml:space="preserve"> </w:t>
      </w:r>
      <w:r w:rsidR="0065605E">
        <w:rPr>
          <w:b/>
          <w:sz w:val="28"/>
          <w:u w:val="thick"/>
        </w:rPr>
        <w:t xml:space="preserve"> </w:t>
      </w:r>
      <w:r>
        <w:rPr>
          <w:b/>
          <w:sz w:val="28"/>
          <w:u w:val="thick"/>
        </w:rPr>
        <w:t>учебный</w:t>
      </w:r>
      <w:proofErr w:type="gramEnd"/>
      <w:r>
        <w:rPr>
          <w:b/>
          <w:sz w:val="28"/>
          <w:u w:val="thick"/>
        </w:rPr>
        <w:t xml:space="preserve"> предмет «Биология» изучается на базовом уровне.</w:t>
      </w:r>
    </w:p>
    <w:p w:rsidR="00792D83" w:rsidRDefault="00721D08">
      <w:pPr>
        <w:spacing w:before="161" w:line="362" w:lineRule="auto"/>
        <w:ind w:left="222" w:firstLine="707"/>
        <w:rPr>
          <w:b/>
          <w:sz w:val="28"/>
        </w:rPr>
      </w:pPr>
      <w:r>
        <w:rPr>
          <w:b/>
          <w:sz w:val="28"/>
        </w:rPr>
        <w:t>В результате изучения учебного предмета «Биология» на уровне среднего общего образования:</w:t>
      </w:r>
    </w:p>
    <w:p w:rsidR="00792D83" w:rsidRDefault="00721D08">
      <w:pPr>
        <w:spacing w:line="317" w:lineRule="exact"/>
        <w:ind w:left="930"/>
        <w:rPr>
          <w:b/>
          <w:sz w:val="28"/>
        </w:rPr>
      </w:pPr>
      <w:r>
        <w:rPr>
          <w:b/>
          <w:sz w:val="28"/>
        </w:rPr>
        <w:t>Выпускник на базовом уровне научится:</w:t>
      </w:r>
    </w:p>
    <w:p w:rsidR="00792D83" w:rsidRDefault="00721D08" w:rsidP="007951DE">
      <w:pPr>
        <w:pStyle w:val="a4"/>
        <w:numPr>
          <w:ilvl w:val="2"/>
          <w:numId w:val="163"/>
        </w:numPr>
        <w:tabs>
          <w:tab w:val="left" w:pos="930"/>
        </w:tabs>
        <w:spacing w:before="67" w:line="362" w:lineRule="auto"/>
        <w:ind w:right="161" w:firstLine="283"/>
        <w:rPr>
          <w:sz w:val="28"/>
        </w:rPr>
      </w:pPr>
      <w:r>
        <w:rPr>
          <w:sz w:val="28"/>
        </w:rPr>
        <w:t>раскрывать на примерах роль биологии в формировании современной научной картины мира и в практической деятельности</w:t>
      </w:r>
      <w:r>
        <w:rPr>
          <w:spacing w:val="-3"/>
          <w:sz w:val="28"/>
        </w:rPr>
        <w:t xml:space="preserve"> </w:t>
      </w:r>
      <w:r>
        <w:rPr>
          <w:sz w:val="28"/>
        </w:rPr>
        <w:t>людей;</w:t>
      </w:r>
    </w:p>
    <w:p w:rsidR="00792D83" w:rsidRDefault="00721D08" w:rsidP="007951DE">
      <w:pPr>
        <w:pStyle w:val="a4"/>
        <w:numPr>
          <w:ilvl w:val="2"/>
          <w:numId w:val="163"/>
        </w:numPr>
        <w:tabs>
          <w:tab w:val="left" w:pos="930"/>
        </w:tabs>
        <w:spacing w:line="360" w:lineRule="auto"/>
        <w:ind w:right="161" w:firstLine="283"/>
        <w:rPr>
          <w:sz w:val="28"/>
        </w:rPr>
      </w:pPr>
      <w:r>
        <w:rPr>
          <w:sz w:val="28"/>
        </w:rPr>
        <w:t>понимать и описывать взаимосвязь между естественными науками: биологией, физикой, химией; устанавливать взаимосвязь природных</w:t>
      </w:r>
      <w:r>
        <w:rPr>
          <w:spacing w:val="-18"/>
          <w:sz w:val="28"/>
        </w:rPr>
        <w:t xml:space="preserve"> </w:t>
      </w:r>
      <w:r>
        <w:rPr>
          <w:sz w:val="28"/>
        </w:rPr>
        <w:lastRenderedPageBreak/>
        <w:t>явлений;</w:t>
      </w:r>
    </w:p>
    <w:p w:rsidR="00792D83" w:rsidRDefault="00721D08" w:rsidP="007951DE">
      <w:pPr>
        <w:pStyle w:val="a4"/>
        <w:numPr>
          <w:ilvl w:val="2"/>
          <w:numId w:val="163"/>
        </w:numPr>
        <w:tabs>
          <w:tab w:val="left" w:pos="930"/>
        </w:tabs>
        <w:spacing w:line="360" w:lineRule="auto"/>
        <w:ind w:right="158" w:firstLine="283"/>
        <w:rPr>
          <w:sz w:val="28"/>
        </w:rPr>
      </w:pPr>
      <w:r>
        <w:rPr>
          <w:sz w:val="28"/>
        </w:rPr>
        <w:t>понимать смысл, различать и описывать системную связь между основополагающими биологическими понятиями: клетка, организм, вид, экосистема,</w:t>
      </w:r>
      <w:r>
        <w:rPr>
          <w:spacing w:val="-4"/>
          <w:sz w:val="28"/>
        </w:rPr>
        <w:t xml:space="preserve"> </w:t>
      </w:r>
      <w:r>
        <w:rPr>
          <w:sz w:val="28"/>
        </w:rPr>
        <w:t>биосфера;</w:t>
      </w:r>
    </w:p>
    <w:p w:rsidR="00792D83" w:rsidRDefault="00721D08" w:rsidP="007951DE">
      <w:pPr>
        <w:pStyle w:val="a4"/>
        <w:numPr>
          <w:ilvl w:val="2"/>
          <w:numId w:val="163"/>
        </w:numPr>
        <w:tabs>
          <w:tab w:val="left" w:pos="930"/>
        </w:tabs>
        <w:spacing w:line="360" w:lineRule="auto"/>
        <w:ind w:right="159" w:firstLine="283"/>
        <w:rPr>
          <w:sz w:val="28"/>
        </w:rPr>
      </w:pPr>
      <w:r>
        <w:rPr>
          <w:sz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Pr>
          <w:spacing w:val="-5"/>
          <w:sz w:val="28"/>
        </w:rPr>
        <w:t xml:space="preserve"> </w:t>
      </w:r>
      <w:r>
        <w:rPr>
          <w:sz w:val="28"/>
        </w:rPr>
        <w:t>выводы;</w:t>
      </w:r>
    </w:p>
    <w:p w:rsidR="00792D83" w:rsidRDefault="00721D08" w:rsidP="007951DE">
      <w:pPr>
        <w:pStyle w:val="a4"/>
        <w:numPr>
          <w:ilvl w:val="2"/>
          <w:numId w:val="163"/>
        </w:numPr>
        <w:tabs>
          <w:tab w:val="left" w:pos="930"/>
        </w:tabs>
        <w:spacing w:line="360" w:lineRule="auto"/>
        <w:ind w:right="164" w:firstLine="283"/>
        <w:rPr>
          <w:sz w:val="28"/>
        </w:rPr>
      </w:pPr>
      <w:r>
        <w:rPr>
          <w:sz w:val="28"/>
        </w:rPr>
        <w:t>формулировать гипотезы на основании предложенной биологической информации и предлагать варианты проверки</w:t>
      </w:r>
      <w:r>
        <w:rPr>
          <w:spacing w:val="-3"/>
          <w:sz w:val="28"/>
        </w:rPr>
        <w:t xml:space="preserve"> </w:t>
      </w:r>
      <w:r>
        <w:rPr>
          <w:sz w:val="28"/>
        </w:rPr>
        <w:t>гипотез;</w:t>
      </w:r>
    </w:p>
    <w:p w:rsidR="00792D83" w:rsidRDefault="00721D08" w:rsidP="007951DE">
      <w:pPr>
        <w:pStyle w:val="a4"/>
        <w:numPr>
          <w:ilvl w:val="2"/>
          <w:numId w:val="163"/>
        </w:numPr>
        <w:tabs>
          <w:tab w:val="left" w:pos="930"/>
        </w:tabs>
        <w:spacing w:line="360" w:lineRule="auto"/>
        <w:ind w:right="160" w:firstLine="283"/>
        <w:rPr>
          <w:sz w:val="28"/>
        </w:rPr>
      </w:pPr>
      <w:r>
        <w:rPr>
          <w:sz w:val="28"/>
        </w:rPr>
        <w:t>сравнивать биологические объекты между собой по заданным критериям, делать выводы и умозаключения на основе</w:t>
      </w:r>
      <w:r>
        <w:rPr>
          <w:spacing w:val="-5"/>
          <w:sz w:val="28"/>
        </w:rPr>
        <w:t xml:space="preserve"> </w:t>
      </w:r>
      <w:r>
        <w:rPr>
          <w:sz w:val="28"/>
        </w:rPr>
        <w:t>сравнения;</w:t>
      </w:r>
    </w:p>
    <w:p w:rsidR="00792D83" w:rsidRDefault="00721D08" w:rsidP="007951DE">
      <w:pPr>
        <w:pStyle w:val="a4"/>
        <w:numPr>
          <w:ilvl w:val="2"/>
          <w:numId w:val="163"/>
        </w:numPr>
        <w:tabs>
          <w:tab w:val="left" w:pos="930"/>
        </w:tabs>
        <w:spacing w:line="360" w:lineRule="auto"/>
        <w:ind w:right="161" w:firstLine="283"/>
        <w:rPr>
          <w:sz w:val="28"/>
        </w:rPr>
      </w:pPr>
      <w:r>
        <w:rPr>
          <w:sz w:val="28"/>
        </w:rPr>
        <w:t>обосновывать единство живой и неживой природы, родство живых организмов, взаимосвязи организмов и окружающей среды на основе биологических</w:t>
      </w:r>
      <w:r>
        <w:rPr>
          <w:spacing w:val="1"/>
          <w:sz w:val="28"/>
        </w:rPr>
        <w:t xml:space="preserve"> </w:t>
      </w:r>
      <w:r>
        <w:rPr>
          <w:sz w:val="28"/>
        </w:rPr>
        <w:t>теорий;</w:t>
      </w:r>
    </w:p>
    <w:p w:rsidR="00792D83" w:rsidRDefault="00721D08" w:rsidP="007951DE">
      <w:pPr>
        <w:pStyle w:val="a4"/>
        <w:numPr>
          <w:ilvl w:val="2"/>
          <w:numId w:val="163"/>
        </w:numPr>
        <w:tabs>
          <w:tab w:val="left" w:pos="930"/>
        </w:tabs>
        <w:spacing w:line="360" w:lineRule="auto"/>
        <w:ind w:right="160" w:firstLine="283"/>
        <w:rPr>
          <w:sz w:val="28"/>
        </w:rPr>
      </w:pPr>
      <w:r>
        <w:rPr>
          <w:sz w:val="28"/>
        </w:rPr>
        <w:t>приводить примеры веществ основных групп органических соединений клетки (белков, жиров, углеводов, нуклеиновых</w:t>
      </w:r>
      <w:r>
        <w:rPr>
          <w:spacing w:val="-7"/>
          <w:sz w:val="28"/>
        </w:rPr>
        <w:t xml:space="preserve"> </w:t>
      </w:r>
      <w:r>
        <w:rPr>
          <w:sz w:val="28"/>
        </w:rPr>
        <w:t>кислот);</w:t>
      </w:r>
    </w:p>
    <w:p w:rsidR="00792D83" w:rsidRDefault="00721D08" w:rsidP="007951DE">
      <w:pPr>
        <w:pStyle w:val="a4"/>
        <w:numPr>
          <w:ilvl w:val="2"/>
          <w:numId w:val="163"/>
        </w:numPr>
        <w:tabs>
          <w:tab w:val="left" w:pos="930"/>
        </w:tabs>
        <w:spacing w:line="360" w:lineRule="auto"/>
        <w:ind w:right="162" w:firstLine="283"/>
        <w:rPr>
          <w:sz w:val="28"/>
        </w:rPr>
      </w:pPr>
      <w:r>
        <w:rPr>
          <w:sz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w:t>
      </w:r>
      <w:r>
        <w:rPr>
          <w:spacing w:val="-6"/>
          <w:sz w:val="28"/>
        </w:rPr>
        <w:t xml:space="preserve"> </w:t>
      </w:r>
      <w:r>
        <w:rPr>
          <w:sz w:val="28"/>
        </w:rPr>
        <w:t>клеток;</w:t>
      </w:r>
    </w:p>
    <w:p w:rsidR="00792D83" w:rsidRDefault="00721D08" w:rsidP="007951DE">
      <w:pPr>
        <w:pStyle w:val="a4"/>
        <w:numPr>
          <w:ilvl w:val="2"/>
          <w:numId w:val="163"/>
        </w:numPr>
        <w:tabs>
          <w:tab w:val="left" w:pos="930"/>
        </w:tabs>
        <w:ind w:left="930"/>
        <w:rPr>
          <w:sz w:val="28"/>
        </w:rPr>
      </w:pPr>
      <w:r>
        <w:rPr>
          <w:sz w:val="28"/>
        </w:rPr>
        <w:t>распознавать популяцию и биологический вид по основным</w:t>
      </w:r>
      <w:r>
        <w:rPr>
          <w:spacing w:val="-14"/>
          <w:sz w:val="28"/>
        </w:rPr>
        <w:t xml:space="preserve"> </w:t>
      </w:r>
      <w:r>
        <w:rPr>
          <w:sz w:val="28"/>
        </w:rPr>
        <w:t>признакам;</w:t>
      </w:r>
    </w:p>
    <w:p w:rsidR="00792D83" w:rsidRDefault="00721D08" w:rsidP="007951DE">
      <w:pPr>
        <w:pStyle w:val="a4"/>
        <w:numPr>
          <w:ilvl w:val="2"/>
          <w:numId w:val="163"/>
        </w:numPr>
        <w:tabs>
          <w:tab w:val="left" w:pos="930"/>
        </w:tabs>
        <w:spacing w:before="157" w:line="360" w:lineRule="auto"/>
        <w:ind w:right="162" w:firstLine="283"/>
        <w:rPr>
          <w:sz w:val="28"/>
        </w:rPr>
      </w:pPr>
      <w:r>
        <w:rPr>
          <w:sz w:val="28"/>
        </w:rPr>
        <w:t>описывать фенотип многоклеточных растений и животных по морфологическому</w:t>
      </w:r>
      <w:r>
        <w:rPr>
          <w:spacing w:val="-2"/>
          <w:sz w:val="28"/>
        </w:rPr>
        <w:t xml:space="preserve"> </w:t>
      </w:r>
      <w:r>
        <w:rPr>
          <w:sz w:val="28"/>
        </w:rPr>
        <w:t>критерию;</w:t>
      </w:r>
    </w:p>
    <w:p w:rsidR="00792D83" w:rsidRDefault="00721D08" w:rsidP="007951DE">
      <w:pPr>
        <w:pStyle w:val="a4"/>
        <w:numPr>
          <w:ilvl w:val="2"/>
          <w:numId w:val="163"/>
        </w:numPr>
        <w:tabs>
          <w:tab w:val="left" w:pos="930"/>
        </w:tabs>
        <w:spacing w:before="2"/>
        <w:ind w:left="930"/>
        <w:rPr>
          <w:sz w:val="28"/>
        </w:rPr>
      </w:pPr>
      <w:r>
        <w:rPr>
          <w:sz w:val="28"/>
        </w:rPr>
        <w:t>объяснять многообразие организмов, применяя эволюционную</w:t>
      </w:r>
      <w:r>
        <w:rPr>
          <w:spacing w:val="-10"/>
          <w:sz w:val="28"/>
        </w:rPr>
        <w:t xml:space="preserve"> </w:t>
      </w:r>
      <w:r>
        <w:rPr>
          <w:sz w:val="28"/>
        </w:rPr>
        <w:t>теорию;</w:t>
      </w:r>
    </w:p>
    <w:p w:rsidR="00792D83" w:rsidRDefault="00721D08" w:rsidP="007951DE">
      <w:pPr>
        <w:pStyle w:val="a4"/>
        <w:numPr>
          <w:ilvl w:val="2"/>
          <w:numId w:val="163"/>
        </w:numPr>
        <w:tabs>
          <w:tab w:val="left" w:pos="930"/>
        </w:tabs>
        <w:spacing w:before="67" w:line="360" w:lineRule="auto"/>
        <w:ind w:right="160" w:firstLine="283"/>
        <w:rPr>
          <w:sz w:val="28"/>
        </w:rPr>
      </w:pPr>
      <w:r>
        <w:rPr>
          <w:sz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w:t>
      </w:r>
      <w:r>
        <w:rPr>
          <w:spacing w:val="-2"/>
          <w:sz w:val="28"/>
        </w:rPr>
        <w:t xml:space="preserve"> </w:t>
      </w:r>
      <w:r>
        <w:rPr>
          <w:sz w:val="28"/>
        </w:rPr>
        <w:t>развития);</w:t>
      </w:r>
    </w:p>
    <w:p w:rsidR="00792D83" w:rsidRDefault="00721D08" w:rsidP="007951DE">
      <w:pPr>
        <w:pStyle w:val="a4"/>
        <w:numPr>
          <w:ilvl w:val="2"/>
          <w:numId w:val="163"/>
        </w:numPr>
        <w:tabs>
          <w:tab w:val="left" w:pos="930"/>
        </w:tabs>
        <w:spacing w:before="1"/>
        <w:ind w:left="930"/>
        <w:rPr>
          <w:sz w:val="28"/>
        </w:rPr>
      </w:pPr>
      <w:r>
        <w:rPr>
          <w:sz w:val="28"/>
        </w:rPr>
        <w:lastRenderedPageBreak/>
        <w:t>объяснять причины наследственных</w:t>
      </w:r>
      <w:r>
        <w:rPr>
          <w:spacing w:val="-3"/>
          <w:sz w:val="28"/>
        </w:rPr>
        <w:t xml:space="preserve"> </w:t>
      </w:r>
      <w:r>
        <w:rPr>
          <w:sz w:val="28"/>
        </w:rPr>
        <w:t>заболеваний;</w:t>
      </w:r>
    </w:p>
    <w:p w:rsidR="00792D83" w:rsidRDefault="00721D08" w:rsidP="007951DE">
      <w:pPr>
        <w:pStyle w:val="a4"/>
        <w:numPr>
          <w:ilvl w:val="2"/>
          <w:numId w:val="163"/>
        </w:numPr>
        <w:tabs>
          <w:tab w:val="left" w:pos="930"/>
        </w:tabs>
        <w:spacing w:before="161" w:line="360" w:lineRule="auto"/>
        <w:ind w:right="159" w:firstLine="283"/>
        <w:rPr>
          <w:sz w:val="28"/>
        </w:rPr>
      </w:pPr>
      <w:r>
        <w:rPr>
          <w:sz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w:t>
      </w:r>
      <w:r>
        <w:rPr>
          <w:spacing w:val="-2"/>
          <w:sz w:val="28"/>
        </w:rPr>
        <w:t xml:space="preserve"> </w:t>
      </w:r>
      <w:r>
        <w:rPr>
          <w:sz w:val="28"/>
        </w:rPr>
        <w:t>изменчивость;</w:t>
      </w:r>
    </w:p>
    <w:p w:rsidR="00792D83" w:rsidRDefault="00721D08" w:rsidP="007951DE">
      <w:pPr>
        <w:pStyle w:val="a4"/>
        <w:numPr>
          <w:ilvl w:val="2"/>
          <w:numId w:val="163"/>
        </w:numPr>
        <w:tabs>
          <w:tab w:val="left" w:pos="930"/>
        </w:tabs>
        <w:spacing w:line="360" w:lineRule="auto"/>
        <w:ind w:right="161" w:firstLine="283"/>
        <w:rPr>
          <w:sz w:val="28"/>
        </w:rPr>
      </w:pPr>
      <w:r>
        <w:rPr>
          <w:sz w:val="28"/>
        </w:rPr>
        <w:t>выявлять морфологические, физиологические, поведенческие адаптации организмов к среде обитания и действию экологических</w:t>
      </w:r>
      <w:r>
        <w:rPr>
          <w:spacing w:val="-7"/>
          <w:sz w:val="28"/>
        </w:rPr>
        <w:t xml:space="preserve"> </w:t>
      </w:r>
      <w:r>
        <w:rPr>
          <w:sz w:val="28"/>
        </w:rPr>
        <w:t>факторов;</w:t>
      </w:r>
    </w:p>
    <w:p w:rsidR="00792D83" w:rsidRDefault="00721D08" w:rsidP="007951DE">
      <w:pPr>
        <w:pStyle w:val="a4"/>
        <w:numPr>
          <w:ilvl w:val="2"/>
          <w:numId w:val="163"/>
        </w:numPr>
        <w:tabs>
          <w:tab w:val="left" w:pos="930"/>
        </w:tabs>
        <w:spacing w:before="2" w:line="360" w:lineRule="auto"/>
        <w:ind w:right="164" w:firstLine="283"/>
        <w:rPr>
          <w:sz w:val="28"/>
        </w:rPr>
      </w:pPr>
      <w:r>
        <w:rPr>
          <w:sz w:val="28"/>
        </w:rPr>
        <w:t>составлять схемы переноса веществ и энергии в экосистеме (цепи питания);</w:t>
      </w:r>
    </w:p>
    <w:p w:rsidR="00792D83" w:rsidRDefault="00721D08" w:rsidP="007951DE">
      <w:pPr>
        <w:pStyle w:val="a4"/>
        <w:numPr>
          <w:ilvl w:val="2"/>
          <w:numId w:val="163"/>
        </w:numPr>
        <w:tabs>
          <w:tab w:val="left" w:pos="930"/>
        </w:tabs>
        <w:spacing w:line="360" w:lineRule="auto"/>
        <w:ind w:right="161" w:firstLine="283"/>
        <w:rPr>
          <w:sz w:val="28"/>
        </w:rPr>
      </w:pPr>
      <w:r>
        <w:rPr>
          <w:sz w:val="28"/>
        </w:rPr>
        <w:t>приводить доказательства необходимости сохранения биоразнообразия для устойчивого развития и охраны окружающей</w:t>
      </w:r>
      <w:r>
        <w:rPr>
          <w:spacing w:val="-4"/>
          <w:sz w:val="28"/>
        </w:rPr>
        <w:t xml:space="preserve"> </w:t>
      </w:r>
      <w:r>
        <w:rPr>
          <w:sz w:val="28"/>
        </w:rPr>
        <w:t>среды;</w:t>
      </w:r>
    </w:p>
    <w:p w:rsidR="00792D83" w:rsidRDefault="00721D08" w:rsidP="007951DE">
      <w:pPr>
        <w:pStyle w:val="a4"/>
        <w:numPr>
          <w:ilvl w:val="2"/>
          <w:numId w:val="163"/>
        </w:numPr>
        <w:tabs>
          <w:tab w:val="left" w:pos="930"/>
        </w:tabs>
        <w:spacing w:line="360" w:lineRule="auto"/>
        <w:ind w:right="158" w:firstLine="283"/>
        <w:rPr>
          <w:sz w:val="28"/>
        </w:rPr>
      </w:pPr>
      <w:r>
        <w:rPr>
          <w:sz w:val="28"/>
        </w:rPr>
        <w:t xml:space="preserve">оценивать достоверность биологической информации, полученной из разных источников, выделять необходимую информацию для использования </w:t>
      </w:r>
      <w:r>
        <w:rPr>
          <w:spacing w:val="-3"/>
          <w:sz w:val="28"/>
        </w:rPr>
        <w:t xml:space="preserve">ее </w:t>
      </w:r>
      <w:r>
        <w:rPr>
          <w:sz w:val="28"/>
        </w:rPr>
        <w:t>в учебной деятельности и решении практических</w:t>
      </w:r>
      <w:r>
        <w:rPr>
          <w:spacing w:val="-2"/>
          <w:sz w:val="28"/>
        </w:rPr>
        <w:t xml:space="preserve"> </w:t>
      </w:r>
      <w:r>
        <w:rPr>
          <w:sz w:val="28"/>
        </w:rPr>
        <w:t>задач;</w:t>
      </w:r>
    </w:p>
    <w:p w:rsidR="00792D83" w:rsidRDefault="00721D08" w:rsidP="007951DE">
      <w:pPr>
        <w:pStyle w:val="a4"/>
        <w:numPr>
          <w:ilvl w:val="2"/>
          <w:numId w:val="163"/>
        </w:numPr>
        <w:tabs>
          <w:tab w:val="left" w:pos="930"/>
        </w:tabs>
        <w:spacing w:line="360" w:lineRule="auto"/>
        <w:ind w:right="160" w:firstLine="283"/>
        <w:rPr>
          <w:sz w:val="28"/>
        </w:rPr>
      </w:pPr>
      <w:r>
        <w:rPr>
          <w:sz w:val="28"/>
        </w:rPr>
        <w:t>представлять биологическую информацию в виде текста, таблицы, графика, диаграммы и делать выводы на основании представленных</w:t>
      </w:r>
      <w:r>
        <w:rPr>
          <w:spacing w:val="-19"/>
          <w:sz w:val="28"/>
        </w:rPr>
        <w:t xml:space="preserve"> </w:t>
      </w:r>
      <w:r>
        <w:rPr>
          <w:sz w:val="28"/>
        </w:rPr>
        <w:t>данных;</w:t>
      </w:r>
    </w:p>
    <w:p w:rsidR="00792D83" w:rsidRDefault="00721D08" w:rsidP="007951DE">
      <w:pPr>
        <w:pStyle w:val="a4"/>
        <w:numPr>
          <w:ilvl w:val="2"/>
          <w:numId w:val="163"/>
        </w:numPr>
        <w:tabs>
          <w:tab w:val="left" w:pos="930"/>
        </w:tabs>
        <w:spacing w:line="360" w:lineRule="auto"/>
        <w:ind w:right="159" w:firstLine="283"/>
        <w:rPr>
          <w:sz w:val="28"/>
        </w:rPr>
      </w:pPr>
      <w:r>
        <w:rPr>
          <w:sz w:val="28"/>
        </w:rPr>
        <w:t>оценивать роль достижений генетики, селекции, биотехнологии в практической деятельности человека и в собственной</w:t>
      </w:r>
      <w:r>
        <w:rPr>
          <w:spacing w:val="-4"/>
          <w:sz w:val="28"/>
        </w:rPr>
        <w:t xml:space="preserve"> </w:t>
      </w:r>
      <w:r>
        <w:rPr>
          <w:sz w:val="28"/>
        </w:rPr>
        <w:t>жизни;</w:t>
      </w:r>
    </w:p>
    <w:p w:rsidR="00792D83" w:rsidRDefault="00721D08" w:rsidP="007951DE">
      <w:pPr>
        <w:pStyle w:val="a4"/>
        <w:numPr>
          <w:ilvl w:val="2"/>
          <w:numId w:val="163"/>
        </w:numPr>
        <w:tabs>
          <w:tab w:val="left" w:pos="930"/>
        </w:tabs>
        <w:spacing w:line="360" w:lineRule="auto"/>
        <w:ind w:right="160" w:firstLine="283"/>
        <w:rPr>
          <w:sz w:val="28"/>
        </w:rPr>
      </w:pPr>
      <w:r>
        <w:rPr>
          <w:sz w:val="28"/>
        </w:rPr>
        <w:t>объяснять негативное влияние веществ (алкоголя, никотина, наркотических веществ) на зародышевое развитие</w:t>
      </w:r>
      <w:r>
        <w:rPr>
          <w:spacing w:val="-3"/>
          <w:sz w:val="28"/>
        </w:rPr>
        <w:t xml:space="preserve"> </w:t>
      </w:r>
      <w:r>
        <w:rPr>
          <w:sz w:val="28"/>
        </w:rPr>
        <w:t>человека;</w:t>
      </w:r>
    </w:p>
    <w:p w:rsidR="00792D83" w:rsidRDefault="00721D08" w:rsidP="007951DE">
      <w:pPr>
        <w:pStyle w:val="a4"/>
        <w:numPr>
          <w:ilvl w:val="2"/>
          <w:numId w:val="163"/>
        </w:numPr>
        <w:tabs>
          <w:tab w:val="left" w:pos="930"/>
        </w:tabs>
        <w:spacing w:before="1"/>
        <w:ind w:left="930"/>
        <w:rPr>
          <w:sz w:val="28"/>
        </w:rPr>
      </w:pPr>
      <w:r>
        <w:rPr>
          <w:sz w:val="28"/>
        </w:rPr>
        <w:t>объяснять последствия влияния</w:t>
      </w:r>
      <w:r>
        <w:rPr>
          <w:spacing w:val="-3"/>
          <w:sz w:val="28"/>
        </w:rPr>
        <w:t xml:space="preserve"> </w:t>
      </w:r>
      <w:r>
        <w:rPr>
          <w:sz w:val="28"/>
        </w:rPr>
        <w:t>мутагенов;</w:t>
      </w:r>
    </w:p>
    <w:p w:rsidR="00792D83" w:rsidRDefault="00721D08" w:rsidP="007951DE">
      <w:pPr>
        <w:pStyle w:val="a4"/>
        <w:numPr>
          <w:ilvl w:val="2"/>
          <w:numId w:val="163"/>
        </w:numPr>
        <w:tabs>
          <w:tab w:val="left" w:pos="930"/>
        </w:tabs>
        <w:spacing w:before="160"/>
        <w:ind w:left="930"/>
        <w:rPr>
          <w:sz w:val="28"/>
        </w:rPr>
      </w:pPr>
      <w:r>
        <w:rPr>
          <w:sz w:val="28"/>
        </w:rPr>
        <w:t>объяснять возможные причины наследственных</w:t>
      </w:r>
      <w:r>
        <w:rPr>
          <w:spacing w:val="-5"/>
          <w:sz w:val="28"/>
        </w:rPr>
        <w:t xml:space="preserve"> </w:t>
      </w:r>
      <w:r>
        <w:rPr>
          <w:sz w:val="28"/>
        </w:rPr>
        <w:t>заболеваний.</w:t>
      </w:r>
    </w:p>
    <w:p w:rsidR="00792D83" w:rsidRDefault="00792D83">
      <w:pPr>
        <w:pStyle w:val="a3"/>
        <w:ind w:left="0" w:firstLine="0"/>
        <w:jc w:val="left"/>
        <w:rPr>
          <w:sz w:val="30"/>
        </w:rPr>
      </w:pPr>
    </w:p>
    <w:p w:rsidR="00792D83" w:rsidRDefault="00792D83">
      <w:pPr>
        <w:pStyle w:val="a3"/>
        <w:ind w:left="0" w:firstLine="0"/>
        <w:jc w:val="left"/>
        <w:rPr>
          <w:sz w:val="30"/>
        </w:rPr>
      </w:pPr>
    </w:p>
    <w:p w:rsidR="00792D83" w:rsidRDefault="00792D83">
      <w:pPr>
        <w:pStyle w:val="a3"/>
        <w:spacing w:before="6"/>
        <w:ind w:left="0" w:firstLine="0"/>
        <w:jc w:val="left"/>
        <w:rPr>
          <w:sz w:val="38"/>
        </w:rPr>
      </w:pPr>
    </w:p>
    <w:p w:rsidR="00792D83" w:rsidRDefault="00721D08">
      <w:pPr>
        <w:pStyle w:val="1"/>
        <w:jc w:val="left"/>
      </w:pPr>
      <w:r>
        <w:t>Выпускник на базовом уровне получит возможность научиться:</w:t>
      </w:r>
    </w:p>
    <w:p w:rsidR="00792D83" w:rsidRDefault="00721D08" w:rsidP="007951DE">
      <w:pPr>
        <w:pStyle w:val="a4"/>
        <w:numPr>
          <w:ilvl w:val="2"/>
          <w:numId w:val="163"/>
        </w:numPr>
        <w:tabs>
          <w:tab w:val="left" w:pos="929"/>
          <w:tab w:val="left" w:pos="930"/>
          <w:tab w:val="left" w:pos="2994"/>
          <w:tab w:val="left" w:pos="4698"/>
          <w:tab w:val="left" w:pos="6954"/>
          <w:tab w:val="left" w:pos="8385"/>
        </w:tabs>
        <w:spacing w:before="156" w:line="360" w:lineRule="auto"/>
        <w:ind w:right="159" w:firstLine="283"/>
        <w:jc w:val="left"/>
        <w:rPr>
          <w:i/>
          <w:sz w:val="28"/>
        </w:rPr>
      </w:pPr>
      <w:r>
        <w:rPr>
          <w:i/>
          <w:sz w:val="28"/>
        </w:rPr>
        <w:t>давать научное объяснение биологическим фактам, процессам, явлениям, закономерностям,</w:t>
      </w:r>
      <w:r>
        <w:rPr>
          <w:i/>
          <w:sz w:val="28"/>
        </w:rPr>
        <w:tab/>
        <w:t>используя</w:t>
      </w:r>
      <w:r>
        <w:rPr>
          <w:i/>
          <w:sz w:val="28"/>
        </w:rPr>
        <w:tab/>
        <w:t>биологические</w:t>
      </w:r>
      <w:r>
        <w:rPr>
          <w:i/>
          <w:sz w:val="28"/>
        </w:rPr>
        <w:tab/>
        <w:t>теории</w:t>
      </w:r>
      <w:r>
        <w:rPr>
          <w:i/>
          <w:sz w:val="28"/>
        </w:rPr>
        <w:tab/>
        <w:t>(клеточную,</w:t>
      </w:r>
    </w:p>
    <w:p w:rsidR="00792D83" w:rsidRDefault="00721D08">
      <w:pPr>
        <w:spacing w:before="67" w:line="362" w:lineRule="auto"/>
        <w:ind w:left="222" w:right="162"/>
        <w:jc w:val="both"/>
        <w:rPr>
          <w:i/>
          <w:sz w:val="28"/>
        </w:rPr>
      </w:pPr>
      <w:r>
        <w:rPr>
          <w:i/>
          <w:sz w:val="28"/>
        </w:rPr>
        <w:lastRenderedPageBreak/>
        <w:t>эволюционную), учение о биосфере, законы наследственности, закономерности изменчивости;</w:t>
      </w:r>
    </w:p>
    <w:p w:rsidR="00792D83" w:rsidRDefault="00721D08" w:rsidP="007951DE">
      <w:pPr>
        <w:pStyle w:val="a4"/>
        <w:numPr>
          <w:ilvl w:val="2"/>
          <w:numId w:val="163"/>
        </w:numPr>
        <w:tabs>
          <w:tab w:val="left" w:pos="930"/>
        </w:tabs>
        <w:spacing w:line="360" w:lineRule="auto"/>
        <w:ind w:right="161" w:firstLine="283"/>
        <w:rPr>
          <w:i/>
          <w:sz w:val="28"/>
        </w:rPr>
      </w:pPr>
      <w:r>
        <w:rPr>
          <w:i/>
          <w:sz w:val="28"/>
        </w:rPr>
        <w:t>характеризовать современные направления в развитии биологии; описывать их возможное использование в практической</w:t>
      </w:r>
      <w:r>
        <w:rPr>
          <w:i/>
          <w:spacing w:val="-11"/>
          <w:sz w:val="28"/>
        </w:rPr>
        <w:t xml:space="preserve"> </w:t>
      </w:r>
      <w:r>
        <w:rPr>
          <w:i/>
          <w:sz w:val="28"/>
        </w:rPr>
        <w:t>деятельности;</w:t>
      </w:r>
    </w:p>
    <w:p w:rsidR="00792D83" w:rsidRDefault="00721D08" w:rsidP="007951DE">
      <w:pPr>
        <w:pStyle w:val="a4"/>
        <w:numPr>
          <w:ilvl w:val="2"/>
          <w:numId w:val="163"/>
        </w:numPr>
        <w:tabs>
          <w:tab w:val="left" w:pos="930"/>
        </w:tabs>
        <w:spacing w:line="321" w:lineRule="exact"/>
        <w:ind w:left="930"/>
        <w:rPr>
          <w:i/>
          <w:sz w:val="28"/>
        </w:rPr>
      </w:pPr>
      <w:r>
        <w:rPr>
          <w:i/>
          <w:sz w:val="28"/>
        </w:rPr>
        <w:t>сравнивать способы деления клетки (митоз и</w:t>
      </w:r>
      <w:r>
        <w:rPr>
          <w:i/>
          <w:spacing w:val="-4"/>
          <w:sz w:val="28"/>
        </w:rPr>
        <w:t xml:space="preserve"> </w:t>
      </w:r>
      <w:r>
        <w:rPr>
          <w:i/>
          <w:sz w:val="28"/>
        </w:rPr>
        <w:t>мейоз);</w:t>
      </w:r>
    </w:p>
    <w:p w:rsidR="00792D83" w:rsidRDefault="00721D08" w:rsidP="007951DE">
      <w:pPr>
        <w:pStyle w:val="a4"/>
        <w:numPr>
          <w:ilvl w:val="2"/>
          <w:numId w:val="163"/>
        </w:numPr>
        <w:tabs>
          <w:tab w:val="left" w:pos="930"/>
        </w:tabs>
        <w:spacing w:before="158" w:line="360" w:lineRule="auto"/>
        <w:ind w:right="162" w:firstLine="283"/>
        <w:rPr>
          <w:i/>
          <w:sz w:val="28"/>
        </w:rPr>
      </w:pPr>
      <w:r>
        <w:rPr>
          <w:i/>
          <w:sz w:val="28"/>
        </w:rPr>
        <w:t xml:space="preserve">решать задачи на построение фрагмента второй цепи ДНК по предложенному фрагменту первой, </w:t>
      </w:r>
      <w:proofErr w:type="spellStart"/>
      <w:r>
        <w:rPr>
          <w:i/>
          <w:sz w:val="28"/>
        </w:rPr>
        <w:t>иРНК</w:t>
      </w:r>
      <w:proofErr w:type="spellEnd"/>
      <w:r>
        <w:rPr>
          <w:i/>
          <w:sz w:val="28"/>
        </w:rPr>
        <w:t xml:space="preserve"> (мРНК) по участку</w:t>
      </w:r>
      <w:r>
        <w:rPr>
          <w:i/>
          <w:spacing w:val="-8"/>
          <w:sz w:val="28"/>
        </w:rPr>
        <w:t xml:space="preserve"> </w:t>
      </w:r>
      <w:r>
        <w:rPr>
          <w:i/>
          <w:sz w:val="28"/>
        </w:rPr>
        <w:t>ДНК;</w:t>
      </w:r>
    </w:p>
    <w:p w:rsidR="00792D83" w:rsidRDefault="00721D08" w:rsidP="007951DE">
      <w:pPr>
        <w:pStyle w:val="a4"/>
        <w:numPr>
          <w:ilvl w:val="2"/>
          <w:numId w:val="163"/>
        </w:numPr>
        <w:tabs>
          <w:tab w:val="left" w:pos="930"/>
        </w:tabs>
        <w:spacing w:line="360" w:lineRule="auto"/>
        <w:ind w:right="161" w:firstLine="283"/>
        <w:rPr>
          <w:i/>
          <w:sz w:val="28"/>
        </w:rPr>
      </w:pPr>
      <w:r>
        <w:rPr>
          <w:i/>
          <w:sz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Pr>
          <w:i/>
          <w:spacing w:val="-9"/>
          <w:sz w:val="28"/>
        </w:rPr>
        <w:t xml:space="preserve"> </w:t>
      </w:r>
      <w:r>
        <w:rPr>
          <w:i/>
          <w:sz w:val="28"/>
        </w:rPr>
        <w:t>организмов);</w:t>
      </w:r>
    </w:p>
    <w:p w:rsidR="00792D83" w:rsidRDefault="00721D08" w:rsidP="007951DE">
      <w:pPr>
        <w:pStyle w:val="a4"/>
        <w:numPr>
          <w:ilvl w:val="2"/>
          <w:numId w:val="163"/>
        </w:numPr>
        <w:tabs>
          <w:tab w:val="left" w:pos="930"/>
        </w:tabs>
        <w:spacing w:line="360" w:lineRule="auto"/>
        <w:ind w:right="159" w:firstLine="283"/>
        <w:rPr>
          <w:i/>
          <w:sz w:val="28"/>
        </w:rPr>
      </w:pPr>
      <w:r>
        <w:rPr>
          <w:i/>
          <w:sz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Pr>
          <w:i/>
          <w:spacing w:val="-3"/>
          <w:sz w:val="28"/>
        </w:rPr>
        <w:t xml:space="preserve"> </w:t>
      </w:r>
      <w:r>
        <w:rPr>
          <w:i/>
          <w:sz w:val="28"/>
        </w:rPr>
        <w:t>символику;</w:t>
      </w:r>
    </w:p>
    <w:p w:rsidR="00792D83" w:rsidRDefault="00721D08" w:rsidP="007951DE">
      <w:pPr>
        <w:pStyle w:val="a4"/>
        <w:numPr>
          <w:ilvl w:val="2"/>
          <w:numId w:val="163"/>
        </w:numPr>
        <w:tabs>
          <w:tab w:val="left" w:pos="930"/>
        </w:tabs>
        <w:spacing w:before="1" w:line="360" w:lineRule="auto"/>
        <w:ind w:right="162" w:firstLine="283"/>
        <w:rPr>
          <w:i/>
          <w:sz w:val="28"/>
        </w:rPr>
      </w:pPr>
      <w:r>
        <w:rPr>
          <w:i/>
          <w:sz w:val="28"/>
        </w:rPr>
        <w:t>устанавливать тип наследования и характер проявления признака по заданной схеме родословной, применяя законы</w:t>
      </w:r>
      <w:r>
        <w:rPr>
          <w:i/>
          <w:spacing w:val="-8"/>
          <w:sz w:val="28"/>
        </w:rPr>
        <w:t xml:space="preserve"> </w:t>
      </w:r>
      <w:r>
        <w:rPr>
          <w:i/>
          <w:sz w:val="28"/>
        </w:rPr>
        <w:t>наследственности;</w:t>
      </w:r>
    </w:p>
    <w:p w:rsidR="00792D83" w:rsidRDefault="00721D08" w:rsidP="007951DE">
      <w:pPr>
        <w:pStyle w:val="a4"/>
        <w:numPr>
          <w:ilvl w:val="2"/>
          <w:numId w:val="163"/>
        </w:numPr>
        <w:tabs>
          <w:tab w:val="left" w:pos="930"/>
        </w:tabs>
        <w:spacing w:line="360" w:lineRule="auto"/>
        <w:ind w:right="158" w:firstLine="283"/>
        <w:rPr>
          <w:i/>
          <w:sz w:val="28"/>
        </w:rPr>
      </w:pPr>
      <w:r>
        <w:rPr>
          <w:i/>
          <w:sz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92D83" w:rsidRDefault="00792D83">
      <w:pPr>
        <w:pStyle w:val="a3"/>
        <w:ind w:left="0" w:firstLine="0"/>
        <w:jc w:val="left"/>
        <w:rPr>
          <w:i/>
          <w:sz w:val="30"/>
        </w:rPr>
      </w:pPr>
    </w:p>
    <w:p w:rsidR="00792D83" w:rsidRDefault="00721D08">
      <w:pPr>
        <w:pStyle w:val="1"/>
        <w:jc w:val="left"/>
      </w:pPr>
      <w:bookmarkStart w:id="18" w:name="_bookmark19"/>
      <w:bookmarkEnd w:id="18"/>
      <w:r>
        <w:t>Физическая культура</w:t>
      </w:r>
    </w:p>
    <w:p w:rsidR="00792D83" w:rsidRDefault="00721D08" w:rsidP="0065605E">
      <w:pPr>
        <w:spacing w:before="163"/>
        <w:ind w:right="162"/>
        <w:jc w:val="center"/>
        <w:rPr>
          <w:b/>
          <w:sz w:val="28"/>
        </w:rPr>
      </w:pPr>
      <w:r>
        <w:rPr>
          <w:b/>
          <w:sz w:val="28"/>
          <w:u w:val="thick"/>
        </w:rPr>
        <w:t xml:space="preserve">В МБОУ «Школа № </w:t>
      </w:r>
      <w:proofErr w:type="gramStart"/>
      <w:r w:rsidR="0065605E">
        <w:rPr>
          <w:b/>
          <w:sz w:val="28"/>
          <w:u w:val="thick"/>
        </w:rPr>
        <w:t>46»</w:t>
      </w:r>
      <w:r>
        <w:rPr>
          <w:b/>
          <w:sz w:val="28"/>
          <w:u w:val="thick"/>
        </w:rPr>
        <w:t xml:space="preserve"> </w:t>
      </w:r>
      <w:r w:rsidR="0065605E">
        <w:rPr>
          <w:b/>
          <w:sz w:val="28"/>
          <w:u w:val="thick"/>
        </w:rPr>
        <w:t xml:space="preserve"> </w:t>
      </w:r>
      <w:r w:rsidR="0065605E">
        <w:rPr>
          <w:b/>
          <w:sz w:val="28"/>
          <w:u w:val="thick"/>
        </w:rPr>
        <w:tab/>
      </w:r>
      <w:proofErr w:type="gramEnd"/>
      <w:r w:rsidR="0065605E">
        <w:rPr>
          <w:b/>
          <w:sz w:val="28"/>
          <w:u w:val="thick"/>
        </w:rPr>
        <w:t>учебный</w:t>
      </w:r>
      <w:r w:rsidR="0065605E">
        <w:rPr>
          <w:b/>
          <w:sz w:val="28"/>
          <w:u w:val="thick"/>
        </w:rPr>
        <w:tab/>
        <w:t>предмет</w:t>
      </w:r>
      <w:r w:rsidR="0065605E">
        <w:rPr>
          <w:b/>
          <w:sz w:val="28"/>
          <w:u w:val="thick"/>
        </w:rPr>
        <w:tab/>
        <w:t xml:space="preserve">«Физическая культура </w:t>
      </w:r>
      <w:r>
        <w:rPr>
          <w:b/>
          <w:sz w:val="28"/>
          <w:u w:val="thick"/>
        </w:rPr>
        <w:t>изучается</w:t>
      </w:r>
      <w:r>
        <w:rPr>
          <w:b/>
          <w:sz w:val="28"/>
          <w:u w:val="thick"/>
        </w:rPr>
        <w:tab/>
      </w:r>
      <w:r>
        <w:rPr>
          <w:b/>
          <w:spacing w:val="-2"/>
          <w:sz w:val="28"/>
          <w:u w:val="thick"/>
        </w:rPr>
        <w:t>на</w:t>
      </w:r>
      <w:r w:rsidR="0065605E">
        <w:rPr>
          <w:b/>
          <w:sz w:val="28"/>
        </w:rPr>
        <w:t xml:space="preserve"> </w:t>
      </w:r>
      <w:r>
        <w:rPr>
          <w:b/>
          <w:sz w:val="28"/>
          <w:u w:val="thick"/>
        </w:rPr>
        <w:t>базовом уровне.</w:t>
      </w:r>
    </w:p>
    <w:p w:rsidR="00792D83" w:rsidRDefault="00721D08">
      <w:pPr>
        <w:spacing w:before="161" w:line="362" w:lineRule="auto"/>
        <w:ind w:left="222" w:firstLine="707"/>
        <w:rPr>
          <w:b/>
          <w:sz w:val="28"/>
        </w:rPr>
      </w:pPr>
      <w:r>
        <w:rPr>
          <w:b/>
          <w:sz w:val="28"/>
        </w:rPr>
        <w:t>В результате изучения учебного предмета «Физическая культура» на уровне среднего общего образования:</w:t>
      </w:r>
    </w:p>
    <w:p w:rsidR="00792D83" w:rsidRDefault="00721D08">
      <w:pPr>
        <w:spacing w:line="317" w:lineRule="exact"/>
        <w:ind w:left="930"/>
        <w:rPr>
          <w:b/>
          <w:sz w:val="28"/>
        </w:rPr>
      </w:pPr>
      <w:r>
        <w:rPr>
          <w:b/>
          <w:sz w:val="28"/>
        </w:rPr>
        <w:t>Выпускник на базовом уровне научится:</w:t>
      </w:r>
    </w:p>
    <w:p w:rsidR="00792D83" w:rsidRDefault="00721D08" w:rsidP="007951DE">
      <w:pPr>
        <w:pStyle w:val="a4"/>
        <w:numPr>
          <w:ilvl w:val="2"/>
          <w:numId w:val="163"/>
        </w:numPr>
        <w:tabs>
          <w:tab w:val="left" w:pos="930"/>
        </w:tabs>
        <w:spacing w:before="67" w:line="360" w:lineRule="auto"/>
        <w:ind w:right="159" w:firstLine="283"/>
        <w:rPr>
          <w:sz w:val="28"/>
        </w:rPr>
      </w:pPr>
      <w:r>
        <w:rPr>
          <w:sz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92D83" w:rsidRDefault="00721D08" w:rsidP="007951DE">
      <w:pPr>
        <w:pStyle w:val="a4"/>
        <w:numPr>
          <w:ilvl w:val="2"/>
          <w:numId w:val="163"/>
        </w:numPr>
        <w:tabs>
          <w:tab w:val="left" w:pos="930"/>
        </w:tabs>
        <w:spacing w:before="1" w:line="360" w:lineRule="auto"/>
        <w:ind w:right="163" w:firstLine="283"/>
        <w:rPr>
          <w:sz w:val="28"/>
        </w:rPr>
      </w:pPr>
      <w:r>
        <w:rPr>
          <w:sz w:val="28"/>
        </w:rPr>
        <w:t xml:space="preserve">знать способы контроля и оценки физического развития и </w:t>
      </w:r>
      <w:r>
        <w:rPr>
          <w:sz w:val="28"/>
        </w:rPr>
        <w:lastRenderedPageBreak/>
        <w:t>физической подготовленности;</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w:t>
      </w:r>
      <w:r>
        <w:rPr>
          <w:spacing w:val="1"/>
          <w:sz w:val="28"/>
        </w:rPr>
        <w:t xml:space="preserve"> </w:t>
      </w:r>
      <w:r>
        <w:rPr>
          <w:sz w:val="28"/>
        </w:rPr>
        <w:t>направленности;</w:t>
      </w:r>
    </w:p>
    <w:p w:rsidR="00792D83" w:rsidRDefault="00721D08" w:rsidP="007951DE">
      <w:pPr>
        <w:pStyle w:val="a4"/>
        <w:numPr>
          <w:ilvl w:val="2"/>
          <w:numId w:val="163"/>
        </w:numPr>
        <w:tabs>
          <w:tab w:val="left" w:pos="930"/>
        </w:tabs>
        <w:spacing w:line="362" w:lineRule="auto"/>
        <w:ind w:right="160" w:firstLine="283"/>
        <w:rPr>
          <w:sz w:val="28"/>
        </w:rPr>
      </w:pPr>
      <w:r>
        <w:rPr>
          <w:sz w:val="28"/>
        </w:rPr>
        <w:t>характеризовать индивидуальные особенности физического и психического</w:t>
      </w:r>
      <w:r>
        <w:rPr>
          <w:spacing w:val="-2"/>
          <w:sz w:val="28"/>
        </w:rPr>
        <w:t xml:space="preserve"> </w:t>
      </w:r>
      <w:r>
        <w:rPr>
          <w:sz w:val="28"/>
        </w:rPr>
        <w:t>развития;</w:t>
      </w:r>
    </w:p>
    <w:p w:rsidR="00792D83" w:rsidRDefault="00721D08" w:rsidP="007951DE">
      <w:pPr>
        <w:pStyle w:val="a4"/>
        <w:numPr>
          <w:ilvl w:val="2"/>
          <w:numId w:val="163"/>
        </w:numPr>
        <w:tabs>
          <w:tab w:val="left" w:pos="930"/>
        </w:tabs>
        <w:spacing w:line="360" w:lineRule="auto"/>
        <w:ind w:right="163" w:firstLine="283"/>
        <w:rPr>
          <w:sz w:val="28"/>
        </w:rPr>
      </w:pPr>
      <w:r>
        <w:rPr>
          <w:sz w:val="28"/>
        </w:rPr>
        <w:t>характеризовать основные формы организации занятий физической культурой, определять их целевое назначение и знать особенности</w:t>
      </w:r>
      <w:r>
        <w:rPr>
          <w:spacing w:val="-24"/>
          <w:sz w:val="28"/>
        </w:rPr>
        <w:t xml:space="preserve"> </w:t>
      </w:r>
      <w:r>
        <w:rPr>
          <w:sz w:val="28"/>
        </w:rPr>
        <w:t>проведения;</w:t>
      </w:r>
    </w:p>
    <w:p w:rsidR="00792D83" w:rsidRDefault="00721D08" w:rsidP="007951DE">
      <w:pPr>
        <w:pStyle w:val="a4"/>
        <w:numPr>
          <w:ilvl w:val="2"/>
          <w:numId w:val="163"/>
        </w:numPr>
        <w:tabs>
          <w:tab w:val="left" w:pos="930"/>
        </w:tabs>
        <w:spacing w:line="362" w:lineRule="auto"/>
        <w:ind w:right="160" w:firstLine="283"/>
        <w:rPr>
          <w:sz w:val="28"/>
        </w:rPr>
      </w:pPr>
      <w:r>
        <w:rPr>
          <w:sz w:val="28"/>
        </w:rPr>
        <w:t>составлять и выполнять индивидуально ориентированные комплексы оздоровительной и адаптивной физической культуры;</w:t>
      </w:r>
    </w:p>
    <w:p w:rsidR="00792D83" w:rsidRDefault="00721D08" w:rsidP="007951DE">
      <w:pPr>
        <w:pStyle w:val="a4"/>
        <w:numPr>
          <w:ilvl w:val="2"/>
          <w:numId w:val="163"/>
        </w:numPr>
        <w:tabs>
          <w:tab w:val="left" w:pos="930"/>
        </w:tabs>
        <w:spacing w:line="360" w:lineRule="auto"/>
        <w:ind w:right="161" w:firstLine="283"/>
        <w:rPr>
          <w:sz w:val="28"/>
        </w:rPr>
      </w:pPr>
      <w:r>
        <w:rPr>
          <w:sz w:val="28"/>
        </w:rPr>
        <w:t>выполнять комплексы упражнений традиционных и современных оздоровительных систем физического</w:t>
      </w:r>
      <w:r>
        <w:rPr>
          <w:spacing w:val="1"/>
          <w:sz w:val="28"/>
        </w:rPr>
        <w:t xml:space="preserve"> </w:t>
      </w:r>
      <w:r>
        <w:rPr>
          <w:sz w:val="28"/>
        </w:rPr>
        <w:t>воспитания;</w:t>
      </w:r>
    </w:p>
    <w:p w:rsidR="00792D83" w:rsidRDefault="00721D08" w:rsidP="007951DE">
      <w:pPr>
        <w:pStyle w:val="a4"/>
        <w:numPr>
          <w:ilvl w:val="2"/>
          <w:numId w:val="163"/>
        </w:numPr>
        <w:tabs>
          <w:tab w:val="left" w:pos="930"/>
        </w:tabs>
        <w:spacing w:line="360" w:lineRule="auto"/>
        <w:ind w:right="159" w:firstLine="283"/>
        <w:rPr>
          <w:sz w:val="28"/>
        </w:rPr>
      </w:pPr>
      <w:r>
        <w:rPr>
          <w:sz w:val="28"/>
        </w:rPr>
        <w:t>выполнять технические действия и тактические приемы базовых видов спорта, применять их в игровой и соревновательной</w:t>
      </w:r>
      <w:r>
        <w:rPr>
          <w:spacing w:val="-8"/>
          <w:sz w:val="28"/>
        </w:rPr>
        <w:t xml:space="preserve"> </w:t>
      </w:r>
      <w:r>
        <w:rPr>
          <w:sz w:val="28"/>
        </w:rPr>
        <w:t>деятельности;</w:t>
      </w:r>
    </w:p>
    <w:p w:rsidR="00792D83" w:rsidRDefault="00721D08" w:rsidP="007951DE">
      <w:pPr>
        <w:pStyle w:val="a4"/>
        <w:numPr>
          <w:ilvl w:val="2"/>
          <w:numId w:val="163"/>
        </w:numPr>
        <w:tabs>
          <w:tab w:val="left" w:pos="930"/>
        </w:tabs>
        <w:ind w:left="930"/>
        <w:rPr>
          <w:sz w:val="28"/>
        </w:rPr>
      </w:pPr>
      <w:r>
        <w:rPr>
          <w:sz w:val="28"/>
        </w:rPr>
        <w:t>практически использовать приемы самомассажа и</w:t>
      </w:r>
      <w:r>
        <w:rPr>
          <w:spacing w:val="-6"/>
          <w:sz w:val="28"/>
        </w:rPr>
        <w:t xml:space="preserve"> </w:t>
      </w:r>
      <w:r>
        <w:rPr>
          <w:sz w:val="28"/>
        </w:rPr>
        <w:t>релаксации;</w:t>
      </w:r>
    </w:p>
    <w:p w:rsidR="00792D83" w:rsidRDefault="00721D08" w:rsidP="007951DE">
      <w:pPr>
        <w:pStyle w:val="a4"/>
        <w:numPr>
          <w:ilvl w:val="2"/>
          <w:numId w:val="163"/>
        </w:numPr>
        <w:tabs>
          <w:tab w:val="left" w:pos="930"/>
        </w:tabs>
        <w:spacing w:before="149"/>
        <w:ind w:left="930"/>
        <w:rPr>
          <w:sz w:val="28"/>
        </w:rPr>
      </w:pPr>
      <w:r>
        <w:rPr>
          <w:sz w:val="28"/>
        </w:rPr>
        <w:t>практически использовать приемы защиты и</w:t>
      </w:r>
      <w:r>
        <w:rPr>
          <w:spacing w:val="-3"/>
          <w:sz w:val="28"/>
        </w:rPr>
        <w:t xml:space="preserve"> </w:t>
      </w:r>
      <w:r>
        <w:rPr>
          <w:sz w:val="28"/>
        </w:rPr>
        <w:t>самообороны;</w:t>
      </w:r>
    </w:p>
    <w:p w:rsidR="00792D83" w:rsidRDefault="00721D08" w:rsidP="007951DE">
      <w:pPr>
        <w:pStyle w:val="a4"/>
        <w:numPr>
          <w:ilvl w:val="2"/>
          <w:numId w:val="163"/>
        </w:numPr>
        <w:tabs>
          <w:tab w:val="left" w:pos="929"/>
          <w:tab w:val="left" w:pos="930"/>
        </w:tabs>
        <w:spacing w:before="160" w:line="360" w:lineRule="auto"/>
        <w:ind w:right="161" w:firstLine="283"/>
        <w:jc w:val="left"/>
        <w:rPr>
          <w:sz w:val="28"/>
        </w:rPr>
      </w:pPr>
      <w:r>
        <w:rPr>
          <w:sz w:val="28"/>
        </w:rPr>
        <w:t>составлять и проводить комплексы физических упражнений различной направленности;</w:t>
      </w:r>
    </w:p>
    <w:p w:rsidR="00792D83" w:rsidRDefault="00721D08" w:rsidP="007951DE">
      <w:pPr>
        <w:pStyle w:val="a4"/>
        <w:numPr>
          <w:ilvl w:val="2"/>
          <w:numId w:val="163"/>
        </w:numPr>
        <w:tabs>
          <w:tab w:val="left" w:pos="929"/>
          <w:tab w:val="left" w:pos="930"/>
        </w:tabs>
        <w:spacing w:before="2" w:line="360" w:lineRule="auto"/>
        <w:ind w:right="161" w:firstLine="283"/>
        <w:jc w:val="left"/>
        <w:rPr>
          <w:sz w:val="28"/>
        </w:rPr>
      </w:pPr>
      <w:r>
        <w:rPr>
          <w:sz w:val="28"/>
        </w:rPr>
        <w:t>определять уровни индивидуального физического развития и развития физических</w:t>
      </w:r>
      <w:r>
        <w:rPr>
          <w:spacing w:val="-1"/>
          <w:sz w:val="28"/>
        </w:rPr>
        <w:t xml:space="preserve"> </w:t>
      </w:r>
      <w:r>
        <w:rPr>
          <w:sz w:val="28"/>
        </w:rPr>
        <w:t>качеств;</w:t>
      </w:r>
    </w:p>
    <w:p w:rsidR="00792D83" w:rsidRDefault="00721D08" w:rsidP="007951DE">
      <w:pPr>
        <w:pStyle w:val="a4"/>
        <w:numPr>
          <w:ilvl w:val="2"/>
          <w:numId w:val="163"/>
        </w:numPr>
        <w:tabs>
          <w:tab w:val="left" w:pos="929"/>
          <w:tab w:val="left" w:pos="930"/>
        </w:tabs>
        <w:spacing w:line="360" w:lineRule="auto"/>
        <w:ind w:right="160" w:firstLine="283"/>
        <w:jc w:val="left"/>
        <w:rPr>
          <w:sz w:val="28"/>
        </w:rPr>
      </w:pPr>
      <w:r>
        <w:rPr>
          <w:sz w:val="28"/>
        </w:rPr>
        <w:t>проводить мероприятия по профилактике травматизма во время занятий физическими упражнениями;</w:t>
      </w:r>
    </w:p>
    <w:p w:rsidR="00792D83" w:rsidRDefault="00721D08" w:rsidP="007951DE">
      <w:pPr>
        <w:pStyle w:val="a4"/>
        <w:numPr>
          <w:ilvl w:val="2"/>
          <w:numId w:val="163"/>
        </w:numPr>
        <w:tabs>
          <w:tab w:val="left" w:pos="929"/>
          <w:tab w:val="left" w:pos="930"/>
          <w:tab w:val="left" w:pos="2069"/>
          <w:tab w:val="left" w:pos="3407"/>
          <w:tab w:val="left" w:pos="5089"/>
          <w:tab w:val="left" w:pos="6407"/>
          <w:tab w:val="left" w:pos="7941"/>
        </w:tabs>
        <w:spacing w:line="360" w:lineRule="auto"/>
        <w:ind w:right="162" w:firstLine="283"/>
        <w:jc w:val="left"/>
        <w:rPr>
          <w:sz w:val="28"/>
        </w:rPr>
      </w:pPr>
      <w:r>
        <w:rPr>
          <w:sz w:val="28"/>
        </w:rPr>
        <w:t>владеть</w:t>
      </w:r>
      <w:r>
        <w:rPr>
          <w:sz w:val="28"/>
        </w:rPr>
        <w:tab/>
        <w:t>техникой</w:t>
      </w:r>
      <w:r>
        <w:rPr>
          <w:sz w:val="28"/>
        </w:rPr>
        <w:tab/>
        <w:t>выполнения</w:t>
      </w:r>
      <w:r>
        <w:rPr>
          <w:sz w:val="28"/>
        </w:rPr>
        <w:tab/>
        <w:t>тестовых</w:t>
      </w:r>
      <w:r>
        <w:rPr>
          <w:sz w:val="28"/>
        </w:rPr>
        <w:tab/>
        <w:t>испытаний</w:t>
      </w:r>
      <w:r>
        <w:rPr>
          <w:sz w:val="28"/>
        </w:rPr>
        <w:tab/>
      </w:r>
      <w:r>
        <w:rPr>
          <w:spacing w:val="-1"/>
          <w:sz w:val="28"/>
        </w:rPr>
        <w:t xml:space="preserve">Всероссийского </w:t>
      </w:r>
      <w:r>
        <w:rPr>
          <w:sz w:val="28"/>
        </w:rPr>
        <w:t>физкультурно-спортивного комплекса «Готов к труду и обороне»</w:t>
      </w:r>
      <w:r>
        <w:rPr>
          <w:spacing w:val="-12"/>
          <w:sz w:val="28"/>
        </w:rPr>
        <w:t xml:space="preserve"> </w:t>
      </w:r>
      <w:r>
        <w:rPr>
          <w:sz w:val="28"/>
        </w:rPr>
        <w:t>(ГТО).</w:t>
      </w:r>
    </w:p>
    <w:p w:rsidR="00792D83" w:rsidRDefault="00721D08">
      <w:pPr>
        <w:pStyle w:val="1"/>
        <w:spacing w:before="72"/>
      </w:pPr>
      <w:r>
        <w:t>Выпускник на базовом уровне получит возможность научиться:</w:t>
      </w:r>
    </w:p>
    <w:p w:rsidR="00792D83" w:rsidRDefault="00721D08" w:rsidP="007951DE">
      <w:pPr>
        <w:pStyle w:val="a4"/>
        <w:numPr>
          <w:ilvl w:val="2"/>
          <w:numId w:val="163"/>
        </w:numPr>
        <w:tabs>
          <w:tab w:val="left" w:pos="930"/>
        </w:tabs>
        <w:spacing w:before="158" w:line="360" w:lineRule="auto"/>
        <w:ind w:right="159" w:firstLine="283"/>
        <w:rPr>
          <w:i/>
          <w:sz w:val="28"/>
        </w:rPr>
      </w:pPr>
      <w:r>
        <w:rPr>
          <w:i/>
          <w:sz w:val="28"/>
        </w:rPr>
        <w:t xml:space="preserve">самостоятельно организовывать и осуществлять физкультурную деятельность для проведения индивидуального, коллективного и семейного </w:t>
      </w:r>
      <w:r>
        <w:rPr>
          <w:i/>
          <w:sz w:val="28"/>
        </w:rPr>
        <w:lastRenderedPageBreak/>
        <w:t>досуга;</w:t>
      </w:r>
    </w:p>
    <w:p w:rsidR="00792D83" w:rsidRDefault="00721D08" w:rsidP="007951DE">
      <w:pPr>
        <w:pStyle w:val="a4"/>
        <w:numPr>
          <w:ilvl w:val="2"/>
          <w:numId w:val="163"/>
        </w:numPr>
        <w:tabs>
          <w:tab w:val="left" w:pos="930"/>
        </w:tabs>
        <w:spacing w:line="360" w:lineRule="auto"/>
        <w:ind w:right="159" w:firstLine="283"/>
        <w:rPr>
          <w:i/>
          <w:sz w:val="28"/>
        </w:rPr>
      </w:pPr>
      <w:r>
        <w:rPr>
          <w:i/>
          <w:sz w:val="28"/>
        </w:rPr>
        <w:t>выполнять требования физической и спортивной подготовки, определяемые вступительными экзаменами в профильные учреждения профессионального</w:t>
      </w:r>
      <w:r>
        <w:rPr>
          <w:i/>
          <w:spacing w:val="-1"/>
          <w:sz w:val="28"/>
        </w:rPr>
        <w:t xml:space="preserve"> </w:t>
      </w:r>
      <w:r>
        <w:rPr>
          <w:i/>
          <w:sz w:val="28"/>
        </w:rPr>
        <w:t>образования;</w:t>
      </w:r>
    </w:p>
    <w:p w:rsidR="00792D83" w:rsidRDefault="00721D08" w:rsidP="007951DE">
      <w:pPr>
        <w:pStyle w:val="a4"/>
        <w:numPr>
          <w:ilvl w:val="2"/>
          <w:numId w:val="163"/>
        </w:numPr>
        <w:tabs>
          <w:tab w:val="left" w:pos="930"/>
        </w:tabs>
        <w:spacing w:line="360" w:lineRule="auto"/>
        <w:ind w:right="161" w:firstLine="283"/>
        <w:rPr>
          <w:i/>
          <w:sz w:val="28"/>
        </w:rPr>
      </w:pPr>
      <w:r>
        <w:rPr>
          <w:i/>
          <w:sz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Pr>
          <w:i/>
          <w:spacing w:val="-7"/>
          <w:sz w:val="28"/>
        </w:rPr>
        <w:t xml:space="preserve"> </w:t>
      </w:r>
      <w:r>
        <w:rPr>
          <w:i/>
          <w:sz w:val="28"/>
        </w:rPr>
        <w:t>мониторинга;</w:t>
      </w:r>
    </w:p>
    <w:p w:rsidR="00792D83" w:rsidRDefault="00721D08" w:rsidP="007951DE">
      <w:pPr>
        <w:pStyle w:val="a4"/>
        <w:numPr>
          <w:ilvl w:val="2"/>
          <w:numId w:val="163"/>
        </w:numPr>
        <w:tabs>
          <w:tab w:val="left" w:pos="930"/>
        </w:tabs>
        <w:spacing w:before="1" w:line="360" w:lineRule="auto"/>
        <w:ind w:right="161" w:firstLine="283"/>
        <w:rPr>
          <w:i/>
          <w:sz w:val="28"/>
        </w:rPr>
      </w:pPr>
      <w:r>
        <w:rPr>
          <w:i/>
          <w:sz w:val="28"/>
        </w:rPr>
        <w:t>выполнять технические приемы и тактические действия национальных видов</w:t>
      </w:r>
      <w:r>
        <w:rPr>
          <w:i/>
          <w:spacing w:val="-1"/>
          <w:sz w:val="28"/>
        </w:rPr>
        <w:t xml:space="preserve"> </w:t>
      </w:r>
      <w:r>
        <w:rPr>
          <w:i/>
          <w:sz w:val="28"/>
        </w:rPr>
        <w:t>спорта;</w:t>
      </w:r>
    </w:p>
    <w:p w:rsidR="00792D83" w:rsidRDefault="00721D08" w:rsidP="007951DE">
      <w:pPr>
        <w:pStyle w:val="a4"/>
        <w:numPr>
          <w:ilvl w:val="2"/>
          <w:numId w:val="163"/>
        </w:numPr>
        <w:tabs>
          <w:tab w:val="left" w:pos="930"/>
        </w:tabs>
        <w:spacing w:line="360" w:lineRule="auto"/>
        <w:ind w:right="160" w:firstLine="283"/>
        <w:rPr>
          <w:i/>
          <w:sz w:val="28"/>
        </w:rPr>
      </w:pPr>
      <w:r>
        <w:rPr>
          <w:i/>
          <w:sz w:val="28"/>
        </w:rPr>
        <w:t>выполнять нормативные требования испытаний (тестов) Всероссийского физкультурно-спортивного комплекса «Готов к труду и обороне» (ГТО);</w:t>
      </w:r>
    </w:p>
    <w:p w:rsidR="00792D83" w:rsidRDefault="00721D08" w:rsidP="007951DE">
      <w:pPr>
        <w:pStyle w:val="a4"/>
        <w:numPr>
          <w:ilvl w:val="2"/>
          <w:numId w:val="163"/>
        </w:numPr>
        <w:tabs>
          <w:tab w:val="left" w:pos="930"/>
        </w:tabs>
        <w:ind w:left="930"/>
        <w:rPr>
          <w:i/>
          <w:sz w:val="28"/>
        </w:rPr>
      </w:pPr>
      <w:r>
        <w:rPr>
          <w:i/>
          <w:sz w:val="28"/>
        </w:rPr>
        <w:t>осуществлять судейство в избранном виде</w:t>
      </w:r>
      <w:r>
        <w:rPr>
          <w:i/>
          <w:spacing w:val="-1"/>
          <w:sz w:val="28"/>
        </w:rPr>
        <w:t xml:space="preserve"> </w:t>
      </w:r>
      <w:r>
        <w:rPr>
          <w:i/>
          <w:sz w:val="28"/>
        </w:rPr>
        <w:t>спорта;</w:t>
      </w:r>
    </w:p>
    <w:p w:rsidR="00792D83" w:rsidRPr="00AC5E6F" w:rsidRDefault="00721D08" w:rsidP="00AC5E6F">
      <w:pPr>
        <w:pStyle w:val="a4"/>
        <w:numPr>
          <w:ilvl w:val="2"/>
          <w:numId w:val="163"/>
        </w:numPr>
        <w:tabs>
          <w:tab w:val="left" w:pos="930"/>
        </w:tabs>
        <w:spacing w:before="160"/>
        <w:ind w:left="930"/>
        <w:rPr>
          <w:i/>
          <w:sz w:val="28"/>
        </w:rPr>
      </w:pPr>
      <w:r>
        <w:rPr>
          <w:i/>
          <w:sz w:val="28"/>
        </w:rPr>
        <w:t>составлять и выполнять комплексы специальной физической</w:t>
      </w:r>
      <w:r>
        <w:rPr>
          <w:i/>
          <w:spacing w:val="-23"/>
          <w:sz w:val="28"/>
        </w:rPr>
        <w:t xml:space="preserve"> </w:t>
      </w:r>
      <w:r>
        <w:rPr>
          <w:i/>
          <w:sz w:val="28"/>
        </w:rPr>
        <w:t>подготовки.</w:t>
      </w:r>
    </w:p>
    <w:p w:rsidR="00792D83" w:rsidRDefault="00721D08">
      <w:pPr>
        <w:pStyle w:val="1"/>
        <w:jc w:val="left"/>
      </w:pPr>
      <w:bookmarkStart w:id="19" w:name="_bookmark20"/>
      <w:bookmarkEnd w:id="19"/>
      <w:r>
        <w:t>Основы безопасности жизнедеятельности</w:t>
      </w:r>
    </w:p>
    <w:p w:rsidR="00792D83" w:rsidRDefault="00721D08" w:rsidP="0065605E">
      <w:pPr>
        <w:spacing w:before="161"/>
        <w:ind w:left="930"/>
        <w:rPr>
          <w:b/>
          <w:sz w:val="28"/>
        </w:rPr>
      </w:pPr>
      <w:r>
        <w:rPr>
          <w:spacing w:val="-71"/>
          <w:sz w:val="28"/>
          <w:u w:val="thick"/>
        </w:rPr>
        <w:t xml:space="preserve"> </w:t>
      </w:r>
      <w:r>
        <w:rPr>
          <w:b/>
          <w:sz w:val="28"/>
          <w:u w:val="thick"/>
        </w:rPr>
        <w:t xml:space="preserve">В МБОУ «Школа № </w:t>
      </w:r>
      <w:proofErr w:type="gramStart"/>
      <w:r w:rsidR="0065605E">
        <w:rPr>
          <w:b/>
          <w:sz w:val="28"/>
          <w:u w:val="thick"/>
        </w:rPr>
        <w:t>46»</w:t>
      </w:r>
      <w:r>
        <w:rPr>
          <w:b/>
          <w:sz w:val="28"/>
          <w:u w:val="thick"/>
        </w:rPr>
        <w:t xml:space="preserve"> </w:t>
      </w:r>
      <w:r w:rsidR="0065605E">
        <w:rPr>
          <w:b/>
          <w:sz w:val="28"/>
          <w:u w:val="thick"/>
        </w:rPr>
        <w:t xml:space="preserve"> </w:t>
      </w:r>
      <w:r>
        <w:rPr>
          <w:b/>
          <w:sz w:val="28"/>
          <w:u w:val="thick"/>
        </w:rPr>
        <w:t xml:space="preserve"> </w:t>
      </w:r>
      <w:proofErr w:type="gramEnd"/>
      <w:r>
        <w:rPr>
          <w:b/>
          <w:sz w:val="28"/>
          <w:u w:val="thick"/>
        </w:rPr>
        <w:t>учебный  предмет  «Основы</w:t>
      </w:r>
      <w:r>
        <w:rPr>
          <w:b/>
          <w:spacing w:val="14"/>
          <w:sz w:val="28"/>
          <w:u w:val="thick"/>
        </w:rPr>
        <w:t xml:space="preserve"> </w:t>
      </w:r>
      <w:r>
        <w:rPr>
          <w:b/>
          <w:sz w:val="28"/>
          <w:u w:val="thick"/>
        </w:rPr>
        <w:t>безопасности жизнедеятельности»</w:t>
      </w:r>
      <w:r w:rsidR="0065605E">
        <w:rPr>
          <w:b/>
          <w:sz w:val="28"/>
        </w:rPr>
        <w:t xml:space="preserve"> </w:t>
      </w:r>
      <w:r>
        <w:rPr>
          <w:b/>
          <w:sz w:val="28"/>
          <w:u w:val="thick"/>
        </w:rPr>
        <w:t>изучается на базовом уровне.</w:t>
      </w:r>
    </w:p>
    <w:p w:rsidR="00792D83" w:rsidRDefault="00792D83">
      <w:pPr>
        <w:pStyle w:val="a3"/>
        <w:ind w:left="0" w:firstLine="0"/>
        <w:jc w:val="left"/>
        <w:rPr>
          <w:b/>
          <w:sz w:val="20"/>
        </w:rPr>
      </w:pPr>
    </w:p>
    <w:p w:rsidR="00792D83" w:rsidRDefault="00721D08">
      <w:pPr>
        <w:spacing w:before="89" w:line="360" w:lineRule="auto"/>
        <w:ind w:left="222" w:firstLine="707"/>
        <w:rPr>
          <w:b/>
          <w:sz w:val="28"/>
        </w:rPr>
      </w:pPr>
      <w:r>
        <w:rPr>
          <w:b/>
          <w:sz w:val="28"/>
        </w:rPr>
        <w:t>В результате изучения учебного предмета «Основы безопасности жизнедеятельности» на уровне среднего общего образования:</w:t>
      </w:r>
    </w:p>
    <w:p w:rsidR="00792D83" w:rsidRDefault="00721D08">
      <w:pPr>
        <w:spacing w:line="321" w:lineRule="exact"/>
        <w:ind w:left="941"/>
        <w:rPr>
          <w:b/>
          <w:sz w:val="28"/>
        </w:rPr>
      </w:pPr>
      <w:r>
        <w:rPr>
          <w:b/>
          <w:sz w:val="28"/>
        </w:rPr>
        <w:t>Выпускник на базовом уровне научится:</w:t>
      </w:r>
    </w:p>
    <w:p w:rsidR="00792D83" w:rsidRDefault="00792D83">
      <w:pPr>
        <w:pStyle w:val="a3"/>
        <w:spacing w:before="7"/>
        <w:ind w:left="0" w:firstLine="0"/>
        <w:jc w:val="left"/>
        <w:rPr>
          <w:b/>
          <w:sz w:val="29"/>
        </w:rPr>
      </w:pPr>
    </w:p>
    <w:p w:rsidR="00792D83" w:rsidRDefault="00721D08">
      <w:pPr>
        <w:ind w:left="930"/>
        <w:rPr>
          <w:b/>
          <w:sz w:val="28"/>
        </w:rPr>
      </w:pPr>
      <w:r>
        <w:rPr>
          <w:b/>
          <w:sz w:val="28"/>
        </w:rPr>
        <w:t>Основы комплексной безопасности</w:t>
      </w:r>
    </w:p>
    <w:p w:rsidR="00792D83" w:rsidRDefault="00721D08" w:rsidP="007951DE">
      <w:pPr>
        <w:pStyle w:val="a4"/>
        <w:numPr>
          <w:ilvl w:val="2"/>
          <w:numId w:val="163"/>
        </w:numPr>
        <w:tabs>
          <w:tab w:val="left" w:pos="929"/>
          <w:tab w:val="left" w:pos="930"/>
        </w:tabs>
        <w:spacing w:before="155" w:line="360" w:lineRule="auto"/>
        <w:ind w:right="159" w:firstLine="283"/>
        <w:jc w:val="left"/>
        <w:rPr>
          <w:sz w:val="28"/>
        </w:rPr>
      </w:pPr>
      <w:r>
        <w:rPr>
          <w:sz w:val="28"/>
        </w:rPr>
        <w:t>Комментировать назначение основных нормативных правовых актов, определяющих правила и безопасность дорожного</w:t>
      </w:r>
      <w:r>
        <w:rPr>
          <w:spacing w:val="-6"/>
          <w:sz w:val="28"/>
        </w:rPr>
        <w:t xml:space="preserve"> </w:t>
      </w:r>
      <w:r>
        <w:rPr>
          <w:sz w:val="28"/>
        </w:rPr>
        <w:t>движения;</w:t>
      </w:r>
    </w:p>
    <w:p w:rsidR="00792D83" w:rsidRDefault="00721D08" w:rsidP="007951DE">
      <w:pPr>
        <w:pStyle w:val="a4"/>
        <w:numPr>
          <w:ilvl w:val="2"/>
          <w:numId w:val="163"/>
        </w:numPr>
        <w:tabs>
          <w:tab w:val="left" w:pos="930"/>
        </w:tabs>
        <w:spacing w:before="67" w:line="360" w:lineRule="auto"/>
        <w:ind w:right="160" w:firstLine="283"/>
        <w:rPr>
          <w:sz w:val="28"/>
        </w:rPr>
      </w:pPr>
      <w:r>
        <w:rPr>
          <w:sz w:val="28"/>
        </w:rPr>
        <w:t xml:space="preserve">использовать основные нормативные правовые акты в области </w:t>
      </w:r>
      <w:r w:rsidRPr="00023B69">
        <w:rPr>
          <w:spacing w:val="-10"/>
          <w:sz w:val="28"/>
          <w:szCs w:val="28"/>
        </w:rPr>
        <w:t>безопасности дорожного движения для изучения и реализации своих прав и</w:t>
      </w:r>
      <w:r>
        <w:rPr>
          <w:sz w:val="28"/>
        </w:rPr>
        <w:t xml:space="preserve"> определения</w:t>
      </w:r>
      <w:r>
        <w:rPr>
          <w:spacing w:val="-3"/>
          <w:sz w:val="28"/>
        </w:rPr>
        <w:t xml:space="preserve"> </w:t>
      </w:r>
      <w:r>
        <w:rPr>
          <w:sz w:val="28"/>
        </w:rPr>
        <w:t>ответственности;</w:t>
      </w:r>
    </w:p>
    <w:p w:rsidR="00792D83" w:rsidRDefault="00721D08" w:rsidP="007951DE">
      <w:pPr>
        <w:pStyle w:val="a4"/>
        <w:numPr>
          <w:ilvl w:val="2"/>
          <w:numId w:val="163"/>
        </w:numPr>
        <w:tabs>
          <w:tab w:val="left" w:pos="930"/>
        </w:tabs>
        <w:spacing w:before="1" w:line="360" w:lineRule="auto"/>
        <w:ind w:right="162" w:firstLine="283"/>
        <w:rPr>
          <w:sz w:val="28"/>
        </w:rPr>
      </w:pPr>
      <w:r>
        <w:rPr>
          <w:sz w:val="28"/>
        </w:rPr>
        <w:t>оперировать основными понятиями в области безопасности дорожного движения;</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lastRenderedPageBreak/>
        <w:t>объяснять назначение предметов экипировки для обеспечения безопасности при управлении двухколесным транспортным</w:t>
      </w:r>
      <w:r>
        <w:rPr>
          <w:spacing w:val="-8"/>
          <w:sz w:val="28"/>
        </w:rPr>
        <w:t xml:space="preserve"> </w:t>
      </w:r>
      <w:r>
        <w:rPr>
          <w:sz w:val="28"/>
        </w:rPr>
        <w:t>средством;</w:t>
      </w:r>
    </w:p>
    <w:p w:rsidR="00792D83" w:rsidRDefault="00721D08" w:rsidP="007951DE">
      <w:pPr>
        <w:pStyle w:val="a4"/>
        <w:numPr>
          <w:ilvl w:val="2"/>
          <w:numId w:val="163"/>
        </w:numPr>
        <w:tabs>
          <w:tab w:val="left" w:pos="930"/>
        </w:tabs>
        <w:spacing w:line="321" w:lineRule="exact"/>
        <w:ind w:left="930"/>
        <w:rPr>
          <w:sz w:val="28"/>
        </w:rPr>
      </w:pPr>
      <w:r>
        <w:rPr>
          <w:sz w:val="28"/>
        </w:rPr>
        <w:t>действовать согласно указанию на дорожных</w:t>
      </w:r>
      <w:r>
        <w:rPr>
          <w:spacing w:val="-6"/>
          <w:sz w:val="28"/>
        </w:rPr>
        <w:t xml:space="preserve"> </w:t>
      </w:r>
      <w:r>
        <w:rPr>
          <w:sz w:val="28"/>
        </w:rPr>
        <w:t>знаках;</w:t>
      </w:r>
    </w:p>
    <w:p w:rsidR="00792D83" w:rsidRDefault="00721D08" w:rsidP="007951DE">
      <w:pPr>
        <w:pStyle w:val="a4"/>
        <w:numPr>
          <w:ilvl w:val="2"/>
          <w:numId w:val="163"/>
        </w:numPr>
        <w:tabs>
          <w:tab w:val="left" w:pos="930"/>
        </w:tabs>
        <w:spacing w:before="161" w:line="362" w:lineRule="auto"/>
        <w:ind w:right="159" w:firstLine="283"/>
        <w:rPr>
          <w:sz w:val="28"/>
        </w:rPr>
      </w:pPr>
      <w:r>
        <w:rPr>
          <w:sz w:val="28"/>
        </w:rPr>
        <w:t>пользоваться официальными источниками для получения информации в области безопасности дорожного</w:t>
      </w:r>
      <w:r>
        <w:rPr>
          <w:spacing w:val="-3"/>
          <w:sz w:val="28"/>
        </w:rPr>
        <w:t xml:space="preserve"> </w:t>
      </w:r>
      <w:r>
        <w:rPr>
          <w:sz w:val="28"/>
        </w:rPr>
        <w:t>движения;</w:t>
      </w:r>
    </w:p>
    <w:p w:rsidR="00792D83" w:rsidRDefault="00721D08" w:rsidP="007951DE">
      <w:pPr>
        <w:pStyle w:val="a4"/>
        <w:numPr>
          <w:ilvl w:val="2"/>
          <w:numId w:val="163"/>
        </w:numPr>
        <w:tabs>
          <w:tab w:val="left" w:pos="930"/>
        </w:tabs>
        <w:spacing w:line="360" w:lineRule="auto"/>
        <w:ind w:right="159" w:firstLine="283"/>
        <w:rPr>
          <w:sz w:val="28"/>
        </w:rPr>
      </w:pPr>
      <w:r>
        <w:rPr>
          <w:sz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92D83" w:rsidRDefault="00721D08" w:rsidP="007951DE">
      <w:pPr>
        <w:pStyle w:val="a4"/>
        <w:numPr>
          <w:ilvl w:val="2"/>
          <w:numId w:val="163"/>
        </w:numPr>
        <w:tabs>
          <w:tab w:val="left" w:pos="930"/>
        </w:tabs>
        <w:spacing w:line="360" w:lineRule="auto"/>
        <w:ind w:right="159" w:firstLine="283"/>
        <w:rPr>
          <w:sz w:val="28"/>
        </w:rPr>
      </w:pPr>
      <w:r>
        <w:rPr>
          <w:sz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Pr>
          <w:spacing w:val="-8"/>
          <w:sz w:val="28"/>
        </w:rPr>
        <w:t xml:space="preserve"> </w:t>
      </w:r>
      <w:r>
        <w:rPr>
          <w:sz w:val="28"/>
        </w:rPr>
        <w:t>средств);</w:t>
      </w:r>
    </w:p>
    <w:p w:rsidR="00792D83" w:rsidRDefault="00721D08" w:rsidP="007951DE">
      <w:pPr>
        <w:pStyle w:val="a4"/>
        <w:numPr>
          <w:ilvl w:val="2"/>
          <w:numId w:val="163"/>
        </w:numPr>
        <w:tabs>
          <w:tab w:val="left" w:pos="930"/>
        </w:tabs>
        <w:spacing w:line="362" w:lineRule="auto"/>
        <w:ind w:right="161" w:firstLine="283"/>
        <w:rPr>
          <w:sz w:val="28"/>
        </w:rPr>
      </w:pPr>
      <w:r>
        <w:rPr>
          <w:sz w:val="28"/>
        </w:rPr>
        <w:t>комментировать назначение нормативных правовых актов в области охраны окружающей</w:t>
      </w:r>
      <w:r>
        <w:rPr>
          <w:spacing w:val="-1"/>
          <w:sz w:val="28"/>
        </w:rPr>
        <w:t xml:space="preserve"> </w:t>
      </w:r>
      <w:r>
        <w:rPr>
          <w:sz w:val="28"/>
        </w:rPr>
        <w:t>среды;</w:t>
      </w:r>
    </w:p>
    <w:p w:rsidR="00792D83" w:rsidRDefault="00721D08" w:rsidP="007951DE">
      <w:pPr>
        <w:pStyle w:val="a4"/>
        <w:numPr>
          <w:ilvl w:val="2"/>
          <w:numId w:val="163"/>
        </w:numPr>
        <w:tabs>
          <w:tab w:val="left" w:pos="930"/>
        </w:tabs>
        <w:spacing w:line="360" w:lineRule="auto"/>
        <w:ind w:right="160" w:firstLine="283"/>
        <w:rPr>
          <w:sz w:val="28"/>
        </w:rPr>
      </w:pPr>
      <w:r>
        <w:rPr>
          <w:sz w:val="28"/>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792D83" w:rsidRDefault="00721D08" w:rsidP="007951DE">
      <w:pPr>
        <w:pStyle w:val="a4"/>
        <w:numPr>
          <w:ilvl w:val="2"/>
          <w:numId w:val="163"/>
        </w:numPr>
        <w:tabs>
          <w:tab w:val="left" w:pos="930"/>
        </w:tabs>
        <w:spacing w:line="360" w:lineRule="auto"/>
        <w:ind w:right="161" w:firstLine="283"/>
        <w:rPr>
          <w:sz w:val="28"/>
        </w:rPr>
      </w:pPr>
      <w:r>
        <w:rPr>
          <w:sz w:val="28"/>
        </w:rPr>
        <w:t>оперировать основными понятиями в области охраны окружающей среды;</w:t>
      </w:r>
    </w:p>
    <w:p w:rsidR="00792D83" w:rsidRDefault="00721D08" w:rsidP="007951DE">
      <w:pPr>
        <w:pStyle w:val="a4"/>
        <w:numPr>
          <w:ilvl w:val="2"/>
          <w:numId w:val="163"/>
        </w:numPr>
        <w:tabs>
          <w:tab w:val="left" w:pos="930"/>
        </w:tabs>
        <w:spacing w:line="360" w:lineRule="auto"/>
        <w:ind w:right="161" w:firstLine="283"/>
        <w:rPr>
          <w:sz w:val="28"/>
        </w:rPr>
      </w:pPr>
      <w:r>
        <w:rPr>
          <w:sz w:val="28"/>
        </w:rPr>
        <w:t>распознавать наиболее неблагоприятные территории в районе проживания;</w:t>
      </w:r>
    </w:p>
    <w:p w:rsidR="00792D83" w:rsidRDefault="00721D08" w:rsidP="007951DE">
      <w:pPr>
        <w:pStyle w:val="a4"/>
        <w:numPr>
          <w:ilvl w:val="2"/>
          <w:numId w:val="163"/>
        </w:numPr>
        <w:tabs>
          <w:tab w:val="left" w:pos="930"/>
        </w:tabs>
        <w:spacing w:line="360" w:lineRule="auto"/>
        <w:ind w:right="160" w:firstLine="283"/>
        <w:rPr>
          <w:sz w:val="28"/>
        </w:rPr>
      </w:pPr>
      <w:r>
        <w:rPr>
          <w:sz w:val="28"/>
        </w:rPr>
        <w:t xml:space="preserve">описывать факторы </w:t>
      </w:r>
      <w:proofErr w:type="spellStart"/>
      <w:r>
        <w:rPr>
          <w:sz w:val="28"/>
        </w:rPr>
        <w:t>экориска</w:t>
      </w:r>
      <w:proofErr w:type="spellEnd"/>
      <w:r>
        <w:rPr>
          <w:sz w:val="28"/>
        </w:rPr>
        <w:t>, объяснять, как снизить последствия их воздействия;</w:t>
      </w:r>
    </w:p>
    <w:p w:rsidR="00792D83" w:rsidRDefault="00721D08" w:rsidP="007951DE">
      <w:pPr>
        <w:pStyle w:val="a4"/>
        <w:numPr>
          <w:ilvl w:val="2"/>
          <w:numId w:val="163"/>
        </w:numPr>
        <w:tabs>
          <w:tab w:val="left" w:pos="930"/>
        </w:tabs>
        <w:spacing w:before="67" w:line="360" w:lineRule="auto"/>
        <w:ind w:right="161" w:firstLine="283"/>
        <w:rPr>
          <w:sz w:val="28"/>
        </w:rPr>
      </w:pPr>
      <w:r>
        <w:rPr>
          <w:sz w:val="28"/>
        </w:rPr>
        <w:t>определять, какие средства индивидуальной защиты необходимо использовать в зависимости от поражающего фактора при ухудшении экологической</w:t>
      </w:r>
      <w:r>
        <w:rPr>
          <w:spacing w:val="-2"/>
          <w:sz w:val="28"/>
        </w:rPr>
        <w:t xml:space="preserve"> </w:t>
      </w:r>
      <w:r>
        <w:rPr>
          <w:sz w:val="28"/>
        </w:rPr>
        <w:t>обстановки;</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t xml:space="preserve">опознавать организации, отвечающие за защиту прав потребителей и благополучие человека, природопользование и охрану окружающей среды, </w:t>
      </w:r>
      <w:r>
        <w:rPr>
          <w:sz w:val="28"/>
        </w:rPr>
        <w:lastRenderedPageBreak/>
        <w:t>для обращения в случае</w:t>
      </w:r>
      <w:r>
        <w:rPr>
          <w:spacing w:val="-1"/>
          <w:sz w:val="28"/>
        </w:rPr>
        <w:t xml:space="preserve"> </w:t>
      </w:r>
      <w:r>
        <w:rPr>
          <w:sz w:val="28"/>
        </w:rPr>
        <w:t>необходимости;</w:t>
      </w:r>
    </w:p>
    <w:p w:rsidR="00792D83" w:rsidRDefault="00721D08" w:rsidP="007951DE">
      <w:pPr>
        <w:pStyle w:val="a4"/>
        <w:numPr>
          <w:ilvl w:val="2"/>
          <w:numId w:val="163"/>
        </w:numPr>
        <w:tabs>
          <w:tab w:val="left" w:pos="930"/>
        </w:tabs>
        <w:spacing w:before="1"/>
        <w:ind w:left="930"/>
        <w:rPr>
          <w:sz w:val="28"/>
        </w:rPr>
      </w:pPr>
      <w:r>
        <w:rPr>
          <w:sz w:val="28"/>
        </w:rPr>
        <w:t>опознавать, для чего применяются и используются экологические</w:t>
      </w:r>
      <w:r>
        <w:rPr>
          <w:spacing w:val="-12"/>
          <w:sz w:val="28"/>
        </w:rPr>
        <w:t xml:space="preserve"> </w:t>
      </w:r>
      <w:r>
        <w:rPr>
          <w:sz w:val="28"/>
        </w:rPr>
        <w:t>знаки;</w:t>
      </w:r>
    </w:p>
    <w:p w:rsidR="00792D83" w:rsidRDefault="00721D08" w:rsidP="007951DE">
      <w:pPr>
        <w:pStyle w:val="a4"/>
        <w:numPr>
          <w:ilvl w:val="2"/>
          <w:numId w:val="163"/>
        </w:numPr>
        <w:tabs>
          <w:tab w:val="left" w:pos="930"/>
        </w:tabs>
        <w:spacing w:before="160" w:line="360" w:lineRule="auto"/>
        <w:ind w:right="162" w:firstLine="283"/>
        <w:rPr>
          <w:sz w:val="28"/>
        </w:rPr>
      </w:pPr>
      <w:r>
        <w:rPr>
          <w:sz w:val="28"/>
        </w:rPr>
        <w:t>пользоваться официальными источниками для получения информации об экологической безопасности и охране окружающей</w:t>
      </w:r>
      <w:r>
        <w:rPr>
          <w:spacing w:val="-6"/>
          <w:sz w:val="28"/>
        </w:rPr>
        <w:t xml:space="preserve"> </w:t>
      </w:r>
      <w:r>
        <w:rPr>
          <w:sz w:val="28"/>
        </w:rPr>
        <w:t>среды;</w:t>
      </w:r>
    </w:p>
    <w:p w:rsidR="00792D83" w:rsidRDefault="00721D08" w:rsidP="007951DE">
      <w:pPr>
        <w:pStyle w:val="a4"/>
        <w:numPr>
          <w:ilvl w:val="2"/>
          <w:numId w:val="163"/>
        </w:numPr>
        <w:tabs>
          <w:tab w:val="left" w:pos="930"/>
        </w:tabs>
        <w:spacing w:before="2" w:line="360" w:lineRule="auto"/>
        <w:ind w:right="161" w:firstLine="283"/>
        <w:rPr>
          <w:sz w:val="28"/>
        </w:rPr>
      </w:pPr>
      <w:r>
        <w:rPr>
          <w:sz w:val="28"/>
        </w:rPr>
        <w:t>прогнозировать и оценивать свои действия в области охраны окружающей</w:t>
      </w:r>
      <w:r>
        <w:rPr>
          <w:spacing w:val="-1"/>
          <w:sz w:val="28"/>
        </w:rPr>
        <w:t xml:space="preserve"> </w:t>
      </w:r>
      <w:r>
        <w:rPr>
          <w:sz w:val="28"/>
        </w:rPr>
        <w:t>среды;</w:t>
      </w:r>
    </w:p>
    <w:p w:rsidR="00792D83" w:rsidRDefault="00721D08" w:rsidP="007951DE">
      <w:pPr>
        <w:pStyle w:val="a4"/>
        <w:numPr>
          <w:ilvl w:val="2"/>
          <w:numId w:val="163"/>
        </w:numPr>
        <w:tabs>
          <w:tab w:val="left" w:pos="930"/>
        </w:tabs>
        <w:spacing w:line="360" w:lineRule="auto"/>
        <w:ind w:right="162" w:firstLine="283"/>
        <w:rPr>
          <w:sz w:val="28"/>
        </w:rPr>
      </w:pPr>
      <w:r>
        <w:rPr>
          <w:sz w:val="28"/>
        </w:rPr>
        <w:t>составлять модель личного безопасного поведения в повседневной жизнедеятельности и при ухудшении экологической</w:t>
      </w:r>
      <w:r>
        <w:rPr>
          <w:spacing w:val="-2"/>
          <w:sz w:val="28"/>
        </w:rPr>
        <w:t xml:space="preserve"> </w:t>
      </w:r>
      <w:r>
        <w:rPr>
          <w:sz w:val="28"/>
        </w:rPr>
        <w:t>обстановки;</w:t>
      </w:r>
    </w:p>
    <w:p w:rsidR="00792D83" w:rsidRDefault="00721D08" w:rsidP="007951DE">
      <w:pPr>
        <w:pStyle w:val="a4"/>
        <w:numPr>
          <w:ilvl w:val="2"/>
          <w:numId w:val="163"/>
        </w:numPr>
        <w:tabs>
          <w:tab w:val="left" w:pos="930"/>
        </w:tabs>
        <w:spacing w:line="360" w:lineRule="auto"/>
        <w:ind w:right="162" w:firstLine="283"/>
        <w:rPr>
          <w:sz w:val="28"/>
        </w:rPr>
      </w:pPr>
      <w:r>
        <w:rPr>
          <w:sz w:val="28"/>
        </w:rPr>
        <w:t>распознавать явные и скрытые опасности в современных молодежных хобби;</w:t>
      </w:r>
    </w:p>
    <w:p w:rsidR="00792D83" w:rsidRDefault="00721D08" w:rsidP="007951DE">
      <w:pPr>
        <w:pStyle w:val="a4"/>
        <w:numPr>
          <w:ilvl w:val="2"/>
          <w:numId w:val="163"/>
        </w:numPr>
        <w:tabs>
          <w:tab w:val="left" w:pos="930"/>
        </w:tabs>
        <w:spacing w:line="360" w:lineRule="auto"/>
        <w:ind w:right="163" w:firstLine="283"/>
        <w:rPr>
          <w:sz w:val="28"/>
        </w:rPr>
      </w:pPr>
      <w:r>
        <w:rPr>
          <w:sz w:val="28"/>
        </w:rPr>
        <w:t>соблюдать правила безопасности в увлечениях, не противоречащих законодательству</w:t>
      </w:r>
      <w:r>
        <w:rPr>
          <w:spacing w:val="-6"/>
          <w:sz w:val="28"/>
        </w:rPr>
        <w:t xml:space="preserve"> </w:t>
      </w:r>
      <w:r>
        <w:rPr>
          <w:sz w:val="28"/>
        </w:rPr>
        <w:t>РФ;</w:t>
      </w:r>
    </w:p>
    <w:p w:rsidR="00792D83" w:rsidRDefault="00721D08" w:rsidP="007951DE">
      <w:pPr>
        <w:pStyle w:val="a4"/>
        <w:numPr>
          <w:ilvl w:val="2"/>
          <w:numId w:val="163"/>
        </w:numPr>
        <w:tabs>
          <w:tab w:val="left" w:pos="930"/>
        </w:tabs>
        <w:spacing w:line="360" w:lineRule="auto"/>
        <w:ind w:right="161" w:firstLine="283"/>
        <w:rPr>
          <w:sz w:val="28"/>
        </w:rPr>
      </w:pPr>
      <w:r>
        <w:rPr>
          <w:sz w:val="28"/>
        </w:rPr>
        <w:t xml:space="preserve">использовать нормативные правовые акты для определения ответственности за противоправные действия и асоциальное поведение </w:t>
      </w:r>
      <w:r>
        <w:rPr>
          <w:spacing w:val="-3"/>
          <w:sz w:val="28"/>
        </w:rPr>
        <w:t xml:space="preserve">во </w:t>
      </w:r>
      <w:r>
        <w:rPr>
          <w:sz w:val="28"/>
        </w:rPr>
        <w:t>время занятий</w:t>
      </w:r>
      <w:r>
        <w:rPr>
          <w:spacing w:val="-3"/>
          <w:sz w:val="28"/>
        </w:rPr>
        <w:t xml:space="preserve"> </w:t>
      </w:r>
      <w:r>
        <w:rPr>
          <w:sz w:val="28"/>
        </w:rPr>
        <w:t>хобби;</w:t>
      </w:r>
    </w:p>
    <w:p w:rsidR="00792D83" w:rsidRDefault="00721D08" w:rsidP="007951DE">
      <w:pPr>
        <w:pStyle w:val="a4"/>
        <w:numPr>
          <w:ilvl w:val="2"/>
          <w:numId w:val="163"/>
        </w:numPr>
        <w:tabs>
          <w:tab w:val="left" w:pos="930"/>
        </w:tabs>
        <w:spacing w:line="360" w:lineRule="auto"/>
        <w:ind w:right="161" w:firstLine="283"/>
        <w:rPr>
          <w:sz w:val="28"/>
        </w:rPr>
      </w:pPr>
      <w:r>
        <w:rPr>
          <w:sz w:val="28"/>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Pr>
          <w:spacing w:val="-3"/>
          <w:sz w:val="28"/>
        </w:rPr>
        <w:t xml:space="preserve"> </w:t>
      </w:r>
      <w:r>
        <w:rPr>
          <w:sz w:val="28"/>
        </w:rPr>
        <w:t>хобби;</w:t>
      </w:r>
    </w:p>
    <w:p w:rsidR="00792D83" w:rsidRDefault="00721D08" w:rsidP="007951DE">
      <w:pPr>
        <w:pStyle w:val="a4"/>
        <w:numPr>
          <w:ilvl w:val="2"/>
          <w:numId w:val="163"/>
        </w:numPr>
        <w:tabs>
          <w:tab w:val="left" w:pos="930"/>
        </w:tabs>
        <w:spacing w:line="360" w:lineRule="auto"/>
        <w:ind w:right="163" w:firstLine="283"/>
        <w:rPr>
          <w:sz w:val="28"/>
        </w:rPr>
      </w:pPr>
      <w:r>
        <w:rPr>
          <w:sz w:val="28"/>
        </w:rPr>
        <w:t>прогнозировать и оценивать последствия своего поведения во время занятий современными молодежными хобби;</w:t>
      </w:r>
    </w:p>
    <w:p w:rsidR="00792D83" w:rsidRDefault="00721D08" w:rsidP="007951DE">
      <w:pPr>
        <w:pStyle w:val="a4"/>
        <w:numPr>
          <w:ilvl w:val="2"/>
          <w:numId w:val="163"/>
        </w:numPr>
        <w:tabs>
          <w:tab w:val="left" w:pos="930"/>
        </w:tabs>
        <w:spacing w:line="362" w:lineRule="auto"/>
        <w:ind w:right="161" w:firstLine="283"/>
        <w:rPr>
          <w:sz w:val="28"/>
        </w:rPr>
      </w:pPr>
      <w:r>
        <w:rPr>
          <w:sz w:val="28"/>
        </w:rPr>
        <w:t>применять правила и рекомендации для составления модели личного безопасного поведения во время занятий современными молодежными</w:t>
      </w:r>
      <w:r>
        <w:rPr>
          <w:spacing w:val="-16"/>
          <w:sz w:val="28"/>
        </w:rPr>
        <w:t xml:space="preserve"> </w:t>
      </w:r>
      <w:r>
        <w:rPr>
          <w:sz w:val="28"/>
        </w:rPr>
        <w:t>хобби;</w:t>
      </w:r>
    </w:p>
    <w:p w:rsidR="00792D83" w:rsidRDefault="00721D08" w:rsidP="007951DE">
      <w:pPr>
        <w:pStyle w:val="a4"/>
        <w:numPr>
          <w:ilvl w:val="2"/>
          <w:numId w:val="163"/>
        </w:numPr>
        <w:tabs>
          <w:tab w:val="left" w:pos="930"/>
        </w:tabs>
        <w:spacing w:before="67" w:line="360" w:lineRule="auto"/>
        <w:ind w:right="159" w:firstLine="283"/>
        <w:rPr>
          <w:sz w:val="28"/>
        </w:rPr>
      </w:pPr>
      <w:r>
        <w:rPr>
          <w:sz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w:t>
      </w:r>
      <w:r>
        <w:rPr>
          <w:spacing w:val="-1"/>
          <w:sz w:val="28"/>
        </w:rPr>
        <w:t xml:space="preserve"> </w:t>
      </w:r>
      <w:r>
        <w:rPr>
          <w:sz w:val="28"/>
        </w:rPr>
        <w:t>разметкой;</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t>использовать нормативные правовые акты для определения ответственности за асоциальное поведение на</w:t>
      </w:r>
      <w:r>
        <w:rPr>
          <w:spacing w:val="-8"/>
          <w:sz w:val="28"/>
        </w:rPr>
        <w:t xml:space="preserve"> </w:t>
      </w:r>
      <w:r>
        <w:rPr>
          <w:sz w:val="28"/>
        </w:rPr>
        <w:t>транспорте;</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lastRenderedPageBreak/>
        <w:t>пользоваться официальными источниками для получения информации о правилах и рекомендациях по обеспечению безопасности на</w:t>
      </w:r>
      <w:r>
        <w:rPr>
          <w:spacing w:val="-12"/>
          <w:sz w:val="28"/>
        </w:rPr>
        <w:t xml:space="preserve"> </w:t>
      </w:r>
      <w:r>
        <w:rPr>
          <w:sz w:val="28"/>
        </w:rPr>
        <w:t>транспорте;</w:t>
      </w:r>
    </w:p>
    <w:p w:rsidR="00792D83" w:rsidRDefault="00721D08" w:rsidP="007951DE">
      <w:pPr>
        <w:pStyle w:val="a4"/>
        <w:numPr>
          <w:ilvl w:val="2"/>
          <w:numId w:val="163"/>
        </w:numPr>
        <w:tabs>
          <w:tab w:val="left" w:pos="930"/>
        </w:tabs>
        <w:spacing w:line="321" w:lineRule="exact"/>
        <w:ind w:left="930"/>
        <w:rPr>
          <w:sz w:val="28"/>
        </w:rPr>
      </w:pPr>
      <w:r>
        <w:rPr>
          <w:sz w:val="28"/>
        </w:rPr>
        <w:t>прогнозировать и оценивать последствия своего поведения на</w:t>
      </w:r>
      <w:r>
        <w:rPr>
          <w:spacing w:val="-26"/>
          <w:sz w:val="28"/>
        </w:rPr>
        <w:t xml:space="preserve"> </w:t>
      </w:r>
      <w:r>
        <w:rPr>
          <w:sz w:val="28"/>
        </w:rPr>
        <w:t>транспорте;</w:t>
      </w:r>
    </w:p>
    <w:p w:rsidR="00792D83" w:rsidRDefault="00721D08" w:rsidP="007951DE">
      <w:pPr>
        <w:pStyle w:val="a4"/>
        <w:numPr>
          <w:ilvl w:val="2"/>
          <w:numId w:val="163"/>
        </w:numPr>
        <w:tabs>
          <w:tab w:val="left" w:pos="930"/>
        </w:tabs>
        <w:spacing w:before="161" w:line="362" w:lineRule="auto"/>
        <w:ind w:right="162" w:firstLine="283"/>
        <w:rPr>
          <w:sz w:val="28"/>
        </w:rPr>
      </w:pPr>
      <w:r>
        <w:rPr>
          <w:sz w:val="28"/>
        </w:rPr>
        <w:t>составлять модель личного безопасного поведения в повседневной жизнедеятельности и в опасных и чрезвычайных ситуациях на</w:t>
      </w:r>
      <w:r>
        <w:rPr>
          <w:spacing w:val="-9"/>
          <w:sz w:val="28"/>
        </w:rPr>
        <w:t xml:space="preserve"> </w:t>
      </w:r>
      <w:r>
        <w:rPr>
          <w:sz w:val="28"/>
        </w:rPr>
        <w:t>транспорте.</w:t>
      </w:r>
    </w:p>
    <w:p w:rsidR="00792D83" w:rsidRDefault="00721D08">
      <w:pPr>
        <w:pStyle w:val="1"/>
        <w:spacing w:line="360" w:lineRule="auto"/>
        <w:ind w:left="222" w:right="163" w:firstLine="707"/>
      </w:pPr>
      <w:r>
        <w:t>Защита населения Российской Федерации от опасных и чрезвычайных ситуаций</w:t>
      </w:r>
    </w:p>
    <w:p w:rsidR="00792D83" w:rsidRDefault="00721D08" w:rsidP="007951DE">
      <w:pPr>
        <w:pStyle w:val="a4"/>
        <w:numPr>
          <w:ilvl w:val="2"/>
          <w:numId w:val="163"/>
        </w:numPr>
        <w:tabs>
          <w:tab w:val="left" w:pos="930"/>
        </w:tabs>
        <w:spacing w:line="360" w:lineRule="auto"/>
        <w:ind w:right="161" w:firstLine="283"/>
        <w:rPr>
          <w:sz w:val="28"/>
        </w:rPr>
      </w:pPr>
      <w:r>
        <w:rPr>
          <w:sz w:val="28"/>
        </w:rPr>
        <w:t>Комментировать назначение основных нормативных правовых актов в области защиты населения и территорий от опасных и чрезвычайных</w:t>
      </w:r>
      <w:r>
        <w:rPr>
          <w:spacing w:val="-27"/>
          <w:sz w:val="28"/>
        </w:rPr>
        <w:t xml:space="preserve"> </w:t>
      </w:r>
      <w:r>
        <w:rPr>
          <w:sz w:val="28"/>
        </w:rPr>
        <w:t>ситуаций;</w:t>
      </w:r>
    </w:p>
    <w:p w:rsidR="00792D83" w:rsidRDefault="00721D08" w:rsidP="007951DE">
      <w:pPr>
        <w:pStyle w:val="a4"/>
        <w:numPr>
          <w:ilvl w:val="2"/>
          <w:numId w:val="163"/>
        </w:numPr>
        <w:tabs>
          <w:tab w:val="left" w:pos="930"/>
        </w:tabs>
        <w:spacing w:line="360" w:lineRule="auto"/>
        <w:ind w:right="159" w:firstLine="283"/>
        <w:rPr>
          <w:sz w:val="28"/>
        </w:rPr>
      </w:pPr>
      <w:r>
        <w:rPr>
          <w:sz w:val="28"/>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w:t>
      </w:r>
      <w:proofErr w:type="gramStart"/>
      <w:r>
        <w:rPr>
          <w:sz w:val="28"/>
        </w:rPr>
        <w:t>оперировать  основными</w:t>
      </w:r>
      <w:proofErr w:type="gramEnd"/>
      <w:r>
        <w:rPr>
          <w:sz w:val="28"/>
        </w:rPr>
        <w:t xml:space="preserve"> понятиями в области защиты населения и территорий от опасных и чрезвычайных ситуаций;</w:t>
      </w:r>
    </w:p>
    <w:p w:rsidR="00792D83" w:rsidRDefault="00721D08" w:rsidP="007951DE">
      <w:pPr>
        <w:pStyle w:val="a4"/>
        <w:numPr>
          <w:ilvl w:val="2"/>
          <w:numId w:val="163"/>
        </w:numPr>
        <w:tabs>
          <w:tab w:val="left" w:pos="930"/>
        </w:tabs>
        <w:spacing w:line="360" w:lineRule="auto"/>
        <w:ind w:right="159" w:firstLine="283"/>
        <w:rPr>
          <w:sz w:val="28"/>
        </w:rPr>
      </w:pPr>
      <w:r>
        <w:rPr>
          <w:sz w:val="28"/>
        </w:rPr>
        <w:t>раскрывать составляющие государственной системы, направленной на защиту населения от опасных и чрезвычайных</w:t>
      </w:r>
      <w:r>
        <w:rPr>
          <w:spacing w:val="-7"/>
          <w:sz w:val="28"/>
        </w:rPr>
        <w:t xml:space="preserve"> </w:t>
      </w:r>
      <w:r>
        <w:rPr>
          <w:sz w:val="28"/>
        </w:rPr>
        <w:t>ситуаций;</w:t>
      </w:r>
    </w:p>
    <w:p w:rsidR="00792D83" w:rsidRDefault="00721D08" w:rsidP="007951DE">
      <w:pPr>
        <w:pStyle w:val="a4"/>
        <w:numPr>
          <w:ilvl w:val="2"/>
          <w:numId w:val="163"/>
        </w:numPr>
        <w:tabs>
          <w:tab w:val="left" w:pos="930"/>
        </w:tabs>
        <w:spacing w:line="360" w:lineRule="auto"/>
        <w:ind w:right="159" w:firstLine="283"/>
        <w:rPr>
          <w:sz w:val="28"/>
        </w:rPr>
      </w:pPr>
      <w:r>
        <w:rPr>
          <w:sz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Pr>
          <w:spacing w:val="-3"/>
          <w:sz w:val="28"/>
        </w:rPr>
        <w:t xml:space="preserve"> </w:t>
      </w:r>
      <w:r>
        <w:rPr>
          <w:sz w:val="28"/>
        </w:rPr>
        <w:t>населения;</w:t>
      </w:r>
    </w:p>
    <w:p w:rsidR="00792D83" w:rsidRDefault="00721D08" w:rsidP="007951DE">
      <w:pPr>
        <w:pStyle w:val="a4"/>
        <w:numPr>
          <w:ilvl w:val="2"/>
          <w:numId w:val="163"/>
        </w:numPr>
        <w:tabs>
          <w:tab w:val="left" w:pos="930"/>
        </w:tabs>
        <w:spacing w:line="360" w:lineRule="auto"/>
        <w:ind w:right="160" w:firstLine="283"/>
        <w:rPr>
          <w:sz w:val="28"/>
        </w:rPr>
      </w:pPr>
      <w:r>
        <w:rPr>
          <w:sz w:val="28"/>
        </w:rPr>
        <w:t>приводить примеры потенциальных опасностей природного, техногенного и социального характера, характерных для региона проживания,</w:t>
      </w:r>
      <w:r>
        <w:rPr>
          <w:spacing w:val="-22"/>
          <w:sz w:val="28"/>
        </w:rPr>
        <w:t xml:space="preserve"> </w:t>
      </w:r>
      <w:r>
        <w:rPr>
          <w:sz w:val="28"/>
        </w:rPr>
        <w:t>и</w:t>
      </w:r>
    </w:p>
    <w:p w:rsidR="00792D83" w:rsidRDefault="00721D08">
      <w:pPr>
        <w:pStyle w:val="a3"/>
        <w:spacing w:before="67" w:line="362" w:lineRule="auto"/>
        <w:ind w:firstLine="0"/>
        <w:jc w:val="left"/>
      </w:pPr>
      <w:r>
        <w:t>опасностей и чрезвычайных ситуаций, возникающих при ведении военных действий или вследствие этих действий;</w:t>
      </w:r>
    </w:p>
    <w:p w:rsidR="00792D83" w:rsidRDefault="00721D08" w:rsidP="007951DE">
      <w:pPr>
        <w:pStyle w:val="a4"/>
        <w:numPr>
          <w:ilvl w:val="2"/>
          <w:numId w:val="163"/>
        </w:numPr>
        <w:tabs>
          <w:tab w:val="left" w:pos="929"/>
          <w:tab w:val="left" w:pos="930"/>
        </w:tabs>
        <w:spacing w:line="360" w:lineRule="auto"/>
        <w:ind w:right="161" w:firstLine="283"/>
        <w:jc w:val="left"/>
        <w:rPr>
          <w:sz w:val="28"/>
        </w:rPr>
      </w:pPr>
      <w:r>
        <w:rPr>
          <w:sz w:val="28"/>
        </w:rPr>
        <w:t xml:space="preserve">объяснять причины их возникновения, характеристики, </w:t>
      </w:r>
      <w:r>
        <w:rPr>
          <w:sz w:val="28"/>
        </w:rPr>
        <w:lastRenderedPageBreak/>
        <w:t>поражающие факторы, особенности и последствия;</w:t>
      </w:r>
    </w:p>
    <w:p w:rsidR="00792D83" w:rsidRDefault="00721D08" w:rsidP="007951DE">
      <w:pPr>
        <w:pStyle w:val="a4"/>
        <w:numPr>
          <w:ilvl w:val="2"/>
          <w:numId w:val="163"/>
        </w:numPr>
        <w:tabs>
          <w:tab w:val="left" w:pos="929"/>
          <w:tab w:val="left" w:pos="930"/>
        </w:tabs>
        <w:spacing w:line="362" w:lineRule="auto"/>
        <w:ind w:right="161" w:firstLine="283"/>
        <w:jc w:val="left"/>
        <w:rPr>
          <w:sz w:val="28"/>
        </w:rPr>
      </w:pPr>
      <w:r>
        <w:rPr>
          <w:sz w:val="28"/>
        </w:rPr>
        <w:t>использовать средства индивидуальной, коллективной защиты и приборы индивидуального дозиметрического</w:t>
      </w:r>
      <w:r>
        <w:rPr>
          <w:spacing w:val="3"/>
          <w:sz w:val="28"/>
        </w:rPr>
        <w:t xml:space="preserve"> </w:t>
      </w:r>
      <w:r>
        <w:rPr>
          <w:sz w:val="28"/>
        </w:rPr>
        <w:t>контроля;</w:t>
      </w:r>
    </w:p>
    <w:p w:rsidR="00792D83" w:rsidRDefault="00721D08" w:rsidP="007951DE">
      <w:pPr>
        <w:pStyle w:val="a4"/>
        <w:numPr>
          <w:ilvl w:val="2"/>
          <w:numId w:val="163"/>
        </w:numPr>
        <w:tabs>
          <w:tab w:val="left" w:pos="929"/>
          <w:tab w:val="left" w:pos="930"/>
        </w:tabs>
        <w:spacing w:line="360" w:lineRule="auto"/>
        <w:ind w:right="160" w:firstLine="283"/>
        <w:jc w:val="left"/>
        <w:rPr>
          <w:sz w:val="28"/>
        </w:rPr>
      </w:pPr>
      <w:r>
        <w:rPr>
          <w:sz w:val="28"/>
        </w:rPr>
        <w:t>действовать согласно обозначению на знаках безопасности и плане эвакуации;</w:t>
      </w:r>
    </w:p>
    <w:p w:rsidR="00792D83" w:rsidRDefault="00721D08" w:rsidP="007951DE">
      <w:pPr>
        <w:pStyle w:val="a4"/>
        <w:numPr>
          <w:ilvl w:val="2"/>
          <w:numId w:val="163"/>
        </w:numPr>
        <w:tabs>
          <w:tab w:val="left" w:pos="929"/>
          <w:tab w:val="left" w:pos="930"/>
        </w:tabs>
        <w:spacing w:line="321" w:lineRule="exact"/>
        <w:ind w:left="930"/>
        <w:jc w:val="left"/>
        <w:rPr>
          <w:sz w:val="28"/>
        </w:rPr>
      </w:pPr>
      <w:r>
        <w:rPr>
          <w:sz w:val="28"/>
        </w:rPr>
        <w:t>вызывать в случае необходимости службы экстренной</w:t>
      </w:r>
      <w:r>
        <w:rPr>
          <w:spacing w:val="-5"/>
          <w:sz w:val="28"/>
        </w:rPr>
        <w:t xml:space="preserve"> </w:t>
      </w:r>
      <w:r>
        <w:rPr>
          <w:sz w:val="28"/>
        </w:rPr>
        <w:t>помощи;</w:t>
      </w:r>
    </w:p>
    <w:p w:rsidR="00792D83" w:rsidRDefault="00721D08" w:rsidP="007951DE">
      <w:pPr>
        <w:pStyle w:val="a4"/>
        <w:numPr>
          <w:ilvl w:val="2"/>
          <w:numId w:val="163"/>
        </w:numPr>
        <w:tabs>
          <w:tab w:val="left" w:pos="930"/>
        </w:tabs>
        <w:spacing w:before="152" w:line="360" w:lineRule="auto"/>
        <w:ind w:right="161" w:firstLine="283"/>
        <w:rPr>
          <w:sz w:val="28"/>
        </w:rPr>
      </w:pPr>
      <w:r>
        <w:rPr>
          <w:sz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92D83" w:rsidRDefault="00721D08" w:rsidP="007951DE">
      <w:pPr>
        <w:pStyle w:val="a4"/>
        <w:numPr>
          <w:ilvl w:val="2"/>
          <w:numId w:val="163"/>
        </w:numPr>
        <w:tabs>
          <w:tab w:val="left" w:pos="930"/>
        </w:tabs>
        <w:spacing w:line="360" w:lineRule="auto"/>
        <w:ind w:right="161" w:firstLine="283"/>
        <w:rPr>
          <w:sz w:val="28"/>
        </w:rPr>
      </w:pPr>
      <w:r>
        <w:rPr>
          <w:sz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92D83" w:rsidRDefault="00721D08" w:rsidP="007951DE">
      <w:pPr>
        <w:pStyle w:val="a4"/>
        <w:numPr>
          <w:ilvl w:val="2"/>
          <w:numId w:val="163"/>
        </w:numPr>
        <w:tabs>
          <w:tab w:val="left" w:pos="930"/>
        </w:tabs>
        <w:spacing w:line="360" w:lineRule="auto"/>
        <w:ind w:right="160" w:firstLine="283"/>
        <w:rPr>
          <w:sz w:val="28"/>
        </w:rPr>
      </w:pPr>
      <w:r>
        <w:rPr>
          <w:sz w:val="28"/>
        </w:rPr>
        <w:t>составлять модель личного безопасного поведения в условиях опасных и чрезвычайных ситуаций мирного и военного времени.</w:t>
      </w:r>
    </w:p>
    <w:p w:rsidR="00792D83" w:rsidRDefault="00721D08">
      <w:pPr>
        <w:pStyle w:val="1"/>
        <w:spacing w:line="360" w:lineRule="auto"/>
        <w:ind w:left="222" w:firstLine="707"/>
        <w:jc w:val="left"/>
      </w:pPr>
      <w:r>
        <w:t>Основы противодействия экстремизму, терроризму и наркотизму в Российской Федерации</w:t>
      </w:r>
    </w:p>
    <w:p w:rsidR="00792D83" w:rsidRDefault="00721D08" w:rsidP="007951DE">
      <w:pPr>
        <w:pStyle w:val="a4"/>
        <w:numPr>
          <w:ilvl w:val="2"/>
          <w:numId w:val="163"/>
        </w:numPr>
        <w:tabs>
          <w:tab w:val="left" w:pos="929"/>
          <w:tab w:val="left" w:pos="930"/>
        </w:tabs>
        <w:spacing w:line="360" w:lineRule="auto"/>
        <w:ind w:right="159" w:firstLine="283"/>
        <w:jc w:val="left"/>
        <w:rPr>
          <w:sz w:val="28"/>
        </w:rPr>
      </w:pPr>
      <w:r>
        <w:rPr>
          <w:sz w:val="28"/>
        </w:rPr>
        <w:t>Характеризовать особенности экстремизма, терроризма и наркотизма в Российской Федерации;</w:t>
      </w:r>
    </w:p>
    <w:p w:rsidR="00792D83" w:rsidRDefault="00721D08" w:rsidP="007951DE">
      <w:pPr>
        <w:pStyle w:val="a4"/>
        <w:numPr>
          <w:ilvl w:val="2"/>
          <w:numId w:val="163"/>
        </w:numPr>
        <w:tabs>
          <w:tab w:val="left" w:pos="929"/>
          <w:tab w:val="left" w:pos="930"/>
        </w:tabs>
        <w:ind w:left="930"/>
        <w:jc w:val="left"/>
        <w:rPr>
          <w:sz w:val="28"/>
        </w:rPr>
      </w:pPr>
      <w:r>
        <w:rPr>
          <w:sz w:val="28"/>
        </w:rPr>
        <w:t>объяснять взаимосвязь экстремизма, терроризма и</w:t>
      </w:r>
      <w:r>
        <w:rPr>
          <w:spacing w:val="-9"/>
          <w:sz w:val="28"/>
        </w:rPr>
        <w:t xml:space="preserve"> </w:t>
      </w:r>
      <w:r>
        <w:rPr>
          <w:sz w:val="28"/>
        </w:rPr>
        <w:t>наркотизма;</w:t>
      </w:r>
    </w:p>
    <w:p w:rsidR="00792D83" w:rsidRDefault="00721D08" w:rsidP="007951DE">
      <w:pPr>
        <w:pStyle w:val="a4"/>
        <w:numPr>
          <w:ilvl w:val="2"/>
          <w:numId w:val="163"/>
        </w:numPr>
        <w:tabs>
          <w:tab w:val="left" w:pos="929"/>
          <w:tab w:val="left" w:pos="930"/>
          <w:tab w:val="left" w:pos="2754"/>
          <w:tab w:val="left" w:pos="4441"/>
          <w:tab w:val="left" w:pos="6069"/>
          <w:tab w:val="left" w:pos="6534"/>
          <w:tab w:val="left" w:pos="7814"/>
        </w:tabs>
        <w:spacing w:before="156" w:line="360" w:lineRule="auto"/>
        <w:ind w:right="161" w:firstLine="283"/>
        <w:jc w:val="left"/>
        <w:rPr>
          <w:sz w:val="28"/>
        </w:rPr>
      </w:pPr>
      <w:r>
        <w:rPr>
          <w:sz w:val="28"/>
        </w:rPr>
        <w:t>оперировать</w:t>
      </w:r>
      <w:r>
        <w:rPr>
          <w:sz w:val="28"/>
        </w:rPr>
        <w:tab/>
        <w:t>основными</w:t>
      </w:r>
      <w:r>
        <w:rPr>
          <w:sz w:val="28"/>
        </w:rPr>
        <w:tab/>
        <w:t>понятиями</w:t>
      </w:r>
      <w:r>
        <w:rPr>
          <w:sz w:val="28"/>
        </w:rPr>
        <w:tab/>
        <w:t>в</w:t>
      </w:r>
      <w:r>
        <w:rPr>
          <w:sz w:val="28"/>
        </w:rPr>
        <w:tab/>
        <w:t>области</w:t>
      </w:r>
      <w:r>
        <w:rPr>
          <w:sz w:val="28"/>
        </w:rPr>
        <w:tab/>
      </w:r>
      <w:r>
        <w:rPr>
          <w:spacing w:val="-1"/>
          <w:sz w:val="28"/>
        </w:rPr>
        <w:t xml:space="preserve">противодействия </w:t>
      </w:r>
      <w:r>
        <w:rPr>
          <w:sz w:val="28"/>
        </w:rPr>
        <w:t>экстремизму, терроризму и наркотизму в Российской</w:t>
      </w:r>
      <w:r>
        <w:rPr>
          <w:spacing w:val="-11"/>
          <w:sz w:val="28"/>
        </w:rPr>
        <w:t xml:space="preserve"> </w:t>
      </w:r>
      <w:r>
        <w:rPr>
          <w:sz w:val="28"/>
        </w:rPr>
        <w:t>Федерации;</w:t>
      </w:r>
    </w:p>
    <w:p w:rsidR="00792D83" w:rsidRDefault="00721D08" w:rsidP="007951DE">
      <w:pPr>
        <w:pStyle w:val="a4"/>
        <w:numPr>
          <w:ilvl w:val="2"/>
          <w:numId w:val="163"/>
        </w:numPr>
        <w:tabs>
          <w:tab w:val="left" w:pos="929"/>
          <w:tab w:val="left" w:pos="930"/>
          <w:tab w:val="left" w:pos="2963"/>
          <w:tab w:val="left" w:pos="5538"/>
          <w:tab w:val="left" w:pos="8853"/>
        </w:tabs>
        <w:spacing w:line="362" w:lineRule="auto"/>
        <w:ind w:right="161" w:firstLine="283"/>
        <w:jc w:val="left"/>
        <w:rPr>
          <w:sz w:val="28"/>
        </w:rPr>
      </w:pPr>
      <w:r>
        <w:rPr>
          <w:sz w:val="28"/>
        </w:rPr>
        <w:t>раскрывать</w:t>
      </w:r>
      <w:r>
        <w:rPr>
          <w:sz w:val="28"/>
        </w:rPr>
        <w:tab/>
        <w:t>предназначение</w:t>
      </w:r>
      <w:r>
        <w:rPr>
          <w:sz w:val="28"/>
        </w:rPr>
        <w:tab/>
        <w:t>общегосударственной</w:t>
      </w:r>
      <w:r>
        <w:rPr>
          <w:sz w:val="28"/>
        </w:rPr>
        <w:tab/>
      </w:r>
      <w:r>
        <w:rPr>
          <w:spacing w:val="-4"/>
          <w:sz w:val="28"/>
        </w:rPr>
        <w:t xml:space="preserve">системы </w:t>
      </w:r>
      <w:r>
        <w:rPr>
          <w:sz w:val="28"/>
        </w:rPr>
        <w:t>противодействия экстремизму, терроризму и</w:t>
      </w:r>
      <w:r>
        <w:rPr>
          <w:spacing w:val="-6"/>
          <w:sz w:val="28"/>
        </w:rPr>
        <w:t xml:space="preserve"> </w:t>
      </w:r>
      <w:r>
        <w:rPr>
          <w:sz w:val="28"/>
        </w:rPr>
        <w:t>наркотизму;</w:t>
      </w:r>
    </w:p>
    <w:p w:rsidR="00792D83" w:rsidRDefault="00721D08" w:rsidP="007951DE">
      <w:pPr>
        <w:pStyle w:val="a4"/>
        <w:numPr>
          <w:ilvl w:val="2"/>
          <w:numId w:val="163"/>
        </w:numPr>
        <w:tabs>
          <w:tab w:val="left" w:pos="929"/>
          <w:tab w:val="left" w:pos="930"/>
          <w:tab w:val="left" w:pos="2465"/>
          <w:tab w:val="left" w:pos="3942"/>
          <w:tab w:val="left" w:pos="5495"/>
          <w:tab w:val="left" w:pos="5970"/>
          <w:tab w:val="left" w:pos="7812"/>
        </w:tabs>
        <w:spacing w:line="360" w:lineRule="auto"/>
        <w:ind w:right="164" w:firstLine="283"/>
        <w:jc w:val="left"/>
        <w:rPr>
          <w:sz w:val="28"/>
        </w:rPr>
      </w:pPr>
      <w:r>
        <w:rPr>
          <w:sz w:val="28"/>
        </w:rPr>
        <w:t>объяснять</w:t>
      </w:r>
      <w:r>
        <w:rPr>
          <w:sz w:val="28"/>
        </w:rPr>
        <w:tab/>
        <w:t>основные</w:t>
      </w:r>
      <w:r>
        <w:rPr>
          <w:sz w:val="28"/>
        </w:rPr>
        <w:tab/>
        <w:t>принципы</w:t>
      </w:r>
      <w:r>
        <w:rPr>
          <w:sz w:val="28"/>
        </w:rPr>
        <w:tab/>
        <w:t>и</w:t>
      </w:r>
      <w:r>
        <w:rPr>
          <w:sz w:val="28"/>
        </w:rPr>
        <w:tab/>
        <w:t>направления</w:t>
      </w:r>
      <w:r>
        <w:rPr>
          <w:sz w:val="28"/>
        </w:rPr>
        <w:tab/>
      </w:r>
      <w:r>
        <w:rPr>
          <w:spacing w:val="-1"/>
          <w:sz w:val="28"/>
        </w:rPr>
        <w:t xml:space="preserve">противодействия </w:t>
      </w:r>
      <w:r>
        <w:rPr>
          <w:sz w:val="28"/>
        </w:rPr>
        <w:t>экстремистской, террористической деятельности и</w:t>
      </w:r>
      <w:r>
        <w:rPr>
          <w:spacing w:val="-4"/>
          <w:sz w:val="28"/>
        </w:rPr>
        <w:t xml:space="preserve"> </w:t>
      </w:r>
      <w:r>
        <w:rPr>
          <w:sz w:val="28"/>
        </w:rPr>
        <w:t>наркотизму;</w:t>
      </w:r>
    </w:p>
    <w:p w:rsidR="00792D83" w:rsidRDefault="00721D08" w:rsidP="007951DE">
      <w:pPr>
        <w:pStyle w:val="a4"/>
        <w:numPr>
          <w:ilvl w:val="2"/>
          <w:numId w:val="163"/>
        </w:numPr>
        <w:tabs>
          <w:tab w:val="left" w:pos="930"/>
        </w:tabs>
        <w:spacing w:before="67" w:line="360" w:lineRule="auto"/>
        <w:ind w:right="159" w:firstLine="283"/>
        <w:rPr>
          <w:sz w:val="28"/>
        </w:rPr>
      </w:pPr>
      <w:r>
        <w:rPr>
          <w:sz w:val="28"/>
        </w:rPr>
        <w:t xml:space="preserve">комментировать назначение основных нормативных правовых актов, составляющих правовую основу противодействия экстремизму, </w:t>
      </w:r>
      <w:r>
        <w:rPr>
          <w:sz w:val="28"/>
        </w:rPr>
        <w:lastRenderedPageBreak/>
        <w:t>терроризму и наркотизму в Российской</w:t>
      </w:r>
      <w:r>
        <w:rPr>
          <w:spacing w:val="-4"/>
          <w:sz w:val="28"/>
        </w:rPr>
        <w:t xml:space="preserve"> </w:t>
      </w:r>
      <w:r>
        <w:rPr>
          <w:sz w:val="28"/>
        </w:rPr>
        <w:t>Федерации;</w:t>
      </w:r>
    </w:p>
    <w:p w:rsidR="00792D83" w:rsidRDefault="00721D08" w:rsidP="007951DE">
      <w:pPr>
        <w:pStyle w:val="a4"/>
        <w:numPr>
          <w:ilvl w:val="2"/>
          <w:numId w:val="163"/>
        </w:numPr>
        <w:tabs>
          <w:tab w:val="left" w:pos="930"/>
        </w:tabs>
        <w:spacing w:before="1" w:line="360" w:lineRule="auto"/>
        <w:ind w:right="163" w:firstLine="283"/>
        <w:rPr>
          <w:sz w:val="28"/>
        </w:rPr>
      </w:pPr>
      <w:r>
        <w:rPr>
          <w:sz w:val="28"/>
        </w:rPr>
        <w:t>описывать органы исполнительной власти, осуществляющие противодействие экстремизму, терроризму и наркотизму в Российской Федерации;</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792D83" w:rsidRDefault="00721D08" w:rsidP="007951DE">
      <w:pPr>
        <w:pStyle w:val="a4"/>
        <w:numPr>
          <w:ilvl w:val="2"/>
          <w:numId w:val="163"/>
        </w:numPr>
        <w:tabs>
          <w:tab w:val="left" w:pos="930"/>
        </w:tabs>
        <w:spacing w:line="360" w:lineRule="auto"/>
        <w:ind w:right="160" w:firstLine="283"/>
        <w:rPr>
          <w:sz w:val="28"/>
        </w:rPr>
      </w:pPr>
      <w:r>
        <w:rPr>
          <w:sz w:val="28"/>
        </w:rPr>
        <w:t>распознавать признаки вовлечения в экстремистскую и террористическую деятельность;</w:t>
      </w:r>
    </w:p>
    <w:p w:rsidR="00792D83" w:rsidRDefault="00721D08" w:rsidP="007951DE">
      <w:pPr>
        <w:pStyle w:val="a4"/>
        <w:numPr>
          <w:ilvl w:val="2"/>
          <w:numId w:val="163"/>
        </w:numPr>
        <w:tabs>
          <w:tab w:val="left" w:pos="930"/>
        </w:tabs>
        <w:spacing w:line="321" w:lineRule="exact"/>
        <w:ind w:left="930"/>
        <w:rPr>
          <w:sz w:val="28"/>
        </w:rPr>
      </w:pPr>
      <w:r>
        <w:rPr>
          <w:sz w:val="28"/>
        </w:rPr>
        <w:t>распознавать симптомы употребления наркотических</w:t>
      </w:r>
      <w:r>
        <w:rPr>
          <w:spacing w:val="-2"/>
          <w:sz w:val="28"/>
        </w:rPr>
        <w:t xml:space="preserve"> </w:t>
      </w:r>
      <w:r>
        <w:rPr>
          <w:sz w:val="28"/>
        </w:rPr>
        <w:t>средств;</w:t>
      </w:r>
    </w:p>
    <w:p w:rsidR="00792D83" w:rsidRDefault="00721D08" w:rsidP="007951DE">
      <w:pPr>
        <w:pStyle w:val="a4"/>
        <w:numPr>
          <w:ilvl w:val="2"/>
          <w:numId w:val="163"/>
        </w:numPr>
        <w:tabs>
          <w:tab w:val="left" w:pos="930"/>
        </w:tabs>
        <w:spacing w:before="161" w:line="360" w:lineRule="auto"/>
        <w:ind w:right="160" w:firstLine="283"/>
        <w:rPr>
          <w:sz w:val="28"/>
        </w:rPr>
      </w:pPr>
      <w:r>
        <w:rPr>
          <w:sz w:val="28"/>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Pr>
          <w:spacing w:val="1"/>
          <w:sz w:val="28"/>
        </w:rPr>
        <w:t xml:space="preserve"> </w:t>
      </w:r>
      <w:r>
        <w:rPr>
          <w:sz w:val="28"/>
        </w:rPr>
        <w:t>средств;</w:t>
      </w:r>
    </w:p>
    <w:p w:rsidR="00792D83" w:rsidRDefault="00721D08" w:rsidP="007951DE">
      <w:pPr>
        <w:pStyle w:val="a4"/>
        <w:numPr>
          <w:ilvl w:val="2"/>
          <w:numId w:val="163"/>
        </w:numPr>
        <w:tabs>
          <w:tab w:val="left" w:pos="930"/>
        </w:tabs>
        <w:spacing w:line="360" w:lineRule="auto"/>
        <w:ind w:right="159" w:firstLine="283"/>
        <w:rPr>
          <w:sz w:val="28"/>
        </w:rPr>
      </w:pPr>
      <w:r>
        <w:rPr>
          <w:sz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w:t>
      </w:r>
      <w:r>
        <w:rPr>
          <w:spacing w:val="-1"/>
          <w:sz w:val="28"/>
        </w:rPr>
        <w:t xml:space="preserve"> </w:t>
      </w:r>
      <w:r>
        <w:rPr>
          <w:sz w:val="28"/>
        </w:rPr>
        <w:t>деятельностью;</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t>описывать действия граждан при установлении уровней террористической опасности;</w:t>
      </w:r>
    </w:p>
    <w:p w:rsidR="00792D83" w:rsidRDefault="00721D08" w:rsidP="007951DE">
      <w:pPr>
        <w:pStyle w:val="a4"/>
        <w:numPr>
          <w:ilvl w:val="2"/>
          <w:numId w:val="163"/>
        </w:numPr>
        <w:tabs>
          <w:tab w:val="left" w:pos="930"/>
        </w:tabs>
        <w:spacing w:before="1" w:line="360" w:lineRule="auto"/>
        <w:ind w:right="162" w:firstLine="283"/>
        <w:rPr>
          <w:sz w:val="28"/>
        </w:rPr>
      </w:pPr>
      <w:r>
        <w:rPr>
          <w:sz w:val="28"/>
        </w:rPr>
        <w:t>описывать правила и рекомендации в случае проведения террористической акции;</w:t>
      </w:r>
    </w:p>
    <w:p w:rsidR="00792D83" w:rsidRDefault="00721D08" w:rsidP="007951DE">
      <w:pPr>
        <w:pStyle w:val="a4"/>
        <w:numPr>
          <w:ilvl w:val="2"/>
          <w:numId w:val="163"/>
        </w:numPr>
        <w:tabs>
          <w:tab w:val="left" w:pos="930"/>
        </w:tabs>
        <w:spacing w:before="67" w:line="360" w:lineRule="auto"/>
        <w:ind w:right="161" w:firstLine="283"/>
        <w:rPr>
          <w:sz w:val="28"/>
        </w:rPr>
      </w:pPr>
      <w:r>
        <w:rPr>
          <w:sz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92D83" w:rsidRDefault="00721D08">
      <w:pPr>
        <w:pStyle w:val="1"/>
        <w:jc w:val="left"/>
      </w:pPr>
      <w:r>
        <w:lastRenderedPageBreak/>
        <w:t>Основы здорового образа жизни</w:t>
      </w:r>
    </w:p>
    <w:p w:rsidR="00792D83" w:rsidRDefault="00721D08" w:rsidP="007951DE">
      <w:pPr>
        <w:pStyle w:val="a4"/>
        <w:numPr>
          <w:ilvl w:val="2"/>
          <w:numId w:val="163"/>
        </w:numPr>
        <w:tabs>
          <w:tab w:val="left" w:pos="929"/>
          <w:tab w:val="left" w:pos="930"/>
        </w:tabs>
        <w:spacing w:before="158" w:line="360" w:lineRule="auto"/>
        <w:ind w:right="161" w:firstLine="283"/>
        <w:jc w:val="left"/>
        <w:rPr>
          <w:sz w:val="28"/>
        </w:rPr>
      </w:pPr>
      <w:r>
        <w:rPr>
          <w:sz w:val="28"/>
        </w:rPr>
        <w:t>Комментировать назначение основных нормативных правовых актов в области здорового образа жизни;</w:t>
      </w:r>
    </w:p>
    <w:p w:rsidR="00792D83" w:rsidRDefault="00721D08" w:rsidP="007951DE">
      <w:pPr>
        <w:pStyle w:val="a4"/>
        <w:numPr>
          <w:ilvl w:val="2"/>
          <w:numId w:val="163"/>
        </w:numPr>
        <w:tabs>
          <w:tab w:val="left" w:pos="929"/>
          <w:tab w:val="left" w:pos="930"/>
        </w:tabs>
        <w:spacing w:line="360" w:lineRule="auto"/>
        <w:ind w:right="161" w:firstLine="283"/>
        <w:jc w:val="left"/>
        <w:rPr>
          <w:sz w:val="28"/>
        </w:rPr>
      </w:pPr>
      <w:r>
        <w:rPr>
          <w:sz w:val="28"/>
        </w:rPr>
        <w:t>использовать основные нормативные правовые акты в области здорового образа жизни для изучения и реализации своих</w:t>
      </w:r>
      <w:r>
        <w:rPr>
          <w:spacing w:val="-8"/>
          <w:sz w:val="28"/>
        </w:rPr>
        <w:t xml:space="preserve"> </w:t>
      </w:r>
      <w:r>
        <w:rPr>
          <w:sz w:val="28"/>
        </w:rPr>
        <w:t>прав;</w:t>
      </w:r>
    </w:p>
    <w:p w:rsidR="00792D83" w:rsidRDefault="00721D08" w:rsidP="007951DE">
      <w:pPr>
        <w:pStyle w:val="a4"/>
        <w:numPr>
          <w:ilvl w:val="2"/>
          <w:numId w:val="163"/>
        </w:numPr>
        <w:tabs>
          <w:tab w:val="left" w:pos="929"/>
          <w:tab w:val="left" w:pos="930"/>
        </w:tabs>
        <w:spacing w:before="1"/>
        <w:ind w:left="930"/>
        <w:jc w:val="left"/>
        <w:rPr>
          <w:sz w:val="28"/>
        </w:rPr>
      </w:pPr>
      <w:r>
        <w:rPr>
          <w:sz w:val="28"/>
        </w:rPr>
        <w:t>оперировать основными понятиями в области здорового образа</w:t>
      </w:r>
      <w:r>
        <w:rPr>
          <w:spacing w:val="-12"/>
          <w:sz w:val="28"/>
        </w:rPr>
        <w:t xml:space="preserve"> </w:t>
      </w:r>
      <w:r>
        <w:rPr>
          <w:sz w:val="28"/>
        </w:rPr>
        <w:t>жизни;</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описывать факторы здорового образа</w:t>
      </w:r>
      <w:r>
        <w:rPr>
          <w:spacing w:val="-2"/>
          <w:sz w:val="28"/>
        </w:rPr>
        <w:t xml:space="preserve"> </w:t>
      </w:r>
      <w:r>
        <w:rPr>
          <w:sz w:val="28"/>
        </w:rPr>
        <w:t>жизни;</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объяснять преимущества здорового образа</w:t>
      </w:r>
      <w:r>
        <w:rPr>
          <w:spacing w:val="-6"/>
          <w:sz w:val="28"/>
        </w:rPr>
        <w:t xml:space="preserve"> </w:t>
      </w:r>
      <w:r>
        <w:rPr>
          <w:sz w:val="28"/>
        </w:rPr>
        <w:t>жизни;</w:t>
      </w:r>
    </w:p>
    <w:p w:rsidR="00792D83" w:rsidRDefault="00721D08" w:rsidP="007951DE">
      <w:pPr>
        <w:pStyle w:val="a4"/>
        <w:numPr>
          <w:ilvl w:val="2"/>
          <w:numId w:val="163"/>
        </w:numPr>
        <w:tabs>
          <w:tab w:val="left" w:pos="929"/>
          <w:tab w:val="left" w:pos="930"/>
        </w:tabs>
        <w:spacing w:before="161" w:line="362" w:lineRule="auto"/>
        <w:ind w:right="163" w:firstLine="283"/>
        <w:jc w:val="left"/>
        <w:rPr>
          <w:sz w:val="28"/>
        </w:rPr>
      </w:pPr>
      <w:r>
        <w:rPr>
          <w:sz w:val="28"/>
        </w:rPr>
        <w:t>объяснять значение здорового образа жизни для благополучия общества и государства;</w:t>
      </w:r>
    </w:p>
    <w:p w:rsidR="00792D83" w:rsidRDefault="00721D08" w:rsidP="007951DE">
      <w:pPr>
        <w:pStyle w:val="a4"/>
        <w:numPr>
          <w:ilvl w:val="2"/>
          <w:numId w:val="163"/>
        </w:numPr>
        <w:tabs>
          <w:tab w:val="left" w:pos="929"/>
          <w:tab w:val="left" w:pos="930"/>
          <w:tab w:val="left" w:pos="2417"/>
          <w:tab w:val="left" w:pos="3796"/>
          <w:tab w:val="left" w:pos="5056"/>
          <w:tab w:val="left" w:pos="5435"/>
          <w:tab w:val="left" w:pos="6921"/>
          <w:tab w:val="left" w:pos="8109"/>
          <w:tab w:val="left" w:pos="9588"/>
        </w:tabs>
        <w:spacing w:line="360" w:lineRule="auto"/>
        <w:ind w:right="159" w:firstLine="283"/>
        <w:jc w:val="left"/>
        <w:rPr>
          <w:sz w:val="28"/>
        </w:rPr>
      </w:pPr>
      <w:r>
        <w:rPr>
          <w:sz w:val="28"/>
        </w:rPr>
        <w:t>описывать</w:t>
      </w:r>
      <w:r>
        <w:rPr>
          <w:sz w:val="28"/>
        </w:rPr>
        <w:tab/>
        <w:t>основные</w:t>
      </w:r>
      <w:r>
        <w:rPr>
          <w:sz w:val="28"/>
        </w:rPr>
        <w:tab/>
        <w:t>факторы</w:t>
      </w:r>
      <w:r>
        <w:rPr>
          <w:sz w:val="28"/>
        </w:rPr>
        <w:tab/>
        <w:t>и</w:t>
      </w:r>
      <w:r>
        <w:rPr>
          <w:sz w:val="28"/>
        </w:rPr>
        <w:tab/>
        <w:t>привычки,</w:t>
      </w:r>
      <w:r>
        <w:rPr>
          <w:sz w:val="28"/>
        </w:rPr>
        <w:tab/>
        <w:t>пагубно</w:t>
      </w:r>
      <w:r>
        <w:rPr>
          <w:sz w:val="28"/>
        </w:rPr>
        <w:tab/>
        <w:t>влияющие</w:t>
      </w:r>
      <w:r>
        <w:rPr>
          <w:sz w:val="28"/>
        </w:rPr>
        <w:tab/>
      </w:r>
      <w:r>
        <w:rPr>
          <w:spacing w:val="-8"/>
          <w:sz w:val="28"/>
        </w:rPr>
        <w:t xml:space="preserve">на </w:t>
      </w:r>
      <w:r>
        <w:rPr>
          <w:sz w:val="28"/>
        </w:rPr>
        <w:t>здоровье человека;</w:t>
      </w:r>
    </w:p>
    <w:p w:rsidR="00792D83" w:rsidRDefault="00721D08" w:rsidP="007951DE">
      <w:pPr>
        <w:pStyle w:val="a4"/>
        <w:numPr>
          <w:ilvl w:val="2"/>
          <w:numId w:val="163"/>
        </w:numPr>
        <w:tabs>
          <w:tab w:val="left" w:pos="929"/>
          <w:tab w:val="left" w:pos="930"/>
        </w:tabs>
        <w:spacing w:line="321" w:lineRule="exact"/>
        <w:ind w:left="930"/>
        <w:jc w:val="left"/>
        <w:rPr>
          <w:sz w:val="28"/>
        </w:rPr>
      </w:pPr>
      <w:r>
        <w:rPr>
          <w:sz w:val="28"/>
        </w:rPr>
        <w:t>раскрывать сущность репродуктивного</w:t>
      </w:r>
      <w:r>
        <w:rPr>
          <w:spacing w:val="-3"/>
          <w:sz w:val="28"/>
        </w:rPr>
        <w:t xml:space="preserve"> </w:t>
      </w:r>
      <w:r>
        <w:rPr>
          <w:sz w:val="28"/>
        </w:rPr>
        <w:t>здоровья;</w:t>
      </w:r>
    </w:p>
    <w:p w:rsidR="00792D83" w:rsidRDefault="00721D08" w:rsidP="007951DE">
      <w:pPr>
        <w:pStyle w:val="a4"/>
        <w:numPr>
          <w:ilvl w:val="2"/>
          <w:numId w:val="163"/>
        </w:numPr>
        <w:tabs>
          <w:tab w:val="left" w:pos="930"/>
        </w:tabs>
        <w:spacing w:before="155" w:line="362" w:lineRule="auto"/>
        <w:ind w:right="159" w:firstLine="283"/>
        <w:rPr>
          <w:sz w:val="28"/>
        </w:rPr>
      </w:pPr>
      <w:r>
        <w:rPr>
          <w:sz w:val="28"/>
        </w:rPr>
        <w:t>распознавать факторы, положительно и отрицательно влияющие на репродуктивное здоровье;</w:t>
      </w:r>
    </w:p>
    <w:p w:rsidR="00792D83" w:rsidRDefault="00721D08" w:rsidP="007951DE">
      <w:pPr>
        <w:pStyle w:val="a4"/>
        <w:numPr>
          <w:ilvl w:val="2"/>
          <w:numId w:val="163"/>
        </w:numPr>
        <w:tabs>
          <w:tab w:val="left" w:pos="930"/>
        </w:tabs>
        <w:spacing w:line="360" w:lineRule="auto"/>
        <w:ind w:right="161" w:firstLine="283"/>
        <w:rPr>
          <w:sz w:val="28"/>
        </w:rPr>
      </w:pPr>
      <w:r>
        <w:rPr>
          <w:sz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792D83" w:rsidRDefault="00721D08">
      <w:pPr>
        <w:pStyle w:val="1"/>
      </w:pPr>
      <w:r>
        <w:t>Основы медицинских знаний и оказание первой помощи</w:t>
      </w:r>
    </w:p>
    <w:p w:rsidR="00792D83" w:rsidRDefault="00721D08" w:rsidP="007951DE">
      <w:pPr>
        <w:pStyle w:val="a4"/>
        <w:numPr>
          <w:ilvl w:val="2"/>
          <w:numId w:val="163"/>
        </w:numPr>
        <w:tabs>
          <w:tab w:val="left" w:pos="930"/>
        </w:tabs>
        <w:spacing w:before="156" w:line="360" w:lineRule="auto"/>
        <w:ind w:right="161" w:firstLine="283"/>
        <w:rPr>
          <w:sz w:val="28"/>
        </w:rPr>
      </w:pPr>
      <w:r>
        <w:rPr>
          <w:sz w:val="28"/>
        </w:rPr>
        <w:t>Комментировать назначение основных нормативных правовых актов в области оказания первой</w:t>
      </w:r>
      <w:r>
        <w:rPr>
          <w:spacing w:val="-2"/>
          <w:sz w:val="28"/>
        </w:rPr>
        <w:t xml:space="preserve"> </w:t>
      </w:r>
      <w:r>
        <w:rPr>
          <w:sz w:val="28"/>
        </w:rPr>
        <w:t>помощи;</w:t>
      </w:r>
    </w:p>
    <w:p w:rsidR="00792D83" w:rsidRDefault="00721D08" w:rsidP="007951DE">
      <w:pPr>
        <w:pStyle w:val="a4"/>
        <w:numPr>
          <w:ilvl w:val="2"/>
          <w:numId w:val="163"/>
        </w:numPr>
        <w:tabs>
          <w:tab w:val="left" w:pos="930"/>
        </w:tabs>
        <w:spacing w:before="2" w:line="360" w:lineRule="auto"/>
        <w:ind w:right="161" w:firstLine="283"/>
        <w:rPr>
          <w:sz w:val="28"/>
        </w:rPr>
      </w:pPr>
      <w:r>
        <w:rPr>
          <w:sz w:val="28"/>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792D83" w:rsidRDefault="00721D08" w:rsidP="007951DE">
      <w:pPr>
        <w:pStyle w:val="a4"/>
        <w:numPr>
          <w:ilvl w:val="2"/>
          <w:numId w:val="163"/>
        </w:numPr>
        <w:tabs>
          <w:tab w:val="left" w:pos="929"/>
          <w:tab w:val="left" w:pos="930"/>
        </w:tabs>
        <w:spacing w:before="67"/>
        <w:ind w:left="930"/>
        <w:jc w:val="left"/>
        <w:rPr>
          <w:sz w:val="28"/>
        </w:rPr>
      </w:pPr>
      <w:r>
        <w:rPr>
          <w:sz w:val="28"/>
        </w:rPr>
        <w:t>оперировать основными понятиями в области оказания первой</w:t>
      </w:r>
      <w:r>
        <w:rPr>
          <w:spacing w:val="-17"/>
          <w:sz w:val="28"/>
        </w:rPr>
        <w:t xml:space="preserve"> </w:t>
      </w:r>
      <w:r>
        <w:rPr>
          <w:sz w:val="28"/>
        </w:rPr>
        <w:t>помощи;</w:t>
      </w:r>
    </w:p>
    <w:p w:rsidR="00792D83" w:rsidRDefault="00721D08" w:rsidP="007951DE">
      <w:pPr>
        <w:pStyle w:val="a4"/>
        <w:numPr>
          <w:ilvl w:val="2"/>
          <w:numId w:val="163"/>
        </w:numPr>
        <w:tabs>
          <w:tab w:val="left" w:pos="929"/>
          <w:tab w:val="left" w:pos="930"/>
        </w:tabs>
        <w:spacing w:before="163"/>
        <w:ind w:left="930"/>
        <w:jc w:val="left"/>
        <w:rPr>
          <w:sz w:val="28"/>
        </w:rPr>
      </w:pPr>
      <w:r>
        <w:rPr>
          <w:sz w:val="28"/>
        </w:rPr>
        <w:t>отличать первую помощь от медицинской</w:t>
      </w:r>
      <w:r>
        <w:rPr>
          <w:spacing w:val="-8"/>
          <w:sz w:val="28"/>
        </w:rPr>
        <w:t xml:space="preserve"> </w:t>
      </w:r>
      <w:r>
        <w:rPr>
          <w:sz w:val="28"/>
        </w:rPr>
        <w:t>помощи;</w:t>
      </w:r>
    </w:p>
    <w:p w:rsidR="00792D83" w:rsidRDefault="00721D08" w:rsidP="007951DE">
      <w:pPr>
        <w:pStyle w:val="a4"/>
        <w:numPr>
          <w:ilvl w:val="2"/>
          <w:numId w:val="163"/>
        </w:numPr>
        <w:tabs>
          <w:tab w:val="left" w:pos="929"/>
          <w:tab w:val="left" w:pos="930"/>
        </w:tabs>
        <w:spacing w:before="161" w:line="360" w:lineRule="auto"/>
        <w:ind w:right="163" w:firstLine="283"/>
        <w:jc w:val="left"/>
        <w:rPr>
          <w:sz w:val="28"/>
        </w:rPr>
      </w:pPr>
      <w:r>
        <w:rPr>
          <w:sz w:val="28"/>
        </w:rPr>
        <w:t>распознавать состояния, при которых оказывается первая помощь, и определять мероприятия по ее</w:t>
      </w:r>
      <w:r>
        <w:rPr>
          <w:spacing w:val="-5"/>
          <w:sz w:val="28"/>
        </w:rPr>
        <w:t xml:space="preserve"> </w:t>
      </w:r>
      <w:r>
        <w:rPr>
          <w:sz w:val="28"/>
        </w:rPr>
        <w:t>оказанию;</w:t>
      </w:r>
    </w:p>
    <w:p w:rsidR="00792D83" w:rsidRDefault="00721D08" w:rsidP="007951DE">
      <w:pPr>
        <w:pStyle w:val="a4"/>
        <w:numPr>
          <w:ilvl w:val="2"/>
          <w:numId w:val="163"/>
        </w:numPr>
        <w:tabs>
          <w:tab w:val="left" w:pos="929"/>
          <w:tab w:val="left" w:pos="930"/>
        </w:tabs>
        <w:spacing w:line="321" w:lineRule="exact"/>
        <w:ind w:left="930"/>
        <w:jc w:val="left"/>
        <w:rPr>
          <w:sz w:val="28"/>
        </w:rPr>
      </w:pPr>
      <w:r>
        <w:rPr>
          <w:sz w:val="28"/>
        </w:rPr>
        <w:lastRenderedPageBreak/>
        <w:t>оказывать первую помощь при неотложных</w:t>
      </w:r>
      <w:r>
        <w:rPr>
          <w:spacing w:val="-5"/>
          <w:sz w:val="28"/>
        </w:rPr>
        <w:t xml:space="preserve"> </w:t>
      </w:r>
      <w:r>
        <w:rPr>
          <w:sz w:val="28"/>
        </w:rPr>
        <w:t>состояниях;</w:t>
      </w:r>
    </w:p>
    <w:p w:rsidR="00792D83" w:rsidRDefault="00721D08" w:rsidP="007951DE">
      <w:pPr>
        <w:pStyle w:val="a4"/>
        <w:numPr>
          <w:ilvl w:val="2"/>
          <w:numId w:val="163"/>
        </w:numPr>
        <w:tabs>
          <w:tab w:val="left" w:pos="930"/>
        </w:tabs>
        <w:spacing w:before="163"/>
        <w:ind w:left="930"/>
        <w:rPr>
          <w:sz w:val="28"/>
        </w:rPr>
      </w:pPr>
      <w:r>
        <w:rPr>
          <w:sz w:val="28"/>
        </w:rPr>
        <w:t>вызывать в случае необходимости службы экстренной</w:t>
      </w:r>
      <w:r>
        <w:rPr>
          <w:spacing w:val="-5"/>
          <w:sz w:val="28"/>
        </w:rPr>
        <w:t xml:space="preserve"> </w:t>
      </w:r>
      <w:r>
        <w:rPr>
          <w:sz w:val="28"/>
        </w:rPr>
        <w:t>помощи;</w:t>
      </w:r>
    </w:p>
    <w:p w:rsidR="00792D83" w:rsidRDefault="00721D08" w:rsidP="007951DE">
      <w:pPr>
        <w:pStyle w:val="a4"/>
        <w:numPr>
          <w:ilvl w:val="2"/>
          <w:numId w:val="163"/>
        </w:numPr>
        <w:tabs>
          <w:tab w:val="left" w:pos="930"/>
        </w:tabs>
        <w:spacing w:before="160" w:line="360" w:lineRule="auto"/>
        <w:ind w:right="162" w:firstLine="283"/>
        <w:rPr>
          <w:sz w:val="28"/>
        </w:rPr>
      </w:pPr>
      <w:r>
        <w:rPr>
          <w:sz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t>действовать согласно указанию на знаках безопасности медицинского и санитарного</w:t>
      </w:r>
      <w:r>
        <w:rPr>
          <w:spacing w:val="-2"/>
          <w:sz w:val="28"/>
        </w:rPr>
        <w:t xml:space="preserve"> </w:t>
      </w:r>
      <w:r>
        <w:rPr>
          <w:sz w:val="28"/>
        </w:rPr>
        <w:t>назначения;</w:t>
      </w:r>
    </w:p>
    <w:p w:rsidR="00792D83" w:rsidRDefault="00721D08" w:rsidP="007951DE">
      <w:pPr>
        <w:pStyle w:val="a4"/>
        <w:numPr>
          <w:ilvl w:val="2"/>
          <w:numId w:val="163"/>
        </w:numPr>
        <w:tabs>
          <w:tab w:val="left" w:pos="930"/>
        </w:tabs>
        <w:spacing w:line="360" w:lineRule="auto"/>
        <w:ind w:right="161" w:firstLine="283"/>
        <w:rPr>
          <w:sz w:val="28"/>
        </w:rPr>
      </w:pPr>
      <w:r>
        <w:rPr>
          <w:sz w:val="28"/>
        </w:rPr>
        <w:t>составлять модель личного безопасного поведения при оказании первой помощи пострадавшему;</w:t>
      </w:r>
    </w:p>
    <w:p w:rsidR="00792D83" w:rsidRDefault="00721D08" w:rsidP="007951DE">
      <w:pPr>
        <w:pStyle w:val="a4"/>
        <w:numPr>
          <w:ilvl w:val="2"/>
          <w:numId w:val="163"/>
        </w:numPr>
        <w:tabs>
          <w:tab w:val="left" w:pos="930"/>
        </w:tabs>
        <w:spacing w:line="360" w:lineRule="auto"/>
        <w:ind w:right="159" w:firstLine="283"/>
        <w:rPr>
          <w:sz w:val="28"/>
        </w:rPr>
      </w:pPr>
      <w:r>
        <w:rPr>
          <w:sz w:val="28"/>
        </w:rPr>
        <w:t>комментировать назначение основных нормативных правовых актов в сфере санитарно-эпидемиологическом благополучия</w:t>
      </w:r>
      <w:r>
        <w:rPr>
          <w:spacing w:val="-4"/>
          <w:sz w:val="28"/>
        </w:rPr>
        <w:t xml:space="preserve"> </w:t>
      </w:r>
      <w:r>
        <w:rPr>
          <w:sz w:val="28"/>
        </w:rPr>
        <w:t>населения;</w:t>
      </w:r>
    </w:p>
    <w:p w:rsidR="00792D83" w:rsidRDefault="00721D08" w:rsidP="007951DE">
      <w:pPr>
        <w:pStyle w:val="a4"/>
        <w:numPr>
          <w:ilvl w:val="2"/>
          <w:numId w:val="163"/>
        </w:numPr>
        <w:tabs>
          <w:tab w:val="left" w:pos="930"/>
        </w:tabs>
        <w:spacing w:line="360" w:lineRule="auto"/>
        <w:ind w:right="157" w:firstLine="283"/>
        <w:rPr>
          <w:sz w:val="28"/>
        </w:rPr>
      </w:pPr>
      <w:r>
        <w:rPr>
          <w:sz w:val="28"/>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Pr>
          <w:spacing w:val="-6"/>
          <w:sz w:val="28"/>
        </w:rPr>
        <w:t xml:space="preserve"> </w:t>
      </w:r>
      <w:r>
        <w:rPr>
          <w:sz w:val="28"/>
        </w:rPr>
        <w:t>ответственности;</w:t>
      </w:r>
    </w:p>
    <w:p w:rsidR="00792D83" w:rsidRDefault="00721D08" w:rsidP="007951DE">
      <w:pPr>
        <w:pStyle w:val="a4"/>
        <w:numPr>
          <w:ilvl w:val="2"/>
          <w:numId w:val="163"/>
        </w:numPr>
        <w:tabs>
          <w:tab w:val="left" w:pos="930"/>
        </w:tabs>
        <w:spacing w:line="360" w:lineRule="auto"/>
        <w:ind w:right="161" w:firstLine="283"/>
        <w:rPr>
          <w:sz w:val="28"/>
        </w:rPr>
      </w:pPr>
      <w:r>
        <w:rPr>
          <w:sz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Pr>
          <w:spacing w:val="-1"/>
          <w:sz w:val="28"/>
        </w:rPr>
        <w:t xml:space="preserve"> </w:t>
      </w:r>
      <w:r>
        <w:rPr>
          <w:sz w:val="28"/>
        </w:rPr>
        <w:t>заболеваний;</w:t>
      </w:r>
    </w:p>
    <w:p w:rsidR="00792D83" w:rsidRDefault="00721D08" w:rsidP="007951DE">
      <w:pPr>
        <w:pStyle w:val="a4"/>
        <w:numPr>
          <w:ilvl w:val="2"/>
          <w:numId w:val="163"/>
        </w:numPr>
        <w:tabs>
          <w:tab w:val="left" w:pos="930"/>
        </w:tabs>
        <w:spacing w:line="320" w:lineRule="exact"/>
        <w:ind w:left="930"/>
        <w:rPr>
          <w:sz w:val="28"/>
        </w:rPr>
      </w:pPr>
      <w:r>
        <w:rPr>
          <w:sz w:val="28"/>
        </w:rPr>
        <w:t>классифицировать основные инфекционные</w:t>
      </w:r>
      <w:r>
        <w:rPr>
          <w:spacing w:val="-4"/>
          <w:sz w:val="28"/>
        </w:rPr>
        <w:t xml:space="preserve"> </w:t>
      </w:r>
      <w:r>
        <w:rPr>
          <w:sz w:val="28"/>
        </w:rPr>
        <w:t>болезни;</w:t>
      </w:r>
    </w:p>
    <w:p w:rsidR="00792D83" w:rsidRDefault="00721D08" w:rsidP="007951DE">
      <w:pPr>
        <w:pStyle w:val="a4"/>
        <w:numPr>
          <w:ilvl w:val="2"/>
          <w:numId w:val="163"/>
        </w:numPr>
        <w:tabs>
          <w:tab w:val="left" w:pos="930"/>
        </w:tabs>
        <w:spacing w:before="163" w:line="360" w:lineRule="auto"/>
        <w:ind w:right="160" w:firstLine="283"/>
        <w:rPr>
          <w:sz w:val="28"/>
        </w:rPr>
      </w:pPr>
      <w:r>
        <w:rPr>
          <w:sz w:val="28"/>
        </w:rPr>
        <w:t>определять меры, направленные на предупреждение возникновения и распространения инфекционных заболеваний;</w:t>
      </w:r>
    </w:p>
    <w:p w:rsidR="00792D83" w:rsidRDefault="00721D08" w:rsidP="007951DE">
      <w:pPr>
        <w:pStyle w:val="a4"/>
        <w:numPr>
          <w:ilvl w:val="2"/>
          <w:numId w:val="163"/>
        </w:numPr>
        <w:tabs>
          <w:tab w:val="left" w:pos="930"/>
        </w:tabs>
        <w:spacing w:line="360" w:lineRule="auto"/>
        <w:ind w:right="161" w:firstLine="283"/>
        <w:rPr>
          <w:sz w:val="28"/>
        </w:rPr>
      </w:pPr>
      <w:r>
        <w:rPr>
          <w:sz w:val="28"/>
        </w:rPr>
        <w:t>действовать в порядке и по правилам поведения в случае возникновения эпидемиологического или бактериологического</w:t>
      </w:r>
      <w:r>
        <w:rPr>
          <w:spacing w:val="-1"/>
          <w:sz w:val="28"/>
        </w:rPr>
        <w:t xml:space="preserve"> </w:t>
      </w:r>
      <w:r>
        <w:rPr>
          <w:sz w:val="28"/>
        </w:rPr>
        <w:t>очага.</w:t>
      </w:r>
    </w:p>
    <w:p w:rsidR="00792D83" w:rsidRDefault="00721D08">
      <w:pPr>
        <w:pStyle w:val="1"/>
        <w:jc w:val="left"/>
      </w:pPr>
      <w:r>
        <w:t>Основы обороны государства</w:t>
      </w:r>
    </w:p>
    <w:p w:rsidR="00792D83" w:rsidRDefault="00721D08" w:rsidP="007951DE">
      <w:pPr>
        <w:pStyle w:val="a4"/>
        <w:numPr>
          <w:ilvl w:val="2"/>
          <w:numId w:val="163"/>
        </w:numPr>
        <w:tabs>
          <w:tab w:val="left" w:pos="930"/>
        </w:tabs>
        <w:spacing w:before="67" w:line="362" w:lineRule="auto"/>
        <w:ind w:right="161" w:firstLine="283"/>
        <w:rPr>
          <w:sz w:val="28"/>
        </w:rPr>
      </w:pPr>
      <w:r>
        <w:rPr>
          <w:sz w:val="28"/>
        </w:rPr>
        <w:t>Комментировать назначение основных нормативных правовых актов в области обороны</w:t>
      </w:r>
      <w:r>
        <w:rPr>
          <w:spacing w:val="-2"/>
          <w:sz w:val="28"/>
        </w:rPr>
        <w:t xml:space="preserve"> </w:t>
      </w:r>
      <w:r>
        <w:rPr>
          <w:sz w:val="28"/>
        </w:rPr>
        <w:t>государства;</w:t>
      </w:r>
    </w:p>
    <w:p w:rsidR="00792D83" w:rsidRDefault="00721D08" w:rsidP="007951DE">
      <w:pPr>
        <w:pStyle w:val="a4"/>
        <w:numPr>
          <w:ilvl w:val="2"/>
          <w:numId w:val="163"/>
        </w:numPr>
        <w:tabs>
          <w:tab w:val="left" w:pos="930"/>
        </w:tabs>
        <w:spacing w:line="360" w:lineRule="auto"/>
        <w:ind w:right="160" w:firstLine="283"/>
        <w:rPr>
          <w:sz w:val="28"/>
        </w:rPr>
      </w:pPr>
      <w:r>
        <w:rPr>
          <w:sz w:val="28"/>
        </w:rPr>
        <w:t>характеризовать состояние и тенденции развития современного мира и России;</w:t>
      </w:r>
    </w:p>
    <w:p w:rsidR="00792D83" w:rsidRDefault="00721D08" w:rsidP="007951DE">
      <w:pPr>
        <w:pStyle w:val="a4"/>
        <w:numPr>
          <w:ilvl w:val="2"/>
          <w:numId w:val="163"/>
        </w:numPr>
        <w:tabs>
          <w:tab w:val="left" w:pos="930"/>
        </w:tabs>
        <w:spacing w:line="362" w:lineRule="auto"/>
        <w:ind w:right="161" w:firstLine="283"/>
        <w:rPr>
          <w:sz w:val="28"/>
        </w:rPr>
      </w:pPr>
      <w:r>
        <w:rPr>
          <w:sz w:val="28"/>
        </w:rPr>
        <w:t>описывать национальные интересы РФ и стратегические национальные приоритеты;</w:t>
      </w:r>
    </w:p>
    <w:p w:rsidR="00792D83" w:rsidRDefault="00721D08" w:rsidP="007951DE">
      <w:pPr>
        <w:pStyle w:val="a4"/>
        <w:numPr>
          <w:ilvl w:val="2"/>
          <w:numId w:val="163"/>
        </w:numPr>
        <w:tabs>
          <w:tab w:val="left" w:pos="930"/>
        </w:tabs>
        <w:spacing w:line="360" w:lineRule="auto"/>
        <w:ind w:right="161" w:firstLine="283"/>
        <w:rPr>
          <w:sz w:val="28"/>
        </w:rPr>
      </w:pPr>
      <w:r>
        <w:rPr>
          <w:sz w:val="28"/>
        </w:rPr>
        <w:lastRenderedPageBreak/>
        <w:t>приводить примеры факторов и источников угроз национальной безопасности, оказывающих негативное влияние на национальные интересы России;</w:t>
      </w:r>
    </w:p>
    <w:p w:rsidR="00792D83" w:rsidRDefault="00721D08" w:rsidP="007951DE">
      <w:pPr>
        <w:pStyle w:val="a4"/>
        <w:numPr>
          <w:ilvl w:val="2"/>
          <w:numId w:val="163"/>
        </w:numPr>
        <w:tabs>
          <w:tab w:val="left" w:pos="930"/>
        </w:tabs>
        <w:ind w:left="930"/>
        <w:rPr>
          <w:sz w:val="28"/>
        </w:rPr>
      </w:pPr>
      <w:r>
        <w:rPr>
          <w:sz w:val="28"/>
        </w:rPr>
        <w:t>приводить примеры основных внешних и внутренних</w:t>
      </w:r>
      <w:r>
        <w:rPr>
          <w:spacing w:val="-8"/>
          <w:sz w:val="28"/>
        </w:rPr>
        <w:t xml:space="preserve"> </w:t>
      </w:r>
      <w:r>
        <w:rPr>
          <w:sz w:val="28"/>
        </w:rPr>
        <w:t>опасностей;</w:t>
      </w:r>
    </w:p>
    <w:p w:rsidR="00792D83" w:rsidRDefault="00721D08" w:rsidP="007951DE">
      <w:pPr>
        <w:pStyle w:val="a4"/>
        <w:numPr>
          <w:ilvl w:val="2"/>
          <w:numId w:val="163"/>
        </w:numPr>
        <w:tabs>
          <w:tab w:val="left" w:pos="930"/>
        </w:tabs>
        <w:spacing w:before="151" w:line="360" w:lineRule="auto"/>
        <w:ind w:right="163" w:firstLine="283"/>
        <w:rPr>
          <w:sz w:val="28"/>
        </w:rPr>
      </w:pPr>
      <w:r>
        <w:rPr>
          <w:sz w:val="28"/>
        </w:rPr>
        <w:t>раскрывать основные задачи и приоритеты международного сотрудничества РФ в рамках реализации национальных интересов и обеспечения</w:t>
      </w:r>
      <w:r>
        <w:rPr>
          <w:spacing w:val="-3"/>
          <w:sz w:val="28"/>
        </w:rPr>
        <w:t xml:space="preserve"> </w:t>
      </w:r>
      <w:r>
        <w:rPr>
          <w:sz w:val="28"/>
        </w:rPr>
        <w:t>безопасности;</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t>разъяснять основные направления обеспечения национальной безопасности и обороны</w:t>
      </w:r>
      <w:r>
        <w:rPr>
          <w:spacing w:val="-2"/>
          <w:sz w:val="28"/>
        </w:rPr>
        <w:t xml:space="preserve"> </w:t>
      </w:r>
      <w:r>
        <w:rPr>
          <w:sz w:val="28"/>
        </w:rPr>
        <w:t>РФ;</w:t>
      </w:r>
    </w:p>
    <w:p w:rsidR="00792D83" w:rsidRDefault="00721D08" w:rsidP="007951DE">
      <w:pPr>
        <w:pStyle w:val="a4"/>
        <w:numPr>
          <w:ilvl w:val="2"/>
          <w:numId w:val="163"/>
        </w:numPr>
        <w:tabs>
          <w:tab w:val="left" w:pos="930"/>
        </w:tabs>
        <w:spacing w:line="321" w:lineRule="exact"/>
        <w:ind w:left="930"/>
        <w:rPr>
          <w:sz w:val="28"/>
        </w:rPr>
      </w:pPr>
      <w:r>
        <w:rPr>
          <w:sz w:val="28"/>
        </w:rPr>
        <w:t>оперировать основными понятиями в области обороны</w:t>
      </w:r>
      <w:r>
        <w:rPr>
          <w:spacing w:val="-9"/>
          <w:sz w:val="28"/>
        </w:rPr>
        <w:t xml:space="preserve"> </w:t>
      </w:r>
      <w:r>
        <w:rPr>
          <w:sz w:val="28"/>
        </w:rPr>
        <w:t>государства;</w:t>
      </w:r>
    </w:p>
    <w:p w:rsidR="00792D83" w:rsidRDefault="00721D08" w:rsidP="007951DE">
      <w:pPr>
        <w:pStyle w:val="a4"/>
        <w:numPr>
          <w:ilvl w:val="2"/>
          <w:numId w:val="163"/>
        </w:numPr>
        <w:tabs>
          <w:tab w:val="left" w:pos="930"/>
        </w:tabs>
        <w:spacing w:before="160"/>
        <w:ind w:left="930"/>
        <w:rPr>
          <w:sz w:val="28"/>
        </w:rPr>
      </w:pPr>
      <w:r>
        <w:rPr>
          <w:sz w:val="28"/>
        </w:rPr>
        <w:t>раскрывать основы и организацию обороны</w:t>
      </w:r>
      <w:r>
        <w:rPr>
          <w:spacing w:val="-7"/>
          <w:sz w:val="28"/>
        </w:rPr>
        <w:t xml:space="preserve"> </w:t>
      </w:r>
      <w:r>
        <w:rPr>
          <w:sz w:val="28"/>
        </w:rPr>
        <w:t>РФ;</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раскрывать предназначение и использование ВС РФ в области</w:t>
      </w:r>
      <w:r>
        <w:rPr>
          <w:spacing w:val="-17"/>
          <w:sz w:val="28"/>
        </w:rPr>
        <w:t xml:space="preserve"> </w:t>
      </w:r>
      <w:r>
        <w:rPr>
          <w:sz w:val="28"/>
        </w:rPr>
        <w:t>обороны;</w:t>
      </w:r>
    </w:p>
    <w:p w:rsidR="00792D83" w:rsidRDefault="00721D08" w:rsidP="007951DE">
      <w:pPr>
        <w:pStyle w:val="a4"/>
        <w:numPr>
          <w:ilvl w:val="2"/>
          <w:numId w:val="163"/>
        </w:numPr>
        <w:tabs>
          <w:tab w:val="left" w:pos="929"/>
          <w:tab w:val="left" w:pos="930"/>
        </w:tabs>
        <w:spacing w:before="163"/>
        <w:ind w:left="930"/>
        <w:jc w:val="left"/>
        <w:rPr>
          <w:sz w:val="28"/>
        </w:rPr>
      </w:pPr>
      <w:r>
        <w:rPr>
          <w:sz w:val="28"/>
        </w:rPr>
        <w:t>объяснять направление военной политики РФ в современных</w:t>
      </w:r>
      <w:r>
        <w:rPr>
          <w:spacing w:val="-11"/>
          <w:sz w:val="28"/>
        </w:rPr>
        <w:t xml:space="preserve"> </w:t>
      </w:r>
      <w:r>
        <w:rPr>
          <w:sz w:val="28"/>
        </w:rPr>
        <w:t>условиях;</w:t>
      </w:r>
    </w:p>
    <w:p w:rsidR="00792D83" w:rsidRDefault="00721D08" w:rsidP="007951DE">
      <w:pPr>
        <w:pStyle w:val="a4"/>
        <w:numPr>
          <w:ilvl w:val="2"/>
          <w:numId w:val="163"/>
        </w:numPr>
        <w:tabs>
          <w:tab w:val="left" w:pos="929"/>
          <w:tab w:val="left" w:pos="930"/>
        </w:tabs>
        <w:spacing w:before="160" w:line="360" w:lineRule="auto"/>
        <w:ind w:right="160" w:firstLine="283"/>
        <w:jc w:val="left"/>
        <w:rPr>
          <w:sz w:val="28"/>
        </w:rPr>
      </w:pPr>
      <w:r>
        <w:rPr>
          <w:sz w:val="28"/>
        </w:rPr>
        <w:t>описывать предназначение и задачи Вооруженных Сил РФ, других войск, воинских формирований и органов в мирное и военное</w:t>
      </w:r>
      <w:r>
        <w:rPr>
          <w:spacing w:val="-10"/>
          <w:sz w:val="28"/>
        </w:rPr>
        <w:t xml:space="preserve"> </w:t>
      </w:r>
      <w:r>
        <w:rPr>
          <w:sz w:val="28"/>
        </w:rPr>
        <w:t>время;</w:t>
      </w:r>
    </w:p>
    <w:p w:rsidR="00792D83" w:rsidRDefault="00721D08" w:rsidP="007951DE">
      <w:pPr>
        <w:pStyle w:val="a4"/>
        <w:numPr>
          <w:ilvl w:val="2"/>
          <w:numId w:val="163"/>
        </w:numPr>
        <w:tabs>
          <w:tab w:val="left" w:pos="929"/>
          <w:tab w:val="left" w:pos="930"/>
        </w:tabs>
        <w:spacing w:line="321" w:lineRule="exact"/>
        <w:ind w:left="930"/>
        <w:jc w:val="left"/>
        <w:rPr>
          <w:sz w:val="28"/>
        </w:rPr>
      </w:pPr>
      <w:r>
        <w:rPr>
          <w:sz w:val="28"/>
        </w:rPr>
        <w:t>характеризовать историю создания ВС</w:t>
      </w:r>
      <w:r>
        <w:rPr>
          <w:spacing w:val="-2"/>
          <w:sz w:val="28"/>
        </w:rPr>
        <w:t xml:space="preserve"> </w:t>
      </w:r>
      <w:r>
        <w:rPr>
          <w:sz w:val="28"/>
        </w:rPr>
        <w:t>РФ;</w:t>
      </w:r>
    </w:p>
    <w:p w:rsidR="00792D83" w:rsidRDefault="00721D08" w:rsidP="007951DE">
      <w:pPr>
        <w:pStyle w:val="a4"/>
        <w:numPr>
          <w:ilvl w:val="2"/>
          <w:numId w:val="163"/>
        </w:numPr>
        <w:tabs>
          <w:tab w:val="left" w:pos="929"/>
          <w:tab w:val="left" w:pos="930"/>
        </w:tabs>
        <w:spacing w:before="163"/>
        <w:ind w:left="930"/>
        <w:jc w:val="left"/>
        <w:rPr>
          <w:sz w:val="28"/>
        </w:rPr>
      </w:pPr>
      <w:r>
        <w:rPr>
          <w:sz w:val="28"/>
        </w:rPr>
        <w:t>описывать структуру ВС</w:t>
      </w:r>
      <w:r>
        <w:rPr>
          <w:spacing w:val="-5"/>
          <w:sz w:val="28"/>
        </w:rPr>
        <w:t xml:space="preserve"> </w:t>
      </w:r>
      <w:r>
        <w:rPr>
          <w:sz w:val="28"/>
        </w:rPr>
        <w:t>РФ;</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характеризовать виды и рода войск ВС РФ, их предназначение и</w:t>
      </w:r>
      <w:r>
        <w:rPr>
          <w:spacing w:val="-15"/>
          <w:sz w:val="28"/>
        </w:rPr>
        <w:t xml:space="preserve"> </w:t>
      </w:r>
      <w:r>
        <w:rPr>
          <w:sz w:val="28"/>
        </w:rPr>
        <w:t>задачи;</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распознавать символы ВС</w:t>
      </w:r>
      <w:r>
        <w:rPr>
          <w:spacing w:val="-3"/>
          <w:sz w:val="28"/>
        </w:rPr>
        <w:t xml:space="preserve"> </w:t>
      </w:r>
      <w:r>
        <w:rPr>
          <w:sz w:val="28"/>
        </w:rPr>
        <w:t>РФ;</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приводить примеры воинских традиций и ритуалов ВС</w:t>
      </w:r>
      <w:r>
        <w:rPr>
          <w:spacing w:val="-8"/>
          <w:sz w:val="28"/>
        </w:rPr>
        <w:t xml:space="preserve"> </w:t>
      </w:r>
      <w:r>
        <w:rPr>
          <w:sz w:val="28"/>
        </w:rPr>
        <w:t>РФ.</w:t>
      </w:r>
    </w:p>
    <w:p w:rsidR="00792D83" w:rsidRDefault="00792D83">
      <w:pPr>
        <w:pStyle w:val="a3"/>
        <w:ind w:left="0" w:firstLine="0"/>
        <w:jc w:val="left"/>
        <w:rPr>
          <w:sz w:val="30"/>
        </w:rPr>
      </w:pPr>
    </w:p>
    <w:p w:rsidR="00792D83" w:rsidRDefault="00721D08">
      <w:pPr>
        <w:pStyle w:val="1"/>
        <w:jc w:val="left"/>
      </w:pPr>
      <w:r>
        <w:t>Правовые основы военной службы</w:t>
      </w:r>
    </w:p>
    <w:p w:rsidR="00792D83" w:rsidRDefault="00721D08" w:rsidP="007951DE">
      <w:pPr>
        <w:pStyle w:val="a4"/>
        <w:numPr>
          <w:ilvl w:val="2"/>
          <w:numId w:val="163"/>
        </w:numPr>
        <w:tabs>
          <w:tab w:val="left" w:pos="930"/>
        </w:tabs>
        <w:spacing w:before="67" w:line="362" w:lineRule="auto"/>
        <w:ind w:right="161" w:firstLine="283"/>
        <w:rPr>
          <w:sz w:val="28"/>
        </w:rPr>
      </w:pPr>
      <w:r>
        <w:rPr>
          <w:sz w:val="28"/>
        </w:rPr>
        <w:t>Комментировать назначение основных нормативных правовых актов в области воинской обязанности граждан и военной</w:t>
      </w:r>
      <w:r>
        <w:rPr>
          <w:spacing w:val="-5"/>
          <w:sz w:val="28"/>
        </w:rPr>
        <w:t xml:space="preserve"> </w:t>
      </w:r>
      <w:r>
        <w:rPr>
          <w:sz w:val="28"/>
        </w:rPr>
        <w:t>службы;</w:t>
      </w:r>
    </w:p>
    <w:p w:rsidR="00792D83" w:rsidRDefault="00721D08" w:rsidP="007951DE">
      <w:pPr>
        <w:pStyle w:val="a4"/>
        <w:numPr>
          <w:ilvl w:val="2"/>
          <w:numId w:val="163"/>
        </w:numPr>
        <w:tabs>
          <w:tab w:val="left" w:pos="930"/>
        </w:tabs>
        <w:spacing w:line="360" w:lineRule="auto"/>
        <w:ind w:right="160" w:firstLine="283"/>
        <w:rPr>
          <w:sz w:val="28"/>
        </w:rPr>
      </w:pPr>
      <w:r>
        <w:rPr>
          <w:sz w:val="28"/>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Pr>
          <w:spacing w:val="-1"/>
          <w:sz w:val="28"/>
        </w:rPr>
        <w:t xml:space="preserve"> </w:t>
      </w:r>
      <w:r>
        <w:rPr>
          <w:sz w:val="28"/>
        </w:rPr>
        <w:t>запасе;</w:t>
      </w:r>
    </w:p>
    <w:p w:rsidR="00792D83" w:rsidRDefault="00721D08" w:rsidP="007951DE">
      <w:pPr>
        <w:pStyle w:val="a4"/>
        <w:numPr>
          <w:ilvl w:val="2"/>
          <w:numId w:val="163"/>
        </w:numPr>
        <w:tabs>
          <w:tab w:val="left" w:pos="930"/>
        </w:tabs>
        <w:spacing w:line="360" w:lineRule="auto"/>
        <w:ind w:right="161" w:firstLine="283"/>
        <w:rPr>
          <w:sz w:val="28"/>
        </w:rPr>
      </w:pPr>
      <w:r>
        <w:rPr>
          <w:sz w:val="28"/>
        </w:rPr>
        <w:lastRenderedPageBreak/>
        <w:t>оперировать основными понятиями в области воинской обязанности граждан и военной</w:t>
      </w:r>
      <w:r>
        <w:rPr>
          <w:spacing w:val="-2"/>
          <w:sz w:val="28"/>
        </w:rPr>
        <w:t xml:space="preserve"> </w:t>
      </w:r>
      <w:r>
        <w:rPr>
          <w:sz w:val="28"/>
        </w:rPr>
        <w:t>службы;</w:t>
      </w:r>
    </w:p>
    <w:p w:rsidR="00792D83" w:rsidRDefault="00721D08" w:rsidP="007951DE">
      <w:pPr>
        <w:pStyle w:val="a4"/>
        <w:numPr>
          <w:ilvl w:val="2"/>
          <w:numId w:val="163"/>
        </w:numPr>
        <w:tabs>
          <w:tab w:val="left" w:pos="930"/>
        </w:tabs>
        <w:spacing w:line="362" w:lineRule="auto"/>
        <w:ind w:right="161" w:firstLine="283"/>
        <w:rPr>
          <w:sz w:val="28"/>
        </w:rPr>
      </w:pPr>
      <w:r>
        <w:rPr>
          <w:sz w:val="28"/>
        </w:rPr>
        <w:t>раскрывать сущность военной службы и составляющие воинской обязанности гражданина РФ;</w:t>
      </w:r>
    </w:p>
    <w:p w:rsidR="00792D83" w:rsidRDefault="00721D08" w:rsidP="007951DE">
      <w:pPr>
        <w:pStyle w:val="a4"/>
        <w:numPr>
          <w:ilvl w:val="2"/>
          <w:numId w:val="163"/>
        </w:numPr>
        <w:tabs>
          <w:tab w:val="left" w:pos="930"/>
        </w:tabs>
        <w:spacing w:line="360" w:lineRule="auto"/>
        <w:ind w:right="161" w:firstLine="283"/>
        <w:rPr>
          <w:sz w:val="28"/>
        </w:rPr>
      </w:pPr>
      <w:r>
        <w:rPr>
          <w:sz w:val="28"/>
        </w:rPr>
        <w:t>характеризовать обязательную и добровольную подготовку к военной службе;</w:t>
      </w:r>
    </w:p>
    <w:p w:rsidR="00792D83" w:rsidRDefault="00721D08" w:rsidP="007951DE">
      <w:pPr>
        <w:pStyle w:val="a4"/>
        <w:numPr>
          <w:ilvl w:val="2"/>
          <w:numId w:val="163"/>
        </w:numPr>
        <w:tabs>
          <w:tab w:val="left" w:pos="930"/>
        </w:tabs>
        <w:spacing w:line="321" w:lineRule="exact"/>
        <w:ind w:left="930"/>
        <w:rPr>
          <w:sz w:val="28"/>
        </w:rPr>
      </w:pPr>
      <w:r>
        <w:rPr>
          <w:sz w:val="28"/>
        </w:rPr>
        <w:t>раскрывать организацию воинского</w:t>
      </w:r>
      <w:r>
        <w:rPr>
          <w:spacing w:val="-1"/>
          <w:sz w:val="28"/>
        </w:rPr>
        <w:t xml:space="preserve"> </w:t>
      </w:r>
      <w:r>
        <w:rPr>
          <w:sz w:val="28"/>
        </w:rPr>
        <w:t>учета;</w:t>
      </w:r>
    </w:p>
    <w:p w:rsidR="00792D83" w:rsidRDefault="00721D08" w:rsidP="007951DE">
      <w:pPr>
        <w:pStyle w:val="a4"/>
        <w:numPr>
          <w:ilvl w:val="2"/>
          <w:numId w:val="163"/>
        </w:numPr>
        <w:tabs>
          <w:tab w:val="left" w:pos="929"/>
          <w:tab w:val="left" w:pos="930"/>
        </w:tabs>
        <w:spacing w:before="153"/>
        <w:ind w:left="930"/>
        <w:jc w:val="left"/>
        <w:rPr>
          <w:sz w:val="28"/>
        </w:rPr>
      </w:pPr>
      <w:r>
        <w:rPr>
          <w:sz w:val="28"/>
        </w:rPr>
        <w:t>комментировать назначение Общевоинских уставов ВС</w:t>
      </w:r>
      <w:r>
        <w:rPr>
          <w:spacing w:val="-3"/>
          <w:sz w:val="28"/>
        </w:rPr>
        <w:t xml:space="preserve"> </w:t>
      </w:r>
      <w:r>
        <w:rPr>
          <w:sz w:val="28"/>
        </w:rPr>
        <w:t>РФ;</w:t>
      </w:r>
    </w:p>
    <w:p w:rsidR="00792D83" w:rsidRDefault="00721D08" w:rsidP="007951DE">
      <w:pPr>
        <w:pStyle w:val="a4"/>
        <w:numPr>
          <w:ilvl w:val="2"/>
          <w:numId w:val="163"/>
        </w:numPr>
        <w:tabs>
          <w:tab w:val="left" w:pos="929"/>
          <w:tab w:val="left" w:pos="930"/>
          <w:tab w:val="left" w:pos="2814"/>
          <w:tab w:val="left" w:pos="4900"/>
          <w:tab w:val="left" w:pos="6021"/>
          <w:tab w:val="left" w:pos="6688"/>
          <w:tab w:val="left" w:pos="7358"/>
          <w:tab w:val="left" w:pos="8090"/>
          <w:tab w:val="left" w:pos="9727"/>
        </w:tabs>
        <w:spacing w:before="160" w:line="360" w:lineRule="auto"/>
        <w:ind w:right="160" w:firstLine="283"/>
        <w:jc w:val="left"/>
        <w:rPr>
          <w:sz w:val="28"/>
        </w:rPr>
      </w:pPr>
      <w:r>
        <w:rPr>
          <w:sz w:val="28"/>
        </w:rPr>
        <w:t>использовать</w:t>
      </w:r>
      <w:r>
        <w:rPr>
          <w:sz w:val="28"/>
        </w:rPr>
        <w:tab/>
        <w:t>Общевоинские</w:t>
      </w:r>
      <w:r>
        <w:rPr>
          <w:sz w:val="28"/>
        </w:rPr>
        <w:tab/>
        <w:t>уставы</w:t>
      </w:r>
      <w:r>
        <w:rPr>
          <w:sz w:val="28"/>
        </w:rPr>
        <w:tab/>
        <w:t>ВС</w:t>
      </w:r>
      <w:r>
        <w:rPr>
          <w:sz w:val="28"/>
        </w:rPr>
        <w:tab/>
        <w:t>РФ</w:t>
      </w:r>
      <w:r>
        <w:rPr>
          <w:sz w:val="28"/>
        </w:rPr>
        <w:tab/>
        <w:t>при</w:t>
      </w:r>
      <w:r>
        <w:rPr>
          <w:sz w:val="28"/>
        </w:rPr>
        <w:tab/>
        <w:t>подготовке</w:t>
      </w:r>
      <w:r>
        <w:rPr>
          <w:sz w:val="28"/>
        </w:rPr>
        <w:tab/>
      </w:r>
      <w:r>
        <w:rPr>
          <w:spacing w:val="-18"/>
          <w:sz w:val="28"/>
        </w:rPr>
        <w:t xml:space="preserve">к </w:t>
      </w:r>
      <w:r>
        <w:rPr>
          <w:sz w:val="28"/>
        </w:rPr>
        <w:t>прохождению военной службы по призыву,</w:t>
      </w:r>
      <w:r>
        <w:rPr>
          <w:spacing w:val="-6"/>
          <w:sz w:val="28"/>
        </w:rPr>
        <w:t xml:space="preserve"> </w:t>
      </w:r>
      <w:r>
        <w:rPr>
          <w:sz w:val="28"/>
        </w:rPr>
        <w:t>контракту;</w:t>
      </w:r>
    </w:p>
    <w:p w:rsidR="00792D83" w:rsidRDefault="00721D08" w:rsidP="007951DE">
      <w:pPr>
        <w:pStyle w:val="a4"/>
        <w:numPr>
          <w:ilvl w:val="2"/>
          <w:numId w:val="163"/>
        </w:numPr>
        <w:tabs>
          <w:tab w:val="left" w:pos="929"/>
          <w:tab w:val="left" w:pos="930"/>
        </w:tabs>
        <w:spacing w:line="360" w:lineRule="auto"/>
        <w:ind w:right="159" w:firstLine="283"/>
        <w:jc w:val="left"/>
        <w:rPr>
          <w:sz w:val="28"/>
        </w:rPr>
      </w:pPr>
      <w:r>
        <w:rPr>
          <w:sz w:val="28"/>
        </w:rPr>
        <w:t>описывать порядок и сроки прохождения службы по призыву, контракту и альтернативной гражданской</w:t>
      </w:r>
      <w:r>
        <w:rPr>
          <w:spacing w:val="1"/>
          <w:sz w:val="28"/>
        </w:rPr>
        <w:t xml:space="preserve"> </w:t>
      </w:r>
      <w:r>
        <w:rPr>
          <w:sz w:val="28"/>
        </w:rPr>
        <w:t>службы;</w:t>
      </w:r>
    </w:p>
    <w:p w:rsidR="00792D83" w:rsidRDefault="00721D08" w:rsidP="007951DE">
      <w:pPr>
        <w:pStyle w:val="a4"/>
        <w:numPr>
          <w:ilvl w:val="2"/>
          <w:numId w:val="163"/>
        </w:numPr>
        <w:tabs>
          <w:tab w:val="left" w:pos="929"/>
          <w:tab w:val="left" w:pos="930"/>
        </w:tabs>
        <w:spacing w:before="1" w:line="360" w:lineRule="auto"/>
        <w:ind w:right="160" w:firstLine="283"/>
        <w:jc w:val="left"/>
        <w:rPr>
          <w:sz w:val="28"/>
        </w:rPr>
      </w:pPr>
      <w:r>
        <w:rPr>
          <w:sz w:val="28"/>
        </w:rPr>
        <w:t>объяснять порядок назначения на воинскую должность, присвоения и лишения воинского</w:t>
      </w:r>
      <w:r>
        <w:rPr>
          <w:spacing w:val="-2"/>
          <w:sz w:val="28"/>
        </w:rPr>
        <w:t xml:space="preserve"> </w:t>
      </w:r>
      <w:r>
        <w:rPr>
          <w:sz w:val="28"/>
        </w:rPr>
        <w:t>звания;</w:t>
      </w:r>
    </w:p>
    <w:p w:rsidR="00792D83" w:rsidRDefault="00721D08" w:rsidP="007951DE">
      <w:pPr>
        <w:pStyle w:val="a4"/>
        <w:numPr>
          <w:ilvl w:val="2"/>
          <w:numId w:val="163"/>
        </w:numPr>
        <w:tabs>
          <w:tab w:val="left" w:pos="929"/>
          <w:tab w:val="left" w:pos="930"/>
        </w:tabs>
        <w:spacing w:line="321" w:lineRule="exact"/>
        <w:ind w:left="930"/>
        <w:jc w:val="left"/>
        <w:rPr>
          <w:sz w:val="28"/>
        </w:rPr>
      </w:pPr>
      <w:r>
        <w:rPr>
          <w:spacing w:val="-8"/>
          <w:sz w:val="28"/>
        </w:rPr>
        <w:t>различать</w:t>
      </w:r>
      <w:r>
        <w:rPr>
          <w:spacing w:val="-16"/>
          <w:sz w:val="28"/>
        </w:rPr>
        <w:t xml:space="preserve"> </w:t>
      </w:r>
      <w:r>
        <w:rPr>
          <w:spacing w:val="-8"/>
          <w:sz w:val="28"/>
        </w:rPr>
        <w:t>военную</w:t>
      </w:r>
      <w:r>
        <w:rPr>
          <w:spacing w:val="-12"/>
          <w:sz w:val="28"/>
        </w:rPr>
        <w:t xml:space="preserve"> </w:t>
      </w:r>
      <w:r>
        <w:rPr>
          <w:spacing w:val="-7"/>
          <w:sz w:val="28"/>
        </w:rPr>
        <w:t>форму</w:t>
      </w:r>
      <w:r>
        <w:rPr>
          <w:spacing w:val="-18"/>
          <w:sz w:val="28"/>
        </w:rPr>
        <w:t xml:space="preserve"> </w:t>
      </w:r>
      <w:r>
        <w:rPr>
          <w:spacing w:val="-8"/>
          <w:sz w:val="28"/>
        </w:rPr>
        <w:t>одежды</w:t>
      </w:r>
      <w:r>
        <w:rPr>
          <w:spacing w:val="-14"/>
          <w:sz w:val="28"/>
        </w:rPr>
        <w:t xml:space="preserve"> </w:t>
      </w:r>
      <w:r>
        <w:rPr>
          <w:sz w:val="28"/>
        </w:rPr>
        <w:t>и</w:t>
      </w:r>
      <w:r>
        <w:rPr>
          <w:spacing w:val="-10"/>
          <w:sz w:val="28"/>
        </w:rPr>
        <w:t xml:space="preserve"> </w:t>
      </w:r>
      <w:r>
        <w:rPr>
          <w:spacing w:val="-8"/>
          <w:sz w:val="28"/>
        </w:rPr>
        <w:t>знаки</w:t>
      </w:r>
      <w:r>
        <w:rPr>
          <w:spacing w:val="-12"/>
          <w:sz w:val="28"/>
        </w:rPr>
        <w:t xml:space="preserve"> </w:t>
      </w:r>
      <w:r>
        <w:rPr>
          <w:spacing w:val="-8"/>
          <w:sz w:val="28"/>
        </w:rPr>
        <w:t>различия</w:t>
      </w:r>
      <w:r>
        <w:rPr>
          <w:spacing w:val="-14"/>
          <w:sz w:val="28"/>
        </w:rPr>
        <w:t xml:space="preserve"> </w:t>
      </w:r>
      <w:r>
        <w:rPr>
          <w:spacing w:val="-9"/>
          <w:sz w:val="28"/>
        </w:rPr>
        <w:t xml:space="preserve">военнослужащих </w:t>
      </w:r>
      <w:r>
        <w:rPr>
          <w:spacing w:val="-5"/>
          <w:sz w:val="28"/>
        </w:rPr>
        <w:t>ВС</w:t>
      </w:r>
      <w:r>
        <w:rPr>
          <w:spacing w:val="-11"/>
          <w:sz w:val="28"/>
        </w:rPr>
        <w:t xml:space="preserve"> </w:t>
      </w:r>
      <w:r>
        <w:rPr>
          <w:spacing w:val="-7"/>
          <w:sz w:val="28"/>
        </w:rPr>
        <w:t>РФ;</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описывать основание увольнения с военной</w:t>
      </w:r>
      <w:r>
        <w:rPr>
          <w:spacing w:val="-1"/>
          <w:sz w:val="28"/>
        </w:rPr>
        <w:t xml:space="preserve"> </w:t>
      </w:r>
      <w:r>
        <w:rPr>
          <w:sz w:val="28"/>
        </w:rPr>
        <w:t>службы;</w:t>
      </w:r>
    </w:p>
    <w:p w:rsidR="00792D83" w:rsidRDefault="00721D08" w:rsidP="007951DE">
      <w:pPr>
        <w:pStyle w:val="a4"/>
        <w:numPr>
          <w:ilvl w:val="2"/>
          <w:numId w:val="163"/>
        </w:numPr>
        <w:tabs>
          <w:tab w:val="left" w:pos="929"/>
          <w:tab w:val="left" w:pos="930"/>
        </w:tabs>
        <w:spacing w:before="163"/>
        <w:ind w:left="930"/>
        <w:jc w:val="left"/>
        <w:rPr>
          <w:sz w:val="28"/>
        </w:rPr>
      </w:pPr>
      <w:r>
        <w:rPr>
          <w:sz w:val="28"/>
        </w:rPr>
        <w:t>раскрывать предназначение</w:t>
      </w:r>
      <w:r>
        <w:rPr>
          <w:spacing w:val="-2"/>
          <w:sz w:val="28"/>
        </w:rPr>
        <w:t xml:space="preserve"> </w:t>
      </w:r>
      <w:r>
        <w:rPr>
          <w:sz w:val="28"/>
        </w:rPr>
        <w:t>запаса;</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объяснять порядок зачисления и пребывания в</w:t>
      </w:r>
      <w:r>
        <w:rPr>
          <w:spacing w:val="-6"/>
          <w:sz w:val="28"/>
        </w:rPr>
        <w:t xml:space="preserve"> </w:t>
      </w:r>
      <w:r>
        <w:rPr>
          <w:sz w:val="28"/>
        </w:rPr>
        <w:t>запасе;</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раскрывать предназначение мобилизационного резерва;</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объяснять порядок заключения контракта и сроки пребывания в</w:t>
      </w:r>
      <w:r>
        <w:rPr>
          <w:spacing w:val="-15"/>
          <w:sz w:val="28"/>
        </w:rPr>
        <w:t xml:space="preserve"> </w:t>
      </w:r>
      <w:r>
        <w:rPr>
          <w:sz w:val="28"/>
        </w:rPr>
        <w:t>резерве.</w:t>
      </w:r>
    </w:p>
    <w:p w:rsidR="00792D83" w:rsidRDefault="00792D83">
      <w:pPr>
        <w:pStyle w:val="a3"/>
        <w:ind w:left="0" w:firstLine="0"/>
        <w:jc w:val="left"/>
        <w:rPr>
          <w:sz w:val="30"/>
        </w:rPr>
      </w:pPr>
    </w:p>
    <w:p w:rsidR="00792D83" w:rsidRDefault="00721D08">
      <w:pPr>
        <w:pStyle w:val="1"/>
        <w:jc w:val="left"/>
      </w:pPr>
      <w:r>
        <w:t>Элементы начальной военной подготовки</w:t>
      </w:r>
    </w:p>
    <w:p w:rsidR="00792D83" w:rsidRDefault="00721D08" w:rsidP="007951DE">
      <w:pPr>
        <w:pStyle w:val="a4"/>
        <w:numPr>
          <w:ilvl w:val="2"/>
          <w:numId w:val="163"/>
        </w:numPr>
        <w:tabs>
          <w:tab w:val="left" w:pos="929"/>
          <w:tab w:val="left" w:pos="930"/>
        </w:tabs>
        <w:spacing w:before="155"/>
        <w:ind w:left="930"/>
        <w:jc w:val="left"/>
        <w:rPr>
          <w:sz w:val="28"/>
        </w:rPr>
      </w:pPr>
      <w:r>
        <w:rPr>
          <w:sz w:val="28"/>
        </w:rPr>
        <w:t>Комментировать назначение Строевого устава ВС</w:t>
      </w:r>
      <w:r>
        <w:rPr>
          <w:spacing w:val="-5"/>
          <w:sz w:val="28"/>
        </w:rPr>
        <w:t xml:space="preserve"> </w:t>
      </w:r>
      <w:r>
        <w:rPr>
          <w:sz w:val="28"/>
        </w:rPr>
        <w:t>РФ;</w:t>
      </w:r>
    </w:p>
    <w:p w:rsidR="00792D83" w:rsidRDefault="00721D08" w:rsidP="007951DE">
      <w:pPr>
        <w:pStyle w:val="a4"/>
        <w:numPr>
          <w:ilvl w:val="2"/>
          <w:numId w:val="163"/>
        </w:numPr>
        <w:tabs>
          <w:tab w:val="left" w:pos="929"/>
          <w:tab w:val="left" w:pos="930"/>
        </w:tabs>
        <w:spacing w:before="67" w:line="362" w:lineRule="auto"/>
        <w:ind w:right="163" w:firstLine="283"/>
        <w:jc w:val="left"/>
        <w:rPr>
          <w:sz w:val="28"/>
        </w:rPr>
      </w:pPr>
      <w:r>
        <w:rPr>
          <w:sz w:val="28"/>
        </w:rPr>
        <w:t>использовать Строевой устав ВС РФ при обучении элементам строевой подготовки;</w:t>
      </w:r>
    </w:p>
    <w:p w:rsidR="00792D83" w:rsidRDefault="00721D08" w:rsidP="007951DE">
      <w:pPr>
        <w:pStyle w:val="a4"/>
        <w:numPr>
          <w:ilvl w:val="2"/>
          <w:numId w:val="163"/>
        </w:numPr>
        <w:tabs>
          <w:tab w:val="left" w:pos="929"/>
          <w:tab w:val="left" w:pos="930"/>
        </w:tabs>
        <w:spacing w:line="317" w:lineRule="exact"/>
        <w:ind w:left="930"/>
        <w:jc w:val="left"/>
        <w:rPr>
          <w:sz w:val="28"/>
        </w:rPr>
      </w:pPr>
      <w:r>
        <w:rPr>
          <w:sz w:val="28"/>
        </w:rPr>
        <w:t>оперировать основными понятиями Строевого устава ВС</w:t>
      </w:r>
      <w:r>
        <w:rPr>
          <w:spacing w:val="-5"/>
          <w:sz w:val="28"/>
        </w:rPr>
        <w:t xml:space="preserve"> </w:t>
      </w:r>
      <w:r>
        <w:rPr>
          <w:sz w:val="28"/>
        </w:rPr>
        <w:t>РФ;</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выполнять строевые приемы и движение без</w:t>
      </w:r>
      <w:r>
        <w:rPr>
          <w:spacing w:val="-7"/>
          <w:sz w:val="28"/>
        </w:rPr>
        <w:t xml:space="preserve"> </w:t>
      </w:r>
      <w:r>
        <w:rPr>
          <w:sz w:val="28"/>
        </w:rPr>
        <w:t>оружия;</w:t>
      </w:r>
    </w:p>
    <w:p w:rsidR="00792D83" w:rsidRDefault="00721D08" w:rsidP="007951DE">
      <w:pPr>
        <w:pStyle w:val="a4"/>
        <w:numPr>
          <w:ilvl w:val="2"/>
          <w:numId w:val="163"/>
        </w:numPr>
        <w:tabs>
          <w:tab w:val="left" w:pos="929"/>
          <w:tab w:val="left" w:pos="930"/>
        </w:tabs>
        <w:spacing w:before="160" w:line="362" w:lineRule="auto"/>
        <w:ind w:right="162" w:firstLine="283"/>
        <w:jc w:val="left"/>
        <w:rPr>
          <w:sz w:val="28"/>
        </w:rPr>
      </w:pPr>
      <w:r>
        <w:rPr>
          <w:sz w:val="28"/>
        </w:rPr>
        <w:t xml:space="preserve">выполнять воинское приветствие без оружия на месте и в движении, </w:t>
      </w:r>
      <w:r>
        <w:rPr>
          <w:sz w:val="28"/>
        </w:rPr>
        <w:lastRenderedPageBreak/>
        <w:t>выход из строя и возвращение в строй, подход к начальнику и отход от</w:t>
      </w:r>
      <w:r>
        <w:rPr>
          <w:spacing w:val="-22"/>
          <w:sz w:val="28"/>
        </w:rPr>
        <w:t xml:space="preserve"> </w:t>
      </w:r>
      <w:r>
        <w:rPr>
          <w:sz w:val="28"/>
        </w:rPr>
        <w:t>него;</w:t>
      </w:r>
    </w:p>
    <w:p w:rsidR="00792D83" w:rsidRDefault="00721D08" w:rsidP="007951DE">
      <w:pPr>
        <w:pStyle w:val="a4"/>
        <w:numPr>
          <w:ilvl w:val="2"/>
          <w:numId w:val="163"/>
        </w:numPr>
        <w:tabs>
          <w:tab w:val="left" w:pos="929"/>
          <w:tab w:val="left" w:pos="930"/>
        </w:tabs>
        <w:spacing w:line="317" w:lineRule="exact"/>
        <w:ind w:left="930"/>
        <w:jc w:val="left"/>
        <w:rPr>
          <w:sz w:val="28"/>
        </w:rPr>
      </w:pPr>
      <w:r>
        <w:rPr>
          <w:sz w:val="28"/>
        </w:rPr>
        <w:t>выполнять строевые приемы в составе отделения на месте и в</w:t>
      </w:r>
      <w:r>
        <w:rPr>
          <w:spacing w:val="-19"/>
          <w:sz w:val="28"/>
        </w:rPr>
        <w:t xml:space="preserve"> </w:t>
      </w:r>
      <w:r>
        <w:rPr>
          <w:sz w:val="28"/>
        </w:rPr>
        <w:t>движении;</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приводить примеры команд управления строем с помощью</w:t>
      </w:r>
      <w:r>
        <w:rPr>
          <w:spacing w:val="-11"/>
          <w:sz w:val="28"/>
        </w:rPr>
        <w:t xml:space="preserve"> </w:t>
      </w:r>
      <w:r>
        <w:rPr>
          <w:sz w:val="28"/>
        </w:rPr>
        <w:t>голоса;</w:t>
      </w:r>
    </w:p>
    <w:p w:rsidR="00792D83" w:rsidRDefault="00721D08" w:rsidP="007951DE">
      <w:pPr>
        <w:pStyle w:val="a4"/>
        <w:numPr>
          <w:ilvl w:val="2"/>
          <w:numId w:val="163"/>
        </w:numPr>
        <w:tabs>
          <w:tab w:val="left" w:pos="929"/>
          <w:tab w:val="left" w:pos="930"/>
        </w:tabs>
        <w:spacing w:before="161" w:line="362" w:lineRule="auto"/>
        <w:ind w:right="159" w:firstLine="283"/>
        <w:jc w:val="left"/>
        <w:rPr>
          <w:sz w:val="28"/>
        </w:rPr>
      </w:pPr>
      <w:r>
        <w:rPr>
          <w:sz w:val="28"/>
        </w:rPr>
        <w:t>описывать назначение, боевые свойства и общее устройство автомата Калашникова;</w:t>
      </w:r>
    </w:p>
    <w:p w:rsidR="00792D83" w:rsidRDefault="00721D08" w:rsidP="007951DE">
      <w:pPr>
        <w:pStyle w:val="a4"/>
        <w:numPr>
          <w:ilvl w:val="2"/>
          <w:numId w:val="163"/>
        </w:numPr>
        <w:tabs>
          <w:tab w:val="left" w:pos="929"/>
          <w:tab w:val="left" w:pos="930"/>
        </w:tabs>
        <w:spacing w:line="360" w:lineRule="auto"/>
        <w:ind w:right="160" w:firstLine="283"/>
        <w:jc w:val="left"/>
        <w:rPr>
          <w:sz w:val="28"/>
        </w:rPr>
      </w:pPr>
      <w:r>
        <w:rPr>
          <w:sz w:val="28"/>
        </w:rPr>
        <w:t>выполнять неполную разборку и сборку автомата Калашникова для чистки и</w:t>
      </w:r>
      <w:r>
        <w:rPr>
          <w:spacing w:val="-1"/>
          <w:sz w:val="28"/>
        </w:rPr>
        <w:t xml:space="preserve"> </w:t>
      </w:r>
      <w:r>
        <w:rPr>
          <w:sz w:val="28"/>
        </w:rPr>
        <w:t>смазки;</w:t>
      </w:r>
    </w:p>
    <w:p w:rsidR="00792D83" w:rsidRDefault="00721D08" w:rsidP="007951DE">
      <w:pPr>
        <w:pStyle w:val="a4"/>
        <w:numPr>
          <w:ilvl w:val="2"/>
          <w:numId w:val="163"/>
        </w:numPr>
        <w:tabs>
          <w:tab w:val="left" w:pos="929"/>
          <w:tab w:val="left" w:pos="930"/>
        </w:tabs>
        <w:spacing w:line="321" w:lineRule="exact"/>
        <w:ind w:left="930"/>
        <w:jc w:val="left"/>
        <w:rPr>
          <w:sz w:val="28"/>
        </w:rPr>
      </w:pPr>
      <w:r>
        <w:rPr>
          <w:sz w:val="28"/>
        </w:rPr>
        <w:t>описывать порядок хранения</w:t>
      </w:r>
      <w:r>
        <w:rPr>
          <w:spacing w:val="-4"/>
          <w:sz w:val="28"/>
        </w:rPr>
        <w:t xml:space="preserve"> </w:t>
      </w:r>
      <w:r>
        <w:rPr>
          <w:sz w:val="28"/>
        </w:rPr>
        <w:t>автомата;</w:t>
      </w:r>
    </w:p>
    <w:p w:rsidR="00792D83" w:rsidRDefault="00721D08" w:rsidP="007951DE">
      <w:pPr>
        <w:pStyle w:val="a4"/>
        <w:numPr>
          <w:ilvl w:val="2"/>
          <w:numId w:val="163"/>
        </w:numPr>
        <w:tabs>
          <w:tab w:val="left" w:pos="929"/>
          <w:tab w:val="left" w:pos="930"/>
        </w:tabs>
        <w:spacing w:before="158"/>
        <w:ind w:left="930"/>
        <w:jc w:val="left"/>
        <w:rPr>
          <w:sz w:val="28"/>
        </w:rPr>
      </w:pPr>
      <w:r>
        <w:rPr>
          <w:sz w:val="28"/>
        </w:rPr>
        <w:t>различать составляющие</w:t>
      </w:r>
      <w:r>
        <w:rPr>
          <w:spacing w:val="-2"/>
          <w:sz w:val="28"/>
        </w:rPr>
        <w:t xml:space="preserve"> </w:t>
      </w:r>
      <w:r>
        <w:rPr>
          <w:sz w:val="28"/>
        </w:rPr>
        <w:t>патрона;</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снаряжать магазин</w:t>
      </w:r>
      <w:r>
        <w:rPr>
          <w:spacing w:val="-4"/>
          <w:sz w:val="28"/>
        </w:rPr>
        <w:t xml:space="preserve"> </w:t>
      </w:r>
      <w:r>
        <w:rPr>
          <w:sz w:val="28"/>
        </w:rPr>
        <w:t>патронами;</w:t>
      </w:r>
    </w:p>
    <w:p w:rsidR="00792D83" w:rsidRDefault="00721D08" w:rsidP="007951DE">
      <w:pPr>
        <w:pStyle w:val="a4"/>
        <w:numPr>
          <w:ilvl w:val="2"/>
          <w:numId w:val="163"/>
        </w:numPr>
        <w:tabs>
          <w:tab w:val="left" w:pos="929"/>
          <w:tab w:val="left" w:pos="930"/>
        </w:tabs>
        <w:spacing w:before="160" w:line="360" w:lineRule="auto"/>
        <w:ind w:right="160" w:firstLine="283"/>
        <w:jc w:val="left"/>
        <w:rPr>
          <w:sz w:val="28"/>
        </w:rPr>
      </w:pPr>
      <w:r>
        <w:rPr>
          <w:sz w:val="28"/>
        </w:rPr>
        <w:t>выполнять меры безопасности при обращении с автоматом Калашникова и патронами в повседневной жизнедеятельности и при проведении</w:t>
      </w:r>
      <w:r>
        <w:rPr>
          <w:spacing w:val="-8"/>
          <w:sz w:val="28"/>
        </w:rPr>
        <w:t xml:space="preserve"> </w:t>
      </w:r>
      <w:r>
        <w:rPr>
          <w:sz w:val="28"/>
        </w:rPr>
        <w:t>стрельб;</w:t>
      </w:r>
    </w:p>
    <w:p w:rsidR="00792D83" w:rsidRDefault="00721D08" w:rsidP="007951DE">
      <w:pPr>
        <w:pStyle w:val="a4"/>
        <w:numPr>
          <w:ilvl w:val="2"/>
          <w:numId w:val="163"/>
        </w:numPr>
        <w:tabs>
          <w:tab w:val="left" w:pos="929"/>
          <w:tab w:val="left" w:pos="930"/>
        </w:tabs>
        <w:spacing w:line="321" w:lineRule="exact"/>
        <w:ind w:left="930"/>
        <w:jc w:val="left"/>
        <w:rPr>
          <w:sz w:val="28"/>
        </w:rPr>
      </w:pPr>
      <w:r>
        <w:rPr>
          <w:sz w:val="28"/>
        </w:rPr>
        <w:t>описывать явление выстрела и его практическое</w:t>
      </w:r>
      <w:r>
        <w:rPr>
          <w:spacing w:val="-7"/>
          <w:sz w:val="28"/>
        </w:rPr>
        <w:t xml:space="preserve"> </w:t>
      </w:r>
      <w:r>
        <w:rPr>
          <w:sz w:val="28"/>
        </w:rPr>
        <w:t>значение;</w:t>
      </w:r>
    </w:p>
    <w:p w:rsidR="00792D83" w:rsidRDefault="00721D08" w:rsidP="007951DE">
      <w:pPr>
        <w:pStyle w:val="a4"/>
        <w:numPr>
          <w:ilvl w:val="2"/>
          <w:numId w:val="163"/>
        </w:numPr>
        <w:tabs>
          <w:tab w:val="left" w:pos="929"/>
          <w:tab w:val="left" w:pos="930"/>
        </w:tabs>
        <w:spacing w:before="163" w:line="360" w:lineRule="auto"/>
        <w:ind w:right="166" w:firstLine="283"/>
        <w:jc w:val="left"/>
        <w:rPr>
          <w:sz w:val="28"/>
        </w:rPr>
      </w:pPr>
      <w:r>
        <w:rPr>
          <w:sz w:val="28"/>
        </w:rPr>
        <w:t>объяснять значение начальной скорости пули, траектории полета пули, пробивного и убойного действия пули при поражении</w:t>
      </w:r>
      <w:r>
        <w:rPr>
          <w:spacing w:val="-8"/>
          <w:sz w:val="28"/>
        </w:rPr>
        <w:t xml:space="preserve"> </w:t>
      </w:r>
      <w:r>
        <w:rPr>
          <w:sz w:val="28"/>
        </w:rPr>
        <w:t>противника;</w:t>
      </w:r>
    </w:p>
    <w:p w:rsidR="00792D83" w:rsidRDefault="00721D08" w:rsidP="007951DE">
      <w:pPr>
        <w:pStyle w:val="a4"/>
        <w:numPr>
          <w:ilvl w:val="2"/>
          <w:numId w:val="163"/>
        </w:numPr>
        <w:tabs>
          <w:tab w:val="left" w:pos="929"/>
          <w:tab w:val="left" w:pos="930"/>
        </w:tabs>
        <w:spacing w:line="321" w:lineRule="exact"/>
        <w:ind w:left="930"/>
        <w:jc w:val="left"/>
        <w:rPr>
          <w:sz w:val="28"/>
        </w:rPr>
      </w:pPr>
      <w:r>
        <w:rPr>
          <w:sz w:val="28"/>
        </w:rPr>
        <w:t>объяснять влияние отдачи оружия на результат</w:t>
      </w:r>
      <w:r>
        <w:rPr>
          <w:spacing w:val="-10"/>
          <w:sz w:val="28"/>
        </w:rPr>
        <w:t xml:space="preserve"> </w:t>
      </w:r>
      <w:r>
        <w:rPr>
          <w:sz w:val="28"/>
        </w:rPr>
        <w:t>выстрела;</w:t>
      </w:r>
    </w:p>
    <w:p w:rsidR="00792D83" w:rsidRDefault="00721D08" w:rsidP="007951DE">
      <w:pPr>
        <w:pStyle w:val="a4"/>
        <w:numPr>
          <w:ilvl w:val="2"/>
          <w:numId w:val="163"/>
        </w:numPr>
        <w:tabs>
          <w:tab w:val="left" w:pos="929"/>
          <w:tab w:val="left" w:pos="930"/>
        </w:tabs>
        <w:spacing w:before="160" w:line="362" w:lineRule="auto"/>
        <w:ind w:right="162" w:firstLine="283"/>
        <w:jc w:val="left"/>
        <w:rPr>
          <w:sz w:val="28"/>
        </w:rPr>
      </w:pPr>
      <w:r>
        <w:rPr>
          <w:sz w:val="28"/>
        </w:rPr>
        <w:t>выбирать прицел и правильную точку прицеливания для стрельбы по неподвижным</w:t>
      </w:r>
      <w:r>
        <w:rPr>
          <w:spacing w:val="-1"/>
          <w:sz w:val="28"/>
        </w:rPr>
        <w:t xml:space="preserve"> </w:t>
      </w:r>
      <w:r>
        <w:rPr>
          <w:sz w:val="28"/>
        </w:rPr>
        <w:t>целям;</w:t>
      </w:r>
    </w:p>
    <w:p w:rsidR="00792D83" w:rsidRDefault="00721D08" w:rsidP="007951DE">
      <w:pPr>
        <w:pStyle w:val="a4"/>
        <w:numPr>
          <w:ilvl w:val="2"/>
          <w:numId w:val="163"/>
        </w:numPr>
        <w:tabs>
          <w:tab w:val="left" w:pos="929"/>
          <w:tab w:val="left" w:pos="930"/>
        </w:tabs>
        <w:spacing w:line="317" w:lineRule="exact"/>
        <w:ind w:left="930"/>
        <w:jc w:val="left"/>
        <w:rPr>
          <w:sz w:val="28"/>
        </w:rPr>
      </w:pPr>
      <w:r>
        <w:rPr>
          <w:sz w:val="28"/>
        </w:rPr>
        <w:t>объяснять ошибки прицеливания по результатам</w:t>
      </w:r>
      <w:r>
        <w:rPr>
          <w:spacing w:val="-5"/>
          <w:sz w:val="28"/>
        </w:rPr>
        <w:t xml:space="preserve"> </w:t>
      </w:r>
      <w:r>
        <w:rPr>
          <w:sz w:val="28"/>
        </w:rPr>
        <w:t>стрельбы;</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выполнять изготовку к</w:t>
      </w:r>
      <w:r>
        <w:rPr>
          <w:spacing w:val="-6"/>
          <w:sz w:val="28"/>
        </w:rPr>
        <w:t xml:space="preserve"> </w:t>
      </w:r>
      <w:r>
        <w:rPr>
          <w:sz w:val="28"/>
        </w:rPr>
        <w:t>стрельбе;</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производить</w:t>
      </w:r>
      <w:r>
        <w:rPr>
          <w:spacing w:val="-1"/>
          <w:sz w:val="28"/>
        </w:rPr>
        <w:t xml:space="preserve"> </w:t>
      </w:r>
      <w:r>
        <w:rPr>
          <w:sz w:val="28"/>
        </w:rPr>
        <w:t>стрельбу;</w:t>
      </w:r>
    </w:p>
    <w:p w:rsidR="00792D83" w:rsidRDefault="00721D08" w:rsidP="007951DE">
      <w:pPr>
        <w:pStyle w:val="a4"/>
        <w:numPr>
          <w:ilvl w:val="2"/>
          <w:numId w:val="163"/>
        </w:numPr>
        <w:tabs>
          <w:tab w:val="left" w:pos="929"/>
          <w:tab w:val="left" w:pos="930"/>
        </w:tabs>
        <w:spacing w:before="162"/>
        <w:ind w:left="930"/>
        <w:jc w:val="left"/>
        <w:rPr>
          <w:sz w:val="28"/>
        </w:rPr>
      </w:pPr>
      <w:r>
        <w:rPr>
          <w:sz w:val="28"/>
        </w:rPr>
        <w:t>объяснять назначение и боевые свойства</w:t>
      </w:r>
      <w:r>
        <w:rPr>
          <w:spacing w:val="-5"/>
          <w:sz w:val="28"/>
        </w:rPr>
        <w:t xml:space="preserve"> </w:t>
      </w:r>
      <w:r>
        <w:rPr>
          <w:sz w:val="28"/>
        </w:rPr>
        <w:t>гранат;</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различать наступательные и оборонительные</w:t>
      </w:r>
      <w:r>
        <w:rPr>
          <w:spacing w:val="-4"/>
          <w:sz w:val="28"/>
        </w:rPr>
        <w:t xml:space="preserve"> </w:t>
      </w:r>
      <w:r>
        <w:rPr>
          <w:sz w:val="28"/>
        </w:rPr>
        <w:t>гранаты;</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описывать устройство ручных осколочных</w:t>
      </w:r>
      <w:r>
        <w:rPr>
          <w:spacing w:val="1"/>
          <w:sz w:val="28"/>
        </w:rPr>
        <w:t xml:space="preserve"> </w:t>
      </w:r>
      <w:r>
        <w:rPr>
          <w:sz w:val="28"/>
        </w:rPr>
        <w:t>гранат;</w:t>
      </w:r>
    </w:p>
    <w:p w:rsidR="00792D83" w:rsidRDefault="00721D08" w:rsidP="007951DE">
      <w:pPr>
        <w:pStyle w:val="a4"/>
        <w:numPr>
          <w:ilvl w:val="2"/>
          <w:numId w:val="163"/>
        </w:numPr>
        <w:tabs>
          <w:tab w:val="left" w:pos="930"/>
        </w:tabs>
        <w:spacing w:before="67"/>
        <w:ind w:left="930"/>
        <w:rPr>
          <w:sz w:val="28"/>
        </w:rPr>
      </w:pPr>
      <w:r>
        <w:rPr>
          <w:sz w:val="28"/>
        </w:rPr>
        <w:t>выполнять приемы и правила снаряжения и метания ручных</w:t>
      </w:r>
      <w:r>
        <w:rPr>
          <w:spacing w:val="-11"/>
          <w:sz w:val="28"/>
        </w:rPr>
        <w:t xml:space="preserve"> </w:t>
      </w:r>
      <w:r>
        <w:rPr>
          <w:sz w:val="28"/>
        </w:rPr>
        <w:t>гранат;</w:t>
      </w:r>
    </w:p>
    <w:p w:rsidR="00792D83" w:rsidRDefault="00721D08" w:rsidP="007951DE">
      <w:pPr>
        <w:pStyle w:val="a4"/>
        <w:numPr>
          <w:ilvl w:val="2"/>
          <w:numId w:val="163"/>
        </w:numPr>
        <w:tabs>
          <w:tab w:val="left" w:pos="930"/>
        </w:tabs>
        <w:spacing w:before="163"/>
        <w:ind w:left="930"/>
        <w:rPr>
          <w:sz w:val="28"/>
        </w:rPr>
      </w:pPr>
      <w:r>
        <w:rPr>
          <w:sz w:val="28"/>
        </w:rPr>
        <w:t>выполнять меры безопасности при обращении с</w:t>
      </w:r>
      <w:r>
        <w:rPr>
          <w:spacing w:val="-5"/>
          <w:sz w:val="28"/>
        </w:rPr>
        <w:t xml:space="preserve"> </w:t>
      </w:r>
      <w:r>
        <w:rPr>
          <w:sz w:val="28"/>
        </w:rPr>
        <w:t>гранатами;</w:t>
      </w:r>
    </w:p>
    <w:p w:rsidR="00792D83" w:rsidRDefault="00721D08" w:rsidP="007951DE">
      <w:pPr>
        <w:pStyle w:val="a4"/>
        <w:numPr>
          <w:ilvl w:val="2"/>
          <w:numId w:val="163"/>
        </w:numPr>
        <w:tabs>
          <w:tab w:val="left" w:pos="930"/>
        </w:tabs>
        <w:spacing w:before="161"/>
        <w:ind w:left="930"/>
        <w:rPr>
          <w:sz w:val="28"/>
        </w:rPr>
      </w:pPr>
      <w:r>
        <w:rPr>
          <w:sz w:val="28"/>
        </w:rPr>
        <w:t>объяснять предназначение современного общевойскового</w:t>
      </w:r>
      <w:r>
        <w:rPr>
          <w:spacing w:val="-2"/>
          <w:sz w:val="28"/>
        </w:rPr>
        <w:t xml:space="preserve"> </w:t>
      </w:r>
      <w:r>
        <w:rPr>
          <w:sz w:val="28"/>
        </w:rPr>
        <w:t>боя;</w:t>
      </w:r>
    </w:p>
    <w:p w:rsidR="00792D83" w:rsidRDefault="00721D08" w:rsidP="007951DE">
      <w:pPr>
        <w:pStyle w:val="a4"/>
        <w:numPr>
          <w:ilvl w:val="2"/>
          <w:numId w:val="163"/>
        </w:numPr>
        <w:tabs>
          <w:tab w:val="left" w:pos="930"/>
        </w:tabs>
        <w:spacing w:before="160"/>
        <w:ind w:left="930"/>
        <w:rPr>
          <w:sz w:val="28"/>
        </w:rPr>
      </w:pPr>
      <w:r>
        <w:rPr>
          <w:sz w:val="28"/>
        </w:rPr>
        <w:lastRenderedPageBreak/>
        <w:t>характеризовать современный общевойсковой</w:t>
      </w:r>
      <w:r>
        <w:rPr>
          <w:spacing w:val="-1"/>
          <w:sz w:val="28"/>
        </w:rPr>
        <w:t xml:space="preserve"> </w:t>
      </w:r>
      <w:r>
        <w:rPr>
          <w:sz w:val="28"/>
        </w:rPr>
        <w:t>бой;</w:t>
      </w:r>
    </w:p>
    <w:p w:rsidR="00792D83" w:rsidRDefault="00721D08" w:rsidP="007951DE">
      <w:pPr>
        <w:pStyle w:val="a4"/>
        <w:numPr>
          <w:ilvl w:val="2"/>
          <w:numId w:val="163"/>
        </w:numPr>
        <w:tabs>
          <w:tab w:val="left" w:pos="930"/>
        </w:tabs>
        <w:spacing w:before="161" w:line="362" w:lineRule="auto"/>
        <w:ind w:right="160" w:firstLine="283"/>
        <w:rPr>
          <w:sz w:val="28"/>
        </w:rPr>
      </w:pPr>
      <w:r>
        <w:rPr>
          <w:sz w:val="28"/>
        </w:rPr>
        <w:t>описывать элементы инженерного оборудования позиции солдата и порядок их оборудования;</w:t>
      </w:r>
    </w:p>
    <w:p w:rsidR="00792D83" w:rsidRDefault="00721D08" w:rsidP="007951DE">
      <w:pPr>
        <w:pStyle w:val="a4"/>
        <w:numPr>
          <w:ilvl w:val="2"/>
          <w:numId w:val="163"/>
        </w:numPr>
        <w:tabs>
          <w:tab w:val="left" w:pos="930"/>
        </w:tabs>
        <w:spacing w:line="317" w:lineRule="exact"/>
        <w:ind w:left="930"/>
        <w:rPr>
          <w:sz w:val="28"/>
        </w:rPr>
      </w:pPr>
      <w:r>
        <w:rPr>
          <w:sz w:val="28"/>
        </w:rPr>
        <w:t>выполнять приемы «К бою»,</w:t>
      </w:r>
      <w:r>
        <w:rPr>
          <w:spacing w:val="-7"/>
          <w:sz w:val="28"/>
        </w:rPr>
        <w:t xml:space="preserve"> </w:t>
      </w:r>
      <w:r>
        <w:rPr>
          <w:sz w:val="28"/>
        </w:rPr>
        <w:t>«Встать»;</w:t>
      </w:r>
    </w:p>
    <w:p w:rsidR="00792D83" w:rsidRDefault="00721D08" w:rsidP="007951DE">
      <w:pPr>
        <w:pStyle w:val="a4"/>
        <w:numPr>
          <w:ilvl w:val="2"/>
          <w:numId w:val="163"/>
        </w:numPr>
        <w:tabs>
          <w:tab w:val="left" w:pos="930"/>
        </w:tabs>
        <w:spacing w:before="160"/>
        <w:ind w:left="930"/>
        <w:rPr>
          <w:sz w:val="28"/>
        </w:rPr>
      </w:pPr>
      <w:r>
        <w:rPr>
          <w:sz w:val="28"/>
        </w:rPr>
        <w:t>объяснять, в каких случаях используются перебежки и</w:t>
      </w:r>
      <w:r>
        <w:rPr>
          <w:spacing w:val="-9"/>
          <w:sz w:val="28"/>
        </w:rPr>
        <w:t xml:space="preserve"> </w:t>
      </w:r>
      <w:proofErr w:type="spellStart"/>
      <w:r>
        <w:rPr>
          <w:sz w:val="28"/>
        </w:rPr>
        <w:t>переползания</w:t>
      </w:r>
      <w:proofErr w:type="spellEnd"/>
      <w:r>
        <w:rPr>
          <w:sz w:val="28"/>
        </w:rPr>
        <w:t>;</w:t>
      </w:r>
    </w:p>
    <w:p w:rsidR="00792D83" w:rsidRDefault="00721D08" w:rsidP="007951DE">
      <w:pPr>
        <w:pStyle w:val="a4"/>
        <w:numPr>
          <w:ilvl w:val="2"/>
          <w:numId w:val="163"/>
        </w:numPr>
        <w:tabs>
          <w:tab w:val="left" w:pos="930"/>
        </w:tabs>
        <w:spacing w:before="160" w:line="362" w:lineRule="auto"/>
        <w:ind w:right="159" w:firstLine="283"/>
        <w:rPr>
          <w:sz w:val="28"/>
        </w:rPr>
      </w:pPr>
      <w:r>
        <w:rPr>
          <w:sz w:val="28"/>
        </w:rPr>
        <w:t xml:space="preserve">выполнять перебежки и </w:t>
      </w:r>
      <w:proofErr w:type="spellStart"/>
      <w:r>
        <w:rPr>
          <w:sz w:val="28"/>
        </w:rPr>
        <w:t>переползания</w:t>
      </w:r>
      <w:proofErr w:type="spellEnd"/>
      <w:r>
        <w:rPr>
          <w:sz w:val="28"/>
        </w:rPr>
        <w:t xml:space="preserve"> (по-пластунски, на </w:t>
      </w:r>
      <w:proofErr w:type="spellStart"/>
      <w:r>
        <w:rPr>
          <w:sz w:val="28"/>
        </w:rPr>
        <w:t>получетвереньках</w:t>
      </w:r>
      <w:proofErr w:type="spellEnd"/>
      <w:r>
        <w:rPr>
          <w:sz w:val="28"/>
        </w:rPr>
        <w:t>, на</w:t>
      </w:r>
      <w:r>
        <w:rPr>
          <w:spacing w:val="-1"/>
          <w:sz w:val="28"/>
        </w:rPr>
        <w:t xml:space="preserve"> </w:t>
      </w:r>
      <w:r>
        <w:rPr>
          <w:sz w:val="28"/>
        </w:rPr>
        <w:t>боку);</w:t>
      </w:r>
    </w:p>
    <w:p w:rsidR="00792D83" w:rsidRDefault="00721D08" w:rsidP="007951DE">
      <w:pPr>
        <w:pStyle w:val="a4"/>
        <w:numPr>
          <w:ilvl w:val="2"/>
          <w:numId w:val="163"/>
        </w:numPr>
        <w:tabs>
          <w:tab w:val="left" w:pos="930"/>
        </w:tabs>
        <w:spacing w:line="360" w:lineRule="auto"/>
        <w:ind w:right="161" w:firstLine="283"/>
        <w:rPr>
          <w:sz w:val="28"/>
        </w:rPr>
      </w:pPr>
      <w:r>
        <w:rPr>
          <w:sz w:val="28"/>
        </w:rPr>
        <w:t>определять стороны горизонта по компасу, солнцу и часам, по Полярной звезде и признакам местных</w:t>
      </w:r>
      <w:r>
        <w:rPr>
          <w:spacing w:val="-7"/>
          <w:sz w:val="28"/>
        </w:rPr>
        <w:t xml:space="preserve"> </w:t>
      </w:r>
      <w:r>
        <w:rPr>
          <w:sz w:val="28"/>
        </w:rPr>
        <w:t>предметов;</w:t>
      </w:r>
    </w:p>
    <w:p w:rsidR="00792D83" w:rsidRDefault="00721D08" w:rsidP="007951DE">
      <w:pPr>
        <w:pStyle w:val="a4"/>
        <w:numPr>
          <w:ilvl w:val="2"/>
          <w:numId w:val="163"/>
        </w:numPr>
        <w:tabs>
          <w:tab w:val="left" w:pos="930"/>
        </w:tabs>
        <w:spacing w:line="321" w:lineRule="exact"/>
        <w:ind w:left="930"/>
        <w:rPr>
          <w:sz w:val="28"/>
        </w:rPr>
      </w:pPr>
      <w:r>
        <w:rPr>
          <w:sz w:val="28"/>
        </w:rPr>
        <w:t>передвигаться по</w:t>
      </w:r>
      <w:r>
        <w:rPr>
          <w:spacing w:val="-2"/>
          <w:sz w:val="28"/>
        </w:rPr>
        <w:t xml:space="preserve"> </w:t>
      </w:r>
      <w:r>
        <w:rPr>
          <w:sz w:val="28"/>
        </w:rPr>
        <w:t>азимутам;</w:t>
      </w:r>
    </w:p>
    <w:p w:rsidR="00792D83" w:rsidRDefault="00721D08" w:rsidP="007951DE">
      <w:pPr>
        <w:pStyle w:val="a4"/>
        <w:numPr>
          <w:ilvl w:val="2"/>
          <w:numId w:val="163"/>
        </w:numPr>
        <w:tabs>
          <w:tab w:val="left" w:pos="930"/>
        </w:tabs>
        <w:spacing w:before="159" w:line="360" w:lineRule="auto"/>
        <w:ind w:right="159" w:firstLine="283"/>
        <w:rPr>
          <w:sz w:val="28"/>
        </w:rPr>
      </w:pPr>
      <w:r>
        <w:rPr>
          <w:sz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Pr>
          <w:spacing w:val="-3"/>
          <w:sz w:val="28"/>
        </w:rPr>
        <w:t xml:space="preserve"> </w:t>
      </w:r>
      <w:r>
        <w:rPr>
          <w:sz w:val="28"/>
        </w:rPr>
        <w:t>(Л-1);</w:t>
      </w:r>
    </w:p>
    <w:p w:rsidR="00792D83" w:rsidRDefault="00721D08" w:rsidP="007951DE">
      <w:pPr>
        <w:pStyle w:val="a4"/>
        <w:numPr>
          <w:ilvl w:val="2"/>
          <w:numId w:val="163"/>
        </w:numPr>
        <w:tabs>
          <w:tab w:val="left" w:pos="930"/>
        </w:tabs>
        <w:spacing w:line="320" w:lineRule="exact"/>
        <w:ind w:left="930"/>
        <w:rPr>
          <w:sz w:val="28"/>
        </w:rPr>
      </w:pPr>
      <w:r>
        <w:rPr>
          <w:sz w:val="28"/>
        </w:rPr>
        <w:t>применять средства индивидуальной</w:t>
      </w:r>
      <w:r>
        <w:rPr>
          <w:spacing w:val="-14"/>
          <w:sz w:val="28"/>
        </w:rPr>
        <w:t xml:space="preserve"> </w:t>
      </w:r>
      <w:r>
        <w:rPr>
          <w:sz w:val="28"/>
        </w:rPr>
        <w:t>защиты;</w:t>
      </w:r>
    </w:p>
    <w:p w:rsidR="00792D83" w:rsidRDefault="00721D08" w:rsidP="007951DE">
      <w:pPr>
        <w:pStyle w:val="a4"/>
        <w:numPr>
          <w:ilvl w:val="2"/>
          <w:numId w:val="163"/>
        </w:numPr>
        <w:tabs>
          <w:tab w:val="left" w:pos="930"/>
        </w:tabs>
        <w:spacing w:before="161" w:line="360" w:lineRule="auto"/>
        <w:ind w:right="161" w:firstLine="283"/>
        <w:rPr>
          <w:sz w:val="28"/>
        </w:rPr>
      </w:pPr>
      <w:r>
        <w:rPr>
          <w:sz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92D83" w:rsidRDefault="00721D08" w:rsidP="007951DE">
      <w:pPr>
        <w:pStyle w:val="a4"/>
        <w:numPr>
          <w:ilvl w:val="2"/>
          <w:numId w:val="163"/>
        </w:numPr>
        <w:tabs>
          <w:tab w:val="left" w:pos="930"/>
        </w:tabs>
        <w:ind w:left="930"/>
        <w:rPr>
          <w:sz w:val="28"/>
        </w:rPr>
      </w:pPr>
      <w:r>
        <w:rPr>
          <w:sz w:val="28"/>
        </w:rPr>
        <w:t>описывать состав и область применения аптечки</w:t>
      </w:r>
      <w:r>
        <w:rPr>
          <w:spacing w:val="-12"/>
          <w:sz w:val="28"/>
        </w:rPr>
        <w:t xml:space="preserve"> </w:t>
      </w:r>
      <w:r>
        <w:rPr>
          <w:sz w:val="28"/>
        </w:rPr>
        <w:t>индивидуальной;</w:t>
      </w:r>
    </w:p>
    <w:p w:rsidR="00792D83" w:rsidRDefault="00721D08" w:rsidP="007951DE">
      <w:pPr>
        <w:pStyle w:val="a4"/>
        <w:numPr>
          <w:ilvl w:val="2"/>
          <w:numId w:val="163"/>
        </w:numPr>
        <w:tabs>
          <w:tab w:val="left" w:pos="930"/>
        </w:tabs>
        <w:spacing w:before="161"/>
        <w:ind w:left="930"/>
        <w:rPr>
          <w:sz w:val="28"/>
        </w:rPr>
      </w:pPr>
      <w:r>
        <w:rPr>
          <w:sz w:val="28"/>
        </w:rPr>
        <w:t>раскрывать особенности оказания первой помощи в</w:t>
      </w:r>
      <w:r>
        <w:rPr>
          <w:spacing w:val="-7"/>
          <w:sz w:val="28"/>
        </w:rPr>
        <w:t xml:space="preserve"> </w:t>
      </w:r>
      <w:r>
        <w:rPr>
          <w:sz w:val="28"/>
        </w:rPr>
        <w:t>бою;</w:t>
      </w:r>
    </w:p>
    <w:p w:rsidR="00792D83" w:rsidRPr="00AC5E6F" w:rsidRDefault="00721D08" w:rsidP="00AC5E6F">
      <w:pPr>
        <w:pStyle w:val="a4"/>
        <w:numPr>
          <w:ilvl w:val="2"/>
          <w:numId w:val="163"/>
        </w:numPr>
        <w:tabs>
          <w:tab w:val="left" w:pos="930"/>
        </w:tabs>
        <w:spacing w:before="163"/>
        <w:ind w:left="930"/>
        <w:rPr>
          <w:sz w:val="28"/>
        </w:rPr>
      </w:pPr>
      <w:r>
        <w:rPr>
          <w:sz w:val="28"/>
        </w:rPr>
        <w:t>выполнять приемы по выносу раненых с поля</w:t>
      </w:r>
      <w:r>
        <w:rPr>
          <w:spacing w:val="-13"/>
          <w:sz w:val="28"/>
        </w:rPr>
        <w:t xml:space="preserve"> </w:t>
      </w:r>
      <w:r>
        <w:rPr>
          <w:sz w:val="28"/>
        </w:rPr>
        <w:t>боя.</w:t>
      </w:r>
    </w:p>
    <w:p w:rsidR="00792D83" w:rsidRDefault="00721D08">
      <w:pPr>
        <w:pStyle w:val="1"/>
        <w:jc w:val="left"/>
      </w:pPr>
      <w:r>
        <w:t>Военно-профессиональная деятельность</w:t>
      </w:r>
    </w:p>
    <w:p w:rsidR="00792D83" w:rsidRDefault="00721D08" w:rsidP="007951DE">
      <w:pPr>
        <w:pStyle w:val="a4"/>
        <w:numPr>
          <w:ilvl w:val="2"/>
          <w:numId w:val="163"/>
        </w:numPr>
        <w:tabs>
          <w:tab w:val="left" w:pos="929"/>
          <w:tab w:val="left" w:pos="930"/>
        </w:tabs>
        <w:spacing w:before="156"/>
        <w:ind w:left="930"/>
        <w:jc w:val="left"/>
        <w:rPr>
          <w:sz w:val="28"/>
        </w:rPr>
      </w:pPr>
      <w:r>
        <w:rPr>
          <w:sz w:val="28"/>
        </w:rPr>
        <w:t>Раскрывать сущность военно-профессиональной</w:t>
      </w:r>
      <w:r>
        <w:rPr>
          <w:spacing w:val="-4"/>
          <w:sz w:val="28"/>
        </w:rPr>
        <w:t xml:space="preserve"> </w:t>
      </w:r>
      <w:r>
        <w:rPr>
          <w:sz w:val="28"/>
        </w:rPr>
        <w:t>деятельности;</w:t>
      </w:r>
    </w:p>
    <w:p w:rsidR="00792D83" w:rsidRDefault="00721D08" w:rsidP="007951DE">
      <w:pPr>
        <w:pStyle w:val="a4"/>
        <w:numPr>
          <w:ilvl w:val="2"/>
          <w:numId w:val="163"/>
        </w:numPr>
        <w:tabs>
          <w:tab w:val="left" w:pos="929"/>
          <w:tab w:val="left" w:pos="930"/>
          <w:tab w:val="left" w:pos="2564"/>
          <w:tab w:val="left" w:pos="3968"/>
          <w:tab w:val="left" w:pos="5759"/>
          <w:tab w:val="left" w:pos="7175"/>
          <w:tab w:val="left" w:pos="7889"/>
        </w:tabs>
        <w:spacing w:before="163" w:line="360" w:lineRule="auto"/>
        <w:ind w:right="160" w:firstLine="283"/>
        <w:jc w:val="left"/>
        <w:rPr>
          <w:sz w:val="28"/>
        </w:rPr>
      </w:pPr>
      <w:r>
        <w:rPr>
          <w:sz w:val="28"/>
        </w:rPr>
        <w:t>объяснять</w:t>
      </w:r>
      <w:r>
        <w:rPr>
          <w:sz w:val="28"/>
        </w:rPr>
        <w:tab/>
        <w:t>порядок</w:t>
      </w:r>
      <w:r>
        <w:rPr>
          <w:sz w:val="28"/>
        </w:rPr>
        <w:tab/>
        <w:t>подготовки</w:t>
      </w:r>
      <w:r>
        <w:rPr>
          <w:sz w:val="28"/>
        </w:rPr>
        <w:tab/>
        <w:t>граждан</w:t>
      </w:r>
      <w:r>
        <w:rPr>
          <w:sz w:val="28"/>
        </w:rPr>
        <w:tab/>
        <w:t>по</w:t>
      </w:r>
      <w:r>
        <w:rPr>
          <w:sz w:val="28"/>
        </w:rPr>
        <w:tab/>
      </w:r>
      <w:r>
        <w:rPr>
          <w:spacing w:val="-1"/>
          <w:sz w:val="28"/>
        </w:rPr>
        <w:t xml:space="preserve">военно-учетным </w:t>
      </w:r>
      <w:r>
        <w:rPr>
          <w:sz w:val="28"/>
        </w:rPr>
        <w:t>специальностям;</w:t>
      </w:r>
    </w:p>
    <w:p w:rsidR="00792D83" w:rsidRDefault="00721D08" w:rsidP="007951DE">
      <w:pPr>
        <w:pStyle w:val="a4"/>
        <w:numPr>
          <w:ilvl w:val="2"/>
          <w:numId w:val="163"/>
        </w:numPr>
        <w:tabs>
          <w:tab w:val="left" w:pos="930"/>
        </w:tabs>
        <w:spacing w:before="67" w:line="362" w:lineRule="auto"/>
        <w:ind w:right="163" w:firstLine="283"/>
        <w:rPr>
          <w:sz w:val="28"/>
        </w:rPr>
      </w:pPr>
      <w:r>
        <w:rPr>
          <w:sz w:val="28"/>
        </w:rPr>
        <w:t>оценивать уровень своей подготовки и осуществлять осознанное самоопределение по отношению к военно-профессиональной</w:t>
      </w:r>
      <w:r>
        <w:rPr>
          <w:spacing w:val="-12"/>
          <w:sz w:val="28"/>
        </w:rPr>
        <w:t xml:space="preserve"> </w:t>
      </w:r>
      <w:r>
        <w:rPr>
          <w:sz w:val="28"/>
        </w:rPr>
        <w:t>деятельности;</w:t>
      </w:r>
    </w:p>
    <w:p w:rsidR="00792D83" w:rsidRDefault="00721D08" w:rsidP="007951DE">
      <w:pPr>
        <w:pStyle w:val="a4"/>
        <w:numPr>
          <w:ilvl w:val="2"/>
          <w:numId w:val="163"/>
        </w:numPr>
        <w:tabs>
          <w:tab w:val="left" w:pos="930"/>
        </w:tabs>
        <w:spacing w:line="360" w:lineRule="auto"/>
        <w:ind w:right="161" w:firstLine="283"/>
        <w:rPr>
          <w:sz w:val="28"/>
        </w:rPr>
      </w:pPr>
      <w:r>
        <w:rPr>
          <w:sz w:val="28"/>
        </w:rPr>
        <w:t>характеризовать особенности подготовки офицеров в различных учебных и военно-учебных</w:t>
      </w:r>
      <w:r>
        <w:rPr>
          <w:spacing w:val="-1"/>
          <w:sz w:val="28"/>
        </w:rPr>
        <w:t xml:space="preserve"> </w:t>
      </w:r>
      <w:r>
        <w:rPr>
          <w:sz w:val="28"/>
        </w:rPr>
        <w:t>заведениях;</w:t>
      </w:r>
    </w:p>
    <w:p w:rsidR="00792D83" w:rsidRDefault="00721D08" w:rsidP="007951DE">
      <w:pPr>
        <w:pStyle w:val="a4"/>
        <w:numPr>
          <w:ilvl w:val="2"/>
          <w:numId w:val="163"/>
        </w:numPr>
        <w:tabs>
          <w:tab w:val="left" w:pos="930"/>
        </w:tabs>
        <w:spacing w:line="360" w:lineRule="auto"/>
        <w:ind w:right="160" w:firstLine="283"/>
        <w:rPr>
          <w:sz w:val="28"/>
        </w:rPr>
      </w:pPr>
      <w:r>
        <w:rPr>
          <w:sz w:val="28"/>
        </w:rPr>
        <w:lastRenderedPageBreak/>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Pr>
          <w:spacing w:val="-6"/>
          <w:sz w:val="28"/>
        </w:rPr>
        <w:t xml:space="preserve"> </w:t>
      </w:r>
      <w:r>
        <w:rPr>
          <w:sz w:val="28"/>
        </w:rPr>
        <w:t>России.</w:t>
      </w:r>
    </w:p>
    <w:p w:rsidR="00792D83" w:rsidRDefault="00721D08">
      <w:pPr>
        <w:pStyle w:val="1"/>
        <w:spacing w:before="1"/>
      </w:pPr>
      <w:r>
        <w:t>Выпускник на базовом уровне получит возможность научиться:</w:t>
      </w:r>
    </w:p>
    <w:p w:rsidR="00792D83" w:rsidRDefault="00721D08">
      <w:pPr>
        <w:pStyle w:val="2"/>
        <w:spacing w:before="166"/>
        <w:ind w:left="930"/>
        <w:jc w:val="both"/>
      </w:pPr>
      <w:r>
        <w:t>Основы комплексной безопасности</w:t>
      </w:r>
    </w:p>
    <w:p w:rsidR="00792D83" w:rsidRDefault="00721D08" w:rsidP="007951DE">
      <w:pPr>
        <w:pStyle w:val="a4"/>
        <w:numPr>
          <w:ilvl w:val="2"/>
          <w:numId w:val="163"/>
        </w:numPr>
        <w:tabs>
          <w:tab w:val="left" w:pos="930"/>
        </w:tabs>
        <w:spacing w:before="153" w:line="360" w:lineRule="auto"/>
        <w:ind w:right="162" w:firstLine="283"/>
        <w:rPr>
          <w:i/>
          <w:sz w:val="28"/>
        </w:rPr>
      </w:pPr>
      <w:r>
        <w:rPr>
          <w:i/>
          <w:sz w:val="28"/>
        </w:rPr>
        <w:t xml:space="preserve">Объяснять, как экологическая безопасность связана с национальной безопасностью и влияет на </w:t>
      </w:r>
      <w:proofErr w:type="gramStart"/>
      <w:r>
        <w:rPr>
          <w:i/>
          <w:sz w:val="28"/>
        </w:rPr>
        <w:t>нее</w:t>
      </w:r>
      <w:r>
        <w:rPr>
          <w:i/>
          <w:spacing w:val="-5"/>
          <w:sz w:val="28"/>
        </w:rPr>
        <w:t xml:space="preserve"> </w:t>
      </w:r>
      <w:r>
        <w:rPr>
          <w:i/>
          <w:sz w:val="28"/>
        </w:rPr>
        <w:t>.</w:t>
      </w:r>
      <w:proofErr w:type="gramEnd"/>
    </w:p>
    <w:p w:rsidR="00792D83" w:rsidRDefault="00721D08">
      <w:pPr>
        <w:pStyle w:val="2"/>
        <w:spacing w:before="1" w:line="360" w:lineRule="auto"/>
        <w:ind w:left="222" w:right="162" w:firstLine="707"/>
        <w:jc w:val="both"/>
      </w:pPr>
      <w:r>
        <w:t>Защита населения Российской Федерации от опасных и чрезвычайных ситуаций</w:t>
      </w:r>
    </w:p>
    <w:p w:rsidR="00792D83" w:rsidRDefault="00721D08" w:rsidP="007951DE">
      <w:pPr>
        <w:pStyle w:val="a4"/>
        <w:numPr>
          <w:ilvl w:val="2"/>
          <w:numId w:val="163"/>
        </w:numPr>
        <w:tabs>
          <w:tab w:val="left" w:pos="930"/>
        </w:tabs>
        <w:spacing w:line="360" w:lineRule="auto"/>
        <w:ind w:right="161" w:firstLine="283"/>
        <w:rPr>
          <w:i/>
          <w:sz w:val="28"/>
        </w:rPr>
      </w:pPr>
      <w:r>
        <w:rPr>
          <w:i/>
          <w:sz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w:t>
      </w:r>
      <w:r>
        <w:rPr>
          <w:i/>
          <w:spacing w:val="-3"/>
          <w:sz w:val="28"/>
        </w:rPr>
        <w:t xml:space="preserve"> </w:t>
      </w:r>
      <w:r>
        <w:rPr>
          <w:i/>
          <w:sz w:val="28"/>
        </w:rPr>
        <w:t>безопасности.</w:t>
      </w:r>
    </w:p>
    <w:p w:rsidR="00792D83" w:rsidRDefault="00721D08">
      <w:pPr>
        <w:pStyle w:val="2"/>
        <w:spacing w:before="1"/>
        <w:ind w:left="930"/>
        <w:jc w:val="both"/>
      </w:pPr>
      <w:r>
        <w:t>Основы обороны государства</w:t>
      </w:r>
    </w:p>
    <w:p w:rsidR="00792D83" w:rsidRDefault="00721D08" w:rsidP="007951DE">
      <w:pPr>
        <w:pStyle w:val="a4"/>
        <w:numPr>
          <w:ilvl w:val="2"/>
          <w:numId w:val="163"/>
        </w:numPr>
        <w:tabs>
          <w:tab w:val="left" w:pos="930"/>
        </w:tabs>
        <w:spacing w:before="153" w:line="360" w:lineRule="auto"/>
        <w:ind w:right="160" w:firstLine="283"/>
        <w:rPr>
          <w:i/>
          <w:sz w:val="28"/>
        </w:rPr>
      </w:pPr>
      <w:r>
        <w:rPr>
          <w:i/>
          <w:sz w:val="28"/>
        </w:rPr>
        <w:t>Объяснять основные задачи и направления развития, строительства, оснащения и модернизации ВС</w:t>
      </w:r>
      <w:r>
        <w:rPr>
          <w:i/>
          <w:spacing w:val="-1"/>
          <w:sz w:val="28"/>
        </w:rPr>
        <w:t xml:space="preserve"> </w:t>
      </w:r>
      <w:r>
        <w:rPr>
          <w:i/>
          <w:sz w:val="28"/>
        </w:rPr>
        <w:t>РФ;</w:t>
      </w:r>
    </w:p>
    <w:p w:rsidR="00792D83" w:rsidRDefault="00721D08" w:rsidP="007951DE">
      <w:pPr>
        <w:pStyle w:val="a4"/>
        <w:numPr>
          <w:ilvl w:val="2"/>
          <w:numId w:val="163"/>
        </w:numPr>
        <w:tabs>
          <w:tab w:val="left" w:pos="930"/>
        </w:tabs>
        <w:spacing w:before="1" w:line="360" w:lineRule="auto"/>
        <w:ind w:right="161" w:firstLine="283"/>
        <w:rPr>
          <w:i/>
          <w:sz w:val="28"/>
        </w:rPr>
      </w:pPr>
      <w:r>
        <w:rPr>
          <w:i/>
          <w:sz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Pr>
          <w:i/>
          <w:spacing w:val="-2"/>
          <w:sz w:val="28"/>
        </w:rPr>
        <w:t xml:space="preserve"> </w:t>
      </w:r>
      <w:r>
        <w:rPr>
          <w:i/>
          <w:sz w:val="28"/>
        </w:rPr>
        <w:t>эволюцию.</w:t>
      </w:r>
    </w:p>
    <w:p w:rsidR="00792D83" w:rsidRDefault="00721D08">
      <w:pPr>
        <w:pStyle w:val="2"/>
        <w:ind w:left="930"/>
        <w:jc w:val="both"/>
      </w:pPr>
      <w:r>
        <w:t>Элементы начальной военной подготовки</w:t>
      </w:r>
    </w:p>
    <w:p w:rsidR="00792D83" w:rsidRDefault="00721D08" w:rsidP="007951DE">
      <w:pPr>
        <w:pStyle w:val="a4"/>
        <w:numPr>
          <w:ilvl w:val="2"/>
          <w:numId w:val="163"/>
        </w:numPr>
        <w:tabs>
          <w:tab w:val="left" w:pos="930"/>
        </w:tabs>
        <w:spacing w:before="153" w:line="360" w:lineRule="auto"/>
        <w:ind w:right="162" w:firstLine="283"/>
        <w:rPr>
          <w:i/>
          <w:sz w:val="28"/>
        </w:rPr>
      </w:pPr>
      <w:r>
        <w:rPr>
          <w:i/>
          <w:sz w:val="28"/>
        </w:rPr>
        <w:t>Приводить примеры сигналов управления строем с помощью рук, флажков и</w:t>
      </w:r>
      <w:r>
        <w:rPr>
          <w:i/>
          <w:spacing w:val="-1"/>
          <w:sz w:val="28"/>
        </w:rPr>
        <w:t xml:space="preserve"> </w:t>
      </w:r>
      <w:r>
        <w:rPr>
          <w:i/>
          <w:sz w:val="28"/>
        </w:rPr>
        <w:t>фонаря;</w:t>
      </w:r>
    </w:p>
    <w:p w:rsidR="00792D83" w:rsidRDefault="00721D08" w:rsidP="007951DE">
      <w:pPr>
        <w:pStyle w:val="a4"/>
        <w:numPr>
          <w:ilvl w:val="2"/>
          <w:numId w:val="163"/>
        </w:numPr>
        <w:tabs>
          <w:tab w:val="left" w:pos="929"/>
          <w:tab w:val="left" w:pos="930"/>
        </w:tabs>
        <w:spacing w:before="67" w:line="362" w:lineRule="auto"/>
        <w:ind w:right="161" w:firstLine="283"/>
        <w:jc w:val="left"/>
        <w:rPr>
          <w:i/>
          <w:sz w:val="28"/>
        </w:rPr>
      </w:pPr>
      <w:r>
        <w:rPr>
          <w:i/>
          <w:sz w:val="28"/>
        </w:rPr>
        <w:t>определять назначение, устройство частей и механизмов автомата Калашникова;</w:t>
      </w:r>
    </w:p>
    <w:p w:rsidR="00792D83" w:rsidRDefault="00721D08" w:rsidP="007951DE">
      <w:pPr>
        <w:pStyle w:val="a4"/>
        <w:numPr>
          <w:ilvl w:val="2"/>
          <w:numId w:val="163"/>
        </w:numPr>
        <w:tabs>
          <w:tab w:val="left" w:pos="929"/>
          <w:tab w:val="left" w:pos="930"/>
        </w:tabs>
        <w:spacing w:line="317" w:lineRule="exact"/>
        <w:ind w:left="930"/>
        <w:jc w:val="left"/>
        <w:rPr>
          <w:i/>
          <w:sz w:val="28"/>
        </w:rPr>
      </w:pPr>
      <w:r>
        <w:rPr>
          <w:i/>
          <w:sz w:val="28"/>
        </w:rPr>
        <w:t>выполнять чистку и смазку автомата</w:t>
      </w:r>
      <w:r>
        <w:rPr>
          <w:i/>
          <w:spacing w:val="-6"/>
          <w:sz w:val="28"/>
        </w:rPr>
        <w:t xml:space="preserve"> </w:t>
      </w:r>
      <w:r>
        <w:rPr>
          <w:i/>
          <w:sz w:val="28"/>
        </w:rPr>
        <w:t>Калашникова;</w:t>
      </w:r>
    </w:p>
    <w:p w:rsidR="00792D83" w:rsidRDefault="00721D08" w:rsidP="007951DE">
      <w:pPr>
        <w:pStyle w:val="a4"/>
        <w:numPr>
          <w:ilvl w:val="2"/>
          <w:numId w:val="163"/>
        </w:numPr>
        <w:tabs>
          <w:tab w:val="left" w:pos="929"/>
          <w:tab w:val="left" w:pos="930"/>
          <w:tab w:val="left" w:pos="2550"/>
          <w:tab w:val="left" w:pos="4249"/>
          <w:tab w:val="left" w:pos="5639"/>
          <w:tab w:val="left" w:pos="7029"/>
          <w:tab w:val="left" w:pos="7475"/>
          <w:tab w:val="left" w:pos="8599"/>
        </w:tabs>
        <w:spacing w:before="161" w:line="360" w:lineRule="auto"/>
        <w:ind w:right="164" w:firstLine="283"/>
        <w:jc w:val="left"/>
        <w:rPr>
          <w:i/>
          <w:sz w:val="28"/>
        </w:rPr>
      </w:pPr>
      <w:r>
        <w:rPr>
          <w:i/>
          <w:sz w:val="28"/>
        </w:rPr>
        <w:t>выполнять</w:t>
      </w:r>
      <w:r>
        <w:rPr>
          <w:i/>
          <w:sz w:val="28"/>
        </w:rPr>
        <w:tab/>
        <w:t>нормативы</w:t>
      </w:r>
      <w:r>
        <w:rPr>
          <w:i/>
          <w:sz w:val="28"/>
        </w:rPr>
        <w:tab/>
        <w:t>неполной</w:t>
      </w:r>
      <w:r>
        <w:rPr>
          <w:i/>
          <w:sz w:val="28"/>
        </w:rPr>
        <w:tab/>
        <w:t>разборки</w:t>
      </w:r>
      <w:r>
        <w:rPr>
          <w:i/>
          <w:sz w:val="28"/>
        </w:rPr>
        <w:tab/>
        <w:t>и</w:t>
      </w:r>
      <w:r>
        <w:rPr>
          <w:i/>
          <w:sz w:val="28"/>
        </w:rPr>
        <w:tab/>
        <w:t>сборки</w:t>
      </w:r>
      <w:r>
        <w:rPr>
          <w:i/>
          <w:sz w:val="28"/>
        </w:rPr>
        <w:tab/>
      </w:r>
      <w:r>
        <w:rPr>
          <w:i/>
          <w:spacing w:val="-4"/>
          <w:sz w:val="28"/>
        </w:rPr>
        <w:t xml:space="preserve">автомата </w:t>
      </w:r>
      <w:r>
        <w:rPr>
          <w:i/>
          <w:sz w:val="28"/>
        </w:rPr>
        <w:t>Калашникова;</w:t>
      </w:r>
    </w:p>
    <w:p w:rsidR="00792D83" w:rsidRDefault="00721D08" w:rsidP="007951DE">
      <w:pPr>
        <w:pStyle w:val="a4"/>
        <w:numPr>
          <w:ilvl w:val="2"/>
          <w:numId w:val="163"/>
        </w:numPr>
        <w:tabs>
          <w:tab w:val="left" w:pos="929"/>
          <w:tab w:val="left" w:pos="930"/>
        </w:tabs>
        <w:spacing w:before="1" w:line="360" w:lineRule="auto"/>
        <w:ind w:right="162" w:firstLine="283"/>
        <w:jc w:val="left"/>
        <w:rPr>
          <w:i/>
          <w:sz w:val="28"/>
        </w:rPr>
      </w:pPr>
      <w:r>
        <w:rPr>
          <w:i/>
          <w:sz w:val="28"/>
        </w:rPr>
        <w:t xml:space="preserve">описывать работу частей и механизмов автомата Калашникова </w:t>
      </w:r>
      <w:r>
        <w:rPr>
          <w:i/>
          <w:spacing w:val="-2"/>
          <w:sz w:val="28"/>
        </w:rPr>
        <w:t xml:space="preserve">при </w:t>
      </w:r>
      <w:r>
        <w:rPr>
          <w:i/>
          <w:sz w:val="28"/>
        </w:rPr>
        <w:t>стрельбе;</w:t>
      </w:r>
    </w:p>
    <w:p w:rsidR="00792D83" w:rsidRDefault="00721D08" w:rsidP="007951DE">
      <w:pPr>
        <w:pStyle w:val="a4"/>
        <w:numPr>
          <w:ilvl w:val="2"/>
          <w:numId w:val="163"/>
        </w:numPr>
        <w:tabs>
          <w:tab w:val="left" w:pos="929"/>
          <w:tab w:val="left" w:pos="930"/>
        </w:tabs>
        <w:spacing w:line="360" w:lineRule="auto"/>
        <w:ind w:right="162" w:firstLine="283"/>
        <w:jc w:val="left"/>
        <w:rPr>
          <w:i/>
          <w:sz w:val="28"/>
        </w:rPr>
      </w:pPr>
      <w:r>
        <w:rPr>
          <w:i/>
          <w:sz w:val="28"/>
        </w:rPr>
        <w:t xml:space="preserve">выполнять норматив снаряжения магазина автомата </w:t>
      </w:r>
      <w:r>
        <w:rPr>
          <w:i/>
          <w:sz w:val="28"/>
        </w:rPr>
        <w:lastRenderedPageBreak/>
        <w:t>Калашникова патронами;</w:t>
      </w:r>
    </w:p>
    <w:p w:rsidR="00792D83" w:rsidRDefault="00721D08" w:rsidP="007951DE">
      <w:pPr>
        <w:pStyle w:val="a4"/>
        <w:numPr>
          <w:ilvl w:val="2"/>
          <w:numId w:val="163"/>
        </w:numPr>
        <w:tabs>
          <w:tab w:val="left" w:pos="929"/>
          <w:tab w:val="left" w:pos="930"/>
        </w:tabs>
        <w:spacing w:before="1"/>
        <w:ind w:left="930"/>
        <w:jc w:val="left"/>
        <w:rPr>
          <w:i/>
          <w:sz w:val="28"/>
        </w:rPr>
      </w:pPr>
      <w:r>
        <w:rPr>
          <w:i/>
          <w:sz w:val="28"/>
        </w:rPr>
        <w:t>описывать работу частей и механизмов гранаты при</w:t>
      </w:r>
      <w:r>
        <w:rPr>
          <w:i/>
          <w:spacing w:val="-11"/>
          <w:sz w:val="28"/>
        </w:rPr>
        <w:t xml:space="preserve"> </w:t>
      </w:r>
      <w:r>
        <w:rPr>
          <w:i/>
          <w:sz w:val="28"/>
        </w:rPr>
        <w:t>метании;</w:t>
      </w:r>
    </w:p>
    <w:p w:rsidR="00792D83" w:rsidRDefault="00721D08" w:rsidP="007951DE">
      <w:pPr>
        <w:pStyle w:val="a4"/>
        <w:numPr>
          <w:ilvl w:val="2"/>
          <w:numId w:val="163"/>
        </w:numPr>
        <w:tabs>
          <w:tab w:val="left" w:pos="929"/>
          <w:tab w:val="left" w:pos="930"/>
          <w:tab w:val="left" w:pos="2584"/>
          <w:tab w:val="left" w:pos="4316"/>
          <w:tab w:val="left" w:pos="5872"/>
          <w:tab w:val="left" w:pos="7809"/>
          <w:tab w:val="left" w:pos="9722"/>
        </w:tabs>
        <w:spacing w:before="160" w:line="360" w:lineRule="auto"/>
        <w:ind w:right="161" w:firstLine="283"/>
        <w:jc w:val="left"/>
        <w:rPr>
          <w:i/>
          <w:sz w:val="28"/>
        </w:rPr>
      </w:pPr>
      <w:r>
        <w:rPr>
          <w:i/>
          <w:sz w:val="28"/>
        </w:rPr>
        <w:t>выполнять</w:t>
      </w:r>
      <w:r>
        <w:rPr>
          <w:i/>
          <w:sz w:val="28"/>
        </w:rPr>
        <w:tab/>
        <w:t>нормативы</w:t>
      </w:r>
      <w:r>
        <w:rPr>
          <w:i/>
          <w:sz w:val="28"/>
        </w:rPr>
        <w:tab/>
        <w:t>надевания</w:t>
      </w:r>
      <w:r>
        <w:rPr>
          <w:i/>
          <w:sz w:val="28"/>
        </w:rPr>
        <w:tab/>
        <w:t>противогаза,</w:t>
      </w:r>
      <w:r>
        <w:rPr>
          <w:i/>
          <w:sz w:val="28"/>
        </w:rPr>
        <w:tab/>
        <w:t>респиратора</w:t>
      </w:r>
      <w:r>
        <w:rPr>
          <w:i/>
          <w:sz w:val="28"/>
        </w:rPr>
        <w:tab/>
      </w:r>
      <w:r>
        <w:rPr>
          <w:i/>
          <w:spacing w:val="-17"/>
          <w:sz w:val="28"/>
        </w:rPr>
        <w:t xml:space="preserve">и </w:t>
      </w:r>
      <w:r>
        <w:rPr>
          <w:i/>
          <w:sz w:val="28"/>
        </w:rPr>
        <w:t>общевойскового защитного комплекта</w:t>
      </w:r>
      <w:r>
        <w:rPr>
          <w:i/>
          <w:spacing w:val="-2"/>
          <w:sz w:val="28"/>
        </w:rPr>
        <w:t xml:space="preserve"> </w:t>
      </w:r>
      <w:r>
        <w:rPr>
          <w:i/>
          <w:sz w:val="28"/>
        </w:rPr>
        <w:t>(ОЗК).</w:t>
      </w:r>
    </w:p>
    <w:p w:rsidR="00792D83" w:rsidRDefault="00721D08">
      <w:pPr>
        <w:pStyle w:val="2"/>
        <w:ind w:left="930"/>
        <w:jc w:val="both"/>
      </w:pPr>
      <w:r>
        <w:t>Военно-профессиональная деятельность</w:t>
      </w:r>
    </w:p>
    <w:p w:rsidR="00792D83" w:rsidRDefault="00721D08" w:rsidP="007951DE">
      <w:pPr>
        <w:pStyle w:val="a4"/>
        <w:numPr>
          <w:ilvl w:val="2"/>
          <w:numId w:val="163"/>
        </w:numPr>
        <w:tabs>
          <w:tab w:val="left" w:pos="930"/>
        </w:tabs>
        <w:spacing w:before="153" w:line="360" w:lineRule="auto"/>
        <w:ind w:right="160" w:firstLine="283"/>
        <w:rPr>
          <w:i/>
          <w:sz w:val="28"/>
        </w:rPr>
      </w:pPr>
      <w:r>
        <w:rPr>
          <w:i/>
          <w:sz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w:t>
      </w:r>
      <w:r>
        <w:rPr>
          <w:i/>
          <w:spacing w:val="-5"/>
          <w:sz w:val="28"/>
        </w:rPr>
        <w:t xml:space="preserve"> </w:t>
      </w:r>
      <w:r>
        <w:rPr>
          <w:i/>
          <w:sz w:val="28"/>
        </w:rPr>
        <w:t>России;</w:t>
      </w:r>
    </w:p>
    <w:p w:rsidR="00792D83" w:rsidRDefault="00721D08" w:rsidP="007951DE">
      <w:pPr>
        <w:pStyle w:val="a4"/>
        <w:numPr>
          <w:ilvl w:val="2"/>
          <w:numId w:val="163"/>
        </w:numPr>
        <w:tabs>
          <w:tab w:val="left" w:pos="930"/>
        </w:tabs>
        <w:spacing w:before="1" w:line="360" w:lineRule="auto"/>
        <w:ind w:right="160" w:firstLine="283"/>
        <w:rPr>
          <w:i/>
          <w:sz w:val="28"/>
        </w:rPr>
      </w:pPr>
      <w:r>
        <w:rPr>
          <w:i/>
          <w:sz w:val="28"/>
        </w:rPr>
        <w:t>оформлять необходимые документы для поступления в высшие военно- учебные заведения ВС РФ и учреждения высшего образования МВД России, ФСБ России, МЧС</w:t>
      </w:r>
      <w:r>
        <w:rPr>
          <w:i/>
          <w:spacing w:val="-5"/>
          <w:sz w:val="28"/>
        </w:rPr>
        <w:t xml:space="preserve"> </w:t>
      </w:r>
      <w:r>
        <w:rPr>
          <w:i/>
          <w:sz w:val="28"/>
        </w:rPr>
        <w:t>России.</w:t>
      </w:r>
    </w:p>
    <w:p w:rsidR="00792D83" w:rsidRDefault="00721D08">
      <w:pPr>
        <w:pStyle w:val="1"/>
        <w:spacing w:before="3"/>
        <w:jc w:val="left"/>
      </w:pPr>
      <w:bookmarkStart w:id="20" w:name="_TOC_250001"/>
      <w:bookmarkEnd w:id="20"/>
      <w:r>
        <w:t>Астрономия</w:t>
      </w:r>
    </w:p>
    <w:p w:rsidR="00792D83" w:rsidRDefault="00721D08" w:rsidP="0065605E">
      <w:pPr>
        <w:spacing w:before="163"/>
        <w:ind w:left="930"/>
        <w:rPr>
          <w:b/>
          <w:sz w:val="28"/>
        </w:rPr>
      </w:pPr>
      <w:r>
        <w:rPr>
          <w:spacing w:val="-71"/>
          <w:sz w:val="28"/>
          <w:u w:val="thick"/>
        </w:rPr>
        <w:t xml:space="preserve"> </w:t>
      </w:r>
      <w:r>
        <w:rPr>
          <w:b/>
          <w:sz w:val="28"/>
          <w:u w:val="thick"/>
        </w:rPr>
        <w:t xml:space="preserve">В МБОУ «Школа № </w:t>
      </w:r>
      <w:proofErr w:type="gramStart"/>
      <w:r w:rsidR="0065605E">
        <w:rPr>
          <w:b/>
          <w:sz w:val="28"/>
          <w:u w:val="thick"/>
        </w:rPr>
        <w:t>46»</w:t>
      </w:r>
      <w:r>
        <w:rPr>
          <w:b/>
          <w:sz w:val="28"/>
          <w:u w:val="thick"/>
        </w:rPr>
        <w:t xml:space="preserve"> </w:t>
      </w:r>
      <w:r w:rsidR="0065605E">
        <w:rPr>
          <w:b/>
          <w:sz w:val="28"/>
          <w:u w:val="thick"/>
        </w:rPr>
        <w:t xml:space="preserve"> </w:t>
      </w:r>
      <w:r>
        <w:rPr>
          <w:b/>
          <w:sz w:val="28"/>
          <w:u w:val="thick"/>
        </w:rPr>
        <w:t>учебный</w:t>
      </w:r>
      <w:proofErr w:type="gramEnd"/>
      <w:r>
        <w:rPr>
          <w:b/>
          <w:sz w:val="28"/>
          <w:u w:val="thick"/>
        </w:rPr>
        <w:t xml:space="preserve"> предмет «Астрономия» изучается на базовом уровне.</w:t>
      </w:r>
    </w:p>
    <w:p w:rsidR="00792D83" w:rsidRDefault="00721D08">
      <w:pPr>
        <w:pStyle w:val="a3"/>
        <w:spacing w:before="156"/>
        <w:ind w:left="930" w:firstLine="0"/>
      </w:pPr>
      <w:r>
        <w:t>Изучение астрономии на базовом уровне позволит ученику:</w:t>
      </w:r>
    </w:p>
    <w:p w:rsidR="00792D83" w:rsidRDefault="00721D08">
      <w:pPr>
        <w:pStyle w:val="a3"/>
        <w:spacing w:before="161" w:line="360" w:lineRule="auto"/>
        <w:ind w:right="165" w:firstLine="777"/>
      </w:pPr>
      <w:r>
        <w:t>− осознать принципиальную роль астрономии в познании фундаментальных законов природы и формирования естественнонаучной картины мира;</w:t>
      </w:r>
    </w:p>
    <w:p w:rsidR="00792D83" w:rsidRDefault="00721D08" w:rsidP="007951DE">
      <w:pPr>
        <w:pStyle w:val="a4"/>
        <w:numPr>
          <w:ilvl w:val="3"/>
          <w:numId w:val="163"/>
        </w:numPr>
        <w:tabs>
          <w:tab w:val="left" w:pos="1252"/>
        </w:tabs>
        <w:spacing w:before="67" w:line="360" w:lineRule="auto"/>
        <w:ind w:right="167" w:firstLine="707"/>
        <w:rPr>
          <w:sz w:val="28"/>
        </w:rPr>
      </w:pPr>
      <w:r>
        <w:rPr>
          <w:sz w:val="28"/>
        </w:rPr>
        <w:t>приобрести знания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792D83" w:rsidRDefault="00721D08" w:rsidP="007951DE">
      <w:pPr>
        <w:pStyle w:val="a4"/>
        <w:numPr>
          <w:ilvl w:val="3"/>
          <w:numId w:val="163"/>
        </w:numPr>
        <w:tabs>
          <w:tab w:val="left" w:pos="1326"/>
        </w:tabs>
        <w:spacing w:before="1" w:line="360" w:lineRule="auto"/>
        <w:ind w:right="165" w:firstLine="707"/>
        <w:rPr>
          <w:sz w:val="28"/>
        </w:rPr>
      </w:pPr>
      <w:r>
        <w:rPr>
          <w:sz w:val="28"/>
        </w:rPr>
        <w:t>овладеть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792D83" w:rsidRDefault="00721D08" w:rsidP="007951DE">
      <w:pPr>
        <w:pStyle w:val="a4"/>
        <w:numPr>
          <w:ilvl w:val="3"/>
          <w:numId w:val="163"/>
        </w:numPr>
        <w:tabs>
          <w:tab w:val="left" w:pos="1302"/>
        </w:tabs>
        <w:spacing w:before="2" w:line="360" w:lineRule="auto"/>
        <w:ind w:right="161" w:firstLine="777"/>
        <w:rPr>
          <w:sz w:val="28"/>
        </w:rPr>
      </w:pPr>
      <w:r>
        <w:rPr>
          <w:sz w:val="28"/>
        </w:rPr>
        <w:t xml:space="preserve">развить познавательные интересы, интеллектуальные и творческие способности в процессе приобретения знаний по астрономии с </w:t>
      </w:r>
      <w:r>
        <w:rPr>
          <w:sz w:val="28"/>
        </w:rPr>
        <w:lastRenderedPageBreak/>
        <w:t>использованием различных источников информации и современных информационных технологий; − формирование научного</w:t>
      </w:r>
      <w:r>
        <w:rPr>
          <w:spacing w:val="-11"/>
          <w:sz w:val="28"/>
        </w:rPr>
        <w:t xml:space="preserve"> </w:t>
      </w:r>
      <w:r>
        <w:rPr>
          <w:sz w:val="28"/>
        </w:rPr>
        <w:t>мировоззрения;</w:t>
      </w:r>
    </w:p>
    <w:p w:rsidR="00792D83" w:rsidRDefault="00721D08" w:rsidP="007951DE">
      <w:pPr>
        <w:pStyle w:val="a4"/>
        <w:numPr>
          <w:ilvl w:val="3"/>
          <w:numId w:val="163"/>
        </w:numPr>
        <w:tabs>
          <w:tab w:val="left" w:pos="1288"/>
        </w:tabs>
        <w:spacing w:line="360" w:lineRule="auto"/>
        <w:ind w:right="162" w:firstLine="777"/>
        <w:rPr>
          <w:sz w:val="28"/>
        </w:rPr>
      </w:pPr>
      <w:r>
        <w:rPr>
          <w:sz w:val="28"/>
        </w:rPr>
        <w:t>сформировать навыки использования естественнонаучных и физико- 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792D83" w:rsidRDefault="00721D08">
      <w:pPr>
        <w:pStyle w:val="a3"/>
        <w:spacing w:line="320" w:lineRule="exact"/>
        <w:ind w:left="930" w:firstLine="0"/>
      </w:pPr>
      <w:r>
        <w:t>Предмет астрономии позволит узнать:</w:t>
      </w:r>
    </w:p>
    <w:p w:rsidR="00606AB0" w:rsidRDefault="00721D08" w:rsidP="00606AB0">
      <w:pPr>
        <w:pStyle w:val="a3"/>
        <w:spacing w:before="163" w:line="360" w:lineRule="auto"/>
        <w:ind w:right="161" w:firstLine="777"/>
      </w:pPr>
      <w: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Основы практической астрономии НЕБЕСНАЯ СФЕРА. ОСОБЫЕ    ТОЧКИ    НЕБЕСНОЙ    СФЕРЫ.    НЕБЕСНЫЕ   </w:t>
      </w:r>
      <w:r>
        <w:rPr>
          <w:spacing w:val="8"/>
        </w:rPr>
        <w:t xml:space="preserve"> </w:t>
      </w:r>
      <w:r>
        <w:t>КООРДИНАТЫ.</w:t>
      </w:r>
      <w:r w:rsidR="00AC5E6F">
        <w:t xml:space="preserve"> </w:t>
      </w:r>
      <w:r>
        <w:t xml:space="preserve">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w:t>
      </w:r>
      <w:r>
        <w:rPr>
          <w:spacing w:val="63"/>
        </w:rPr>
        <w:t xml:space="preserve"> </w:t>
      </w:r>
      <w:r>
        <w:t>Земли</w:t>
      </w:r>
      <w:r w:rsidR="00AC5E6F">
        <w:t xml:space="preserve"> </w:t>
      </w:r>
      <w:r>
        <w:t xml:space="preserve">вокруг Солнца. Видимое движение и фазы Луны. Солнечные и лунные затмения. Время и календарь. Законы движения небесных тел 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proofErr w:type="gramStart"/>
      <w:r w:rsidR="00AC5E6F">
        <w:t>Небесная  механика</w:t>
      </w:r>
      <w:proofErr w:type="gramEnd"/>
      <w:r w:rsidR="00AC5E6F">
        <w:t>. Законы Кеплера</w:t>
      </w:r>
      <w:r>
        <w:t xml:space="preserve">. </w:t>
      </w:r>
      <w:r w:rsidR="00AC5E6F">
        <w:t>Определение масс небесных тел</w:t>
      </w:r>
      <w:r>
        <w:t xml:space="preserve">.    </w:t>
      </w:r>
      <w:r w:rsidR="00AC5E6F">
        <w:t xml:space="preserve"> Движение искусственных небесных тел. </w:t>
      </w:r>
      <w:r>
        <w:t xml:space="preserve">Солнечная система Происхождение Солнечной системы. Система Земля–Луна. Планеты земной группы. Планеты-гиганты. Спутники и кольца планет. Малые тела солнечной системы. </w:t>
      </w:r>
      <w:r w:rsidR="00AC5E6F">
        <w:t>Астероидная опасность</w:t>
      </w:r>
      <w:r w:rsidRPr="00AC5E6F">
        <w:t>.</w:t>
      </w:r>
      <w:r>
        <w:t xml:space="preserve"> Методы астрономических исследований Электромагнитное излучение, </w:t>
      </w:r>
      <w:r>
        <w:lastRenderedPageBreak/>
        <w:t xml:space="preserve">космические лучи и </w:t>
      </w:r>
      <w:r w:rsidR="00AC5E6F">
        <w:t>гравитационные волны</w:t>
      </w:r>
      <w:proofErr w:type="gramStart"/>
      <w:r w:rsidR="00AC5E6F">
        <w:t>.</w:t>
      </w:r>
      <w:proofErr w:type="gramEnd"/>
      <w:r>
        <w:t xml:space="preserve">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r w:rsidR="00AC5E6F">
        <w:t>Закон смещения Вина</w:t>
      </w:r>
      <w:r>
        <w:t xml:space="preserve">.  </w:t>
      </w:r>
      <w:r w:rsidR="00AC5E6F">
        <w:t xml:space="preserve">Закон Стефана Больцмана </w:t>
      </w:r>
      <w: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r w:rsidR="00AC5E6F">
        <w:t xml:space="preserve">Двойные и кратные </w:t>
      </w:r>
      <w:proofErr w:type="gramStart"/>
      <w:r w:rsidR="00AC5E6F">
        <w:t>звезды.</w:t>
      </w:r>
      <w:r>
        <w:t>.</w:t>
      </w:r>
      <w:proofErr w:type="gramEnd"/>
      <w:r>
        <w:t xml:space="preserve"> Внесолнечные планеты. </w:t>
      </w:r>
      <w:r w:rsidR="00AC5E6F">
        <w:t>Проблема существования жизни.</w:t>
      </w:r>
      <w:r>
        <w:t xml:space="preserve"> Внутреннее строение и источники энергии звезд. Происхождение химических элементов. </w:t>
      </w:r>
      <w:proofErr w:type="spellStart"/>
      <w:r w:rsidR="00AC5E6F">
        <w:t>Пременные</w:t>
      </w:r>
      <w:proofErr w:type="spellEnd"/>
      <w:r w:rsidR="00AC5E6F">
        <w:t xml:space="preserve"> </w:t>
      </w:r>
      <w:proofErr w:type="gramStart"/>
      <w:r w:rsidR="00AC5E6F">
        <w:t xml:space="preserve">и </w:t>
      </w:r>
      <w:r>
        <w:t xml:space="preserve"> </w:t>
      </w:r>
      <w:r w:rsidR="00AC5E6F">
        <w:t>вспыхивающие</w:t>
      </w:r>
      <w:proofErr w:type="gramEnd"/>
      <w:r w:rsidR="00AC5E6F">
        <w:t xml:space="preserve"> звезды.</w:t>
      </w:r>
      <w:r>
        <w:t xml:space="preserve">. </w:t>
      </w:r>
      <w:r w:rsidR="00AC5E6F">
        <w:t>Коричневые карлики</w:t>
      </w:r>
      <w:r>
        <w:t>. Эволюция звезд,</w:t>
      </w:r>
      <w:r>
        <w:rPr>
          <w:spacing w:val="18"/>
        </w:rPr>
        <w:t xml:space="preserve"> </w:t>
      </w:r>
      <w:r>
        <w:t>ее</w:t>
      </w:r>
      <w:r w:rsidR="00AC5E6F">
        <w:t xml:space="preserve"> </w:t>
      </w:r>
      <w:r>
        <w:t xml:space="preserve">этапы и конечные стадии. Строение Солнца, солнечной атмосферы. Проявление солнечной активности: пятна, вспышки, протуберанцы. Периодичность солнечной активности. </w:t>
      </w:r>
      <w:proofErr w:type="gramStart"/>
      <w:r w:rsidR="00AC5E6F">
        <w:t>Роль  магнитных</w:t>
      </w:r>
      <w:proofErr w:type="gramEnd"/>
      <w:r w:rsidR="00AC5E6F">
        <w:t xml:space="preserve"> полей.</w:t>
      </w:r>
      <w:r>
        <w:t xml:space="preserve"> </w:t>
      </w:r>
      <w:proofErr w:type="gramStart"/>
      <w:r>
        <w:t>С</w:t>
      </w:r>
      <w:r w:rsidR="00AC5E6F">
        <w:t>олнце.</w:t>
      </w:r>
      <w:r>
        <w:t>.</w:t>
      </w:r>
      <w:proofErr w:type="gramEnd"/>
      <w:r>
        <w:t xml:space="preserve"> Солнечно- земные связи. Наша Галактика–Млечный путь Состав и структура Галактики. </w:t>
      </w:r>
      <w:r w:rsidR="00AC5E6F">
        <w:t>Звездные скопления</w:t>
      </w:r>
      <w:r>
        <w:t xml:space="preserve">. Межзвездный газ и пыль. Вращение Галактики. </w:t>
      </w:r>
      <w:r w:rsidR="00AC5E6F">
        <w:t>Темная материя</w:t>
      </w:r>
      <w:r>
        <w:t xml:space="preserve">. Галактики. Строение и эволюция Вселенной Открытие других галактик. Многообразие галактик и их основные характеристики. Сверхмассивные   черные   дыры   и   активность   галактик.   Представление  </w:t>
      </w:r>
      <w:r>
        <w:rPr>
          <w:spacing w:val="57"/>
        </w:rPr>
        <w:t xml:space="preserve"> </w:t>
      </w:r>
      <w:r w:rsidR="00AC5E6F">
        <w:t xml:space="preserve">о </w:t>
      </w:r>
      <w:r>
        <w:t xml:space="preserve">космологии. Красное смещение. Закон Хаббла. </w:t>
      </w:r>
      <w:r w:rsidR="00AC5E6F">
        <w:t xml:space="preserve">Эволюция </w:t>
      </w:r>
      <w:proofErr w:type="gramStart"/>
      <w:r w:rsidR="00AC5E6F">
        <w:t xml:space="preserve">Вселенной </w:t>
      </w:r>
      <w:r>
        <w:t>.</w:t>
      </w:r>
      <w:proofErr w:type="gramEnd"/>
      <w:r>
        <w:t xml:space="preserve"> Большой взрыв. Реликтовое излучение. </w:t>
      </w:r>
      <w:r w:rsidR="00AC5E6F">
        <w:t xml:space="preserve">Темная </w:t>
      </w:r>
      <w:proofErr w:type="gramStart"/>
      <w:r w:rsidR="00AC5E6F">
        <w:t xml:space="preserve">энергия </w:t>
      </w:r>
      <w:r>
        <w:t>.</w:t>
      </w:r>
      <w:proofErr w:type="gramEnd"/>
      <w:r>
        <w:t xml:space="preserve"> Требования к уровню подготовки выпускников В результате изучения астрономии на базовом уровне ученик должен: Знать/понимать: −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w:t>
      </w:r>
      <w:r>
        <w:lastRenderedPageBreak/>
        <w:t>парсек, световой год, астрономическая единица, звездная величина; − смысл физического закона Хаббла; − основные этапы освоения космического пространства; − гипотезы происхождения Солнечной системы; − основные характеристики и строение Солнца, солнечной атмосферы; − размеры Галактики, положение и период обращения Солнца относительно центра Галактики; Уметь: −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w:t>
      </w:r>
      <w:r>
        <w:rPr>
          <w:spacing w:val="67"/>
        </w:rPr>
        <w:t xml:space="preserve"> </w:t>
      </w:r>
      <w:r>
        <w:t>те</w:t>
      </w:r>
      <w:r w:rsidR="00AC5E6F">
        <w:t xml:space="preserve">л, </w:t>
      </w:r>
      <w:r>
        <w:t>возможные пути эволюции звезд различной массы; −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 использовать приобретенные знания и умения в практической деятельности</w:t>
      </w:r>
      <w:bookmarkStart w:id="21" w:name="_bookmark21"/>
      <w:bookmarkEnd w:id="21"/>
      <w:r w:rsidR="00606AB0">
        <w:t>.</w:t>
      </w:r>
    </w:p>
    <w:p w:rsidR="00792D83" w:rsidRPr="00606AB0" w:rsidRDefault="00606AB0" w:rsidP="00606AB0">
      <w:pPr>
        <w:pStyle w:val="a3"/>
        <w:spacing w:before="163" w:line="360" w:lineRule="auto"/>
        <w:ind w:left="0" w:right="161" w:firstLine="0"/>
        <w:rPr>
          <w:b/>
        </w:rPr>
      </w:pPr>
      <w:r w:rsidRPr="00606AB0">
        <w:rPr>
          <w:b/>
          <w:lang w:val="en-US"/>
        </w:rPr>
        <w:lastRenderedPageBreak/>
        <w:t>I</w:t>
      </w:r>
      <w:r w:rsidRPr="00606AB0">
        <w:rPr>
          <w:b/>
        </w:rPr>
        <w:t>.3.</w:t>
      </w:r>
      <w:r w:rsidR="00721D08" w:rsidRPr="00606AB0">
        <w:rPr>
          <w:b/>
        </w:rPr>
        <w:t>Система оценки достижения планируемых результатов освоения основной образовательной программы среднего общего</w:t>
      </w:r>
      <w:r w:rsidR="00721D08" w:rsidRPr="00606AB0">
        <w:rPr>
          <w:b/>
          <w:spacing w:val="-9"/>
        </w:rPr>
        <w:t xml:space="preserve"> </w:t>
      </w:r>
      <w:r w:rsidR="00721D08" w:rsidRPr="00606AB0">
        <w:rPr>
          <w:b/>
        </w:rPr>
        <w:t>образования</w:t>
      </w:r>
    </w:p>
    <w:p w:rsidR="00792D83" w:rsidRDefault="00721D08">
      <w:pPr>
        <w:spacing w:before="1"/>
        <w:ind w:left="930"/>
        <w:jc w:val="both"/>
        <w:rPr>
          <w:b/>
          <w:sz w:val="28"/>
        </w:rPr>
      </w:pPr>
      <w:r>
        <w:rPr>
          <w:b/>
          <w:sz w:val="28"/>
        </w:rPr>
        <w:t>Общие положения</w:t>
      </w:r>
    </w:p>
    <w:p w:rsidR="00792D83" w:rsidRDefault="00721D08">
      <w:pPr>
        <w:pStyle w:val="a3"/>
        <w:spacing w:before="156" w:line="360" w:lineRule="auto"/>
        <w:ind w:right="160"/>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w:t>
      </w:r>
      <w:r>
        <w:rPr>
          <w:spacing w:val="-12"/>
        </w:rPr>
        <w:t xml:space="preserve"> </w:t>
      </w:r>
      <w:r>
        <w:t>результатов.</w:t>
      </w:r>
    </w:p>
    <w:p w:rsidR="00792D83" w:rsidRDefault="00721D08">
      <w:pPr>
        <w:pStyle w:val="a3"/>
        <w:spacing w:line="360" w:lineRule="auto"/>
        <w:ind w:right="161"/>
      </w:pPr>
      <w:r>
        <w:t xml:space="preserve">Основными направлениями и целями оценочной деятельности в </w:t>
      </w:r>
      <w:r w:rsidRPr="0065605E">
        <w:t>школе</w:t>
      </w:r>
      <w:r>
        <w:rPr>
          <w:color w:val="C00000"/>
        </w:rPr>
        <w:t xml:space="preserve"> </w:t>
      </w:r>
      <w:r>
        <w:t>в соответствии с требованиями ФГОС СОО являются:</w:t>
      </w:r>
    </w:p>
    <w:p w:rsidR="00792D83" w:rsidRDefault="00721D08" w:rsidP="007951DE">
      <w:pPr>
        <w:pStyle w:val="a4"/>
        <w:numPr>
          <w:ilvl w:val="2"/>
          <w:numId w:val="163"/>
        </w:numPr>
        <w:tabs>
          <w:tab w:val="left" w:pos="929"/>
          <w:tab w:val="left" w:pos="930"/>
        </w:tabs>
        <w:spacing w:before="1" w:line="360" w:lineRule="auto"/>
        <w:ind w:right="161" w:firstLine="283"/>
        <w:jc w:val="left"/>
        <w:rPr>
          <w:sz w:val="28"/>
        </w:rPr>
      </w:pPr>
      <w:r>
        <w:rPr>
          <w:sz w:val="28"/>
        </w:rPr>
        <w:t>оценка образовательных достижений обучающихся на различных этапах обучения как основа их итоговой</w:t>
      </w:r>
      <w:r>
        <w:rPr>
          <w:spacing w:val="-2"/>
          <w:sz w:val="28"/>
        </w:rPr>
        <w:t xml:space="preserve"> </w:t>
      </w:r>
      <w:r>
        <w:rPr>
          <w:sz w:val="28"/>
        </w:rPr>
        <w:t>аттестации;</w:t>
      </w:r>
    </w:p>
    <w:p w:rsidR="00792D83" w:rsidRDefault="00721D08" w:rsidP="007951DE">
      <w:pPr>
        <w:pStyle w:val="a4"/>
        <w:numPr>
          <w:ilvl w:val="2"/>
          <w:numId w:val="163"/>
        </w:numPr>
        <w:tabs>
          <w:tab w:val="left" w:pos="929"/>
          <w:tab w:val="left" w:pos="930"/>
        </w:tabs>
        <w:spacing w:line="360" w:lineRule="auto"/>
        <w:ind w:right="162" w:firstLine="283"/>
        <w:jc w:val="left"/>
        <w:rPr>
          <w:sz w:val="28"/>
        </w:rPr>
      </w:pPr>
      <w:r>
        <w:rPr>
          <w:sz w:val="28"/>
        </w:rPr>
        <w:t>оценка результатов деятельности педагогических работников как основа аттестационных процедур;</w:t>
      </w:r>
    </w:p>
    <w:p w:rsidR="00792D83" w:rsidRDefault="00721D08" w:rsidP="007951DE">
      <w:pPr>
        <w:pStyle w:val="a4"/>
        <w:numPr>
          <w:ilvl w:val="2"/>
          <w:numId w:val="163"/>
        </w:numPr>
        <w:tabs>
          <w:tab w:val="left" w:pos="929"/>
          <w:tab w:val="left" w:pos="930"/>
          <w:tab w:val="left" w:pos="1990"/>
          <w:tab w:val="left" w:pos="3649"/>
          <w:tab w:val="left" w:pos="5483"/>
          <w:tab w:val="left" w:pos="7727"/>
          <w:tab w:val="left" w:pos="9468"/>
        </w:tabs>
        <w:spacing w:line="360" w:lineRule="auto"/>
        <w:ind w:right="160" w:firstLine="283"/>
        <w:jc w:val="left"/>
        <w:rPr>
          <w:sz w:val="28"/>
        </w:rPr>
      </w:pPr>
      <w:r>
        <w:rPr>
          <w:sz w:val="28"/>
        </w:rPr>
        <w:t>оценка</w:t>
      </w:r>
      <w:r>
        <w:rPr>
          <w:sz w:val="28"/>
        </w:rPr>
        <w:tab/>
        <w:t>результатов</w:t>
      </w:r>
      <w:r>
        <w:rPr>
          <w:sz w:val="28"/>
        </w:rPr>
        <w:tab/>
        <w:t>деятельности</w:t>
      </w:r>
      <w:r>
        <w:rPr>
          <w:sz w:val="28"/>
        </w:rPr>
        <w:tab/>
        <w:t>образовательной</w:t>
      </w:r>
      <w:r>
        <w:rPr>
          <w:sz w:val="28"/>
        </w:rPr>
        <w:tab/>
        <w:t>организации</w:t>
      </w:r>
      <w:r>
        <w:rPr>
          <w:sz w:val="28"/>
        </w:rPr>
        <w:tab/>
      </w:r>
      <w:r>
        <w:rPr>
          <w:spacing w:val="-7"/>
          <w:sz w:val="28"/>
        </w:rPr>
        <w:t xml:space="preserve">как </w:t>
      </w:r>
      <w:r>
        <w:rPr>
          <w:sz w:val="28"/>
        </w:rPr>
        <w:t>основа аккредитационных</w:t>
      </w:r>
      <w:r>
        <w:rPr>
          <w:spacing w:val="1"/>
          <w:sz w:val="28"/>
        </w:rPr>
        <w:t xml:space="preserve"> </w:t>
      </w:r>
      <w:r>
        <w:rPr>
          <w:sz w:val="28"/>
        </w:rPr>
        <w:t>процедур.</w:t>
      </w:r>
    </w:p>
    <w:p w:rsidR="00792D83" w:rsidRDefault="00721D08">
      <w:pPr>
        <w:pStyle w:val="a3"/>
        <w:spacing w:before="67" w:line="360" w:lineRule="auto"/>
        <w:ind w:right="160"/>
      </w:pPr>
      <w:r>
        <w:t xml:space="preserve">Оценка образовательных достижений обучающихся осуществляется в рамках </w:t>
      </w:r>
      <w:r>
        <w:rPr>
          <w:b/>
        </w:rPr>
        <w:t xml:space="preserve">внутренней оценки </w:t>
      </w:r>
      <w:r>
        <w:t xml:space="preserve">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b/>
        </w:rPr>
        <w:t>внешней оценки</w:t>
      </w:r>
      <w: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792D83" w:rsidRDefault="00721D08">
      <w:pPr>
        <w:pStyle w:val="a3"/>
        <w:spacing w:before="1" w:line="362" w:lineRule="auto"/>
        <w:ind w:right="160"/>
      </w:pPr>
      <w:r>
        <w:t>Оценка результатов деятельности педагогических работников осуществляется на основании:</w:t>
      </w:r>
    </w:p>
    <w:p w:rsidR="00792D83" w:rsidRDefault="00721D08" w:rsidP="007951DE">
      <w:pPr>
        <w:pStyle w:val="a4"/>
        <w:numPr>
          <w:ilvl w:val="2"/>
          <w:numId w:val="163"/>
        </w:numPr>
        <w:tabs>
          <w:tab w:val="left" w:pos="930"/>
        </w:tabs>
        <w:spacing w:line="360" w:lineRule="auto"/>
        <w:ind w:right="160" w:firstLine="283"/>
        <w:rPr>
          <w:sz w:val="28"/>
        </w:rPr>
      </w:pPr>
      <w:r>
        <w:rPr>
          <w:sz w:val="28"/>
        </w:rPr>
        <w:t xml:space="preserve">мониторинга результатов образовательных достижений </w:t>
      </w:r>
      <w:r>
        <w:rPr>
          <w:sz w:val="28"/>
        </w:rPr>
        <w:lastRenderedPageBreak/>
        <w:t>обучающихся, полученных в рамках внутренней оценки школы и в рамках процедур внешней оценки;</w:t>
      </w:r>
    </w:p>
    <w:p w:rsidR="00792D83" w:rsidRDefault="00721D08" w:rsidP="007951DE">
      <w:pPr>
        <w:pStyle w:val="a4"/>
        <w:numPr>
          <w:ilvl w:val="2"/>
          <w:numId w:val="163"/>
        </w:numPr>
        <w:tabs>
          <w:tab w:val="left" w:pos="930"/>
        </w:tabs>
        <w:spacing w:line="360" w:lineRule="auto"/>
        <w:ind w:right="162" w:firstLine="283"/>
        <w:rPr>
          <w:sz w:val="28"/>
        </w:rPr>
      </w:pPr>
      <w:r>
        <w:rPr>
          <w:sz w:val="28"/>
        </w:rPr>
        <w:t>мониторинга уровня профессионального мастерства учителя (анализа качества уроков, качества учебных заданий, предлагаемых</w:t>
      </w:r>
      <w:r>
        <w:rPr>
          <w:spacing w:val="-7"/>
          <w:sz w:val="28"/>
        </w:rPr>
        <w:t xml:space="preserve"> </w:t>
      </w:r>
      <w:r>
        <w:rPr>
          <w:sz w:val="28"/>
        </w:rPr>
        <w:t>учителем).</w:t>
      </w:r>
    </w:p>
    <w:p w:rsidR="00792D83" w:rsidRDefault="00721D08">
      <w:pPr>
        <w:pStyle w:val="a3"/>
        <w:spacing w:line="360" w:lineRule="auto"/>
        <w:ind w:right="165"/>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школы.</w:t>
      </w:r>
    </w:p>
    <w:p w:rsidR="00792D83" w:rsidRDefault="00721D08">
      <w:pPr>
        <w:pStyle w:val="a3"/>
        <w:spacing w:line="360" w:lineRule="auto"/>
        <w:ind w:right="163"/>
      </w:pPr>
      <w:r>
        <w:t>Результаты мониторингов являются основанием для принятия решений по повышению квалификации</w:t>
      </w:r>
      <w:r>
        <w:rPr>
          <w:spacing w:val="-5"/>
        </w:rPr>
        <w:t xml:space="preserve"> </w:t>
      </w:r>
      <w:r>
        <w:t>учителя.</w:t>
      </w:r>
    </w:p>
    <w:p w:rsidR="00792D83" w:rsidRDefault="00721D08">
      <w:pPr>
        <w:pStyle w:val="a3"/>
        <w:spacing w:line="360" w:lineRule="auto"/>
        <w:ind w:right="161"/>
      </w:pPr>
      <w:r>
        <w:t>Результаты процедур оценки результатов деятельности школы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792D83" w:rsidRDefault="00721D08">
      <w:pPr>
        <w:pStyle w:val="a3"/>
        <w:spacing w:line="360" w:lineRule="auto"/>
        <w:ind w:right="163"/>
      </w:pPr>
      <w:r>
        <w:t>Для оценки результатов деятельности педагогических работников и оценки результатов деятельности образовательной организации приоритетными</w:t>
      </w:r>
    </w:p>
    <w:p w:rsidR="00792D83" w:rsidRDefault="00721D08">
      <w:pPr>
        <w:pStyle w:val="a3"/>
        <w:spacing w:before="67" w:line="362" w:lineRule="auto"/>
        <w:ind w:right="169" w:firstLine="0"/>
      </w:pPr>
      <w:r>
        <w:t>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792D83" w:rsidRDefault="00721D08">
      <w:pPr>
        <w:pStyle w:val="a3"/>
        <w:spacing w:line="360" w:lineRule="auto"/>
        <w:ind w:right="164"/>
      </w:pPr>
      <w: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w:t>
      </w:r>
      <w:r>
        <w:rPr>
          <w:spacing w:val="-3"/>
        </w:rPr>
        <w:t xml:space="preserve"> </w:t>
      </w:r>
      <w:r>
        <w:t>достижений.</w:t>
      </w:r>
    </w:p>
    <w:p w:rsidR="00792D83" w:rsidRDefault="00721D08">
      <w:pPr>
        <w:pStyle w:val="a3"/>
        <w:spacing w:line="360" w:lineRule="auto"/>
        <w:ind w:right="160"/>
      </w:pPr>
      <w:r>
        <w:t xml:space="preserve">Системно-деятельностный подход к оценке образовательных достижений проявляется в оценке способности обучающихся к решению учебно- познавательных и учебно-практических задач. Он обеспечивается </w:t>
      </w:r>
      <w:r>
        <w:lastRenderedPageBreak/>
        <w:t>содержанием и критериями оценки, в качестве которых выступают планируемые результаты обучения, выраженные в деятельностной</w:t>
      </w:r>
      <w:r>
        <w:rPr>
          <w:spacing w:val="-6"/>
        </w:rPr>
        <w:t xml:space="preserve"> </w:t>
      </w:r>
      <w:r>
        <w:t>форме.</w:t>
      </w:r>
    </w:p>
    <w:p w:rsidR="00792D83" w:rsidRDefault="00721D08">
      <w:pPr>
        <w:pStyle w:val="a3"/>
        <w:spacing w:line="360" w:lineRule="auto"/>
        <w:ind w:right="165"/>
      </w:pPr>
      <w:r>
        <w:t>Комплексный подход к оценке образовательных достижений реализуется путем:</w:t>
      </w:r>
    </w:p>
    <w:p w:rsidR="00792D83" w:rsidRDefault="00721D08" w:rsidP="007951DE">
      <w:pPr>
        <w:pStyle w:val="a4"/>
        <w:numPr>
          <w:ilvl w:val="2"/>
          <w:numId w:val="163"/>
        </w:numPr>
        <w:tabs>
          <w:tab w:val="left" w:pos="930"/>
        </w:tabs>
        <w:spacing w:line="360" w:lineRule="auto"/>
        <w:ind w:right="160" w:firstLine="283"/>
        <w:rPr>
          <w:sz w:val="28"/>
        </w:rPr>
      </w:pPr>
      <w:r>
        <w:rPr>
          <w:sz w:val="28"/>
        </w:rPr>
        <w:t>оценки трех групп результатов: личностных, предметных, метапредметных (регулятивных, коммуникативных и познавательных универсальных учебных</w:t>
      </w:r>
      <w:r>
        <w:rPr>
          <w:spacing w:val="2"/>
          <w:sz w:val="28"/>
        </w:rPr>
        <w:t xml:space="preserve"> </w:t>
      </w:r>
      <w:r>
        <w:rPr>
          <w:sz w:val="28"/>
        </w:rPr>
        <w:t>действий);</w:t>
      </w:r>
    </w:p>
    <w:p w:rsidR="00792D83" w:rsidRDefault="00721D08" w:rsidP="007951DE">
      <w:pPr>
        <w:pStyle w:val="a4"/>
        <w:numPr>
          <w:ilvl w:val="2"/>
          <w:numId w:val="163"/>
        </w:numPr>
        <w:tabs>
          <w:tab w:val="left" w:pos="930"/>
        </w:tabs>
        <w:spacing w:line="360" w:lineRule="auto"/>
        <w:ind w:right="161" w:firstLine="283"/>
        <w:rPr>
          <w:sz w:val="28"/>
        </w:rPr>
      </w:pPr>
      <w:r>
        <w:rPr>
          <w:sz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92D83" w:rsidRDefault="00721D08" w:rsidP="007951DE">
      <w:pPr>
        <w:pStyle w:val="a4"/>
        <w:numPr>
          <w:ilvl w:val="2"/>
          <w:numId w:val="163"/>
        </w:numPr>
        <w:tabs>
          <w:tab w:val="left" w:pos="930"/>
        </w:tabs>
        <w:spacing w:line="360" w:lineRule="auto"/>
        <w:ind w:right="161" w:firstLine="283"/>
        <w:rPr>
          <w:sz w:val="28"/>
        </w:rPr>
      </w:pPr>
      <w:r>
        <w:rPr>
          <w:sz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12"/>
          <w:sz w:val="28"/>
        </w:rPr>
        <w:t xml:space="preserve"> </w:t>
      </w:r>
      <w:r>
        <w:rPr>
          <w:sz w:val="28"/>
        </w:rPr>
        <w:t>др.);</w:t>
      </w:r>
    </w:p>
    <w:p w:rsidR="00792D83" w:rsidRDefault="00721D08">
      <w:pPr>
        <w:pStyle w:val="a3"/>
        <w:spacing w:line="362" w:lineRule="auto"/>
        <w:jc w:val="left"/>
      </w:pPr>
      <w:r>
        <w:t>Уровневый подход реализуется по отношению как к содержанию оценки, так и к представлению и интерпретации результатов.</w:t>
      </w:r>
    </w:p>
    <w:p w:rsidR="00792D83" w:rsidRDefault="00721D08">
      <w:pPr>
        <w:pStyle w:val="a3"/>
        <w:spacing w:line="360" w:lineRule="auto"/>
        <w:jc w:val="left"/>
      </w:pPr>
      <w:r>
        <w:t>Уровневый подход к содержанию оценки на уровне среднего общего образования обеспечивается следующими составляющими:</w:t>
      </w:r>
    </w:p>
    <w:p w:rsidR="00792D83" w:rsidRDefault="00721D08" w:rsidP="007951DE">
      <w:pPr>
        <w:pStyle w:val="a4"/>
        <w:numPr>
          <w:ilvl w:val="0"/>
          <w:numId w:val="21"/>
        </w:numPr>
        <w:tabs>
          <w:tab w:val="left" w:pos="1637"/>
          <w:tab w:val="left" w:pos="1638"/>
          <w:tab w:val="left" w:pos="8884"/>
        </w:tabs>
        <w:spacing w:line="362" w:lineRule="auto"/>
        <w:ind w:right="165" w:firstLine="707"/>
        <w:jc w:val="left"/>
        <w:rPr>
          <w:sz w:val="28"/>
        </w:rPr>
      </w:pPr>
      <w:r>
        <w:rPr>
          <w:sz w:val="28"/>
        </w:rPr>
        <w:t xml:space="preserve">для   </w:t>
      </w:r>
      <w:r w:rsidR="006B1ACE">
        <w:rPr>
          <w:sz w:val="28"/>
        </w:rPr>
        <w:t xml:space="preserve"> </w:t>
      </w:r>
      <w:r>
        <w:rPr>
          <w:sz w:val="28"/>
        </w:rPr>
        <w:t xml:space="preserve">   предмет</w:t>
      </w:r>
      <w:r w:rsidR="006B1ACE">
        <w:rPr>
          <w:sz w:val="28"/>
        </w:rPr>
        <w:t>ов</w:t>
      </w:r>
      <w:r>
        <w:rPr>
          <w:sz w:val="28"/>
        </w:rPr>
        <w:t xml:space="preserve">   </w:t>
      </w:r>
      <w:proofErr w:type="gramStart"/>
      <w:r>
        <w:rPr>
          <w:sz w:val="28"/>
        </w:rPr>
        <w:t xml:space="preserve">предлагаются </w:t>
      </w:r>
      <w:r>
        <w:rPr>
          <w:spacing w:val="14"/>
          <w:sz w:val="28"/>
        </w:rPr>
        <w:t xml:space="preserve"> </w:t>
      </w:r>
      <w:r>
        <w:rPr>
          <w:sz w:val="28"/>
        </w:rPr>
        <w:t>результаты</w:t>
      </w:r>
      <w:proofErr w:type="gramEnd"/>
      <w:r>
        <w:rPr>
          <w:sz w:val="28"/>
        </w:rPr>
        <w:t xml:space="preserve"> </w:t>
      </w:r>
      <w:r w:rsidR="006B1ACE">
        <w:rPr>
          <w:sz w:val="28"/>
        </w:rPr>
        <w:t xml:space="preserve">  </w:t>
      </w:r>
      <w:r w:rsidR="006B1ACE">
        <w:rPr>
          <w:spacing w:val="-4"/>
          <w:sz w:val="28"/>
        </w:rPr>
        <w:t xml:space="preserve"> </w:t>
      </w:r>
      <w:r>
        <w:rPr>
          <w:spacing w:val="-4"/>
          <w:sz w:val="28"/>
        </w:rPr>
        <w:t xml:space="preserve"> </w:t>
      </w:r>
      <w:r w:rsidR="006B1ACE">
        <w:rPr>
          <w:sz w:val="28"/>
        </w:rPr>
        <w:t xml:space="preserve">  </w:t>
      </w:r>
      <w:r>
        <w:rPr>
          <w:sz w:val="28"/>
        </w:rPr>
        <w:t xml:space="preserve"> </w:t>
      </w:r>
      <w:r w:rsidR="006B1ACE">
        <w:rPr>
          <w:sz w:val="28"/>
        </w:rPr>
        <w:t>б</w:t>
      </w:r>
      <w:r>
        <w:rPr>
          <w:sz w:val="28"/>
        </w:rPr>
        <w:t xml:space="preserve">азового </w:t>
      </w:r>
      <w:r w:rsidR="006B1ACE">
        <w:rPr>
          <w:sz w:val="28"/>
        </w:rPr>
        <w:t xml:space="preserve">уровня обучения </w:t>
      </w:r>
      <w:r>
        <w:rPr>
          <w:sz w:val="28"/>
        </w:rPr>
        <w:t>и</w:t>
      </w:r>
      <w:r>
        <w:rPr>
          <w:spacing w:val="-4"/>
          <w:sz w:val="28"/>
        </w:rPr>
        <w:t xml:space="preserve"> </w:t>
      </w:r>
      <w:r>
        <w:rPr>
          <w:sz w:val="28"/>
        </w:rPr>
        <w:t>углубленного</w:t>
      </w:r>
      <w:r w:rsidR="006B1ACE">
        <w:rPr>
          <w:sz w:val="28"/>
        </w:rPr>
        <w:t xml:space="preserve"> для русского языка и математики</w:t>
      </w:r>
      <w:r>
        <w:rPr>
          <w:sz w:val="28"/>
        </w:rPr>
        <w:t>;</w:t>
      </w:r>
    </w:p>
    <w:p w:rsidR="00792D83" w:rsidRPr="006B1ACE" w:rsidRDefault="00721D08" w:rsidP="006B1ACE">
      <w:pPr>
        <w:pStyle w:val="a4"/>
        <w:numPr>
          <w:ilvl w:val="0"/>
          <w:numId w:val="21"/>
        </w:numPr>
        <w:tabs>
          <w:tab w:val="left" w:pos="1637"/>
          <w:tab w:val="left" w:pos="1638"/>
        </w:tabs>
        <w:spacing w:before="150" w:line="360" w:lineRule="auto"/>
        <w:ind w:left="221" w:hanging="709"/>
        <w:jc w:val="left"/>
        <w:rPr>
          <w:sz w:val="28"/>
          <w:szCs w:val="28"/>
        </w:rPr>
      </w:pPr>
      <w:r>
        <w:rPr>
          <w:sz w:val="28"/>
        </w:rPr>
        <w:t>планируемые</w:t>
      </w:r>
      <w:r w:rsidRPr="006B1ACE">
        <w:rPr>
          <w:spacing w:val="23"/>
          <w:sz w:val="28"/>
        </w:rPr>
        <w:t xml:space="preserve"> </w:t>
      </w:r>
      <w:r>
        <w:rPr>
          <w:sz w:val="28"/>
        </w:rPr>
        <w:t>результаты</w:t>
      </w:r>
      <w:r w:rsidRPr="006B1ACE">
        <w:rPr>
          <w:spacing w:val="26"/>
          <w:sz w:val="28"/>
        </w:rPr>
        <w:t xml:space="preserve"> </w:t>
      </w:r>
      <w:r>
        <w:rPr>
          <w:sz w:val="28"/>
        </w:rPr>
        <w:t>содержат</w:t>
      </w:r>
      <w:r w:rsidRPr="006B1ACE">
        <w:rPr>
          <w:spacing w:val="24"/>
          <w:sz w:val="28"/>
        </w:rPr>
        <w:t xml:space="preserve"> </w:t>
      </w:r>
      <w:r>
        <w:rPr>
          <w:sz w:val="28"/>
        </w:rPr>
        <w:t>блоки</w:t>
      </w:r>
      <w:r w:rsidRPr="006B1ACE">
        <w:rPr>
          <w:spacing w:val="27"/>
          <w:sz w:val="28"/>
        </w:rPr>
        <w:t xml:space="preserve"> </w:t>
      </w:r>
      <w:r>
        <w:rPr>
          <w:sz w:val="28"/>
        </w:rPr>
        <w:t>«Выпускник</w:t>
      </w:r>
      <w:r w:rsidRPr="006B1ACE">
        <w:rPr>
          <w:spacing w:val="25"/>
          <w:sz w:val="28"/>
        </w:rPr>
        <w:t xml:space="preserve"> </w:t>
      </w:r>
      <w:r>
        <w:rPr>
          <w:sz w:val="28"/>
        </w:rPr>
        <w:t>научится»</w:t>
      </w:r>
      <w:r w:rsidRPr="006B1ACE">
        <w:rPr>
          <w:spacing w:val="22"/>
          <w:sz w:val="28"/>
        </w:rPr>
        <w:t xml:space="preserve"> </w:t>
      </w:r>
      <w:r>
        <w:rPr>
          <w:sz w:val="28"/>
        </w:rPr>
        <w:t>и</w:t>
      </w:r>
      <w:r w:rsidR="006B1ACE">
        <w:rPr>
          <w:sz w:val="28"/>
        </w:rPr>
        <w:t xml:space="preserve"> </w:t>
      </w:r>
      <w:r w:rsidRPr="006B1ACE">
        <w:rPr>
          <w:sz w:val="28"/>
          <w:szCs w:val="28"/>
        </w:rPr>
        <w:t>«Выпускник получит возможность научиться».</w:t>
      </w:r>
    </w:p>
    <w:p w:rsidR="00792D83" w:rsidRDefault="00721D08">
      <w:pPr>
        <w:pStyle w:val="a3"/>
        <w:spacing w:before="67" w:line="360" w:lineRule="auto"/>
        <w:ind w:right="163"/>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w:t>
      </w:r>
      <w:r>
        <w:lastRenderedPageBreak/>
        <w:t>научится», используют наиболее значимые программные элементы содержания и трактуются как обязательные для освоения.</w:t>
      </w:r>
    </w:p>
    <w:p w:rsidR="00792D83" w:rsidRPr="006B1ACE" w:rsidRDefault="00721D08" w:rsidP="006B1ACE">
      <w:pPr>
        <w:pStyle w:val="a3"/>
        <w:spacing w:before="3" w:line="360" w:lineRule="auto"/>
        <w:ind w:right="166"/>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792D83" w:rsidRDefault="00721D08">
      <w:pPr>
        <w:pStyle w:val="1"/>
        <w:spacing w:line="362" w:lineRule="auto"/>
        <w:ind w:left="222" w:right="169" w:firstLine="707"/>
      </w:pPr>
      <w:r>
        <w:t>Особенности оценки личностных, метапредметных и предметных результатов</w:t>
      </w:r>
    </w:p>
    <w:p w:rsidR="00792D83" w:rsidRDefault="00721D08">
      <w:pPr>
        <w:pStyle w:val="a3"/>
        <w:spacing w:line="312" w:lineRule="exact"/>
        <w:ind w:left="930" w:firstLine="0"/>
      </w:pPr>
      <w:r>
        <w:t>Особенности оценки личностных результатов</w:t>
      </w:r>
      <w:r w:rsidR="0065605E">
        <w:t>.</w:t>
      </w:r>
    </w:p>
    <w:p w:rsidR="00792D83" w:rsidRDefault="00721D08">
      <w:pPr>
        <w:pStyle w:val="a3"/>
        <w:spacing w:before="161" w:line="360" w:lineRule="auto"/>
        <w:ind w:right="167"/>
      </w:pPr>
      <w:r>
        <w:t>Формирование личностных результатов обеспечивается в ходе реализации всех компонентов образовательной деятельности, включая внеурочную</w:t>
      </w:r>
      <w:r>
        <w:rPr>
          <w:spacing w:val="-2"/>
        </w:rPr>
        <w:t xml:space="preserve"> </w:t>
      </w:r>
      <w:r>
        <w:t>деятельность.</w:t>
      </w:r>
    </w:p>
    <w:p w:rsidR="00792D83" w:rsidRDefault="00721D08">
      <w:pPr>
        <w:pStyle w:val="a3"/>
        <w:spacing w:before="1" w:line="360" w:lineRule="auto"/>
        <w:ind w:right="162"/>
      </w:pPr>
      <w:r>
        <w:t xml:space="preserve">В соответствии с требованиями ФГОС СОО достижение личностных результатов </w:t>
      </w:r>
      <w:r>
        <w:rPr>
          <w:b/>
        </w:rPr>
        <w:t xml:space="preserve">не выносится </w:t>
      </w:r>
      <w: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rPr>
        <w:t xml:space="preserve">внешних </w:t>
      </w:r>
      <w:proofErr w:type="spellStart"/>
      <w:r>
        <w:t>неперсонифицированных</w:t>
      </w:r>
      <w:proofErr w:type="spellEnd"/>
      <w:r>
        <w:rPr>
          <w:spacing w:val="50"/>
        </w:rPr>
        <w:t xml:space="preserve"> </w:t>
      </w:r>
      <w:r>
        <w:t>мониторинговых</w:t>
      </w:r>
    </w:p>
    <w:p w:rsidR="00792D83" w:rsidRDefault="00721D08">
      <w:pPr>
        <w:pStyle w:val="a3"/>
        <w:spacing w:before="67" w:line="360" w:lineRule="auto"/>
        <w:ind w:right="160" w:firstLine="0"/>
      </w:pPr>
      <w:r>
        <w:t>исследований. Инструментарий для них разрабатывается и основывается на общепринятых в профессиональном сообществе методиках психолого- педагогической диагностики.</w:t>
      </w:r>
    </w:p>
    <w:p w:rsidR="00792D83" w:rsidRDefault="00721D08">
      <w:pPr>
        <w:pStyle w:val="a3"/>
        <w:spacing w:before="1" w:line="360" w:lineRule="auto"/>
        <w:ind w:right="160"/>
      </w:pPr>
      <w: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w:t>
      </w:r>
      <w:r>
        <w:lastRenderedPageBreak/>
        <w:t>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p>
    <w:p w:rsidR="00792D83" w:rsidRDefault="00721D08">
      <w:pPr>
        <w:pStyle w:val="a3"/>
        <w:spacing w:before="1" w:line="360" w:lineRule="auto"/>
        <w:ind w:right="162"/>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92D83" w:rsidRPr="006B1ACE" w:rsidRDefault="00721D08" w:rsidP="006B1ACE">
      <w:pPr>
        <w:pStyle w:val="a3"/>
        <w:spacing w:line="360" w:lineRule="auto"/>
        <w:ind w:right="160"/>
      </w:pPr>
      <w: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792D83" w:rsidRDefault="00721D08">
      <w:pPr>
        <w:pStyle w:val="1"/>
      </w:pPr>
      <w:r>
        <w:t>Особенности оценки метапредметных результатов</w:t>
      </w:r>
    </w:p>
    <w:p w:rsidR="00792D83" w:rsidRDefault="00721D08" w:rsidP="006B1ACE">
      <w:pPr>
        <w:pStyle w:val="a3"/>
        <w:spacing w:before="157" w:line="360" w:lineRule="auto"/>
        <w:ind w:right="163"/>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w:t>
      </w:r>
      <w:proofErr w:type="spellStart"/>
      <w:r>
        <w:t>действия</w:t>
      </w:r>
      <w:proofErr w:type="gramStart"/>
      <w:r>
        <w:t>»,«</w:t>
      </w:r>
      <w:proofErr w:type="gramEnd"/>
      <w:r>
        <w:t>Коммуникативные</w:t>
      </w:r>
      <w:proofErr w:type="spellEnd"/>
      <w:r>
        <w:t xml:space="preserve"> универсальные учебные действия», «Познавательные универсальные учебные действия»).</w:t>
      </w:r>
    </w:p>
    <w:p w:rsidR="00792D83" w:rsidRDefault="00721D08">
      <w:pPr>
        <w:pStyle w:val="a3"/>
        <w:spacing w:line="360" w:lineRule="auto"/>
        <w:ind w:right="162"/>
      </w:pPr>
      <w: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школы проводить отдельные процедуры по оценке:</w:t>
      </w:r>
    </w:p>
    <w:p w:rsidR="00792D83" w:rsidRDefault="00721D08" w:rsidP="007951DE">
      <w:pPr>
        <w:pStyle w:val="a4"/>
        <w:numPr>
          <w:ilvl w:val="1"/>
          <w:numId w:val="21"/>
        </w:numPr>
        <w:tabs>
          <w:tab w:val="left" w:pos="1454"/>
        </w:tabs>
        <w:ind w:hanging="361"/>
        <w:rPr>
          <w:sz w:val="28"/>
        </w:rPr>
      </w:pPr>
      <w:r>
        <w:rPr>
          <w:sz w:val="28"/>
        </w:rPr>
        <w:lastRenderedPageBreak/>
        <w:t>смыслового чтения,</w:t>
      </w:r>
    </w:p>
    <w:p w:rsidR="00792D83" w:rsidRDefault="00721D08" w:rsidP="007951DE">
      <w:pPr>
        <w:pStyle w:val="a4"/>
        <w:numPr>
          <w:ilvl w:val="1"/>
          <w:numId w:val="21"/>
        </w:numPr>
        <w:tabs>
          <w:tab w:val="left" w:pos="1454"/>
        </w:tabs>
        <w:spacing w:before="157" w:line="360" w:lineRule="auto"/>
        <w:ind w:right="168"/>
        <w:rPr>
          <w:sz w:val="28"/>
        </w:rPr>
      </w:pPr>
      <w:r>
        <w:rPr>
          <w:sz w:val="28"/>
        </w:rPr>
        <w:t>познавательных учебных действий (включая логические приемы и методы познания, специфические для отдельных образовательных областей);</w:t>
      </w:r>
    </w:p>
    <w:p w:rsidR="00792D83" w:rsidRDefault="00721D08" w:rsidP="007951DE">
      <w:pPr>
        <w:pStyle w:val="a4"/>
        <w:numPr>
          <w:ilvl w:val="1"/>
          <w:numId w:val="21"/>
        </w:numPr>
        <w:tabs>
          <w:tab w:val="left" w:pos="1454"/>
        </w:tabs>
        <w:ind w:hanging="361"/>
        <w:rPr>
          <w:sz w:val="28"/>
        </w:rPr>
      </w:pPr>
      <w:r>
        <w:rPr>
          <w:sz w:val="28"/>
        </w:rPr>
        <w:t>ИКТ-компетентности;</w:t>
      </w:r>
    </w:p>
    <w:p w:rsidR="00792D83" w:rsidRDefault="00721D08" w:rsidP="007951DE">
      <w:pPr>
        <w:pStyle w:val="a4"/>
        <w:numPr>
          <w:ilvl w:val="1"/>
          <w:numId w:val="21"/>
        </w:numPr>
        <w:tabs>
          <w:tab w:val="left" w:pos="1454"/>
        </w:tabs>
        <w:spacing w:before="161" w:line="360" w:lineRule="auto"/>
        <w:ind w:right="166"/>
        <w:rPr>
          <w:sz w:val="28"/>
        </w:rPr>
      </w:pPr>
      <w:r>
        <w:rPr>
          <w:sz w:val="28"/>
        </w:rPr>
        <w:t>сформированности регулятивных и коммуникативных универсальных учебных</w:t>
      </w:r>
      <w:r>
        <w:rPr>
          <w:spacing w:val="3"/>
          <w:sz w:val="28"/>
        </w:rPr>
        <w:t xml:space="preserve"> </w:t>
      </w:r>
      <w:r>
        <w:rPr>
          <w:sz w:val="28"/>
        </w:rPr>
        <w:t>действий.</w:t>
      </w:r>
    </w:p>
    <w:p w:rsidR="00792D83" w:rsidRDefault="00721D08">
      <w:pPr>
        <w:pStyle w:val="a3"/>
        <w:spacing w:line="360" w:lineRule="auto"/>
        <w:ind w:right="161"/>
      </w:pPr>
      <w:r>
        <w:t xml:space="preserve">Наиболее адекватными формами оценки познавательных учебных действий могут быть письменные измерительные материалы, ИКТ- 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w:t>
      </w:r>
      <w:proofErr w:type="gramStart"/>
      <w:r>
        <w:t>индивидуальных учебных исследований</w:t>
      </w:r>
      <w:proofErr w:type="gramEnd"/>
      <w:r>
        <w:t xml:space="preserve"> и проектов.</w:t>
      </w:r>
    </w:p>
    <w:p w:rsidR="00792D83" w:rsidRDefault="00721D08">
      <w:pPr>
        <w:pStyle w:val="a3"/>
        <w:spacing w:before="1" w:line="360" w:lineRule="auto"/>
        <w:ind w:right="165"/>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92D83" w:rsidRDefault="00721D08">
      <w:pPr>
        <w:pStyle w:val="a3"/>
        <w:spacing w:before="1" w:line="360" w:lineRule="auto"/>
        <w:ind w:right="167"/>
      </w:pPr>
      <w:r>
        <w:t>Основной процедурой итоговой оценки достижения метапредметных результатов является защита индивидуального итогового проекта.</w:t>
      </w:r>
    </w:p>
    <w:p w:rsidR="00792D83" w:rsidRDefault="00721D08">
      <w:pPr>
        <w:pStyle w:val="1"/>
        <w:spacing w:before="72"/>
      </w:pPr>
      <w:r>
        <w:t>Особенности оценки предметных результатов</w:t>
      </w:r>
    </w:p>
    <w:p w:rsidR="00792D83" w:rsidRDefault="00721D08">
      <w:pPr>
        <w:pStyle w:val="a3"/>
        <w:spacing w:before="158" w:line="360" w:lineRule="auto"/>
        <w:ind w:right="166"/>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792D83" w:rsidRDefault="00721D08">
      <w:pPr>
        <w:pStyle w:val="a3"/>
        <w:spacing w:line="360" w:lineRule="auto"/>
        <w:ind w:right="159"/>
      </w:pPr>
      <w:r>
        <w:t xml:space="preserve">Средством оценки планируемых результатов выступают учебные задания, проверяющие способность к решению учебно-познавательных и учебно- 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w:t>
      </w:r>
      <w:r>
        <w:lastRenderedPageBreak/>
        <w:t xml:space="preserve">проблемы и т. п.), комплексные задания, ориентированные на проверку целого комплекса умений; </w:t>
      </w:r>
      <w:proofErr w:type="spellStart"/>
      <w:r>
        <w:t>компетентностно</w:t>
      </w:r>
      <w:proofErr w:type="spellEnd"/>
      <w: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792D83" w:rsidRDefault="00721D08">
      <w:pPr>
        <w:pStyle w:val="a3"/>
        <w:spacing w:line="360" w:lineRule="auto"/>
        <w:ind w:right="165"/>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792D83" w:rsidRDefault="00721D08">
      <w:pPr>
        <w:pStyle w:val="a3"/>
        <w:spacing w:before="1" w:line="360" w:lineRule="auto"/>
        <w:ind w:right="165"/>
      </w:pPr>
      <w:r>
        <w:t>Особенности оценки по отдельному предмету фиксируются в приложении к образовательной программе, которое утверждается педагогическим советом школы и доводится до сведения обучающихся и их родителей (или лиц, их заменяющих). Описание может</w:t>
      </w:r>
      <w:r>
        <w:rPr>
          <w:spacing w:val="-4"/>
        </w:rPr>
        <w:t xml:space="preserve"> </w:t>
      </w:r>
      <w:r>
        <w:t>включать:</w:t>
      </w:r>
    </w:p>
    <w:p w:rsidR="00792D83" w:rsidRDefault="00721D08" w:rsidP="007951DE">
      <w:pPr>
        <w:pStyle w:val="a4"/>
        <w:numPr>
          <w:ilvl w:val="2"/>
          <w:numId w:val="163"/>
        </w:numPr>
        <w:tabs>
          <w:tab w:val="left" w:pos="930"/>
        </w:tabs>
        <w:spacing w:line="360" w:lineRule="auto"/>
        <w:ind w:right="160" w:firstLine="283"/>
        <w:rPr>
          <w:sz w:val="28"/>
        </w:rPr>
      </w:pPr>
      <w:r>
        <w:rPr>
          <w:sz w:val="28"/>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w:t>
      </w:r>
      <w:r>
        <w:rPr>
          <w:spacing w:val="-7"/>
          <w:sz w:val="28"/>
        </w:rPr>
        <w:t xml:space="preserve"> </w:t>
      </w:r>
      <w:r>
        <w:rPr>
          <w:sz w:val="28"/>
        </w:rPr>
        <w:t>т.п.);</w:t>
      </w:r>
    </w:p>
    <w:p w:rsidR="00792D83" w:rsidRDefault="00721D08" w:rsidP="007951DE">
      <w:pPr>
        <w:pStyle w:val="a4"/>
        <w:numPr>
          <w:ilvl w:val="2"/>
          <w:numId w:val="163"/>
        </w:numPr>
        <w:tabs>
          <w:tab w:val="left" w:pos="930"/>
        </w:tabs>
        <w:spacing w:before="67" w:line="360" w:lineRule="auto"/>
        <w:ind w:right="161" w:firstLine="283"/>
        <w:rPr>
          <w:sz w:val="28"/>
        </w:rPr>
      </w:pPr>
      <w:r>
        <w:rPr>
          <w:sz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w:t>
      </w:r>
      <w:r>
        <w:rPr>
          <w:spacing w:val="-4"/>
          <w:sz w:val="28"/>
        </w:rPr>
        <w:t xml:space="preserve"> </w:t>
      </w:r>
      <w:r>
        <w:rPr>
          <w:sz w:val="28"/>
        </w:rPr>
        <w:t>оценки;</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w:t>
      </w:r>
      <w:r>
        <w:rPr>
          <w:spacing w:val="-4"/>
          <w:sz w:val="28"/>
        </w:rPr>
        <w:t xml:space="preserve"> </w:t>
      </w:r>
      <w:r>
        <w:rPr>
          <w:sz w:val="28"/>
        </w:rPr>
        <w:t>работ;</w:t>
      </w:r>
    </w:p>
    <w:p w:rsidR="00792D83" w:rsidRDefault="00721D08" w:rsidP="007951DE">
      <w:pPr>
        <w:pStyle w:val="a4"/>
        <w:numPr>
          <w:ilvl w:val="2"/>
          <w:numId w:val="163"/>
        </w:numPr>
        <w:tabs>
          <w:tab w:val="left" w:pos="930"/>
        </w:tabs>
        <w:spacing w:before="1"/>
        <w:ind w:left="930"/>
        <w:rPr>
          <w:sz w:val="28"/>
        </w:rPr>
      </w:pPr>
      <w:r>
        <w:rPr>
          <w:sz w:val="28"/>
        </w:rPr>
        <w:t>график контрольных мероприятий.</w:t>
      </w:r>
    </w:p>
    <w:p w:rsidR="00792D83" w:rsidRDefault="00792D83">
      <w:pPr>
        <w:pStyle w:val="a3"/>
        <w:ind w:left="0" w:firstLine="0"/>
        <w:jc w:val="left"/>
        <w:rPr>
          <w:sz w:val="30"/>
        </w:rPr>
      </w:pPr>
    </w:p>
    <w:p w:rsidR="00792D83" w:rsidRDefault="00721D08">
      <w:pPr>
        <w:pStyle w:val="1"/>
        <w:spacing w:before="1"/>
      </w:pPr>
      <w:r>
        <w:t>Организация и содержание оценочных процедур</w:t>
      </w:r>
    </w:p>
    <w:p w:rsidR="00792D83" w:rsidRDefault="00721D08">
      <w:pPr>
        <w:pStyle w:val="a3"/>
        <w:spacing w:before="158" w:line="360" w:lineRule="auto"/>
        <w:ind w:right="166"/>
      </w:pPr>
      <w:r>
        <w:t>Стартовая диагностика представляет собой процедуру оценки готовности к обучению на уровне среднего общего образования.</w:t>
      </w:r>
    </w:p>
    <w:p w:rsidR="00792D83" w:rsidRDefault="00721D08">
      <w:pPr>
        <w:pStyle w:val="a3"/>
        <w:spacing w:line="360" w:lineRule="auto"/>
        <w:ind w:right="161"/>
      </w:pPr>
      <w:r>
        <w:t xml:space="preserve">Стартовая диагностика освоения </w:t>
      </w:r>
      <w:proofErr w:type="gramStart"/>
      <w:r>
        <w:t>метапредметных  результатов</w:t>
      </w:r>
      <w:proofErr w:type="gramEnd"/>
      <w:r>
        <w:t xml:space="preserve"> проводится администрацией МБОУ «Школа № </w:t>
      </w:r>
      <w:r w:rsidR="006026D5">
        <w:t>46»</w:t>
      </w:r>
      <w:r>
        <w:t xml:space="preserve"> </w:t>
      </w:r>
      <w:r w:rsidR="006026D5">
        <w:t xml:space="preserve"> </w:t>
      </w:r>
      <w:r>
        <w:t xml:space="preserve"> в начале 10-го класса и выступает как основа (точка отсчета) для оценки динамики </w:t>
      </w:r>
      <w:r>
        <w:lastRenderedPageBreak/>
        <w:t xml:space="preserve">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w:t>
      </w:r>
      <w:proofErr w:type="spellEnd"/>
      <w:r>
        <w:t>-символическими средствами, логическими</w:t>
      </w:r>
      <w:r>
        <w:rPr>
          <w:spacing w:val="-3"/>
        </w:rPr>
        <w:t xml:space="preserve"> </w:t>
      </w:r>
      <w:r>
        <w:t>операциями.</w:t>
      </w:r>
    </w:p>
    <w:p w:rsidR="00792D83" w:rsidRDefault="00721D08">
      <w:pPr>
        <w:pStyle w:val="a3"/>
        <w:spacing w:line="360" w:lineRule="auto"/>
        <w:ind w:right="167"/>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92D83" w:rsidRDefault="00721D08">
      <w:pPr>
        <w:pStyle w:val="a3"/>
        <w:spacing w:line="360" w:lineRule="auto"/>
        <w:ind w:right="161"/>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92D83" w:rsidRDefault="00721D08">
      <w:pPr>
        <w:pStyle w:val="a3"/>
        <w:spacing w:before="67" w:line="360" w:lineRule="auto"/>
        <w:ind w:right="166"/>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792D83" w:rsidRDefault="00721D08">
      <w:pPr>
        <w:pStyle w:val="a3"/>
        <w:spacing w:before="1" w:line="360" w:lineRule="auto"/>
        <w:ind w:right="161"/>
      </w:pPr>
      <w: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t>взаимооценки</w:t>
      </w:r>
      <w:proofErr w:type="spellEnd"/>
      <w:r>
        <w:t xml:space="preserve">; инструментами и приемами поисковой деятельности (способами выявления противоречий, методов познания, адекватных базовой отрасли </w:t>
      </w:r>
      <w:r>
        <w:lastRenderedPageBreak/>
        <w:t>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792D83" w:rsidRDefault="00721D08">
      <w:pPr>
        <w:pStyle w:val="a3"/>
        <w:spacing w:before="2" w:line="360" w:lineRule="auto"/>
        <w:ind w:right="167"/>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t>взаимооценка</w:t>
      </w:r>
      <w:proofErr w:type="spellEnd"/>
      <w: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792D83" w:rsidRDefault="00721D08">
      <w:pPr>
        <w:pStyle w:val="a3"/>
        <w:spacing w:line="360" w:lineRule="auto"/>
        <w:ind w:right="164"/>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792D83" w:rsidRDefault="00721D08">
      <w:pPr>
        <w:pStyle w:val="a3"/>
        <w:spacing w:before="67" w:line="360" w:lineRule="auto"/>
        <w:ind w:right="161" w:firstLine="0"/>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w:t>
      </w:r>
      <w:r>
        <w:rPr>
          <w:color w:val="C00000"/>
        </w:rPr>
        <w:t xml:space="preserve">. </w:t>
      </w:r>
      <w: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92D83" w:rsidRDefault="00721D08">
      <w:pPr>
        <w:pStyle w:val="a3"/>
        <w:spacing w:before="1" w:line="360" w:lineRule="auto"/>
        <w:ind w:right="160"/>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w:t>
      </w:r>
      <w:r>
        <w:lastRenderedPageBreak/>
        <w:t>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 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w:t>
      </w:r>
      <w:r>
        <w:rPr>
          <w:spacing w:val="-1"/>
        </w:rPr>
        <w:t xml:space="preserve"> </w:t>
      </w:r>
      <w:r>
        <w:t>заведения.</w:t>
      </w:r>
    </w:p>
    <w:p w:rsidR="00792D83" w:rsidRDefault="00721D08" w:rsidP="006B1ACE">
      <w:pPr>
        <w:pStyle w:val="a3"/>
        <w:spacing w:before="3" w:line="360" w:lineRule="auto"/>
        <w:ind w:right="163"/>
      </w:pPr>
      <w:r>
        <w:t>Внутренний мониторинг школы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w:t>
      </w:r>
      <w:r w:rsidR="006B1ACE">
        <w:t xml:space="preserve"> </w:t>
      </w:r>
      <w:r>
        <w:t>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792D83" w:rsidRDefault="00721D08" w:rsidP="006B1ACE">
      <w:pPr>
        <w:pStyle w:val="a3"/>
        <w:tabs>
          <w:tab w:val="left" w:pos="3740"/>
          <w:tab w:val="left" w:pos="6477"/>
          <w:tab w:val="left" w:pos="8750"/>
        </w:tabs>
        <w:spacing w:before="1" w:line="360" w:lineRule="auto"/>
        <w:ind w:left="0" w:right="160"/>
      </w:pPr>
      <w: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w:t>
      </w:r>
      <w:r w:rsidR="006B1ACE">
        <w:t xml:space="preserve"> </w:t>
      </w:r>
      <w:r>
        <w:t>измерительных</w:t>
      </w:r>
      <w:r>
        <w:tab/>
        <w:t>материалов</w:t>
      </w:r>
      <w:r w:rsidR="006B1ACE">
        <w:t xml:space="preserve"> </w:t>
      </w:r>
      <w:r>
        <w:rPr>
          <w:spacing w:val="-3"/>
        </w:rPr>
        <w:t xml:space="preserve">критерий </w:t>
      </w:r>
      <w:r>
        <w:lastRenderedPageBreak/>
        <w:t>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w:t>
      </w:r>
      <w:r>
        <w:rPr>
          <w:spacing w:val="-4"/>
        </w:rPr>
        <w:t xml:space="preserve"> </w:t>
      </w:r>
      <w:r>
        <w:t>уровня.</w:t>
      </w:r>
    </w:p>
    <w:p w:rsidR="00792D83" w:rsidRPr="006B1ACE" w:rsidRDefault="00721D08" w:rsidP="006B1ACE">
      <w:pPr>
        <w:pStyle w:val="a3"/>
        <w:spacing w:before="1" w:line="360" w:lineRule="auto"/>
        <w:ind w:right="165"/>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792D83" w:rsidRDefault="00721D08">
      <w:pPr>
        <w:pStyle w:val="1"/>
        <w:spacing w:before="1"/>
      </w:pPr>
      <w:r>
        <w:t>Государственная итоговая аттестация</w:t>
      </w:r>
    </w:p>
    <w:p w:rsidR="00792D83" w:rsidRDefault="00721D08">
      <w:pPr>
        <w:pStyle w:val="a3"/>
        <w:spacing w:before="158" w:line="360" w:lineRule="auto"/>
        <w:ind w:right="163"/>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92D83" w:rsidRDefault="00721D08">
      <w:pPr>
        <w:pStyle w:val="a3"/>
        <w:spacing w:before="67" w:line="360" w:lineRule="auto"/>
        <w:ind w:right="165"/>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92D83" w:rsidRDefault="00721D08">
      <w:pPr>
        <w:pStyle w:val="a3"/>
        <w:spacing w:before="2" w:line="360" w:lineRule="auto"/>
        <w:ind w:right="162"/>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792D83" w:rsidRDefault="00721D08">
      <w:pPr>
        <w:pStyle w:val="a3"/>
        <w:spacing w:line="360" w:lineRule="auto"/>
        <w:ind w:right="167"/>
      </w:pPr>
      <w:r>
        <w:t xml:space="preserve">В соответствии с ФГОС СОО государственная итоговая аттестация в форме ЕГЭ проводится по обязательным предметам и предметам по </w:t>
      </w:r>
      <w:r>
        <w:lastRenderedPageBreak/>
        <w:t>выбору обучающихся.</w:t>
      </w:r>
    </w:p>
    <w:p w:rsidR="00792D83" w:rsidRDefault="00721D08">
      <w:pPr>
        <w:pStyle w:val="a3"/>
        <w:spacing w:line="360" w:lineRule="auto"/>
        <w:ind w:right="163"/>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w:t>
      </w:r>
      <w:r>
        <w:rPr>
          <w:spacing w:val="3"/>
        </w:rPr>
        <w:t xml:space="preserve"> </w:t>
      </w:r>
      <w:r>
        <w:t>блока</w:t>
      </w:r>
    </w:p>
    <w:p w:rsidR="00792D83" w:rsidRDefault="00721D08">
      <w:pPr>
        <w:pStyle w:val="a3"/>
        <w:spacing w:line="321" w:lineRule="exact"/>
        <w:ind w:firstLine="0"/>
      </w:pPr>
      <w:r>
        <w:t>«Выпускник научится» для базового уровня изучения предмета.</w:t>
      </w:r>
    </w:p>
    <w:p w:rsidR="00792D83" w:rsidRDefault="00721D08" w:rsidP="006B1ACE">
      <w:pPr>
        <w:pStyle w:val="a3"/>
        <w:spacing w:before="163" w:line="360" w:lineRule="auto"/>
        <w:ind w:right="162"/>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r w:rsidR="006B1ACE">
        <w:t xml:space="preserve">. </w:t>
      </w: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792D83" w:rsidRDefault="00721D08">
      <w:pPr>
        <w:pStyle w:val="a3"/>
        <w:spacing w:before="1" w:line="362" w:lineRule="auto"/>
        <w:ind w:right="169"/>
      </w:pPr>
      <w:r>
        <w:t>По предметам, не вынесенным на ГИА, итоговая отметка ставится на основе результатов только внутренней оценки.</w:t>
      </w:r>
    </w:p>
    <w:p w:rsidR="00792D83" w:rsidRDefault="00721D08">
      <w:pPr>
        <w:pStyle w:val="a3"/>
        <w:tabs>
          <w:tab w:val="left" w:pos="3126"/>
          <w:tab w:val="left" w:pos="6349"/>
        </w:tabs>
        <w:spacing w:line="360" w:lineRule="auto"/>
        <w:ind w:right="160"/>
      </w:pPr>
      <w: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w:t>
      </w:r>
      <w:r>
        <w:lastRenderedPageBreak/>
        <w:t>исследование может выполняться по любому из следующих направлений: социальное; бизнес- проектирование;</w:t>
      </w:r>
      <w:r w:rsidR="006B1ACE">
        <w:t xml:space="preserve"> и</w:t>
      </w:r>
      <w:r>
        <w:t>сследовательское;</w:t>
      </w:r>
      <w:r w:rsidR="006B1ACE">
        <w:t xml:space="preserve"> </w:t>
      </w:r>
      <w:r>
        <w:rPr>
          <w:spacing w:val="-1"/>
        </w:rPr>
        <w:t xml:space="preserve">инженерно-конструкторское; </w:t>
      </w:r>
      <w:r>
        <w:t>информационное; творческое.</w:t>
      </w:r>
    </w:p>
    <w:p w:rsidR="00792D83" w:rsidRDefault="00721D08">
      <w:pPr>
        <w:pStyle w:val="a3"/>
        <w:spacing w:line="360" w:lineRule="auto"/>
        <w:ind w:right="171"/>
      </w:pPr>
      <w:r>
        <w:t>Итоговый индивидуальный проект (учебное исследование) целесообразно оценивать по следующим критериям.</w:t>
      </w:r>
    </w:p>
    <w:p w:rsidR="00792D83" w:rsidRDefault="00721D08" w:rsidP="007951DE">
      <w:pPr>
        <w:pStyle w:val="a4"/>
        <w:numPr>
          <w:ilvl w:val="2"/>
          <w:numId w:val="163"/>
        </w:numPr>
        <w:tabs>
          <w:tab w:val="left" w:pos="930"/>
        </w:tabs>
        <w:spacing w:line="360" w:lineRule="auto"/>
        <w:ind w:right="162" w:firstLine="283"/>
        <w:rPr>
          <w:sz w:val="28"/>
        </w:rPr>
      </w:pPr>
      <w:r>
        <w:rPr>
          <w:sz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Pr>
          <w:spacing w:val="-2"/>
          <w:sz w:val="28"/>
        </w:rPr>
        <w:t xml:space="preserve"> </w:t>
      </w:r>
      <w:r>
        <w:rPr>
          <w:sz w:val="28"/>
        </w:rPr>
        <w:t>действий.</w:t>
      </w:r>
    </w:p>
    <w:p w:rsidR="00792D83" w:rsidRDefault="00721D08" w:rsidP="007951DE">
      <w:pPr>
        <w:pStyle w:val="a4"/>
        <w:numPr>
          <w:ilvl w:val="2"/>
          <w:numId w:val="163"/>
        </w:numPr>
        <w:tabs>
          <w:tab w:val="left" w:pos="930"/>
        </w:tabs>
        <w:spacing w:line="360" w:lineRule="auto"/>
        <w:ind w:right="160" w:firstLine="283"/>
        <w:rPr>
          <w:sz w:val="28"/>
        </w:rPr>
      </w:pPr>
      <w:r>
        <w:rPr>
          <w:sz w:val="28"/>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w:t>
      </w:r>
      <w:r>
        <w:rPr>
          <w:spacing w:val="-6"/>
          <w:sz w:val="28"/>
        </w:rPr>
        <w:t xml:space="preserve"> </w:t>
      </w:r>
      <w:r>
        <w:rPr>
          <w:sz w:val="28"/>
        </w:rPr>
        <w:t>т.п.</w:t>
      </w:r>
    </w:p>
    <w:p w:rsidR="00792D83" w:rsidRDefault="00721D08" w:rsidP="007951DE">
      <w:pPr>
        <w:pStyle w:val="a4"/>
        <w:numPr>
          <w:ilvl w:val="2"/>
          <w:numId w:val="163"/>
        </w:numPr>
        <w:tabs>
          <w:tab w:val="left" w:pos="930"/>
        </w:tabs>
        <w:spacing w:before="67" w:line="360" w:lineRule="auto"/>
        <w:ind w:right="159" w:firstLine="283"/>
        <w:rPr>
          <w:sz w:val="28"/>
        </w:rPr>
      </w:pPr>
      <w:r>
        <w:rPr>
          <w:sz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Pr>
          <w:spacing w:val="-7"/>
          <w:sz w:val="28"/>
        </w:rPr>
        <w:t xml:space="preserve"> </w:t>
      </w:r>
      <w:r>
        <w:rPr>
          <w:sz w:val="28"/>
        </w:rPr>
        <w:t>ситуациях.</w:t>
      </w:r>
    </w:p>
    <w:p w:rsidR="00792D83" w:rsidRDefault="00721D08" w:rsidP="007951DE">
      <w:pPr>
        <w:pStyle w:val="a4"/>
        <w:numPr>
          <w:ilvl w:val="2"/>
          <w:numId w:val="163"/>
        </w:numPr>
        <w:tabs>
          <w:tab w:val="left" w:pos="930"/>
        </w:tabs>
        <w:spacing w:before="1" w:line="360" w:lineRule="auto"/>
        <w:ind w:right="159" w:firstLine="283"/>
        <w:rPr>
          <w:sz w:val="28"/>
        </w:rPr>
      </w:pPr>
      <w:r>
        <w:rPr>
          <w:sz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Pr>
          <w:spacing w:val="-4"/>
          <w:sz w:val="28"/>
        </w:rPr>
        <w:t xml:space="preserve"> </w:t>
      </w:r>
      <w:r>
        <w:rPr>
          <w:sz w:val="28"/>
        </w:rPr>
        <w:t>вопросы.</w:t>
      </w:r>
    </w:p>
    <w:p w:rsidR="00792D83" w:rsidRDefault="00721D08">
      <w:pPr>
        <w:pStyle w:val="a3"/>
        <w:spacing w:line="360" w:lineRule="auto"/>
        <w:ind w:right="165"/>
      </w:pPr>
      <w:r>
        <w:t xml:space="preserve">Защита проекта осуществляется в процессе специально организованной деятельности комиссии школы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w:t>
      </w:r>
      <w:r>
        <w:lastRenderedPageBreak/>
        <w:t>руководителя.</w:t>
      </w:r>
    </w:p>
    <w:p w:rsidR="00792D83" w:rsidRDefault="00721D08">
      <w:pPr>
        <w:pStyle w:val="a3"/>
        <w:spacing w:before="1" w:line="360" w:lineRule="auto"/>
        <w:ind w:right="161"/>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792D83" w:rsidRPr="006B1ACE" w:rsidRDefault="00721D08" w:rsidP="006B1ACE">
      <w:pPr>
        <w:pStyle w:val="1"/>
        <w:numPr>
          <w:ilvl w:val="0"/>
          <w:numId w:val="169"/>
        </w:numPr>
        <w:tabs>
          <w:tab w:val="left" w:pos="774"/>
        </w:tabs>
        <w:spacing w:before="1" w:line="362" w:lineRule="auto"/>
        <w:ind w:left="301" w:right="243" w:firstLine="112"/>
        <w:jc w:val="left"/>
      </w:pPr>
      <w:bookmarkStart w:id="22" w:name="_bookmark22"/>
      <w:bookmarkEnd w:id="22"/>
      <w:r>
        <w:t>СОДЕРЖАТЕЛЬНЫЙ РАЗДЕЛ ОСНОВНОЙ ОБРАЗОВАТЕЛЬНОЙ ПРОГРАММЫ СРЕДНЕГО ОБЩЕГО ОБРАЗОВАНИЯ МБОУ</w:t>
      </w:r>
      <w:r>
        <w:rPr>
          <w:spacing w:val="-21"/>
        </w:rPr>
        <w:t xml:space="preserve"> </w:t>
      </w:r>
      <w:r>
        <w:t>«ШКОЛ</w:t>
      </w:r>
      <w:r w:rsidR="006B1ACE">
        <w:t xml:space="preserve">А </w:t>
      </w:r>
      <w:r w:rsidRPr="006B1ACE">
        <w:t>№</w:t>
      </w:r>
      <w:r w:rsidR="00655778" w:rsidRPr="006B1ACE">
        <w:t>46»</w:t>
      </w:r>
      <w:r w:rsidRPr="006B1ACE">
        <w:t xml:space="preserve"> </w:t>
      </w:r>
      <w:r w:rsidR="00655778" w:rsidRPr="006B1ACE">
        <w:t xml:space="preserve"> </w:t>
      </w:r>
    </w:p>
    <w:p w:rsidR="00792D83" w:rsidRDefault="00792D83">
      <w:pPr>
        <w:pStyle w:val="a3"/>
        <w:spacing w:before="7"/>
        <w:ind w:left="0" w:firstLine="0"/>
        <w:jc w:val="left"/>
        <w:rPr>
          <w:b/>
          <w:sz w:val="41"/>
        </w:rPr>
      </w:pPr>
    </w:p>
    <w:p w:rsidR="00792D83" w:rsidRPr="006B1ACE" w:rsidRDefault="00721D08" w:rsidP="006B1ACE">
      <w:pPr>
        <w:pStyle w:val="1"/>
        <w:numPr>
          <w:ilvl w:val="1"/>
          <w:numId w:val="169"/>
        </w:numPr>
        <w:tabs>
          <w:tab w:val="left" w:pos="1670"/>
        </w:tabs>
        <w:spacing w:line="360" w:lineRule="auto"/>
        <w:ind w:right="161" w:firstLine="707"/>
      </w:pPr>
      <w:bookmarkStart w:id="23" w:name="_bookmark23"/>
      <w:bookmarkEnd w:id="23"/>
      <w: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Pr>
          <w:spacing w:val="-3"/>
        </w:rPr>
        <w:t xml:space="preserve"> </w:t>
      </w:r>
      <w:r>
        <w:t>деятельности</w:t>
      </w:r>
    </w:p>
    <w:p w:rsidR="00792D83" w:rsidRDefault="00721D08" w:rsidP="006B1ACE">
      <w:pPr>
        <w:pStyle w:val="a3"/>
        <w:spacing w:line="360" w:lineRule="auto"/>
        <w:ind w:right="161"/>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w:t>
      </w:r>
      <w:r w:rsidR="006B1ACE">
        <w:t xml:space="preserve"> </w:t>
      </w:r>
      <w:r>
        <w:t>общего образования, а также описание особенностей, направлений и условий реализации учебно-исследовательской и проектной деятельности.</w:t>
      </w:r>
    </w:p>
    <w:p w:rsidR="00792D83" w:rsidRDefault="00721D08" w:rsidP="007951DE">
      <w:pPr>
        <w:pStyle w:val="1"/>
        <w:numPr>
          <w:ilvl w:val="2"/>
          <w:numId w:val="169"/>
        </w:numPr>
        <w:tabs>
          <w:tab w:val="left" w:pos="1710"/>
        </w:tabs>
        <w:spacing w:line="360" w:lineRule="auto"/>
        <w:ind w:right="160" w:firstLine="707"/>
      </w:pPr>
      <w:bookmarkStart w:id="24" w:name="_bookmark24"/>
      <w:bookmarkEnd w:id="24"/>
      <w: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Pr>
          <w:spacing w:val="-4"/>
        </w:rPr>
        <w:t xml:space="preserve"> </w:t>
      </w:r>
      <w:r>
        <w:t>СОО</w:t>
      </w:r>
    </w:p>
    <w:p w:rsidR="00792D83" w:rsidRDefault="00721D08">
      <w:pPr>
        <w:pStyle w:val="a3"/>
        <w:spacing w:line="360" w:lineRule="auto"/>
        <w:ind w:right="160"/>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792D83" w:rsidRDefault="00721D08" w:rsidP="007951DE">
      <w:pPr>
        <w:pStyle w:val="a4"/>
        <w:numPr>
          <w:ilvl w:val="2"/>
          <w:numId w:val="163"/>
        </w:numPr>
        <w:tabs>
          <w:tab w:val="left" w:pos="930"/>
        </w:tabs>
        <w:spacing w:line="360" w:lineRule="auto"/>
        <w:ind w:right="160" w:firstLine="283"/>
        <w:rPr>
          <w:sz w:val="28"/>
        </w:rPr>
      </w:pPr>
      <w:r>
        <w:rPr>
          <w:sz w:val="28"/>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5"/>
          <w:sz w:val="28"/>
        </w:rPr>
        <w:t xml:space="preserve"> </w:t>
      </w:r>
      <w:r>
        <w:rPr>
          <w:sz w:val="28"/>
        </w:rPr>
        <w:lastRenderedPageBreak/>
        <w:t>коммуникативные);</w:t>
      </w:r>
    </w:p>
    <w:p w:rsidR="00792D83" w:rsidRDefault="00721D08" w:rsidP="007951DE">
      <w:pPr>
        <w:pStyle w:val="a4"/>
        <w:numPr>
          <w:ilvl w:val="2"/>
          <w:numId w:val="163"/>
        </w:numPr>
        <w:tabs>
          <w:tab w:val="left" w:pos="930"/>
        </w:tabs>
        <w:ind w:left="930"/>
        <w:rPr>
          <w:sz w:val="28"/>
        </w:rPr>
      </w:pPr>
      <w:r>
        <w:rPr>
          <w:sz w:val="28"/>
        </w:rPr>
        <w:t>способность их использования в познавательной и социальной</w:t>
      </w:r>
      <w:r>
        <w:rPr>
          <w:spacing w:val="-14"/>
          <w:sz w:val="28"/>
        </w:rPr>
        <w:t xml:space="preserve"> </w:t>
      </w:r>
      <w:r>
        <w:rPr>
          <w:sz w:val="28"/>
        </w:rPr>
        <w:t>практике;</w:t>
      </w:r>
    </w:p>
    <w:p w:rsidR="00792D83" w:rsidRDefault="00721D08" w:rsidP="007951DE">
      <w:pPr>
        <w:pStyle w:val="a4"/>
        <w:numPr>
          <w:ilvl w:val="2"/>
          <w:numId w:val="163"/>
        </w:numPr>
        <w:tabs>
          <w:tab w:val="left" w:pos="930"/>
        </w:tabs>
        <w:spacing w:before="157" w:line="360" w:lineRule="auto"/>
        <w:ind w:right="160" w:firstLine="283"/>
        <w:rPr>
          <w:sz w:val="28"/>
        </w:rPr>
      </w:pPr>
      <w:r>
        <w:rPr>
          <w:sz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792D83" w:rsidRDefault="00721D08" w:rsidP="007951DE">
      <w:pPr>
        <w:pStyle w:val="a4"/>
        <w:numPr>
          <w:ilvl w:val="2"/>
          <w:numId w:val="163"/>
        </w:numPr>
        <w:tabs>
          <w:tab w:val="left" w:pos="930"/>
        </w:tabs>
        <w:spacing w:line="362" w:lineRule="auto"/>
        <w:ind w:right="160" w:firstLine="283"/>
        <w:rPr>
          <w:sz w:val="28"/>
        </w:rPr>
      </w:pPr>
      <w:r>
        <w:rPr>
          <w:sz w:val="28"/>
        </w:rPr>
        <w:t>способность к построению индивидуальной образовательной траектории, владение навыками учебно-исследовательской и проектной</w:t>
      </w:r>
      <w:r>
        <w:rPr>
          <w:spacing w:val="-10"/>
          <w:sz w:val="28"/>
        </w:rPr>
        <w:t xml:space="preserve"> </w:t>
      </w:r>
      <w:r>
        <w:rPr>
          <w:sz w:val="28"/>
        </w:rPr>
        <w:t>деятельности.</w:t>
      </w:r>
    </w:p>
    <w:p w:rsidR="00792D83" w:rsidRDefault="00721D08">
      <w:pPr>
        <w:pStyle w:val="a3"/>
        <w:spacing w:line="317" w:lineRule="exact"/>
        <w:ind w:left="930" w:firstLine="0"/>
      </w:pPr>
      <w:r>
        <w:t>Программа направлена на:</w:t>
      </w:r>
    </w:p>
    <w:p w:rsidR="00792D83" w:rsidRDefault="00721D08" w:rsidP="007951DE">
      <w:pPr>
        <w:pStyle w:val="a4"/>
        <w:numPr>
          <w:ilvl w:val="2"/>
          <w:numId w:val="163"/>
        </w:numPr>
        <w:tabs>
          <w:tab w:val="left" w:pos="930"/>
        </w:tabs>
        <w:spacing w:before="160" w:line="360" w:lineRule="auto"/>
        <w:ind w:right="161" w:firstLine="283"/>
        <w:rPr>
          <w:sz w:val="28"/>
        </w:rPr>
      </w:pPr>
      <w:r>
        <w:rPr>
          <w:sz w:val="28"/>
        </w:rPr>
        <w:t>повышение эффективности освоения обучающимися основной образовательной программы, а также усвоение знаний и учебных</w:t>
      </w:r>
      <w:r>
        <w:rPr>
          <w:spacing w:val="-15"/>
          <w:sz w:val="28"/>
        </w:rPr>
        <w:t xml:space="preserve"> </w:t>
      </w:r>
      <w:r>
        <w:rPr>
          <w:sz w:val="28"/>
        </w:rPr>
        <w:t>действий;</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t>формирование у обучающихся системных представлений и опыта применения методов, технологий и форм организации проектной и учебно- исследовательской деятельности для достижения практико-ориентированных результатов</w:t>
      </w:r>
      <w:r>
        <w:rPr>
          <w:spacing w:val="-2"/>
          <w:sz w:val="28"/>
        </w:rPr>
        <w:t xml:space="preserve"> </w:t>
      </w:r>
      <w:r>
        <w:rPr>
          <w:sz w:val="28"/>
        </w:rPr>
        <w:t>образования;</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t>формирование навыков разработки, реализации и общественной презентации обучающимися результатов исследования,</w:t>
      </w:r>
      <w:r>
        <w:rPr>
          <w:spacing w:val="11"/>
          <w:sz w:val="28"/>
        </w:rPr>
        <w:t xml:space="preserve"> </w:t>
      </w:r>
      <w:r>
        <w:rPr>
          <w:sz w:val="28"/>
        </w:rPr>
        <w:t>индивидуального</w:t>
      </w:r>
    </w:p>
    <w:p w:rsidR="00792D83" w:rsidRDefault="00721D08">
      <w:pPr>
        <w:pStyle w:val="a3"/>
        <w:spacing w:before="67" w:line="362" w:lineRule="auto"/>
        <w:ind w:right="161" w:firstLine="0"/>
      </w:pPr>
      <w:r>
        <w:t>проекта, направленного на решение научной, личностно и (или) социально значимой проблемы.</w:t>
      </w:r>
    </w:p>
    <w:p w:rsidR="00792D83" w:rsidRDefault="00721D08">
      <w:pPr>
        <w:pStyle w:val="a3"/>
        <w:spacing w:line="317" w:lineRule="exact"/>
        <w:ind w:left="930" w:firstLine="0"/>
      </w:pPr>
      <w:r>
        <w:t>Программа обеспечивает:</w:t>
      </w:r>
    </w:p>
    <w:p w:rsidR="00792D83" w:rsidRDefault="00721D08" w:rsidP="007951DE">
      <w:pPr>
        <w:pStyle w:val="a4"/>
        <w:numPr>
          <w:ilvl w:val="2"/>
          <w:numId w:val="163"/>
        </w:numPr>
        <w:tabs>
          <w:tab w:val="left" w:pos="930"/>
        </w:tabs>
        <w:spacing w:before="161" w:line="360" w:lineRule="auto"/>
        <w:ind w:right="160" w:firstLine="283"/>
        <w:rPr>
          <w:sz w:val="28"/>
        </w:rPr>
      </w:pPr>
      <w:r>
        <w:rPr>
          <w:sz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92D83" w:rsidRDefault="00721D08" w:rsidP="007951DE">
      <w:pPr>
        <w:pStyle w:val="a4"/>
        <w:numPr>
          <w:ilvl w:val="2"/>
          <w:numId w:val="163"/>
        </w:numPr>
        <w:tabs>
          <w:tab w:val="left" w:pos="930"/>
        </w:tabs>
        <w:spacing w:line="360" w:lineRule="auto"/>
        <w:ind w:right="160" w:firstLine="283"/>
        <w:rPr>
          <w:sz w:val="28"/>
        </w:rPr>
      </w:pPr>
      <w:r>
        <w:rPr>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5"/>
          <w:sz w:val="28"/>
        </w:rPr>
        <w:t xml:space="preserve"> </w:t>
      </w:r>
      <w:r>
        <w:rPr>
          <w:sz w:val="28"/>
        </w:rPr>
        <w:t>маршрута;</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lastRenderedPageBreak/>
        <w:t>решение задач общекультурного, личностного и познавательного развития</w:t>
      </w:r>
      <w:r>
        <w:rPr>
          <w:spacing w:val="-3"/>
          <w:sz w:val="28"/>
        </w:rPr>
        <w:t xml:space="preserve"> </w:t>
      </w:r>
      <w:r>
        <w:rPr>
          <w:sz w:val="28"/>
        </w:rPr>
        <w:t>обучающихся;</w:t>
      </w:r>
    </w:p>
    <w:p w:rsidR="00792D83" w:rsidRDefault="00721D08" w:rsidP="007951DE">
      <w:pPr>
        <w:pStyle w:val="a4"/>
        <w:numPr>
          <w:ilvl w:val="2"/>
          <w:numId w:val="163"/>
        </w:numPr>
        <w:tabs>
          <w:tab w:val="left" w:pos="930"/>
        </w:tabs>
        <w:spacing w:line="360" w:lineRule="auto"/>
        <w:ind w:right="159" w:firstLine="283"/>
        <w:rPr>
          <w:sz w:val="28"/>
        </w:rPr>
      </w:pPr>
      <w:r>
        <w:rPr>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92D83" w:rsidRDefault="00721D08" w:rsidP="007951DE">
      <w:pPr>
        <w:pStyle w:val="a4"/>
        <w:numPr>
          <w:ilvl w:val="2"/>
          <w:numId w:val="163"/>
        </w:numPr>
        <w:tabs>
          <w:tab w:val="left" w:pos="930"/>
        </w:tabs>
        <w:spacing w:line="360" w:lineRule="auto"/>
        <w:ind w:right="160" w:firstLine="283"/>
        <w:rPr>
          <w:sz w:val="28"/>
        </w:rPr>
      </w:pPr>
      <w:r>
        <w:rPr>
          <w:sz w:val="28"/>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16"/>
          <w:sz w:val="28"/>
        </w:rPr>
        <w:t xml:space="preserve"> </w:t>
      </w:r>
      <w:r>
        <w:rPr>
          <w:sz w:val="28"/>
        </w:rPr>
        <w:t>проектов;</w:t>
      </w:r>
    </w:p>
    <w:p w:rsidR="00792D83" w:rsidRDefault="00721D08" w:rsidP="007951DE">
      <w:pPr>
        <w:pStyle w:val="a4"/>
        <w:numPr>
          <w:ilvl w:val="2"/>
          <w:numId w:val="163"/>
        </w:numPr>
        <w:tabs>
          <w:tab w:val="left" w:pos="930"/>
        </w:tabs>
        <w:spacing w:line="360" w:lineRule="auto"/>
        <w:ind w:right="160" w:firstLine="283"/>
        <w:rPr>
          <w:sz w:val="28"/>
        </w:rPr>
      </w:pPr>
      <w:r>
        <w:rPr>
          <w:sz w:val="28"/>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 ориентированного</w:t>
      </w:r>
      <w:r>
        <w:rPr>
          <w:spacing w:val="-1"/>
          <w:sz w:val="28"/>
        </w:rPr>
        <w:t xml:space="preserve"> </w:t>
      </w:r>
      <w:r>
        <w:rPr>
          <w:sz w:val="28"/>
        </w:rPr>
        <w:t>результата;</w:t>
      </w:r>
    </w:p>
    <w:p w:rsidR="00792D83" w:rsidRDefault="00721D08" w:rsidP="007951DE">
      <w:pPr>
        <w:pStyle w:val="a4"/>
        <w:numPr>
          <w:ilvl w:val="2"/>
          <w:numId w:val="163"/>
        </w:numPr>
        <w:tabs>
          <w:tab w:val="left" w:pos="930"/>
        </w:tabs>
        <w:spacing w:line="360" w:lineRule="auto"/>
        <w:ind w:right="160" w:firstLine="283"/>
        <w:rPr>
          <w:sz w:val="28"/>
        </w:rPr>
      </w:pPr>
      <w:r>
        <w:rPr>
          <w:sz w:val="28"/>
        </w:rPr>
        <w:t>практическую направленность проводимых исследований и индивидуальных</w:t>
      </w:r>
      <w:r>
        <w:rPr>
          <w:spacing w:val="1"/>
          <w:sz w:val="28"/>
        </w:rPr>
        <w:t xml:space="preserve"> </w:t>
      </w:r>
      <w:r>
        <w:rPr>
          <w:sz w:val="28"/>
        </w:rPr>
        <w:t>проектов;</w:t>
      </w:r>
    </w:p>
    <w:p w:rsidR="00792D83" w:rsidRDefault="00721D08" w:rsidP="007951DE">
      <w:pPr>
        <w:pStyle w:val="a4"/>
        <w:numPr>
          <w:ilvl w:val="2"/>
          <w:numId w:val="163"/>
        </w:numPr>
        <w:tabs>
          <w:tab w:val="left" w:pos="930"/>
        </w:tabs>
        <w:spacing w:before="2" w:line="360" w:lineRule="auto"/>
        <w:ind w:right="161" w:firstLine="283"/>
        <w:rPr>
          <w:sz w:val="28"/>
        </w:rPr>
      </w:pPr>
      <w:r>
        <w:rPr>
          <w:sz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92D83" w:rsidRDefault="00721D08" w:rsidP="007951DE">
      <w:pPr>
        <w:pStyle w:val="a4"/>
        <w:numPr>
          <w:ilvl w:val="2"/>
          <w:numId w:val="163"/>
        </w:numPr>
        <w:tabs>
          <w:tab w:val="left" w:pos="930"/>
        </w:tabs>
        <w:spacing w:before="67" w:line="362" w:lineRule="auto"/>
        <w:ind w:right="160" w:firstLine="283"/>
        <w:rPr>
          <w:sz w:val="28"/>
        </w:rPr>
      </w:pPr>
      <w:r>
        <w:rPr>
          <w:sz w:val="28"/>
        </w:rPr>
        <w:t>подготовку к осознанному выбору дальнейшего образования и профессиональной</w:t>
      </w:r>
      <w:r>
        <w:rPr>
          <w:spacing w:val="-2"/>
          <w:sz w:val="28"/>
        </w:rPr>
        <w:t xml:space="preserve"> </w:t>
      </w:r>
      <w:r>
        <w:rPr>
          <w:sz w:val="28"/>
        </w:rPr>
        <w:t>деятельности.</w:t>
      </w:r>
    </w:p>
    <w:p w:rsidR="00792D83" w:rsidRDefault="00721D08">
      <w:pPr>
        <w:pStyle w:val="a3"/>
        <w:spacing w:line="360" w:lineRule="auto"/>
        <w:ind w:right="160"/>
      </w:pPr>
      <w:r>
        <w:t>Цель программы развития УУД — обеспечить организационно- 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792D83" w:rsidRDefault="00721D08">
      <w:pPr>
        <w:pStyle w:val="a3"/>
        <w:spacing w:line="362" w:lineRule="auto"/>
        <w:ind w:right="161"/>
      </w:pPr>
      <w:r>
        <w:t xml:space="preserve">В соответствии с указанной целью программа развития УУД </w:t>
      </w:r>
      <w:r>
        <w:lastRenderedPageBreak/>
        <w:t>среднего общего образования определяет следующие задачи:</w:t>
      </w:r>
    </w:p>
    <w:p w:rsidR="00792D83" w:rsidRDefault="00721D08" w:rsidP="007951DE">
      <w:pPr>
        <w:pStyle w:val="a4"/>
        <w:numPr>
          <w:ilvl w:val="2"/>
          <w:numId w:val="163"/>
        </w:numPr>
        <w:tabs>
          <w:tab w:val="left" w:pos="930"/>
        </w:tabs>
        <w:spacing w:line="360" w:lineRule="auto"/>
        <w:ind w:right="160" w:firstLine="283"/>
        <w:rPr>
          <w:sz w:val="28"/>
        </w:rPr>
      </w:pPr>
      <w:r>
        <w:rPr>
          <w:sz w:val="28"/>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92D83" w:rsidRDefault="00721D08" w:rsidP="007951DE">
      <w:pPr>
        <w:pStyle w:val="a4"/>
        <w:numPr>
          <w:ilvl w:val="2"/>
          <w:numId w:val="163"/>
        </w:numPr>
        <w:tabs>
          <w:tab w:val="left" w:pos="930"/>
        </w:tabs>
        <w:spacing w:line="360" w:lineRule="auto"/>
        <w:ind w:right="159" w:firstLine="283"/>
        <w:rPr>
          <w:sz w:val="28"/>
        </w:rPr>
      </w:pPr>
      <w:r>
        <w:rPr>
          <w:sz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Pr>
          <w:spacing w:val="-2"/>
          <w:sz w:val="28"/>
        </w:rPr>
        <w:t xml:space="preserve"> </w:t>
      </w:r>
      <w:r>
        <w:rPr>
          <w:sz w:val="28"/>
        </w:rPr>
        <w:t>предметов;</w:t>
      </w:r>
    </w:p>
    <w:p w:rsidR="00792D83" w:rsidRDefault="00721D08" w:rsidP="007951DE">
      <w:pPr>
        <w:pStyle w:val="a4"/>
        <w:numPr>
          <w:ilvl w:val="2"/>
          <w:numId w:val="163"/>
        </w:numPr>
        <w:tabs>
          <w:tab w:val="left" w:pos="930"/>
        </w:tabs>
        <w:spacing w:line="360" w:lineRule="auto"/>
        <w:ind w:right="160" w:firstLine="283"/>
        <w:rPr>
          <w:sz w:val="28"/>
        </w:rPr>
      </w:pPr>
      <w:r>
        <w:rPr>
          <w:sz w:val="28"/>
        </w:rPr>
        <w:t>включение развивающих задач, способствующих совершенствованию универсальных учебных действий, как в урочную, так и во внеурочную деятельность</w:t>
      </w:r>
      <w:r>
        <w:rPr>
          <w:spacing w:val="-5"/>
          <w:sz w:val="28"/>
        </w:rPr>
        <w:t xml:space="preserve"> </w:t>
      </w:r>
      <w:r>
        <w:rPr>
          <w:sz w:val="28"/>
        </w:rPr>
        <w:t>обучающихся;</w:t>
      </w:r>
    </w:p>
    <w:p w:rsidR="00792D83" w:rsidRDefault="00721D08" w:rsidP="007951DE">
      <w:pPr>
        <w:pStyle w:val="a4"/>
        <w:numPr>
          <w:ilvl w:val="2"/>
          <w:numId w:val="163"/>
        </w:numPr>
        <w:tabs>
          <w:tab w:val="left" w:pos="930"/>
        </w:tabs>
        <w:spacing w:line="360" w:lineRule="auto"/>
        <w:ind w:right="156" w:firstLine="283"/>
        <w:rPr>
          <w:sz w:val="28"/>
        </w:rPr>
      </w:pPr>
      <w:r>
        <w:rPr>
          <w:sz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92D83" w:rsidRDefault="00721D08">
      <w:pPr>
        <w:pStyle w:val="a3"/>
        <w:spacing w:line="360" w:lineRule="auto"/>
        <w:ind w:right="160"/>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w:t>
      </w:r>
      <w:r>
        <w:rPr>
          <w:spacing w:val="11"/>
        </w:rPr>
        <w:t xml:space="preserve"> </w:t>
      </w:r>
      <w:r>
        <w:t>развития.</w:t>
      </w:r>
    </w:p>
    <w:p w:rsidR="00792D83" w:rsidRDefault="00721D08">
      <w:pPr>
        <w:pStyle w:val="a3"/>
        <w:spacing w:before="67" w:line="360" w:lineRule="auto"/>
        <w:ind w:right="161" w:firstLine="0"/>
      </w:pPr>
      <w:r>
        <w:t>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792D83" w:rsidRDefault="00721D08">
      <w:pPr>
        <w:pStyle w:val="a3"/>
        <w:spacing w:before="1" w:line="360" w:lineRule="auto"/>
        <w:ind w:right="160"/>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792D83" w:rsidRDefault="00792D83">
      <w:pPr>
        <w:pStyle w:val="a3"/>
        <w:spacing w:before="7"/>
        <w:ind w:left="0" w:firstLine="0"/>
        <w:jc w:val="left"/>
        <w:rPr>
          <w:sz w:val="42"/>
        </w:rPr>
      </w:pPr>
    </w:p>
    <w:p w:rsidR="00792D83" w:rsidRDefault="00721D08" w:rsidP="007951DE">
      <w:pPr>
        <w:pStyle w:val="1"/>
        <w:numPr>
          <w:ilvl w:val="2"/>
          <w:numId w:val="169"/>
        </w:numPr>
        <w:tabs>
          <w:tab w:val="left" w:pos="1710"/>
        </w:tabs>
        <w:spacing w:line="360" w:lineRule="auto"/>
        <w:ind w:right="161" w:firstLine="707"/>
      </w:pPr>
      <w:bookmarkStart w:id="25" w:name="_bookmark25"/>
      <w:bookmarkEnd w:id="25"/>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792D83" w:rsidRDefault="00721D08">
      <w:pPr>
        <w:pStyle w:val="a3"/>
        <w:spacing w:line="360" w:lineRule="auto"/>
        <w:ind w:right="158"/>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t>рефлексивности</w:t>
      </w:r>
      <w:proofErr w:type="spellEnd"/>
      <w: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792D83" w:rsidRDefault="00721D08">
      <w:pPr>
        <w:pStyle w:val="a3"/>
        <w:spacing w:line="360" w:lineRule="auto"/>
        <w:ind w:right="160"/>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792D83" w:rsidRDefault="00721D08" w:rsidP="006B1ACE">
      <w:pPr>
        <w:pStyle w:val="a3"/>
        <w:spacing w:line="360" w:lineRule="auto"/>
        <w:ind w:right="160"/>
      </w:pPr>
      <w:r>
        <w:t>Процесс индивидуального присвоения умения учиться сопровождается усилением осознанности самого процесса учения, что позволяет подросткам</w:t>
      </w:r>
      <w:r w:rsidR="006B1ACE">
        <w:t xml:space="preserve"> </w:t>
      </w:r>
      <w:r>
        <w:t xml:space="preserve">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w:t>
      </w:r>
      <w:r>
        <w:lastRenderedPageBreak/>
        <w:t>возраста, а с другой – глубоко индивидуален, взрослым не следует его форсировать.</w:t>
      </w:r>
    </w:p>
    <w:p w:rsidR="00792D83" w:rsidRDefault="00721D08">
      <w:pPr>
        <w:pStyle w:val="a3"/>
        <w:spacing w:before="1" w:line="360" w:lineRule="auto"/>
        <w:ind w:right="159"/>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792D83" w:rsidRDefault="00721D08">
      <w:pPr>
        <w:pStyle w:val="a3"/>
        <w:spacing w:before="1" w:line="360" w:lineRule="auto"/>
        <w:ind w:right="158"/>
      </w:pPr>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792D83" w:rsidRDefault="00721D08" w:rsidP="006B1ACE">
      <w:pPr>
        <w:pStyle w:val="a3"/>
        <w:spacing w:before="1" w:line="360" w:lineRule="auto"/>
        <w:ind w:right="159"/>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w:t>
      </w:r>
      <w:r w:rsidR="006B1ACE">
        <w:t xml:space="preserve"> </w:t>
      </w:r>
      <w:r>
        <w:t>предпринимательские пробы, проверить себя в гражданских и социальных проектах, принять участие в волонтерском движении и т.п.</w:t>
      </w:r>
    </w:p>
    <w:p w:rsidR="00792D83" w:rsidRDefault="00721D08">
      <w:pPr>
        <w:pStyle w:val="a3"/>
        <w:spacing w:line="360" w:lineRule="auto"/>
        <w:ind w:right="162"/>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792D83" w:rsidRDefault="00721D08">
      <w:pPr>
        <w:pStyle w:val="a3"/>
        <w:spacing w:line="360" w:lineRule="auto"/>
        <w:ind w:right="159"/>
      </w:pPr>
      <w:r>
        <w:lastRenderedPageBreak/>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t>том</w:t>
      </w:r>
      <w:proofErr w:type="gramEnd"/>
      <w:r>
        <w:t xml:space="preserve"> что по-прежнему важное место остается за личностным самоопределением). Продолжается, но уже не столь ярко, как у подростков, учебное </w:t>
      </w:r>
      <w:proofErr w:type="spellStart"/>
      <w:r>
        <w:t>смыслообразование</w:t>
      </w:r>
      <w:proofErr w:type="spellEnd"/>
      <w: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t>полимотивированность</w:t>
      </w:r>
      <w:proofErr w:type="spellEnd"/>
      <w: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92D83" w:rsidRDefault="00721D08">
      <w:pPr>
        <w:pStyle w:val="a3"/>
        <w:spacing w:line="360" w:lineRule="auto"/>
        <w:ind w:right="159"/>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92D83" w:rsidRDefault="00721D08">
      <w:pPr>
        <w:pStyle w:val="a3"/>
        <w:tabs>
          <w:tab w:val="left" w:pos="3380"/>
          <w:tab w:val="left" w:pos="5565"/>
          <w:tab w:val="left" w:pos="8755"/>
        </w:tabs>
        <w:spacing w:before="67" w:line="360" w:lineRule="auto"/>
        <w:ind w:right="160"/>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w:t>
      </w:r>
      <w:r w:rsidR="006B1ACE">
        <w:t xml:space="preserve"> </w:t>
      </w:r>
      <w:r>
        <w:t>проектных,</w:t>
      </w:r>
      <w:r w:rsidR="006B1ACE">
        <w:t xml:space="preserve"> </w:t>
      </w:r>
      <w:r>
        <w:t>профессиональных.</w:t>
      </w:r>
      <w:r w:rsidR="006B1ACE">
        <w:t xml:space="preserve"> </w:t>
      </w:r>
      <w:r>
        <w:rPr>
          <w:spacing w:val="-1"/>
        </w:rPr>
        <w:t xml:space="preserve">Развитые </w:t>
      </w:r>
      <w:r>
        <w:t xml:space="preserve">коммуникативные учебные действия позволяют </w:t>
      </w:r>
      <w:r>
        <w:lastRenderedPageBreak/>
        <w:t>старшеклассникам эффективно разрешать конфликты, выходить на новый уровень рефлексии в учете разных позиций.</w:t>
      </w:r>
    </w:p>
    <w:p w:rsidR="00792D83" w:rsidRDefault="00721D08">
      <w:pPr>
        <w:pStyle w:val="a3"/>
        <w:spacing w:before="1" w:line="360" w:lineRule="auto"/>
        <w:ind w:right="161"/>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92D83" w:rsidRDefault="00721D08" w:rsidP="006B1ACE">
      <w:pPr>
        <w:pStyle w:val="a3"/>
        <w:spacing w:before="2" w:line="360" w:lineRule="auto"/>
        <w:ind w:right="159"/>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t>полидисциплинарных</w:t>
      </w:r>
      <w:proofErr w:type="spellEnd"/>
      <w:r>
        <w:t xml:space="preserve"> задач. При таком построении содержания образовани</w:t>
      </w:r>
      <w:r w:rsidR="006B1ACE">
        <w:t xml:space="preserve">я </w:t>
      </w:r>
      <w:r>
        <w:t>создаются</w:t>
      </w:r>
      <w:r>
        <w:tab/>
        <w:t>необходимые</w:t>
      </w:r>
      <w:r>
        <w:tab/>
        <w:t>условия</w:t>
      </w:r>
      <w:r>
        <w:tab/>
        <w:t>для</w:t>
      </w:r>
      <w:r w:rsidR="006B1ACE">
        <w:t xml:space="preserve"> </w:t>
      </w:r>
      <w:r>
        <w:t>завершающего</w:t>
      </w:r>
      <w:r>
        <w:tab/>
        <w:t>этапа</w:t>
      </w:r>
      <w:r>
        <w:tab/>
      </w:r>
      <w:r>
        <w:rPr>
          <w:spacing w:val="-1"/>
        </w:rPr>
        <w:t xml:space="preserve">формирования </w:t>
      </w:r>
      <w:r>
        <w:t>универсальных учебных действий в</w:t>
      </w:r>
      <w:r>
        <w:rPr>
          <w:spacing w:val="2"/>
        </w:rPr>
        <w:t xml:space="preserve"> </w:t>
      </w:r>
      <w:r>
        <w:t>школе.</w:t>
      </w:r>
    </w:p>
    <w:p w:rsidR="00792D83" w:rsidRDefault="00792D83">
      <w:pPr>
        <w:pStyle w:val="a3"/>
        <w:spacing w:before="11"/>
        <w:ind w:left="0" w:firstLine="0"/>
        <w:jc w:val="left"/>
        <w:rPr>
          <w:sz w:val="41"/>
        </w:rPr>
      </w:pPr>
    </w:p>
    <w:p w:rsidR="00792D83" w:rsidRDefault="00721D08" w:rsidP="007951DE">
      <w:pPr>
        <w:pStyle w:val="1"/>
        <w:numPr>
          <w:ilvl w:val="2"/>
          <w:numId w:val="169"/>
        </w:numPr>
        <w:tabs>
          <w:tab w:val="left" w:pos="1710"/>
        </w:tabs>
        <w:spacing w:line="360" w:lineRule="auto"/>
        <w:ind w:right="167" w:firstLine="707"/>
      </w:pPr>
      <w:bookmarkStart w:id="26" w:name="_bookmark26"/>
      <w:bookmarkEnd w:id="26"/>
      <w:r>
        <w:t xml:space="preserve">Типовые задачи по формированию универсальных </w:t>
      </w:r>
      <w:r>
        <w:lastRenderedPageBreak/>
        <w:t>учебных действий</w:t>
      </w:r>
    </w:p>
    <w:p w:rsidR="00792D83" w:rsidRDefault="00721D08">
      <w:pPr>
        <w:pStyle w:val="a3"/>
        <w:spacing w:line="360" w:lineRule="auto"/>
        <w:ind w:right="161"/>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92D83" w:rsidRDefault="00721D08" w:rsidP="007951DE">
      <w:pPr>
        <w:pStyle w:val="a4"/>
        <w:numPr>
          <w:ilvl w:val="2"/>
          <w:numId w:val="163"/>
        </w:numPr>
        <w:tabs>
          <w:tab w:val="left" w:pos="930"/>
        </w:tabs>
        <w:spacing w:line="360" w:lineRule="auto"/>
        <w:ind w:right="159" w:firstLine="283"/>
        <w:rPr>
          <w:sz w:val="28"/>
        </w:rPr>
      </w:pPr>
      <w:r>
        <w:rPr>
          <w:sz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92D83" w:rsidRDefault="00721D08" w:rsidP="007951DE">
      <w:pPr>
        <w:pStyle w:val="a4"/>
        <w:numPr>
          <w:ilvl w:val="2"/>
          <w:numId w:val="163"/>
        </w:numPr>
        <w:tabs>
          <w:tab w:val="left" w:pos="930"/>
        </w:tabs>
        <w:spacing w:line="360" w:lineRule="auto"/>
        <w:ind w:right="160" w:firstLine="283"/>
        <w:rPr>
          <w:sz w:val="28"/>
        </w:rPr>
      </w:pPr>
      <w:r>
        <w:rPr>
          <w:sz w:val="28"/>
        </w:rPr>
        <w:t>обеспечение возможности самостоятельного выбора обучающимися темпа, режимов и форм освоения предметного</w:t>
      </w:r>
      <w:r>
        <w:rPr>
          <w:spacing w:val="-9"/>
          <w:sz w:val="28"/>
        </w:rPr>
        <w:t xml:space="preserve"> </w:t>
      </w:r>
      <w:r>
        <w:rPr>
          <w:sz w:val="28"/>
        </w:rPr>
        <w:t>материала;</w:t>
      </w:r>
    </w:p>
    <w:p w:rsidR="00792D83" w:rsidRDefault="00721D08" w:rsidP="007951DE">
      <w:pPr>
        <w:pStyle w:val="a4"/>
        <w:numPr>
          <w:ilvl w:val="2"/>
          <w:numId w:val="163"/>
        </w:numPr>
        <w:tabs>
          <w:tab w:val="left" w:pos="930"/>
        </w:tabs>
        <w:spacing w:line="360" w:lineRule="auto"/>
        <w:ind w:right="160" w:firstLine="283"/>
        <w:rPr>
          <w:sz w:val="28"/>
        </w:rPr>
      </w:pPr>
      <w:r>
        <w:rPr>
          <w:sz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Pr>
          <w:spacing w:val="-2"/>
          <w:sz w:val="28"/>
        </w:rPr>
        <w:t xml:space="preserve"> </w:t>
      </w:r>
      <w:r>
        <w:rPr>
          <w:sz w:val="28"/>
        </w:rPr>
        <w:t>п.);</w:t>
      </w:r>
    </w:p>
    <w:p w:rsidR="00792D83" w:rsidRDefault="00721D08" w:rsidP="007951DE">
      <w:pPr>
        <w:pStyle w:val="a4"/>
        <w:numPr>
          <w:ilvl w:val="2"/>
          <w:numId w:val="163"/>
        </w:numPr>
        <w:tabs>
          <w:tab w:val="left" w:pos="930"/>
        </w:tabs>
        <w:spacing w:line="362" w:lineRule="auto"/>
        <w:ind w:right="161" w:firstLine="283"/>
        <w:rPr>
          <w:sz w:val="28"/>
        </w:rPr>
      </w:pPr>
      <w:r>
        <w:rPr>
          <w:sz w:val="28"/>
        </w:rPr>
        <w:t xml:space="preserve">обеспечение наличия образовательных событий, в рамках которых решаются задачи, носящие </w:t>
      </w:r>
      <w:proofErr w:type="spellStart"/>
      <w:r>
        <w:rPr>
          <w:sz w:val="28"/>
        </w:rPr>
        <w:t>полидисциплинарный</w:t>
      </w:r>
      <w:proofErr w:type="spellEnd"/>
      <w:r>
        <w:rPr>
          <w:sz w:val="28"/>
        </w:rPr>
        <w:t xml:space="preserve"> и метапредметный</w:t>
      </w:r>
      <w:r>
        <w:rPr>
          <w:spacing w:val="-18"/>
          <w:sz w:val="28"/>
        </w:rPr>
        <w:t xml:space="preserve"> </w:t>
      </w:r>
      <w:r>
        <w:rPr>
          <w:sz w:val="28"/>
        </w:rPr>
        <w:t>характер;</w:t>
      </w:r>
    </w:p>
    <w:p w:rsidR="00792D83" w:rsidRDefault="00721D08" w:rsidP="007951DE">
      <w:pPr>
        <w:pStyle w:val="a4"/>
        <w:numPr>
          <w:ilvl w:val="2"/>
          <w:numId w:val="163"/>
        </w:numPr>
        <w:tabs>
          <w:tab w:val="left" w:pos="930"/>
        </w:tabs>
        <w:spacing w:line="360" w:lineRule="auto"/>
        <w:ind w:right="161" w:firstLine="283"/>
        <w:rPr>
          <w:sz w:val="28"/>
        </w:rPr>
      </w:pPr>
      <w:r>
        <w:rPr>
          <w:sz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3"/>
          <w:sz w:val="28"/>
        </w:rPr>
        <w:t xml:space="preserve"> </w:t>
      </w:r>
      <w:r>
        <w:rPr>
          <w:sz w:val="28"/>
        </w:rPr>
        <w:t>коммуникации;</w:t>
      </w:r>
    </w:p>
    <w:p w:rsidR="00792D83" w:rsidRDefault="00721D08" w:rsidP="007951DE">
      <w:pPr>
        <w:pStyle w:val="a4"/>
        <w:numPr>
          <w:ilvl w:val="2"/>
          <w:numId w:val="163"/>
        </w:numPr>
        <w:tabs>
          <w:tab w:val="left" w:pos="930"/>
        </w:tabs>
        <w:spacing w:line="360" w:lineRule="auto"/>
        <w:ind w:right="161" w:firstLine="283"/>
        <w:rPr>
          <w:sz w:val="28"/>
        </w:rPr>
      </w:pPr>
      <w:r>
        <w:rPr>
          <w:sz w:val="28"/>
        </w:rPr>
        <w:t>обеспечение наличия в образовательной деятельности событий, требующих от обучающихся предъявления продуктов своей</w:t>
      </w:r>
      <w:r>
        <w:rPr>
          <w:spacing w:val="-9"/>
          <w:sz w:val="28"/>
        </w:rPr>
        <w:t xml:space="preserve"> </w:t>
      </w:r>
      <w:r>
        <w:rPr>
          <w:sz w:val="28"/>
        </w:rPr>
        <w:t>деятельности.</w:t>
      </w:r>
    </w:p>
    <w:p w:rsidR="00792D83" w:rsidRDefault="00792D83">
      <w:pPr>
        <w:pStyle w:val="a3"/>
        <w:spacing w:before="10"/>
        <w:ind w:left="0" w:firstLine="0"/>
        <w:jc w:val="left"/>
        <w:rPr>
          <w:sz w:val="41"/>
        </w:rPr>
      </w:pPr>
    </w:p>
    <w:p w:rsidR="00792D83" w:rsidRDefault="00721D08">
      <w:pPr>
        <w:pStyle w:val="2"/>
        <w:spacing w:before="1"/>
        <w:ind w:left="930"/>
      </w:pPr>
      <w:r>
        <w:t>Формирование познавательных универсальных учебных</w:t>
      </w:r>
      <w:r>
        <w:rPr>
          <w:spacing w:val="-26"/>
        </w:rPr>
        <w:t xml:space="preserve"> </w:t>
      </w:r>
      <w:r>
        <w:t>действий</w:t>
      </w:r>
    </w:p>
    <w:p w:rsidR="00792D83" w:rsidRDefault="00721D08">
      <w:pPr>
        <w:pStyle w:val="a3"/>
        <w:spacing w:before="153" w:line="360" w:lineRule="auto"/>
        <w:ind w:right="160"/>
      </w:pPr>
      <w:r>
        <w:t>Задачи должны быть сконструированы таким образом, чтобы формировать у обучающихся</w:t>
      </w:r>
      <w:r>
        <w:rPr>
          <w:spacing w:val="-6"/>
        </w:rPr>
        <w:t xml:space="preserve"> </w:t>
      </w:r>
      <w:r>
        <w:t>умения:</w:t>
      </w:r>
    </w:p>
    <w:p w:rsidR="00792D83" w:rsidRDefault="00721D08">
      <w:pPr>
        <w:pStyle w:val="a3"/>
        <w:spacing w:before="67"/>
        <w:ind w:left="930" w:firstLine="0"/>
      </w:pPr>
      <w:r>
        <w:t>а) объяснять явления с научной точки зрения;</w:t>
      </w:r>
    </w:p>
    <w:p w:rsidR="00792D83" w:rsidRDefault="00721D08">
      <w:pPr>
        <w:pStyle w:val="a3"/>
        <w:spacing w:before="163"/>
        <w:ind w:left="930" w:firstLine="0"/>
      </w:pPr>
      <w:r>
        <w:t>б) разрабатывать дизайн научного исследования;</w:t>
      </w:r>
    </w:p>
    <w:p w:rsidR="00792D83" w:rsidRDefault="00721D08">
      <w:pPr>
        <w:pStyle w:val="a3"/>
        <w:spacing w:before="161" w:line="360" w:lineRule="auto"/>
        <w:ind w:right="163"/>
      </w:pPr>
      <w:r>
        <w:t xml:space="preserve">в) интерпретировать полученные данные и доказательства с разных </w:t>
      </w:r>
      <w:r>
        <w:lastRenderedPageBreak/>
        <w:t>позиций и формулировать соответствующие выводы.</w:t>
      </w:r>
    </w:p>
    <w:p w:rsidR="00792D83" w:rsidRDefault="00721D08">
      <w:pPr>
        <w:pStyle w:val="a3"/>
        <w:spacing w:line="360" w:lineRule="auto"/>
        <w:ind w:right="163"/>
      </w:pPr>
      <w: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t>полидисциплинарных</w:t>
      </w:r>
      <w:proofErr w:type="spellEnd"/>
      <w:r>
        <w:t xml:space="preserve"> связей, формирования рефлексии обучающегося и формирования метапредметных понятий и представлений.</w:t>
      </w:r>
    </w:p>
    <w:p w:rsidR="00792D83" w:rsidRDefault="00721D08">
      <w:pPr>
        <w:pStyle w:val="a3"/>
        <w:spacing w:line="360" w:lineRule="auto"/>
        <w:ind w:right="161"/>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792D83" w:rsidRDefault="00721D08" w:rsidP="007951DE">
      <w:pPr>
        <w:pStyle w:val="a4"/>
        <w:numPr>
          <w:ilvl w:val="2"/>
          <w:numId w:val="163"/>
        </w:numPr>
        <w:tabs>
          <w:tab w:val="left" w:pos="930"/>
        </w:tabs>
        <w:ind w:left="930"/>
        <w:rPr>
          <w:sz w:val="28"/>
        </w:rPr>
      </w:pPr>
      <w:proofErr w:type="spellStart"/>
      <w:r>
        <w:rPr>
          <w:sz w:val="28"/>
        </w:rPr>
        <w:t>полидисциплинарные</w:t>
      </w:r>
      <w:proofErr w:type="spellEnd"/>
      <w:r>
        <w:rPr>
          <w:sz w:val="28"/>
        </w:rPr>
        <w:t xml:space="preserve"> и метапредметные погружения и</w:t>
      </w:r>
      <w:r>
        <w:rPr>
          <w:spacing w:val="-4"/>
          <w:sz w:val="28"/>
        </w:rPr>
        <w:t xml:space="preserve"> </w:t>
      </w:r>
      <w:r>
        <w:rPr>
          <w:sz w:val="28"/>
        </w:rPr>
        <w:t>интенсивы;</w:t>
      </w:r>
    </w:p>
    <w:p w:rsidR="00792D83" w:rsidRDefault="00721D08" w:rsidP="007951DE">
      <w:pPr>
        <w:pStyle w:val="a4"/>
        <w:numPr>
          <w:ilvl w:val="2"/>
          <w:numId w:val="163"/>
        </w:numPr>
        <w:tabs>
          <w:tab w:val="left" w:pos="929"/>
          <w:tab w:val="left" w:pos="930"/>
        </w:tabs>
        <w:spacing w:before="162"/>
        <w:ind w:left="930"/>
        <w:jc w:val="left"/>
        <w:rPr>
          <w:sz w:val="28"/>
        </w:rPr>
      </w:pPr>
      <w:r>
        <w:rPr>
          <w:sz w:val="28"/>
        </w:rPr>
        <w:t>методологические и философские</w:t>
      </w:r>
      <w:r>
        <w:rPr>
          <w:spacing w:val="-5"/>
          <w:sz w:val="28"/>
        </w:rPr>
        <w:t xml:space="preserve"> </w:t>
      </w:r>
      <w:r>
        <w:rPr>
          <w:sz w:val="28"/>
        </w:rPr>
        <w:t>семинары;</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образовательные экспедиции и экскурсии;</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учебно-исследовательская работа обучающихся, которая</w:t>
      </w:r>
      <w:r>
        <w:rPr>
          <w:spacing w:val="-8"/>
          <w:sz w:val="28"/>
        </w:rPr>
        <w:t xml:space="preserve"> </w:t>
      </w:r>
      <w:r>
        <w:rPr>
          <w:sz w:val="28"/>
        </w:rPr>
        <w:t>предполагает:</w:t>
      </w:r>
    </w:p>
    <w:p w:rsidR="00792D83" w:rsidRDefault="00721D08" w:rsidP="007951DE">
      <w:pPr>
        <w:pStyle w:val="a4"/>
        <w:numPr>
          <w:ilvl w:val="2"/>
          <w:numId w:val="163"/>
        </w:numPr>
        <w:tabs>
          <w:tab w:val="left" w:pos="999"/>
          <w:tab w:val="left" w:pos="1000"/>
        </w:tabs>
        <w:spacing w:before="161" w:line="360" w:lineRule="auto"/>
        <w:ind w:right="159" w:firstLine="283"/>
        <w:jc w:val="left"/>
        <w:rPr>
          <w:sz w:val="28"/>
        </w:rPr>
      </w:pPr>
      <w:r>
        <w:rPr>
          <w:sz w:val="28"/>
        </w:rPr>
        <w:t>выбор тематики исследования, связанной с новейшими достижениями в области науки и</w:t>
      </w:r>
      <w:r>
        <w:rPr>
          <w:spacing w:val="-1"/>
          <w:sz w:val="28"/>
        </w:rPr>
        <w:t xml:space="preserve"> </w:t>
      </w:r>
      <w:r>
        <w:rPr>
          <w:sz w:val="28"/>
        </w:rPr>
        <w:t>технологий;</w:t>
      </w:r>
    </w:p>
    <w:p w:rsidR="00792D83" w:rsidRDefault="00721D08" w:rsidP="007951DE">
      <w:pPr>
        <w:pStyle w:val="a4"/>
        <w:numPr>
          <w:ilvl w:val="2"/>
          <w:numId w:val="163"/>
        </w:numPr>
        <w:tabs>
          <w:tab w:val="left" w:pos="999"/>
          <w:tab w:val="left" w:pos="1000"/>
        </w:tabs>
        <w:spacing w:before="1" w:line="360" w:lineRule="auto"/>
        <w:ind w:right="161" w:firstLine="283"/>
        <w:jc w:val="left"/>
        <w:rPr>
          <w:sz w:val="28"/>
        </w:rPr>
      </w:pPr>
      <w:r>
        <w:rPr>
          <w:sz w:val="28"/>
        </w:rPr>
        <w:t>выбор тематики исследований, связанных с учебными предметами, не изучаемыми в школе: психологией, социологией, бизнесом и</w:t>
      </w:r>
      <w:r>
        <w:rPr>
          <w:spacing w:val="-6"/>
          <w:sz w:val="28"/>
        </w:rPr>
        <w:t xml:space="preserve"> </w:t>
      </w:r>
      <w:r>
        <w:rPr>
          <w:sz w:val="28"/>
        </w:rPr>
        <w:t>др.;</w:t>
      </w:r>
    </w:p>
    <w:p w:rsidR="00792D83" w:rsidRPr="006B1ACE" w:rsidRDefault="00721D08" w:rsidP="006B1ACE">
      <w:pPr>
        <w:pStyle w:val="a4"/>
        <w:numPr>
          <w:ilvl w:val="2"/>
          <w:numId w:val="163"/>
        </w:numPr>
        <w:tabs>
          <w:tab w:val="left" w:pos="929"/>
          <w:tab w:val="left" w:pos="930"/>
          <w:tab w:val="left" w:pos="1887"/>
          <w:tab w:val="left" w:pos="3203"/>
          <w:tab w:val="left" w:pos="5135"/>
          <w:tab w:val="left" w:pos="7060"/>
          <w:tab w:val="left" w:pos="7547"/>
          <w:tab w:val="left" w:pos="8849"/>
        </w:tabs>
        <w:spacing w:line="360" w:lineRule="auto"/>
        <w:ind w:right="160" w:firstLine="283"/>
        <w:jc w:val="left"/>
        <w:rPr>
          <w:sz w:val="28"/>
        </w:rPr>
      </w:pPr>
      <w:r>
        <w:rPr>
          <w:sz w:val="28"/>
        </w:rPr>
        <w:t>выбор</w:t>
      </w:r>
      <w:r>
        <w:rPr>
          <w:sz w:val="28"/>
        </w:rPr>
        <w:tab/>
        <w:t>тематики</w:t>
      </w:r>
      <w:r>
        <w:rPr>
          <w:sz w:val="28"/>
        </w:rPr>
        <w:tab/>
        <w:t>исследований,</w:t>
      </w:r>
      <w:r>
        <w:rPr>
          <w:sz w:val="28"/>
        </w:rPr>
        <w:tab/>
        <w:t>направленных</w:t>
      </w:r>
      <w:r>
        <w:rPr>
          <w:sz w:val="28"/>
        </w:rPr>
        <w:tab/>
        <w:t>на</w:t>
      </w:r>
      <w:r>
        <w:rPr>
          <w:sz w:val="28"/>
        </w:rPr>
        <w:tab/>
        <w:t>изучение</w:t>
      </w:r>
      <w:r>
        <w:rPr>
          <w:sz w:val="28"/>
        </w:rPr>
        <w:tab/>
      </w:r>
      <w:r>
        <w:rPr>
          <w:spacing w:val="-3"/>
          <w:sz w:val="28"/>
        </w:rPr>
        <w:t xml:space="preserve">проблем </w:t>
      </w:r>
      <w:r>
        <w:rPr>
          <w:sz w:val="28"/>
        </w:rPr>
        <w:t>местного сообщества, региона, мира в</w:t>
      </w:r>
      <w:r>
        <w:rPr>
          <w:spacing w:val="-4"/>
          <w:sz w:val="28"/>
        </w:rPr>
        <w:t xml:space="preserve"> </w:t>
      </w:r>
      <w:r>
        <w:rPr>
          <w:sz w:val="28"/>
        </w:rPr>
        <w:t>целом.</w:t>
      </w:r>
    </w:p>
    <w:p w:rsidR="00792D83" w:rsidRDefault="00721D08">
      <w:pPr>
        <w:pStyle w:val="2"/>
        <w:ind w:left="930"/>
        <w:jc w:val="both"/>
      </w:pPr>
      <w:r>
        <w:t>Формирование коммуникативных универсальных учебных действий</w:t>
      </w:r>
    </w:p>
    <w:p w:rsidR="00792D83" w:rsidRDefault="00721D08">
      <w:pPr>
        <w:pStyle w:val="a3"/>
        <w:spacing w:before="153" w:line="360" w:lineRule="auto"/>
        <w:ind w:right="158"/>
      </w:pPr>
      <w:r>
        <w:rPr>
          <w:spacing w:val="-5"/>
        </w:rPr>
        <w:t xml:space="preserve">Принципиальное отличие образовательной </w:t>
      </w:r>
      <w:r>
        <w:rPr>
          <w:spacing w:val="-4"/>
        </w:rPr>
        <w:t>среды</w:t>
      </w:r>
      <w:r>
        <w:rPr>
          <w:spacing w:val="62"/>
        </w:rPr>
        <w:t xml:space="preserve"> </w:t>
      </w:r>
      <w:r>
        <w:t xml:space="preserve">на </w:t>
      </w:r>
      <w:r>
        <w:rPr>
          <w:spacing w:val="-5"/>
        </w:rPr>
        <w:t xml:space="preserve">уровне </w:t>
      </w:r>
      <w:r>
        <w:rPr>
          <w:spacing w:val="-4"/>
        </w:rPr>
        <w:t xml:space="preserve">среднего общего </w:t>
      </w:r>
      <w:r>
        <w:rPr>
          <w:spacing w:val="-5"/>
        </w:rPr>
        <w:t xml:space="preserve">образования </w:t>
      </w:r>
      <w:r>
        <w:t xml:space="preserve">— </w:t>
      </w:r>
      <w:r>
        <w:rPr>
          <w:spacing w:val="-5"/>
        </w:rPr>
        <w:t xml:space="preserve">открытость. </w:t>
      </w:r>
      <w:r>
        <w:rPr>
          <w:spacing w:val="-4"/>
        </w:rPr>
        <w:t xml:space="preserve">Это </w:t>
      </w:r>
      <w:r>
        <w:rPr>
          <w:spacing w:val="-5"/>
        </w:rPr>
        <w:t xml:space="preserve">предоставляет дополнительные возможности </w:t>
      </w:r>
      <w:r>
        <w:rPr>
          <w:spacing w:val="-4"/>
        </w:rPr>
        <w:t xml:space="preserve">для </w:t>
      </w:r>
      <w:r>
        <w:rPr>
          <w:spacing w:val="-5"/>
        </w:rPr>
        <w:t xml:space="preserve">организации </w:t>
      </w:r>
      <w:r>
        <w:t xml:space="preserve">и </w:t>
      </w:r>
      <w:r>
        <w:rPr>
          <w:spacing w:val="-5"/>
        </w:rPr>
        <w:t xml:space="preserve">обеспечения ситуаций, </w:t>
      </w:r>
      <w:r>
        <w:t xml:space="preserve">в </w:t>
      </w:r>
      <w:r>
        <w:rPr>
          <w:spacing w:val="-4"/>
        </w:rPr>
        <w:t xml:space="preserve">которых </w:t>
      </w:r>
      <w:r>
        <w:rPr>
          <w:spacing w:val="-5"/>
        </w:rPr>
        <w:t xml:space="preserve">обучающийся </w:t>
      </w:r>
      <w:r>
        <w:rPr>
          <w:spacing w:val="-4"/>
        </w:rPr>
        <w:t xml:space="preserve">сможет </w:t>
      </w:r>
      <w:r>
        <w:rPr>
          <w:spacing w:val="-5"/>
        </w:rPr>
        <w:t xml:space="preserve">самостоятельно ставить </w:t>
      </w:r>
      <w:r>
        <w:rPr>
          <w:spacing w:val="-4"/>
        </w:rPr>
        <w:t xml:space="preserve">цель </w:t>
      </w:r>
      <w:r>
        <w:rPr>
          <w:spacing w:val="-5"/>
        </w:rPr>
        <w:t xml:space="preserve">продуктивного взаимодействия </w:t>
      </w:r>
      <w:r>
        <w:t xml:space="preserve">с </w:t>
      </w:r>
      <w:r>
        <w:rPr>
          <w:spacing w:val="-5"/>
        </w:rPr>
        <w:t xml:space="preserve">другими людьми, сообществами </w:t>
      </w:r>
      <w:r>
        <w:t xml:space="preserve">и </w:t>
      </w:r>
      <w:r>
        <w:rPr>
          <w:spacing w:val="-5"/>
        </w:rPr>
        <w:t xml:space="preserve">организациями </w:t>
      </w:r>
      <w:r>
        <w:t xml:space="preserve">и </w:t>
      </w:r>
      <w:r>
        <w:rPr>
          <w:spacing w:val="-5"/>
        </w:rPr>
        <w:t>достигать ее.</w:t>
      </w:r>
    </w:p>
    <w:p w:rsidR="00792D83" w:rsidRDefault="00721D08">
      <w:pPr>
        <w:pStyle w:val="a3"/>
        <w:spacing w:before="67" w:line="362" w:lineRule="auto"/>
        <w:ind w:right="161"/>
      </w:pPr>
      <w:r>
        <w:t>Открытость образовательной среды позволяет обеспечивать возможность коммуникации:</w:t>
      </w:r>
    </w:p>
    <w:p w:rsidR="00792D83" w:rsidRDefault="00721D08" w:rsidP="007951DE">
      <w:pPr>
        <w:pStyle w:val="a4"/>
        <w:numPr>
          <w:ilvl w:val="2"/>
          <w:numId w:val="163"/>
        </w:numPr>
        <w:tabs>
          <w:tab w:val="left" w:pos="930"/>
        </w:tabs>
        <w:spacing w:line="360" w:lineRule="auto"/>
        <w:ind w:right="162" w:firstLine="283"/>
        <w:rPr>
          <w:sz w:val="28"/>
        </w:rPr>
      </w:pPr>
      <w:r>
        <w:rPr>
          <w:sz w:val="28"/>
        </w:rPr>
        <w:lastRenderedPageBreak/>
        <w:t>с обучающимися других образовательных организаций региона, как с ровесниками, так и с детьми иных</w:t>
      </w:r>
      <w:r>
        <w:rPr>
          <w:spacing w:val="-5"/>
          <w:sz w:val="28"/>
        </w:rPr>
        <w:t xml:space="preserve"> </w:t>
      </w:r>
      <w:r>
        <w:rPr>
          <w:sz w:val="28"/>
        </w:rPr>
        <w:t>возрастов;</w:t>
      </w:r>
    </w:p>
    <w:p w:rsidR="00792D83" w:rsidRDefault="00721D08" w:rsidP="007951DE">
      <w:pPr>
        <w:pStyle w:val="a4"/>
        <w:numPr>
          <w:ilvl w:val="2"/>
          <w:numId w:val="163"/>
        </w:numPr>
        <w:tabs>
          <w:tab w:val="left" w:pos="930"/>
        </w:tabs>
        <w:spacing w:line="360" w:lineRule="auto"/>
        <w:ind w:right="160" w:firstLine="283"/>
        <w:rPr>
          <w:sz w:val="28"/>
        </w:rPr>
      </w:pPr>
      <w:r>
        <w:rPr>
          <w:sz w:val="28"/>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Pr>
          <w:spacing w:val="-3"/>
          <w:sz w:val="28"/>
        </w:rPr>
        <w:t xml:space="preserve"> </w:t>
      </w:r>
      <w:r>
        <w:rPr>
          <w:sz w:val="28"/>
        </w:rPr>
        <w:t>проектов;</w:t>
      </w:r>
    </w:p>
    <w:p w:rsidR="00792D83" w:rsidRDefault="00721D08" w:rsidP="007951DE">
      <w:pPr>
        <w:pStyle w:val="a4"/>
        <w:numPr>
          <w:ilvl w:val="2"/>
          <w:numId w:val="163"/>
        </w:numPr>
        <w:tabs>
          <w:tab w:val="left" w:pos="930"/>
        </w:tabs>
        <w:spacing w:line="360" w:lineRule="auto"/>
        <w:ind w:right="161" w:firstLine="283"/>
        <w:rPr>
          <w:sz w:val="28"/>
        </w:rPr>
      </w:pPr>
      <w:r>
        <w:rPr>
          <w:sz w:val="28"/>
        </w:rPr>
        <w:t>представителями власти, местного самоуправления, фондов, спонсорами и др.</w:t>
      </w:r>
    </w:p>
    <w:p w:rsidR="00792D83" w:rsidRDefault="00721D08">
      <w:pPr>
        <w:pStyle w:val="a3"/>
        <w:spacing w:line="360" w:lineRule="auto"/>
        <w:ind w:right="161"/>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92D83" w:rsidRDefault="00721D08">
      <w:pPr>
        <w:pStyle w:val="a3"/>
        <w:spacing w:line="360" w:lineRule="auto"/>
        <w:ind w:right="163"/>
      </w:pPr>
      <w:r>
        <w:t>К типичным образовательным событиям и форматам, позволяющим обеспечивать использование всех возможностей коммуникации, относятся:</w:t>
      </w:r>
    </w:p>
    <w:p w:rsidR="00792D83" w:rsidRDefault="00721D08" w:rsidP="007951DE">
      <w:pPr>
        <w:pStyle w:val="a4"/>
        <w:numPr>
          <w:ilvl w:val="2"/>
          <w:numId w:val="163"/>
        </w:numPr>
        <w:tabs>
          <w:tab w:val="left" w:pos="930"/>
        </w:tabs>
        <w:spacing w:line="360" w:lineRule="auto"/>
        <w:ind w:right="159" w:firstLine="283"/>
        <w:rPr>
          <w:sz w:val="28"/>
        </w:rPr>
      </w:pPr>
      <w:r>
        <w:rPr>
          <w:sz w:val="28"/>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Pr>
          <w:sz w:val="28"/>
        </w:rPr>
        <w:t>полидисциплинарный</w:t>
      </w:r>
      <w:proofErr w:type="spellEnd"/>
      <w:r>
        <w:rPr>
          <w:sz w:val="28"/>
        </w:rPr>
        <w:t xml:space="preserve"> характер и касаться ближайшего</w:t>
      </w:r>
      <w:r>
        <w:rPr>
          <w:spacing w:val="-4"/>
          <w:sz w:val="28"/>
        </w:rPr>
        <w:t xml:space="preserve"> </w:t>
      </w:r>
      <w:r>
        <w:rPr>
          <w:sz w:val="28"/>
        </w:rPr>
        <w:t>будущего;</w:t>
      </w:r>
    </w:p>
    <w:p w:rsidR="00792D83" w:rsidRDefault="00721D08" w:rsidP="007951DE">
      <w:pPr>
        <w:pStyle w:val="a4"/>
        <w:numPr>
          <w:ilvl w:val="2"/>
          <w:numId w:val="163"/>
        </w:numPr>
        <w:tabs>
          <w:tab w:val="left" w:pos="930"/>
        </w:tabs>
        <w:spacing w:line="360" w:lineRule="auto"/>
        <w:ind w:right="154" w:firstLine="283"/>
        <w:rPr>
          <w:sz w:val="28"/>
        </w:rPr>
      </w:pPr>
      <w:r>
        <w:rPr>
          <w:spacing w:val="-7"/>
          <w:sz w:val="28"/>
        </w:rPr>
        <w:t xml:space="preserve">комплексные </w:t>
      </w:r>
      <w:r>
        <w:rPr>
          <w:spacing w:val="-6"/>
          <w:sz w:val="28"/>
        </w:rPr>
        <w:t xml:space="preserve">задачи, </w:t>
      </w:r>
      <w:r>
        <w:rPr>
          <w:spacing w:val="-7"/>
          <w:sz w:val="28"/>
        </w:rPr>
        <w:t xml:space="preserve">направленные </w:t>
      </w:r>
      <w:r>
        <w:rPr>
          <w:sz w:val="28"/>
        </w:rPr>
        <w:t xml:space="preserve">на </w:t>
      </w:r>
      <w:r>
        <w:rPr>
          <w:spacing w:val="-6"/>
          <w:sz w:val="28"/>
        </w:rPr>
        <w:t xml:space="preserve">решение актуальных проблем, </w:t>
      </w:r>
      <w:r>
        <w:rPr>
          <w:spacing w:val="-7"/>
          <w:sz w:val="28"/>
        </w:rPr>
        <w:t xml:space="preserve">лежащих </w:t>
      </w:r>
      <w:r>
        <w:rPr>
          <w:sz w:val="28"/>
        </w:rPr>
        <w:t xml:space="preserve">в </w:t>
      </w:r>
      <w:r>
        <w:rPr>
          <w:spacing w:val="-7"/>
          <w:sz w:val="28"/>
        </w:rPr>
        <w:t xml:space="preserve">ближайшем </w:t>
      </w:r>
      <w:r>
        <w:rPr>
          <w:spacing w:val="-6"/>
          <w:sz w:val="28"/>
        </w:rPr>
        <w:t xml:space="preserve">будущем </w:t>
      </w:r>
      <w:r>
        <w:rPr>
          <w:spacing w:val="-7"/>
          <w:sz w:val="28"/>
        </w:rPr>
        <w:t xml:space="preserve">обучающихся: </w:t>
      </w:r>
      <w:r>
        <w:rPr>
          <w:spacing w:val="-6"/>
          <w:sz w:val="28"/>
        </w:rPr>
        <w:t xml:space="preserve">выбор </w:t>
      </w:r>
      <w:r>
        <w:rPr>
          <w:spacing w:val="-7"/>
          <w:sz w:val="28"/>
        </w:rPr>
        <w:t xml:space="preserve">дальнейшей образовательной </w:t>
      </w:r>
      <w:r>
        <w:rPr>
          <w:spacing w:val="-6"/>
          <w:sz w:val="28"/>
        </w:rPr>
        <w:t xml:space="preserve">или рабочей </w:t>
      </w:r>
      <w:r>
        <w:rPr>
          <w:spacing w:val="-7"/>
          <w:sz w:val="28"/>
        </w:rPr>
        <w:t xml:space="preserve">траектории, определение </w:t>
      </w:r>
      <w:r>
        <w:rPr>
          <w:spacing w:val="-6"/>
          <w:sz w:val="28"/>
        </w:rPr>
        <w:t xml:space="preserve">жизненных </w:t>
      </w:r>
      <w:r>
        <w:rPr>
          <w:spacing w:val="-7"/>
          <w:sz w:val="28"/>
        </w:rPr>
        <w:t xml:space="preserve">стратегий </w:t>
      </w:r>
      <w:r>
        <w:rPr>
          <w:sz w:val="28"/>
        </w:rPr>
        <w:t>и</w:t>
      </w:r>
      <w:r>
        <w:rPr>
          <w:spacing w:val="2"/>
          <w:sz w:val="28"/>
        </w:rPr>
        <w:t xml:space="preserve"> </w:t>
      </w:r>
      <w:r>
        <w:rPr>
          <w:spacing w:val="-6"/>
          <w:sz w:val="28"/>
        </w:rPr>
        <w:t>т.п.;</w:t>
      </w:r>
    </w:p>
    <w:p w:rsidR="00792D83" w:rsidRDefault="00721D08" w:rsidP="007951DE">
      <w:pPr>
        <w:pStyle w:val="a4"/>
        <w:numPr>
          <w:ilvl w:val="2"/>
          <w:numId w:val="163"/>
        </w:numPr>
        <w:tabs>
          <w:tab w:val="left" w:pos="930"/>
        </w:tabs>
        <w:spacing w:line="362" w:lineRule="auto"/>
        <w:ind w:right="161" w:firstLine="283"/>
        <w:rPr>
          <w:sz w:val="28"/>
        </w:rPr>
      </w:pPr>
      <w:r>
        <w:rPr>
          <w:sz w:val="28"/>
        </w:rPr>
        <w:t>комплексные задачи, направленные на решение проблем местного сообщества;</w:t>
      </w:r>
    </w:p>
    <w:p w:rsidR="00792D83" w:rsidRDefault="00721D08" w:rsidP="007951DE">
      <w:pPr>
        <w:pStyle w:val="a4"/>
        <w:numPr>
          <w:ilvl w:val="2"/>
          <w:numId w:val="163"/>
        </w:numPr>
        <w:tabs>
          <w:tab w:val="left" w:pos="930"/>
        </w:tabs>
        <w:spacing w:line="360" w:lineRule="auto"/>
        <w:ind w:right="161" w:firstLine="283"/>
        <w:rPr>
          <w:sz w:val="28"/>
        </w:rPr>
      </w:pPr>
      <w:r>
        <w:rPr>
          <w:sz w:val="28"/>
        </w:rPr>
        <w:t>комплексные задачи, направленные на изменение и улучшение реально существующих бизнес-практик;</w:t>
      </w:r>
    </w:p>
    <w:p w:rsidR="00792D83" w:rsidRDefault="00721D08" w:rsidP="007951DE">
      <w:pPr>
        <w:pStyle w:val="a4"/>
        <w:numPr>
          <w:ilvl w:val="2"/>
          <w:numId w:val="163"/>
        </w:numPr>
        <w:tabs>
          <w:tab w:val="left" w:pos="930"/>
        </w:tabs>
        <w:spacing w:line="362" w:lineRule="auto"/>
        <w:ind w:right="161" w:firstLine="283"/>
        <w:rPr>
          <w:sz w:val="28"/>
        </w:rPr>
      </w:pPr>
      <w:r>
        <w:rPr>
          <w:sz w:val="28"/>
        </w:rPr>
        <w:t>социальные проекты, направленные на улучшение жизни местного сообщества. К таким проектам</w:t>
      </w:r>
      <w:r>
        <w:rPr>
          <w:spacing w:val="-4"/>
          <w:sz w:val="28"/>
        </w:rPr>
        <w:t xml:space="preserve"> </w:t>
      </w:r>
      <w:r>
        <w:rPr>
          <w:sz w:val="28"/>
        </w:rPr>
        <w:t>относятся:</w:t>
      </w:r>
    </w:p>
    <w:p w:rsidR="00792D83" w:rsidRDefault="00721D08">
      <w:pPr>
        <w:pStyle w:val="a3"/>
        <w:spacing w:line="360" w:lineRule="auto"/>
        <w:ind w:right="160"/>
      </w:pPr>
      <w:r>
        <w:t>а) участие в волонтерских акциях и движениях, самостоятельная организация волонтерских акций;</w:t>
      </w:r>
    </w:p>
    <w:p w:rsidR="00792D83" w:rsidRDefault="00721D08">
      <w:pPr>
        <w:pStyle w:val="a3"/>
        <w:spacing w:before="67" w:line="362" w:lineRule="auto"/>
        <w:jc w:val="left"/>
      </w:pPr>
      <w:r>
        <w:t xml:space="preserve">б) участие в благотворительных акциях и движениях, </w:t>
      </w:r>
      <w:r>
        <w:lastRenderedPageBreak/>
        <w:t>самостоятельная организация благотворительных акций;</w:t>
      </w:r>
    </w:p>
    <w:p w:rsidR="00792D83" w:rsidRDefault="00721D08">
      <w:pPr>
        <w:pStyle w:val="a3"/>
        <w:spacing w:line="360" w:lineRule="auto"/>
        <w:jc w:val="left"/>
      </w:pPr>
      <w:r>
        <w:t>б) создание и реализация социальных проектов разного масштаба и направленности, выходящих за рамки образовательной организации;</w:t>
      </w:r>
    </w:p>
    <w:p w:rsidR="00792D83" w:rsidRDefault="00721D08" w:rsidP="007951DE">
      <w:pPr>
        <w:pStyle w:val="a4"/>
        <w:numPr>
          <w:ilvl w:val="2"/>
          <w:numId w:val="163"/>
        </w:numPr>
        <w:tabs>
          <w:tab w:val="left" w:pos="929"/>
          <w:tab w:val="left" w:pos="930"/>
          <w:tab w:val="left" w:pos="2572"/>
          <w:tab w:val="left" w:pos="4415"/>
          <w:tab w:val="left" w:pos="5632"/>
          <w:tab w:val="left" w:pos="6143"/>
          <w:tab w:val="left" w:pos="7927"/>
        </w:tabs>
        <w:spacing w:line="362" w:lineRule="auto"/>
        <w:ind w:right="161" w:firstLine="283"/>
        <w:jc w:val="left"/>
        <w:rPr>
          <w:sz w:val="28"/>
        </w:rPr>
      </w:pPr>
      <w:r>
        <w:rPr>
          <w:sz w:val="28"/>
        </w:rPr>
        <w:t>получение</w:t>
      </w:r>
      <w:r>
        <w:rPr>
          <w:sz w:val="28"/>
        </w:rPr>
        <w:tab/>
        <w:t>предметных</w:t>
      </w:r>
      <w:r>
        <w:rPr>
          <w:sz w:val="28"/>
        </w:rPr>
        <w:tab/>
        <w:t>знаний</w:t>
      </w:r>
      <w:r>
        <w:rPr>
          <w:sz w:val="28"/>
        </w:rPr>
        <w:tab/>
        <w:t>в</w:t>
      </w:r>
      <w:r>
        <w:rPr>
          <w:sz w:val="28"/>
        </w:rPr>
        <w:tab/>
        <w:t>структурах,</w:t>
      </w:r>
      <w:r>
        <w:rPr>
          <w:sz w:val="28"/>
        </w:rPr>
        <w:tab/>
      </w:r>
      <w:r>
        <w:rPr>
          <w:spacing w:val="-1"/>
          <w:sz w:val="28"/>
        </w:rPr>
        <w:t xml:space="preserve">альтернативных </w:t>
      </w:r>
      <w:r>
        <w:rPr>
          <w:sz w:val="28"/>
        </w:rPr>
        <w:t>образовательной</w:t>
      </w:r>
      <w:r>
        <w:rPr>
          <w:spacing w:val="-2"/>
          <w:sz w:val="28"/>
        </w:rPr>
        <w:t xml:space="preserve"> </w:t>
      </w:r>
      <w:r>
        <w:rPr>
          <w:sz w:val="28"/>
        </w:rPr>
        <w:t>организации:</w:t>
      </w:r>
    </w:p>
    <w:p w:rsidR="00792D83" w:rsidRDefault="00721D08">
      <w:pPr>
        <w:pStyle w:val="a3"/>
        <w:spacing w:line="360" w:lineRule="auto"/>
        <w:ind w:left="930" w:right="2349" w:firstLine="0"/>
        <w:jc w:val="left"/>
      </w:pPr>
      <w:r>
        <w:t>а) в заочных и дистанционных школах и университетах; б) участие в дистанционных конкурсах и олимпиадах;</w:t>
      </w:r>
    </w:p>
    <w:p w:rsidR="00792D83" w:rsidRDefault="00721D08">
      <w:pPr>
        <w:pStyle w:val="a3"/>
        <w:spacing w:line="321" w:lineRule="exact"/>
        <w:ind w:left="930" w:firstLine="0"/>
        <w:jc w:val="left"/>
      </w:pPr>
      <w:r>
        <w:t>в) самостоятельное освоение отдельных предметов и курсов;</w:t>
      </w:r>
    </w:p>
    <w:p w:rsidR="00792D83" w:rsidRDefault="00721D08">
      <w:pPr>
        <w:pStyle w:val="a3"/>
        <w:spacing w:before="152"/>
        <w:ind w:left="930" w:firstLine="0"/>
      </w:pPr>
      <w:r>
        <w:t>г) самостоятельное освоение дополнительных иностранных языков.</w:t>
      </w:r>
    </w:p>
    <w:p w:rsidR="00792D83" w:rsidRDefault="00792D83">
      <w:pPr>
        <w:pStyle w:val="a3"/>
        <w:spacing w:before="6"/>
        <w:ind w:left="0" w:firstLine="0"/>
        <w:jc w:val="left"/>
        <w:rPr>
          <w:sz w:val="26"/>
        </w:rPr>
      </w:pPr>
    </w:p>
    <w:p w:rsidR="00792D83" w:rsidRDefault="00721D08">
      <w:pPr>
        <w:pStyle w:val="2"/>
        <w:spacing w:before="1"/>
        <w:ind w:left="930"/>
        <w:jc w:val="both"/>
      </w:pPr>
      <w:r>
        <w:t>Формирование регулятивных универсальных учебных действий</w:t>
      </w:r>
    </w:p>
    <w:p w:rsidR="00792D83" w:rsidRDefault="00721D08">
      <w:pPr>
        <w:pStyle w:val="a3"/>
        <w:spacing w:before="153" w:line="360" w:lineRule="auto"/>
        <w:ind w:right="161"/>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92D83" w:rsidRDefault="00721D08">
      <w:pPr>
        <w:pStyle w:val="a3"/>
        <w:spacing w:before="1" w:line="360" w:lineRule="auto"/>
        <w:ind w:right="159"/>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92D83" w:rsidRDefault="00721D08">
      <w:pPr>
        <w:pStyle w:val="a3"/>
        <w:spacing w:before="1" w:line="360" w:lineRule="auto"/>
        <w:ind w:right="160"/>
      </w:pPr>
      <w:r>
        <w:t>а) самостоятельное изучение дополнительных иностранных языков с последующей сертификацией;</w:t>
      </w:r>
    </w:p>
    <w:p w:rsidR="00792D83" w:rsidRDefault="00721D08">
      <w:pPr>
        <w:pStyle w:val="a3"/>
        <w:spacing w:line="321" w:lineRule="exact"/>
        <w:ind w:left="930" w:firstLine="0"/>
      </w:pPr>
      <w:r>
        <w:t>б) самостоятельное освоение глав, разделов и тем учебных предметов;</w:t>
      </w:r>
    </w:p>
    <w:p w:rsidR="00792D83" w:rsidRDefault="00721D08">
      <w:pPr>
        <w:pStyle w:val="a3"/>
        <w:spacing w:before="160" w:line="362" w:lineRule="auto"/>
        <w:jc w:val="left"/>
      </w:pPr>
      <w:r>
        <w:t>в) самостоятельное обучение в заочных и дистанционных школах и университетах;</w:t>
      </w:r>
    </w:p>
    <w:p w:rsidR="00792D83" w:rsidRDefault="00721D08">
      <w:pPr>
        <w:pStyle w:val="a3"/>
        <w:spacing w:line="360" w:lineRule="auto"/>
        <w:jc w:val="left"/>
      </w:pPr>
      <w:r>
        <w:t>г) самостоятельное определение темы проекта, методов и способов его реализации, источников ресурсов, необходимых для реализации проекта;</w:t>
      </w:r>
    </w:p>
    <w:p w:rsidR="00792D83" w:rsidRDefault="00721D08">
      <w:pPr>
        <w:pStyle w:val="a3"/>
        <w:tabs>
          <w:tab w:val="left" w:pos="3716"/>
          <w:tab w:val="left" w:pos="6090"/>
          <w:tab w:val="left" w:pos="6686"/>
          <w:tab w:val="left" w:pos="8719"/>
        </w:tabs>
        <w:spacing w:line="362" w:lineRule="auto"/>
        <w:ind w:right="161"/>
        <w:jc w:val="left"/>
      </w:pPr>
      <w:r>
        <w:t>д)</w:t>
      </w:r>
      <w:r>
        <w:rPr>
          <w:spacing w:val="-2"/>
        </w:rPr>
        <w:t xml:space="preserve"> </w:t>
      </w:r>
      <w:r>
        <w:t>самостоятельное</w:t>
      </w:r>
      <w:r>
        <w:tab/>
        <w:t>взаимодействие</w:t>
      </w:r>
      <w:r>
        <w:tab/>
        <w:t>с</w:t>
      </w:r>
      <w:r>
        <w:tab/>
        <w:t>источниками</w:t>
      </w:r>
      <w:r>
        <w:tab/>
      </w:r>
      <w:r>
        <w:rPr>
          <w:spacing w:val="-3"/>
        </w:rPr>
        <w:t xml:space="preserve">ресурсов: </w:t>
      </w:r>
      <w:r>
        <w:t>информационными источниками, фондами, представителями власти и т.</w:t>
      </w:r>
      <w:r>
        <w:rPr>
          <w:spacing w:val="-10"/>
        </w:rPr>
        <w:t xml:space="preserve"> </w:t>
      </w:r>
      <w:r>
        <w:t>п.;</w:t>
      </w:r>
    </w:p>
    <w:p w:rsidR="00792D83" w:rsidRDefault="00721D08">
      <w:pPr>
        <w:pStyle w:val="a3"/>
        <w:spacing w:line="317" w:lineRule="exact"/>
        <w:ind w:left="930" w:firstLine="0"/>
        <w:jc w:val="left"/>
      </w:pPr>
      <w:r>
        <w:t xml:space="preserve">е) самостоятельное управление ресурсами, в том числе </w:t>
      </w:r>
      <w:r>
        <w:lastRenderedPageBreak/>
        <w:t>нематериальными;</w:t>
      </w:r>
    </w:p>
    <w:p w:rsidR="00792D83" w:rsidRPr="006B1ACE" w:rsidRDefault="00721D08" w:rsidP="006B1ACE">
      <w:pPr>
        <w:pStyle w:val="a3"/>
        <w:spacing w:before="67" w:line="362" w:lineRule="auto"/>
        <w:ind w:right="160"/>
      </w:pPr>
      <w:r>
        <w:t>ж) презентация результатов проектной работы на различных этапах ее реализации.</w:t>
      </w:r>
    </w:p>
    <w:p w:rsidR="00792D83" w:rsidRDefault="00721D08" w:rsidP="007951DE">
      <w:pPr>
        <w:pStyle w:val="1"/>
        <w:numPr>
          <w:ilvl w:val="2"/>
          <w:numId w:val="169"/>
        </w:numPr>
        <w:tabs>
          <w:tab w:val="left" w:pos="1710"/>
        </w:tabs>
        <w:spacing w:line="360" w:lineRule="auto"/>
        <w:ind w:right="163" w:firstLine="707"/>
      </w:pPr>
      <w:bookmarkStart w:id="27" w:name="_bookmark27"/>
      <w:bookmarkEnd w:id="27"/>
      <w:r>
        <w:t>Описание особенностей учебно-исследовательской и проектной деятельности</w:t>
      </w:r>
      <w:r>
        <w:rPr>
          <w:spacing w:val="-2"/>
        </w:rPr>
        <w:t xml:space="preserve"> </w:t>
      </w:r>
      <w:r>
        <w:t>обучающихся</w:t>
      </w:r>
    </w:p>
    <w:p w:rsidR="00792D83" w:rsidRDefault="00721D08">
      <w:pPr>
        <w:pStyle w:val="a3"/>
        <w:spacing w:line="360" w:lineRule="auto"/>
        <w:ind w:right="161"/>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w:t>
      </w:r>
      <w:r>
        <w:rPr>
          <w:spacing w:val="-11"/>
        </w:rPr>
        <w:t xml:space="preserve"> </w:t>
      </w:r>
      <w:r>
        <w:t>образования.</w:t>
      </w:r>
    </w:p>
    <w:p w:rsidR="00792D83" w:rsidRDefault="00721D08">
      <w:pPr>
        <w:pStyle w:val="a3"/>
        <w:spacing w:line="360" w:lineRule="auto"/>
        <w:ind w:right="160"/>
      </w:pPr>
      <w: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t>полидисциплинарного</w:t>
      </w:r>
      <w:proofErr w:type="spellEnd"/>
      <w:r>
        <w:t xml:space="preserve"> характера, необходимых для освоения социальной жизни и культуры.</w:t>
      </w:r>
    </w:p>
    <w:p w:rsidR="00792D83" w:rsidRDefault="00721D08">
      <w:pPr>
        <w:pStyle w:val="a3"/>
        <w:spacing w:line="360" w:lineRule="auto"/>
        <w:ind w:right="160"/>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92D83" w:rsidRDefault="00721D08">
      <w:pPr>
        <w:pStyle w:val="a3"/>
        <w:spacing w:line="360" w:lineRule="auto"/>
        <w:ind w:right="159"/>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92D83" w:rsidRDefault="00721D08">
      <w:pPr>
        <w:pStyle w:val="a3"/>
        <w:spacing w:line="360" w:lineRule="auto"/>
        <w:ind w:right="159"/>
      </w:pPr>
      <w:r>
        <w:t xml:space="preserve">Презентацию результатов проектной работы целесообразно </w:t>
      </w:r>
      <w:r>
        <w:lastRenderedPageBreak/>
        <w:t>проводить не в школе, а в том социальном и культурном пространстве, где проект</w:t>
      </w:r>
    </w:p>
    <w:p w:rsidR="00792D83" w:rsidRPr="006B1ACE" w:rsidRDefault="00721D08" w:rsidP="006B1ACE">
      <w:pPr>
        <w:pStyle w:val="a3"/>
        <w:spacing w:before="67" w:line="360" w:lineRule="auto"/>
        <w:ind w:right="159" w:firstLine="0"/>
      </w:pPr>
      <w:r>
        <w:t>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792D83" w:rsidRDefault="00721D08" w:rsidP="007951DE">
      <w:pPr>
        <w:pStyle w:val="1"/>
        <w:numPr>
          <w:ilvl w:val="2"/>
          <w:numId w:val="169"/>
        </w:numPr>
        <w:tabs>
          <w:tab w:val="left" w:pos="1710"/>
        </w:tabs>
        <w:spacing w:line="360" w:lineRule="auto"/>
        <w:ind w:right="159" w:firstLine="707"/>
      </w:pPr>
      <w:bookmarkStart w:id="28" w:name="_bookmark28"/>
      <w:bookmarkEnd w:id="28"/>
      <w:r>
        <w:t>Описание основных направлений учебно-исследовательской и проектной деятельности</w:t>
      </w:r>
      <w:r>
        <w:rPr>
          <w:spacing w:val="-6"/>
        </w:rPr>
        <w:t xml:space="preserve"> </w:t>
      </w:r>
      <w:r>
        <w:t>обучающихся</w:t>
      </w:r>
    </w:p>
    <w:p w:rsidR="00792D83" w:rsidRDefault="00721D08">
      <w:pPr>
        <w:pStyle w:val="a3"/>
        <w:tabs>
          <w:tab w:val="left" w:pos="2764"/>
          <w:tab w:val="left" w:pos="4825"/>
          <w:tab w:val="left" w:pos="6297"/>
          <w:tab w:val="left" w:pos="6666"/>
        </w:tabs>
        <w:spacing w:line="360" w:lineRule="auto"/>
        <w:ind w:right="161"/>
        <w:jc w:val="left"/>
      </w:pPr>
      <w:r>
        <w:t>Возможными</w:t>
      </w:r>
      <w:r>
        <w:tab/>
        <w:t>направлениями</w:t>
      </w:r>
      <w:r>
        <w:tab/>
        <w:t>проектной</w:t>
      </w:r>
      <w:r>
        <w:tab/>
        <w:t>и</w:t>
      </w:r>
      <w:r>
        <w:tab/>
      </w:r>
      <w:r>
        <w:rPr>
          <w:spacing w:val="-1"/>
        </w:rPr>
        <w:t xml:space="preserve">учебно-исследовательской </w:t>
      </w:r>
      <w:r>
        <w:t>деятельности являются:</w:t>
      </w:r>
    </w:p>
    <w:p w:rsidR="00792D83" w:rsidRDefault="00721D08" w:rsidP="007951DE">
      <w:pPr>
        <w:pStyle w:val="a4"/>
        <w:numPr>
          <w:ilvl w:val="2"/>
          <w:numId w:val="163"/>
        </w:numPr>
        <w:tabs>
          <w:tab w:val="left" w:pos="929"/>
          <w:tab w:val="left" w:pos="930"/>
        </w:tabs>
        <w:ind w:left="930"/>
        <w:jc w:val="left"/>
        <w:rPr>
          <w:sz w:val="28"/>
        </w:rPr>
      </w:pPr>
      <w:r>
        <w:rPr>
          <w:sz w:val="28"/>
        </w:rPr>
        <w:t>исследовательское;</w:t>
      </w:r>
    </w:p>
    <w:p w:rsidR="00792D83" w:rsidRDefault="00721D08" w:rsidP="007951DE">
      <w:pPr>
        <w:pStyle w:val="a4"/>
        <w:numPr>
          <w:ilvl w:val="2"/>
          <w:numId w:val="163"/>
        </w:numPr>
        <w:tabs>
          <w:tab w:val="left" w:pos="929"/>
          <w:tab w:val="left" w:pos="930"/>
        </w:tabs>
        <w:spacing w:before="157"/>
        <w:ind w:left="930"/>
        <w:jc w:val="left"/>
        <w:rPr>
          <w:sz w:val="28"/>
        </w:rPr>
      </w:pPr>
      <w:r>
        <w:rPr>
          <w:sz w:val="28"/>
        </w:rPr>
        <w:t>инженерное;</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прикладное;</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бизнес-проектирование;</w:t>
      </w:r>
    </w:p>
    <w:p w:rsidR="00792D83" w:rsidRDefault="00721D08" w:rsidP="007951DE">
      <w:pPr>
        <w:pStyle w:val="a4"/>
        <w:numPr>
          <w:ilvl w:val="2"/>
          <w:numId w:val="163"/>
        </w:numPr>
        <w:tabs>
          <w:tab w:val="left" w:pos="929"/>
          <w:tab w:val="left" w:pos="930"/>
        </w:tabs>
        <w:spacing w:before="162"/>
        <w:ind w:left="930"/>
        <w:jc w:val="left"/>
        <w:rPr>
          <w:sz w:val="28"/>
        </w:rPr>
      </w:pPr>
      <w:r>
        <w:rPr>
          <w:sz w:val="28"/>
        </w:rPr>
        <w:t>информационное;</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социальное;</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игровое;</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творческое.</w:t>
      </w:r>
    </w:p>
    <w:p w:rsidR="00792D83" w:rsidRDefault="00721D08">
      <w:pPr>
        <w:pStyle w:val="a3"/>
        <w:spacing w:before="160" w:line="362" w:lineRule="auto"/>
        <w:jc w:val="left"/>
      </w:pPr>
      <w:r>
        <w:t>На уровне среднего общего образования приоритетными направлениями являются:</w:t>
      </w:r>
    </w:p>
    <w:p w:rsidR="00792D83" w:rsidRDefault="00721D08" w:rsidP="007951DE">
      <w:pPr>
        <w:pStyle w:val="a4"/>
        <w:numPr>
          <w:ilvl w:val="2"/>
          <w:numId w:val="163"/>
        </w:numPr>
        <w:tabs>
          <w:tab w:val="left" w:pos="929"/>
          <w:tab w:val="left" w:pos="930"/>
        </w:tabs>
        <w:spacing w:line="317" w:lineRule="exact"/>
        <w:ind w:left="930"/>
        <w:jc w:val="left"/>
        <w:rPr>
          <w:sz w:val="28"/>
        </w:rPr>
      </w:pPr>
      <w:r>
        <w:rPr>
          <w:sz w:val="28"/>
        </w:rPr>
        <w:t>социальное;</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бизнес-проектирование;</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исследовательское;</w:t>
      </w:r>
    </w:p>
    <w:p w:rsidR="00792D83" w:rsidRDefault="00721D08" w:rsidP="007951DE">
      <w:pPr>
        <w:pStyle w:val="a4"/>
        <w:numPr>
          <w:ilvl w:val="2"/>
          <w:numId w:val="163"/>
        </w:numPr>
        <w:tabs>
          <w:tab w:val="left" w:pos="929"/>
          <w:tab w:val="left" w:pos="930"/>
        </w:tabs>
        <w:spacing w:before="163"/>
        <w:ind w:left="930"/>
        <w:jc w:val="left"/>
        <w:rPr>
          <w:sz w:val="28"/>
        </w:rPr>
      </w:pPr>
      <w:r>
        <w:rPr>
          <w:sz w:val="28"/>
        </w:rPr>
        <w:t>инженерное;</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информационное.</w:t>
      </w:r>
    </w:p>
    <w:p w:rsidR="00792D83" w:rsidRDefault="00721D08" w:rsidP="007951DE">
      <w:pPr>
        <w:pStyle w:val="1"/>
        <w:numPr>
          <w:ilvl w:val="2"/>
          <w:numId w:val="169"/>
        </w:numPr>
        <w:tabs>
          <w:tab w:val="left" w:pos="1710"/>
        </w:tabs>
        <w:spacing w:before="72" w:line="360" w:lineRule="auto"/>
        <w:ind w:right="159" w:firstLine="707"/>
      </w:pPr>
      <w:bookmarkStart w:id="29" w:name="_bookmark29"/>
      <w:bookmarkEnd w:id="29"/>
      <w:r>
        <w:t>Планируемые результаты учебно-исследовательской и проектной деятельности обучающихся в рамках урочной и внеурочной деятельности</w:t>
      </w:r>
    </w:p>
    <w:p w:rsidR="00792D83" w:rsidRDefault="00721D08">
      <w:pPr>
        <w:pStyle w:val="a3"/>
        <w:spacing w:line="360" w:lineRule="auto"/>
        <w:ind w:right="161"/>
      </w:pPr>
      <w:r>
        <w:t xml:space="preserve">В результате учебно-исследовательской и проектной деятельности </w:t>
      </w:r>
      <w:r>
        <w:lastRenderedPageBreak/>
        <w:t>обучающиеся получат представление:</w:t>
      </w:r>
    </w:p>
    <w:p w:rsidR="00792D83" w:rsidRDefault="00721D08" w:rsidP="007951DE">
      <w:pPr>
        <w:pStyle w:val="a4"/>
        <w:numPr>
          <w:ilvl w:val="2"/>
          <w:numId w:val="163"/>
        </w:numPr>
        <w:tabs>
          <w:tab w:val="left" w:pos="930"/>
        </w:tabs>
        <w:spacing w:line="360" w:lineRule="auto"/>
        <w:ind w:right="160" w:firstLine="283"/>
        <w:rPr>
          <w:sz w:val="28"/>
        </w:rPr>
      </w:pPr>
      <w:r>
        <w:rPr>
          <w:sz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92D83" w:rsidRDefault="00721D08" w:rsidP="007951DE">
      <w:pPr>
        <w:pStyle w:val="a4"/>
        <w:numPr>
          <w:ilvl w:val="2"/>
          <w:numId w:val="163"/>
        </w:numPr>
        <w:tabs>
          <w:tab w:val="left" w:pos="930"/>
        </w:tabs>
        <w:spacing w:line="362" w:lineRule="auto"/>
        <w:ind w:right="160" w:firstLine="283"/>
        <w:rPr>
          <w:sz w:val="28"/>
        </w:rPr>
      </w:pPr>
      <w:r>
        <w:rPr>
          <w:sz w:val="28"/>
        </w:rPr>
        <w:t>о таких понятиях, как концепция, научная гипотеза, метод, эксперимент, надежность гипотезы, модель, метод сбора и метод анализа</w:t>
      </w:r>
      <w:r>
        <w:rPr>
          <w:spacing w:val="-10"/>
          <w:sz w:val="28"/>
        </w:rPr>
        <w:t xml:space="preserve"> </w:t>
      </w:r>
      <w:r>
        <w:rPr>
          <w:sz w:val="28"/>
        </w:rPr>
        <w:t>данных;</w:t>
      </w:r>
    </w:p>
    <w:p w:rsidR="00792D83" w:rsidRDefault="00721D08" w:rsidP="007951DE">
      <w:pPr>
        <w:pStyle w:val="a4"/>
        <w:numPr>
          <w:ilvl w:val="2"/>
          <w:numId w:val="163"/>
        </w:numPr>
        <w:tabs>
          <w:tab w:val="left" w:pos="930"/>
        </w:tabs>
        <w:spacing w:line="360" w:lineRule="auto"/>
        <w:ind w:right="158" w:firstLine="283"/>
        <w:rPr>
          <w:sz w:val="28"/>
        </w:rPr>
      </w:pPr>
      <w:r>
        <w:rPr>
          <w:sz w:val="28"/>
        </w:rPr>
        <w:t>о том, чем отличаются исследования в гуманитарных областях от исследований в естественных</w:t>
      </w:r>
      <w:r>
        <w:rPr>
          <w:spacing w:val="-1"/>
          <w:sz w:val="28"/>
        </w:rPr>
        <w:t xml:space="preserve"> </w:t>
      </w:r>
      <w:r>
        <w:rPr>
          <w:sz w:val="28"/>
        </w:rPr>
        <w:t>науках;</w:t>
      </w:r>
    </w:p>
    <w:p w:rsidR="00792D83" w:rsidRDefault="00721D08" w:rsidP="007951DE">
      <w:pPr>
        <w:pStyle w:val="a4"/>
        <w:numPr>
          <w:ilvl w:val="2"/>
          <w:numId w:val="163"/>
        </w:numPr>
        <w:tabs>
          <w:tab w:val="left" w:pos="930"/>
        </w:tabs>
        <w:spacing w:line="321" w:lineRule="exact"/>
        <w:ind w:left="930"/>
        <w:rPr>
          <w:sz w:val="28"/>
        </w:rPr>
      </w:pPr>
      <w:r>
        <w:rPr>
          <w:sz w:val="28"/>
        </w:rPr>
        <w:t>об истории</w:t>
      </w:r>
      <w:r>
        <w:rPr>
          <w:spacing w:val="-4"/>
          <w:sz w:val="28"/>
        </w:rPr>
        <w:t xml:space="preserve"> </w:t>
      </w:r>
      <w:r>
        <w:rPr>
          <w:sz w:val="28"/>
        </w:rPr>
        <w:t>науки;</w:t>
      </w:r>
    </w:p>
    <w:p w:rsidR="00792D83" w:rsidRDefault="00721D08" w:rsidP="007951DE">
      <w:pPr>
        <w:pStyle w:val="a4"/>
        <w:numPr>
          <w:ilvl w:val="2"/>
          <w:numId w:val="163"/>
        </w:numPr>
        <w:tabs>
          <w:tab w:val="left" w:pos="930"/>
        </w:tabs>
        <w:spacing w:before="154"/>
        <w:ind w:left="930"/>
        <w:rPr>
          <w:sz w:val="28"/>
        </w:rPr>
      </w:pPr>
      <w:r>
        <w:rPr>
          <w:sz w:val="28"/>
        </w:rPr>
        <w:t>о новейших разработках в области науки и</w:t>
      </w:r>
      <w:r>
        <w:rPr>
          <w:spacing w:val="-1"/>
          <w:sz w:val="28"/>
        </w:rPr>
        <w:t xml:space="preserve"> </w:t>
      </w:r>
      <w:r>
        <w:rPr>
          <w:sz w:val="28"/>
        </w:rPr>
        <w:t>технологий;</w:t>
      </w:r>
    </w:p>
    <w:p w:rsidR="00792D83" w:rsidRDefault="00721D08" w:rsidP="007951DE">
      <w:pPr>
        <w:pStyle w:val="a4"/>
        <w:numPr>
          <w:ilvl w:val="2"/>
          <w:numId w:val="163"/>
        </w:numPr>
        <w:tabs>
          <w:tab w:val="left" w:pos="930"/>
        </w:tabs>
        <w:spacing w:before="161" w:line="360" w:lineRule="auto"/>
        <w:ind w:right="160" w:firstLine="283"/>
        <w:rPr>
          <w:sz w:val="28"/>
        </w:rPr>
      </w:pPr>
      <w:r>
        <w:rPr>
          <w:sz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Pr>
          <w:spacing w:val="-4"/>
          <w:sz w:val="28"/>
        </w:rPr>
        <w:t xml:space="preserve"> </w:t>
      </w:r>
      <w:r>
        <w:rPr>
          <w:sz w:val="28"/>
        </w:rPr>
        <w:t>др.);</w:t>
      </w:r>
    </w:p>
    <w:p w:rsidR="00792D83" w:rsidRDefault="00721D08" w:rsidP="007951DE">
      <w:pPr>
        <w:pStyle w:val="a4"/>
        <w:numPr>
          <w:ilvl w:val="2"/>
          <w:numId w:val="163"/>
        </w:numPr>
        <w:tabs>
          <w:tab w:val="left" w:pos="930"/>
        </w:tabs>
        <w:spacing w:line="360" w:lineRule="auto"/>
        <w:ind w:right="159" w:firstLine="283"/>
        <w:rPr>
          <w:sz w:val="28"/>
        </w:rPr>
      </w:pPr>
      <w:r>
        <w:rPr>
          <w:sz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spacing w:val="-1"/>
          <w:sz w:val="28"/>
        </w:rPr>
        <w:t xml:space="preserve"> </w:t>
      </w:r>
      <w:r>
        <w:rPr>
          <w:sz w:val="28"/>
        </w:rPr>
        <w:t>др.);</w:t>
      </w:r>
    </w:p>
    <w:p w:rsidR="00792D83" w:rsidRDefault="00721D08">
      <w:pPr>
        <w:pStyle w:val="a3"/>
        <w:ind w:left="930" w:firstLine="0"/>
      </w:pPr>
      <w:r>
        <w:t>Обучающийся сможет:</w:t>
      </w:r>
    </w:p>
    <w:p w:rsidR="00792D83" w:rsidRDefault="00721D08" w:rsidP="007951DE">
      <w:pPr>
        <w:pStyle w:val="a4"/>
        <w:numPr>
          <w:ilvl w:val="2"/>
          <w:numId w:val="163"/>
        </w:numPr>
        <w:tabs>
          <w:tab w:val="left" w:pos="930"/>
        </w:tabs>
        <w:spacing w:before="161"/>
        <w:ind w:left="930"/>
        <w:rPr>
          <w:sz w:val="28"/>
        </w:rPr>
      </w:pPr>
      <w:r>
        <w:rPr>
          <w:sz w:val="28"/>
        </w:rPr>
        <w:t>решать задачи, находящиеся на стыке нескольких учебных</w:t>
      </w:r>
      <w:r>
        <w:rPr>
          <w:spacing w:val="-14"/>
          <w:sz w:val="28"/>
        </w:rPr>
        <w:t xml:space="preserve"> </w:t>
      </w:r>
      <w:r>
        <w:rPr>
          <w:sz w:val="28"/>
        </w:rPr>
        <w:t>дисциплин;</w:t>
      </w:r>
    </w:p>
    <w:p w:rsidR="00792D83" w:rsidRDefault="00721D08" w:rsidP="007951DE">
      <w:pPr>
        <w:pStyle w:val="a4"/>
        <w:numPr>
          <w:ilvl w:val="2"/>
          <w:numId w:val="163"/>
        </w:numPr>
        <w:tabs>
          <w:tab w:val="left" w:pos="930"/>
        </w:tabs>
        <w:spacing w:before="161" w:line="360" w:lineRule="auto"/>
        <w:ind w:right="161" w:firstLine="283"/>
        <w:rPr>
          <w:sz w:val="28"/>
        </w:rPr>
      </w:pPr>
      <w:r>
        <w:rPr>
          <w:sz w:val="28"/>
        </w:rPr>
        <w:t>использовать основной алгоритм исследования при решении своих учебно-познавательных</w:t>
      </w:r>
      <w:r>
        <w:rPr>
          <w:spacing w:val="1"/>
          <w:sz w:val="28"/>
        </w:rPr>
        <w:t xml:space="preserve"> </w:t>
      </w:r>
      <w:r>
        <w:rPr>
          <w:sz w:val="28"/>
        </w:rPr>
        <w:t>задач;</w:t>
      </w:r>
    </w:p>
    <w:p w:rsidR="00792D83" w:rsidRDefault="00721D08" w:rsidP="007951DE">
      <w:pPr>
        <w:pStyle w:val="a4"/>
        <w:numPr>
          <w:ilvl w:val="2"/>
          <w:numId w:val="163"/>
        </w:numPr>
        <w:tabs>
          <w:tab w:val="left" w:pos="930"/>
        </w:tabs>
        <w:spacing w:line="360" w:lineRule="auto"/>
        <w:ind w:right="160" w:firstLine="283"/>
        <w:rPr>
          <w:sz w:val="28"/>
        </w:rPr>
      </w:pPr>
      <w:r>
        <w:rPr>
          <w:sz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spacing w:val="-1"/>
          <w:sz w:val="28"/>
        </w:rPr>
        <w:t xml:space="preserve"> </w:t>
      </w:r>
      <w:r>
        <w:rPr>
          <w:sz w:val="28"/>
        </w:rPr>
        <w:t>жизни;</w:t>
      </w:r>
    </w:p>
    <w:p w:rsidR="00792D83" w:rsidRDefault="00721D08" w:rsidP="007951DE">
      <w:pPr>
        <w:pStyle w:val="a4"/>
        <w:numPr>
          <w:ilvl w:val="2"/>
          <w:numId w:val="163"/>
        </w:numPr>
        <w:tabs>
          <w:tab w:val="left" w:pos="930"/>
        </w:tabs>
        <w:spacing w:before="67" w:line="362" w:lineRule="auto"/>
        <w:ind w:right="161" w:firstLine="283"/>
        <w:rPr>
          <w:sz w:val="28"/>
        </w:rPr>
      </w:pPr>
      <w:r>
        <w:rPr>
          <w:sz w:val="28"/>
        </w:rPr>
        <w:t>использовать элементы математического моделирования при решении исследовательских задач;</w:t>
      </w:r>
    </w:p>
    <w:p w:rsidR="00792D83" w:rsidRDefault="00721D08" w:rsidP="007951DE">
      <w:pPr>
        <w:pStyle w:val="a4"/>
        <w:numPr>
          <w:ilvl w:val="2"/>
          <w:numId w:val="163"/>
        </w:numPr>
        <w:tabs>
          <w:tab w:val="left" w:pos="930"/>
        </w:tabs>
        <w:spacing w:line="360" w:lineRule="auto"/>
        <w:ind w:right="162" w:firstLine="283"/>
        <w:rPr>
          <w:sz w:val="28"/>
        </w:rPr>
      </w:pPr>
      <w:r>
        <w:rPr>
          <w:sz w:val="28"/>
        </w:rPr>
        <w:t>использовать элементы математического анализа для интерпретации результатов, полученных в ходе учебно-исследовательской</w:t>
      </w:r>
      <w:r>
        <w:rPr>
          <w:spacing w:val="-8"/>
          <w:sz w:val="28"/>
        </w:rPr>
        <w:t xml:space="preserve"> </w:t>
      </w:r>
      <w:r>
        <w:rPr>
          <w:sz w:val="28"/>
        </w:rPr>
        <w:t>работы.</w:t>
      </w:r>
    </w:p>
    <w:p w:rsidR="00792D83" w:rsidRDefault="00721D08">
      <w:pPr>
        <w:pStyle w:val="a3"/>
        <w:spacing w:line="360" w:lineRule="auto"/>
        <w:ind w:right="161"/>
      </w:pPr>
      <w:r>
        <w:lastRenderedPageBreak/>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92D83" w:rsidRDefault="00721D08" w:rsidP="007951DE">
      <w:pPr>
        <w:pStyle w:val="a4"/>
        <w:numPr>
          <w:ilvl w:val="2"/>
          <w:numId w:val="163"/>
        </w:numPr>
        <w:tabs>
          <w:tab w:val="left" w:pos="930"/>
        </w:tabs>
        <w:spacing w:line="360" w:lineRule="auto"/>
        <w:ind w:right="160" w:firstLine="283"/>
        <w:rPr>
          <w:sz w:val="28"/>
        </w:rPr>
      </w:pPr>
      <w:r>
        <w:rPr>
          <w:sz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w:t>
      </w:r>
      <w:r>
        <w:rPr>
          <w:spacing w:val="-4"/>
          <w:sz w:val="28"/>
        </w:rPr>
        <w:t xml:space="preserve"> </w:t>
      </w:r>
      <w:r>
        <w:rPr>
          <w:sz w:val="28"/>
        </w:rPr>
        <w:t>благе;</w:t>
      </w:r>
    </w:p>
    <w:p w:rsidR="00792D83" w:rsidRDefault="00721D08" w:rsidP="007951DE">
      <w:pPr>
        <w:pStyle w:val="a4"/>
        <w:numPr>
          <w:ilvl w:val="2"/>
          <w:numId w:val="163"/>
        </w:numPr>
        <w:tabs>
          <w:tab w:val="left" w:pos="930"/>
        </w:tabs>
        <w:spacing w:line="360" w:lineRule="auto"/>
        <w:ind w:right="160" w:firstLine="283"/>
        <w:rPr>
          <w:sz w:val="28"/>
        </w:rPr>
      </w:pPr>
      <w:r>
        <w:rPr>
          <w:sz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Pr>
          <w:spacing w:val="-1"/>
          <w:sz w:val="28"/>
        </w:rPr>
        <w:t xml:space="preserve"> </w:t>
      </w:r>
      <w:r>
        <w:rPr>
          <w:sz w:val="28"/>
        </w:rPr>
        <w:t>пространстве;</w:t>
      </w:r>
    </w:p>
    <w:p w:rsidR="00792D83" w:rsidRDefault="00721D08" w:rsidP="007951DE">
      <w:pPr>
        <w:pStyle w:val="a4"/>
        <w:numPr>
          <w:ilvl w:val="2"/>
          <w:numId w:val="163"/>
        </w:numPr>
        <w:tabs>
          <w:tab w:val="left" w:pos="930"/>
        </w:tabs>
        <w:spacing w:line="360" w:lineRule="auto"/>
        <w:ind w:right="163" w:firstLine="283"/>
        <w:rPr>
          <w:sz w:val="28"/>
        </w:rPr>
      </w:pPr>
      <w:r>
        <w:rPr>
          <w:sz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Pr>
          <w:spacing w:val="-2"/>
          <w:sz w:val="28"/>
        </w:rPr>
        <w:t xml:space="preserve"> </w:t>
      </w:r>
      <w:r>
        <w:rPr>
          <w:sz w:val="28"/>
        </w:rPr>
        <w:t>целей;</w:t>
      </w:r>
    </w:p>
    <w:p w:rsidR="00792D83" w:rsidRDefault="00721D08" w:rsidP="007951DE">
      <w:pPr>
        <w:pStyle w:val="a4"/>
        <w:numPr>
          <w:ilvl w:val="2"/>
          <w:numId w:val="163"/>
        </w:numPr>
        <w:tabs>
          <w:tab w:val="left" w:pos="930"/>
        </w:tabs>
        <w:spacing w:line="360" w:lineRule="auto"/>
        <w:ind w:right="159" w:firstLine="283"/>
        <w:rPr>
          <w:sz w:val="28"/>
        </w:rPr>
      </w:pPr>
      <w:r>
        <w:rPr>
          <w:sz w:val="28"/>
        </w:rPr>
        <w:t>оценивать ресурсы, в том числе и нематериальные (такие, как время), необходимые для достижения поставленной</w:t>
      </w:r>
      <w:r>
        <w:rPr>
          <w:spacing w:val="-3"/>
          <w:sz w:val="28"/>
        </w:rPr>
        <w:t xml:space="preserve"> </w:t>
      </w:r>
      <w:r>
        <w:rPr>
          <w:sz w:val="28"/>
        </w:rPr>
        <w:t>цели;</w:t>
      </w:r>
    </w:p>
    <w:p w:rsidR="00792D83" w:rsidRDefault="00721D08" w:rsidP="007951DE">
      <w:pPr>
        <w:pStyle w:val="a4"/>
        <w:numPr>
          <w:ilvl w:val="2"/>
          <w:numId w:val="163"/>
        </w:numPr>
        <w:tabs>
          <w:tab w:val="left" w:pos="930"/>
        </w:tabs>
        <w:spacing w:line="360" w:lineRule="auto"/>
        <w:ind w:right="160" w:firstLine="283"/>
        <w:rPr>
          <w:sz w:val="28"/>
        </w:rPr>
      </w:pPr>
      <w:r>
        <w:rPr>
          <w:sz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6"/>
          <w:sz w:val="28"/>
        </w:rPr>
        <w:t xml:space="preserve"> </w:t>
      </w:r>
      <w:r>
        <w:rPr>
          <w:sz w:val="28"/>
        </w:rPr>
        <w:t>человека;</w:t>
      </w:r>
    </w:p>
    <w:p w:rsidR="00792D83" w:rsidRDefault="00721D08" w:rsidP="007951DE">
      <w:pPr>
        <w:pStyle w:val="a4"/>
        <w:numPr>
          <w:ilvl w:val="2"/>
          <w:numId w:val="163"/>
        </w:numPr>
        <w:tabs>
          <w:tab w:val="left" w:pos="930"/>
        </w:tabs>
        <w:spacing w:line="360" w:lineRule="auto"/>
        <w:ind w:right="159" w:firstLine="283"/>
        <w:rPr>
          <w:sz w:val="28"/>
        </w:rPr>
      </w:pPr>
      <w:r>
        <w:rPr>
          <w:sz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92D83" w:rsidRDefault="00721D08" w:rsidP="007951DE">
      <w:pPr>
        <w:pStyle w:val="a4"/>
        <w:numPr>
          <w:ilvl w:val="2"/>
          <w:numId w:val="163"/>
        </w:numPr>
        <w:tabs>
          <w:tab w:val="left" w:pos="930"/>
        </w:tabs>
        <w:spacing w:line="360" w:lineRule="auto"/>
        <w:ind w:right="161" w:firstLine="283"/>
        <w:rPr>
          <w:sz w:val="28"/>
        </w:rPr>
      </w:pPr>
      <w:r>
        <w:rPr>
          <w:sz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92D83" w:rsidRDefault="00721D08" w:rsidP="007951DE">
      <w:pPr>
        <w:pStyle w:val="a4"/>
        <w:numPr>
          <w:ilvl w:val="2"/>
          <w:numId w:val="163"/>
        </w:numPr>
        <w:tabs>
          <w:tab w:val="left" w:pos="929"/>
          <w:tab w:val="left" w:pos="930"/>
          <w:tab w:val="left" w:pos="2456"/>
          <w:tab w:val="left" w:pos="4009"/>
          <w:tab w:val="left" w:pos="5039"/>
          <w:tab w:val="left" w:pos="6734"/>
          <w:tab w:val="left" w:pos="8001"/>
          <w:tab w:val="left" w:pos="8481"/>
        </w:tabs>
        <w:spacing w:before="67" w:line="362" w:lineRule="auto"/>
        <w:ind w:right="161" w:firstLine="283"/>
        <w:jc w:val="left"/>
        <w:rPr>
          <w:sz w:val="28"/>
        </w:rPr>
      </w:pPr>
      <w:r>
        <w:rPr>
          <w:sz w:val="28"/>
        </w:rPr>
        <w:t>адекватно</w:t>
      </w:r>
      <w:r>
        <w:rPr>
          <w:sz w:val="28"/>
        </w:rPr>
        <w:tab/>
        <w:t>оценивать</w:t>
      </w:r>
      <w:r>
        <w:rPr>
          <w:sz w:val="28"/>
        </w:rPr>
        <w:tab/>
        <w:t>риски</w:t>
      </w:r>
      <w:r>
        <w:rPr>
          <w:sz w:val="28"/>
        </w:rPr>
        <w:tab/>
        <w:t>реализации</w:t>
      </w:r>
      <w:r>
        <w:rPr>
          <w:sz w:val="28"/>
        </w:rPr>
        <w:tab/>
        <w:t>проекта</w:t>
      </w:r>
      <w:r>
        <w:rPr>
          <w:sz w:val="28"/>
        </w:rPr>
        <w:tab/>
        <w:t>и</w:t>
      </w:r>
      <w:r>
        <w:rPr>
          <w:sz w:val="28"/>
        </w:rPr>
        <w:tab/>
      </w:r>
      <w:r>
        <w:rPr>
          <w:spacing w:val="-3"/>
          <w:sz w:val="28"/>
        </w:rPr>
        <w:t xml:space="preserve">проведения </w:t>
      </w:r>
      <w:r>
        <w:rPr>
          <w:sz w:val="28"/>
        </w:rPr>
        <w:t>исследования и предусматривать пути минимизации этих</w:t>
      </w:r>
      <w:r>
        <w:rPr>
          <w:spacing w:val="-9"/>
          <w:sz w:val="28"/>
        </w:rPr>
        <w:t xml:space="preserve"> </w:t>
      </w:r>
      <w:r>
        <w:rPr>
          <w:sz w:val="28"/>
        </w:rPr>
        <w:t>рисков;</w:t>
      </w:r>
    </w:p>
    <w:p w:rsidR="00792D83" w:rsidRDefault="00721D08" w:rsidP="007951DE">
      <w:pPr>
        <w:pStyle w:val="a4"/>
        <w:numPr>
          <w:ilvl w:val="2"/>
          <w:numId w:val="163"/>
        </w:numPr>
        <w:tabs>
          <w:tab w:val="left" w:pos="929"/>
          <w:tab w:val="left" w:pos="930"/>
        </w:tabs>
        <w:spacing w:line="360" w:lineRule="auto"/>
        <w:ind w:right="160" w:firstLine="283"/>
        <w:jc w:val="left"/>
        <w:rPr>
          <w:sz w:val="28"/>
        </w:rPr>
      </w:pPr>
      <w:r>
        <w:rPr>
          <w:sz w:val="28"/>
        </w:rPr>
        <w:t xml:space="preserve">адекватно оценивать последствия реализации своего проекта </w:t>
      </w:r>
      <w:r>
        <w:rPr>
          <w:sz w:val="28"/>
        </w:rPr>
        <w:lastRenderedPageBreak/>
        <w:t>(изменения, которые он повлечет в жизни других людей,</w:t>
      </w:r>
      <w:r>
        <w:rPr>
          <w:spacing w:val="-7"/>
          <w:sz w:val="28"/>
        </w:rPr>
        <w:t xml:space="preserve"> </w:t>
      </w:r>
      <w:r>
        <w:rPr>
          <w:sz w:val="28"/>
        </w:rPr>
        <w:t>сообществ);</w:t>
      </w:r>
    </w:p>
    <w:p w:rsidR="00792D83" w:rsidRPr="006B1ACE" w:rsidRDefault="00721D08" w:rsidP="006B1ACE">
      <w:pPr>
        <w:pStyle w:val="a4"/>
        <w:numPr>
          <w:ilvl w:val="2"/>
          <w:numId w:val="163"/>
        </w:numPr>
        <w:tabs>
          <w:tab w:val="left" w:pos="929"/>
          <w:tab w:val="left" w:pos="930"/>
          <w:tab w:val="left" w:pos="2441"/>
          <w:tab w:val="left" w:pos="3976"/>
          <w:tab w:val="left" w:pos="5714"/>
          <w:tab w:val="left" w:pos="7084"/>
          <w:tab w:val="left" w:pos="8172"/>
          <w:tab w:val="left" w:pos="9425"/>
        </w:tabs>
        <w:spacing w:line="362" w:lineRule="auto"/>
        <w:ind w:right="161" w:firstLine="283"/>
        <w:jc w:val="left"/>
        <w:rPr>
          <w:sz w:val="28"/>
        </w:rPr>
      </w:pPr>
      <w:r>
        <w:rPr>
          <w:sz w:val="28"/>
        </w:rPr>
        <w:t>адекватно</w:t>
      </w:r>
      <w:r>
        <w:rPr>
          <w:sz w:val="28"/>
        </w:rPr>
        <w:tab/>
        <w:t>оценивать</w:t>
      </w:r>
      <w:r>
        <w:rPr>
          <w:sz w:val="28"/>
        </w:rPr>
        <w:tab/>
        <w:t>дальнейшее</w:t>
      </w:r>
      <w:r>
        <w:rPr>
          <w:sz w:val="28"/>
        </w:rPr>
        <w:tab/>
        <w:t>развитие</w:t>
      </w:r>
      <w:r>
        <w:rPr>
          <w:sz w:val="28"/>
        </w:rPr>
        <w:tab/>
        <w:t>своего</w:t>
      </w:r>
      <w:r>
        <w:rPr>
          <w:sz w:val="28"/>
        </w:rPr>
        <w:tab/>
        <w:t>проекта</w:t>
      </w:r>
      <w:r>
        <w:rPr>
          <w:sz w:val="28"/>
        </w:rPr>
        <w:tab/>
      </w:r>
      <w:r>
        <w:rPr>
          <w:spacing w:val="-8"/>
          <w:sz w:val="28"/>
        </w:rPr>
        <w:t xml:space="preserve">или </w:t>
      </w:r>
      <w:r>
        <w:rPr>
          <w:sz w:val="28"/>
        </w:rPr>
        <w:t>исследования, видеть возможные варианты применения</w:t>
      </w:r>
      <w:r>
        <w:rPr>
          <w:spacing w:val="-5"/>
          <w:sz w:val="28"/>
        </w:rPr>
        <w:t xml:space="preserve"> </w:t>
      </w:r>
      <w:r>
        <w:rPr>
          <w:sz w:val="28"/>
        </w:rPr>
        <w:t>результатов.</w:t>
      </w:r>
    </w:p>
    <w:p w:rsidR="00792D83" w:rsidRDefault="00721D08" w:rsidP="007951DE">
      <w:pPr>
        <w:pStyle w:val="1"/>
        <w:numPr>
          <w:ilvl w:val="2"/>
          <w:numId w:val="169"/>
        </w:numPr>
        <w:tabs>
          <w:tab w:val="left" w:pos="1710"/>
        </w:tabs>
        <w:spacing w:line="360" w:lineRule="auto"/>
        <w:ind w:right="162" w:firstLine="707"/>
      </w:pPr>
      <w:bookmarkStart w:id="30" w:name="_bookmark30"/>
      <w:bookmarkEnd w:id="30"/>
      <w:r>
        <w:t>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w:t>
      </w:r>
      <w:r>
        <w:rPr>
          <w:spacing w:val="-6"/>
        </w:rPr>
        <w:t xml:space="preserve"> </w:t>
      </w:r>
      <w:r>
        <w:t>обучающихся</w:t>
      </w:r>
    </w:p>
    <w:p w:rsidR="00792D83" w:rsidRDefault="00792D83">
      <w:pPr>
        <w:pStyle w:val="a3"/>
        <w:spacing w:before="7"/>
        <w:ind w:left="0" w:firstLine="0"/>
        <w:jc w:val="left"/>
        <w:rPr>
          <w:b/>
          <w:sz w:val="41"/>
        </w:rPr>
      </w:pPr>
    </w:p>
    <w:p w:rsidR="00792D83" w:rsidRDefault="00721D08">
      <w:pPr>
        <w:pStyle w:val="a3"/>
        <w:spacing w:line="360" w:lineRule="auto"/>
        <w:ind w:right="161"/>
      </w:pPr>
      <w: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w:t>
      </w:r>
      <w:r>
        <w:rPr>
          <w:spacing w:val="-1"/>
        </w:rPr>
        <w:t xml:space="preserve"> </w:t>
      </w:r>
      <w:r>
        <w:t>включают:</w:t>
      </w:r>
    </w:p>
    <w:p w:rsidR="00792D83" w:rsidRDefault="00721D08" w:rsidP="007951DE">
      <w:pPr>
        <w:pStyle w:val="a4"/>
        <w:numPr>
          <w:ilvl w:val="2"/>
          <w:numId w:val="163"/>
        </w:numPr>
        <w:tabs>
          <w:tab w:val="left" w:pos="930"/>
        </w:tabs>
        <w:spacing w:line="360" w:lineRule="auto"/>
        <w:ind w:right="161" w:firstLine="283"/>
        <w:rPr>
          <w:sz w:val="28"/>
        </w:rPr>
      </w:pPr>
      <w:r>
        <w:rPr>
          <w:sz w:val="28"/>
        </w:rPr>
        <w:t>укомплектованность образовательной организации педагогическими, руководящими и иными</w:t>
      </w:r>
      <w:r>
        <w:rPr>
          <w:spacing w:val="-4"/>
          <w:sz w:val="28"/>
        </w:rPr>
        <w:t xml:space="preserve"> </w:t>
      </w:r>
      <w:r>
        <w:rPr>
          <w:sz w:val="28"/>
        </w:rPr>
        <w:t>работниками;</w:t>
      </w:r>
    </w:p>
    <w:p w:rsidR="00792D83" w:rsidRDefault="00721D08" w:rsidP="007951DE">
      <w:pPr>
        <w:pStyle w:val="a4"/>
        <w:numPr>
          <w:ilvl w:val="2"/>
          <w:numId w:val="163"/>
        </w:numPr>
        <w:tabs>
          <w:tab w:val="left" w:pos="930"/>
        </w:tabs>
        <w:spacing w:before="2" w:line="360" w:lineRule="auto"/>
        <w:ind w:right="160" w:firstLine="283"/>
        <w:rPr>
          <w:sz w:val="28"/>
        </w:rPr>
      </w:pPr>
      <w:r>
        <w:rPr>
          <w:sz w:val="28"/>
        </w:rPr>
        <w:t>уровень квалификации педагогических и иных работников образовательной</w:t>
      </w:r>
      <w:r>
        <w:rPr>
          <w:spacing w:val="-2"/>
          <w:sz w:val="28"/>
        </w:rPr>
        <w:t xml:space="preserve"> </w:t>
      </w:r>
      <w:r>
        <w:rPr>
          <w:sz w:val="28"/>
        </w:rPr>
        <w:t>организации;</w:t>
      </w:r>
    </w:p>
    <w:p w:rsidR="00792D83" w:rsidRDefault="00721D08" w:rsidP="007951DE">
      <w:pPr>
        <w:pStyle w:val="a4"/>
        <w:numPr>
          <w:ilvl w:val="2"/>
          <w:numId w:val="163"/>
        </w:numPr>
        <w:tabs>
          <w:tab w:val="left" w:pos="930"/>
        </w:tabs>
        <w:spacing w:line="360" w:lineRule="auto"/>
        <w:ind w:right="160" w:firstLine="283"/>
        <w:rPr>
          <w:sz w:val="28"/>
        </w:rPr>
      </w:pPr>
      <w:r>
        <w:rPr>
          <w:sz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Pr>
          <w:spacing w:val="-2"/>
          <w:sz w:val="28"/>
        </w:rPr>
        <w:t xml:space="preserve"> </w:t>
      </w:r>
      <w:r>
        <w:rPr>
          <w:sz w:val="28"/>
        </w:rPr>
        <w:t>образования.</w:t>
      </w:r>
    </w:p>
    <w:p w:rsidR="00792D83" w:rsidRDefault="00721D08">
      <w:pPr>
        <w:pStyle w:val="a3"/>
        <w:spacing w:line="360" w:lineRule="auto"/>
        <w:ind w:right="162"/>
      </w:pPr>
      <w:r>
        <w:t>Педагогические кадры должны иметь необходимый уровень подготовки для реализации программы УУД, что может включать следующее:</w:t>
      </w:r>
    </w:p>
    <w:p w:rsidR="00792D83" w:rsidRDefault="00721D08" w:rsidP="007951DE">
      <w:pPr>
        <w:pStyle w:val="a4"/>
        <w:numPr>
          <w:ilvl w:val="2"/>
          <w:numId w:val="163"/>
        </w:numPr>
        <w:tabs>
          <w:tab w:val="left" w:pos="930"/>
        </w:tabs>
        <w:spacing w:line="362" w:lineRule="auto"/>
        <w:ind w:right="162" w:firstLine="283"/>
        <w:rPr>
          <w:sz w:val="28"/>
        </w:rPr>
      </w:pPr>
      <w:r>
        <w:rPr>
          <w:sz w:val="28"/>
        </w:rPr>
        <w:t>педагоги владеют представлениями о возрастных особенностях обучающихся начальной, основной и старшей</w:t>
      </w:r>
      <w:r>
        <w:rPr>
          <w:spacing w:val="-2"/>
          <w:sz w:val="28"/>
        </w:rPr>
        <w:t xml:space="preserve"> </w:t>
      </w:r>
      <w:r>
        <w:rPr>
          <w:sz w:val="28"/>
        </w:rPr>
        <w:t>школы;</w:t>
      </w:r>
    </w:p>
    <w:p w:rsidR="00792D83" w:rsidRDefault="00721D08" w:rsidP="007951DE">
      <w:pPr>
        <w:pStyle w:val="a4"/>
        <w:numPr>
          <w:ilvl w:val="2"/>
          <w:numId w:val="163"/>
        </w:numPr>
        <w:tabs>
          <w:tab w:val="left" w:pos="930"/>
        </w:tabs>
        <w:spacing w:line="317" w:lineRule="exact"/>
        <w:ind w:left="930"/>
        <w:rPr>
          <w:sz w:val="28"/>
        </w:rPr>
      </w:pPr>
      <w:r>
        <w:rPr>
          <w:sz w:val="28"/>
        </w:rPr>
        <w:t>педагоги прошли курсы повышения квалификации, посвященные</w:t>
      </w:r>
      <w:r>
        <w:rPr>
          <w:spacing w:val="-16"/>
          <w:sz w:val="28"/>
        </w:rPr>
        <w:t xml:space="preserve"> </w:t>
      </w:r>
      <w:r>
        <w:rPr>
          <w:sz w:val="28"/>
        </w:rPr>
        <w:t>ФГОС;</w:t>
      </w:r>
    </w:p>
    <w:p w:rsidR="00792D83" w:rsidRDefault="00721D08" w:rsidP="007951DE">
      <w:pPr>
        <w:pStyle w:val="a4"/>
        <w:numPr>
          <w:ilvl w:val="2"/>
          <w:numId w:val="163"/>
        </w:numPr>
        <w:tabs>
          <w:tab w:val="left" w:pos="930"/>
        </w:tabs>
        <w:spacing w:before="67" w:line="360" w:lineRule="auto"/>
        <w:ind w:right="160" w:firstLine="283"/>
        <w:rPr>
          <w:sz w:val="28"/>
        </w:rPr>
      </w:pPr>
      <w:r>
        <w:rPr>
          <w:sz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lastRenderedPageBreak/>
        <w:t>педагоги могут строить образовательную деятельность в рамках учебного предмета в соответствии с особенностями формирования конкретных</w:t>
      </w:r>
      <w:r>
        <w:rPr>
          <w:spacing w:val="-11"/>
          <w:sz w:val="28"/>
        </w:rPr>
        <w:t xml:space="preserve"> </w:t>
      </w:r>
      <w:r>
        <w:rPr>
          <w:sz w:val="28"/>
        </w:rPr>
        <w:t>УУД;</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t>педагоги осуществляют формирование УУД в рамках проектной, исследовательской</w:t>
      </w:r>
      <w:r>
        <w:rPr>
          <w:spacing w:val="-3"/>
          <w:sz w:val="28"/>
        </w:rPr>
        <w:t xml:space="preserve"> </w:t>
      </w:r>
      <w:r>
        <w:rPr>
          <w:sz w:val="28"/>
        </w:rPr>
        <w:t>деятельности;</w:t>
      </w:r>
    </w:p>
    <w:p w:rsidR="00792D83" w:rsidRDefault="00721D08" w:rsidP="007951DE">
      <w:pPr>
        <w:pStyle w:val="a4"/>
        <w:numPr>
          <w:ilvl w:val="2"/>
          <w:numId w:val="163"/>
        </w:numPr>
        <w:tabs>
          <w:tab w:val="left" w:pos="930"/>
        </w:tabs>
        <w:spacing w:line="360" w:lineRule="auto"/>
        <w:ind w:right="162" w:firstLine="283"/>
        <w:rPr>
          <w:sz w:val="28"/>
        </w:rPr>
      </w:pPr>
      <w:r>
        <w:rPr>
          <w:sz w:val="28"/>
        </w:rPr>
        <w:t>характер взаимодействия педагога и обучающегося не противоречит представлениям об условиях формирования</w:t>
      </w:r>
      <w:r>
        <w:rPr>
          <w:spacing w:val="-4"/>
          <w:sz w:val="28"/>
        </w:rPr>
        <w:t xml:space="preserve"> </w:t>
      </w:r>
      <w:r>
        <w:rPr>
          <w:sz w:val="28"/>
        </w:rPr>
        <w:t>УУД;</w:t>
      </w:r>
    </w:p>
    <w:p w:rsidR="00792D83" w:rsidRDefault="00721D08" w:rsidP="007951DE">
      <w:pPr>
        <w:pStyle w:val="a4"/>
        <w:numPr>
          <w:ilvl w:val="2"/>
          <w:numId w:val="163"/>
        </w:numPr>
        <w:tabs>
          <w:tab w:val="left" w:pos="930"/>
        </w:tabs>
        <w:spacing w:before="1" w:line="360" w:lineRule="auto"/>
        <w:ind w:right="160" w:firstLine="283"/>
        <w:rPr>
          <w:sz w:val="28"/>
        </w:rPr>
      </w:pPr>
      <w:r>
        <w:rPr>
          <w:sz w:val="28"/>
        </w:rPr>
        <w:t xml:space="preserve">педагоги владеют методиками формирующего оценивания; наличие позиции тьютора или педагога, владеющего навыками </w:t>
      </w:r>
      <w:proofErr w:type="spellStart"/>
      <w:r>
        <w:rPr>
          <w:sz w:val="28"/>
        </w:rPr>
        <w:t>тьюторского</w:t>
      </w:r>
      <w:proofErr w:type="spellEnd"/>
      <w:r>
        <w:rPr>
          <w:sz w:val="28"/>
        </w:rPr>
        <w:t xml:space="preserve"> сопровождения</w:t>
      </w:r>
      <w:r>
        <w:rPr>
          <w:spacing w:val="-3"/>
          <w:sz w:val="28"/>
        </w:rPr>
        <w:t xml:space="preserve"> </w:t>
      </w:r>
      <w:r>
        <w:rPr>
          <w:sz w:val="28"/>
        </w:rPr>
        <w:t>обучающихся;</w:t>
      </w:r>
    </w:p>
    <w:p w:rsidR="00792D83" w:rsidRDefault="00721D08" w:rsidP="007951DE">
      <w:pPr>
        <w:pStyle w:val="a4"/>
        <w:numPr>
          <w:ilvl w:val="2"/>
          <w:numId w:val="163"/>
        </w:numPr>
        <w:tabs>
          <w:tab w:val="left" w:pos="930"/>
        </w:tabs>
        <w:spacing w:line="362" w:lineRule="auto"/>
        <w:ind w:right="159" w:firstLine="283"/>
        <w:rPr>
          <w:sz w:val="28"/>
        </w:rPr>
      </w:pPr>
      <w:r>
        <w:rPr>
          <w:sz w:val="28"/>
        </w:rPr>
        <w:t>педагоги умеют применять инструментарий для оценки качества формирования УУД в рамках одного или нескольких</w:t>
      </w:r>
      <w:r>
        <w:rPr>
          <w:spacing w:val="-7"/>
          <w:sz w:val="28"/>
        </w:rPr>
        <w:t xml:space="preserve"> </w:t>
      </w:r>
      <w:r>
        <w:rPr>
          <w:sz w:val="28"/>
        </w:rPr>
        <w:t>предметов.</w:t>
      </w:r>
    </w:p>
    <w:p w:rsidR="00792D83" w:rsidRDefault="00721D08" w:rsidP="007951DE">
      <w:pPr>
        <w:pStyle w:val="a4"/>
        <w:numPr>
          <w:ilvl w:val="2"/>
          <w:numId w:val="163"/>
        </w:numPr>
        <w:tabs>
          <w:tab w:val="left" w:pos="930"/>
        </w:tabs>
        <w:spacing w:line="360" w:lineRule="auto"/>
        <w:ind w:right="161" w:firstLine="283"/>
        <w:rPr>
          <w:sz w:val="28"/>
        </w:rPr>
      </w:pPr>
      <w:r>
        <w:rPr>
          <w:sz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92D83" w:rsidRDefault="00721D08" w:rsidP="007951DE">
      <w:pPr>
        <w:pStyle w:val="a4"/>
        <w:numPr>
          <w:ilvl w:val="2"/>
          <w:numId w:val="163"/>
        </w:numPr>
        <w:tabs>
          <w:tab w:val="left" w:pos="930"/>
        </w:tabs>
        <w:spacing w:line="360" w:lineRule="auto"/>
        <w:ind w:right="160" w:firstLine="283"/>
        <w:rPr>
          <w:sz w:val="28"/>
        </w:rPr>
      </w:pPr>
      <w:r>
        <w:rPr>
          <w:sz w:val="28"/>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Pr>
          <w:sz w:val="28"/>
        </w:rPr>
        <w:t>тьюторского</w:t>
      </w:r>
      <w:proofErr w:type="spellEnd"/>
      <w:r>
        <w:rPr>
          <w:sz w:val="28"/>
        </w:rPr>
        <w:t xml:space="preserve"> сопровождения образовательной траектории</w:t>
      </w:r>
      <w:r>
        <w:rPr>
          <w:spacing w:val="-1"/>
          <w:sz w:val="28"/>
        </w:rPr>
        <w:t xml:space="preserve"> </w:t>
      </w:r>
      <w:r>
        <w:rPr>
          <w:sz w:val="28"/>
        </w:rPr>
        <w:t>обучающегося);</w:t>
      </w:r>
    </w:p>
    <w:p w:rsidR="00792D83" w:rsidRDefault="00721D08" w:rsidP="007951DE">
      <w:pPr>
        <w:pStyle w:val="a4"/>
        <w:numPr>
          <w:ilvl w:val="2"/>
          <w:numId w:val="163"/>
        </w:numPr>
        <w:tabs>
          <w:tab w:val="left" w:pos="930"/>
        </w:tabs>
        <w:spacing w:line="360" w:lineRule="auto"/>
        <w:ind w:right="161" w:firstLine="283"/>
        <w:rPr>
          <w:sz w:val="28"/>
        </w:rPr>
      </w:pPr>
      <w:r>
        <w:rPr>
          <w:sz w:val="28"/>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w:t>
      </w:r>
      <w:r>
        <w:rPr>
          <w:spacing w:val="-5"/>
          <w:sz w:val="28"/>
        </w:rPr>
        <w:t xml:space="preserve"> </w:t>
      </w:r>
      <w:r>
        <w:rPr>
          <w:sz w:val="28"/>
        </w:rPr>
        <w:t>образования;</w:t>
      </w:r>
    </w:p>
    <w:p w:rsidR="00792D83" w:rsidRPr="006B1ACE" w:rsidRDefault="00721D08" w:rsidP="00197930">
      <w:pPr>
        <w:pStyle w:val="a4"/>
        <w:numPr>
          <w:ilvl w:val="2"/>
          <w:numId w:val="163"/>
        </w:numPr>
        <w:tabs>
          <w:tab w:val="left" w:pos="930"/>
        </w:tabs>
        <w:spacing w:before="67" w:line="360" w:lineRule="auto"/>
        <w:ind w:right="160" w:firstLine="283"/>
        <w:rPr>
          <w:sz w:val="28"/>
        </w:rPr>
      </w:pPr>
      <w:r w:rsidRPr="006B1ACE">
        <w:rPr>
          <w:sz w:val="28"/>
        </w:rPr>
        <w:t>привлечение дистанционных форм получения образования (онлайн- курсов, заочных школ, дистанционных университетов) как элемента индивидуальной образовательной траектории обучающихся;</w:t>
      </w:r>
      <w:r w:rsidR="006B1ACE">
        <w:rPr>
          <w:sz w:val="28"/>
        </w:rPr>
        <w:t xml:space="preserve"> </w:t>
      </w:r>
      <w:r w:rsidRPr="006B1ACE">
        <w:rPr>
          <w:sz w:val="28"/>
        </w:rPr>
        <w:t xml:space="preserve">привлечение сети Интернет в качестве образовательного ресурса: интерактивные </w:t>
      </w:r>
      <w:r w:rsidRPr="006B1ACE">
        <w:rPr>
          <w:sz w:val="28"/>
        </w:rPr>
        <w:lastRenderedPageBreak/>
        <w:t>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92D83" w:rsidRDefault="00721D08" w:rsidP="007951DE">
      <w:pPr>
        <w:pStyle w:val="a4"/>
        <w:numPr>
          <w:ilvl w:val="2"/>
          <w:numId w:val="163"/>
        </w:numPr>
        <w:tabs>
          <w:tab w:val="left" w:pos="930"/>
        </w:tabs>
        <w:spacing w:before="2" w:line="360" w:lineRule="auto"/>
        <w:ind w:right="160" w:firstLine="283"/>
        <w:rPr>
          <w:sz w:val="28"/>
        </w:rPr>
      </w:pPr>
      <w:r>
        <w:rPr>
          <w:sz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92D83" w:rsidRDefault="00721D08" w:rsidP="007951DE">
      <w:pPr>
        <w:pStyle w:val="a4"/>
        <w:numPr>
          <w:ilvl w:val="2"/>
          <w:numId w:val="163"/>
        </w:numPr>
        <w:tabs>
          <w:tab w:val="left" w:pos="930"/>
        </w:tabs>
        <w:spacing w:line="362" w:lineRule="auto"/>
        <w:ind w:right="165" w:firstLine="283"/>
        <w:rPr>
          <w:sz w:val="28"/>
        </w:rPr>
      </w:pPr>
      <w:r>
        <w:rPr>
          <w:sz w:val="28"/>
        </w:rPr>
        <w:t>обеспечение возможности вовлечения обучающихся в разнообразную исследовательскую</w:t>
      </w:r>
      <w:r>
        <w:rPr>
          <w:spacing w:val="1"/>
          <w:sz w:val="28"/>
        </w:rPr>
        <w:t xml:space="preserve"> </w:t>
      </w:r>
      <w:r>
        <w:rPr>
          <w:sz w:val="28"/>
        </w:rPr>
        <w:t>деятельность;</w:t>
      </w:r>
    </w:p>
    <w:p w:rsidR="00792D83" w:rsidRDefault="00721D08" w:rsidP="007951DE">
      <w:pPr>
        <w:pStyle w:val="a4"/>
        <w:numPr>
          <w:ilvl w:val="2"/>
          <w:numId w:val="163"/>
        </w:numPr>
        <w:tabs>
          <w:tab w:val="left" w:pos="930"/>
        </w:tabs>
        <w:spacing w:line="360" w:lineRule="auto"/>
        <w:ind w:right="160" w:firstLine="283"/>
        <w:rPr>
          <w:sz w:val="28"/>
        </w:rPr>
      </w:pPr>
      <w:r>
        <w:rPr>
          <w:sz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Pr>
          <w:spacing w:val="-4"/>
          <w:sz w:val="28"/>
        </w:rPr>
        <w:t xml:space="preserve"> </w:t>
      </w:r>
      <w:r>
        <w:rPr>
          <w:sz w:val="28"/>
        </w:rPr>
        <w:t>проектах.</w:t>
      </w:r>
    </w:p>
    <w:p w:rsidR="00792D83" w:rsidRDefault="00721D08">
      <w:pPr>
        <w:pStyle w:val="a3"/>
        <w:spacing w:line="360" w:lineRule="auto"/>
        <w:ind w:right="160"/>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w:t>
      </w:r>
      <w:r>
        <w:rPr>
          <w:spacing w:val="-7"/>
        </w:rPr>
        <w:t xml:space="preserve"> </w:t>
      </w:r>
      <w:r>
        <w:t>деятельности.</w:t>
      </w:r>
    </w:p>
    <w:p w:rsidR="00792D83" w:rsidRDefault="00721D08" w:rsidP="006B1ACE">
      <w:pPr>
        <w:pStyle w:val="a3"/>
        <w:spacing w:line="360" w:lineRule="auto"/>
        <w:ind w:right="159"/>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w:t>
      </w:r>
      <w:r w:rsidR="006B1ACE">
        <w:t xml:space="preserve"> </w:t>
      </w:r>
      <w:r>
        <w:t xml:space="preserve">умений, без определенного уровня </w:t>
      </w:r>
      <w:r>
        <w:lastRenderedPageBreak/>
        <w:t>владения информационно- коммуникативными технологиями.</w:t>
      </w:r>
    </w:p>
    <w:p w:rsidR="00792D83" w:rsidRPr="006B1ACE" w:rsidRDefault="00721D08" w:rsidP="006B1ACE">
      <w:pPr>
        <w:pStyle w:val="a3"/>
        <w:spacing w:line="360" w:lineRule="auto"/>
        <w:ind w:right="160"/>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792D83" w:rsidRDefault="00721D08" w:rsidP="007951DE">
      <w:pPr>
        <w:pStyle w:val="1"/>
        <w:numPr>
          <w:ilvl w:val="2"/>
          <w:numId w:val="169"/>
        </w:numPr>
        <w:tabs>
          <w:tab w:val="left" w:pos="1710"/>
        </w:tabs>
        <w:spacing w:before="1" w:line="362" w:lineRule="auto"/>
        <w:ind w:right="166" w:firstLine="707"/>
      </w:pPr>
      <w:bookmarkStart w:id="31" w:name="_bookmark31"/>
      <w:bookmarkEnd w:id="31"/>
      <w:r>
        <w:t>Методика и инструментарий оценки успешности освоения и применения обучающимися универсальных учебных</w:t>
      </w:r>
      <w:r>
        <w:rPr>
          <w:spacing w:val="-6"/>
        </w:rPr>
        <w:t xml:space="preserve"> </w:t>
      </w:r>
      <w:r>
        <w:t>действий</w:t>
      </w:r>
    </w:p>
    <w:p w:rsidR="00792D83" w:rsidRDefault="00721D08">
      <w:pPr>
        <w:pStyle w:val="a3"/>
        <w:spacing w:line="360" w:lineRule="auto"/>
        <w:ind w:right="161"/>
      </w:pPr>
      <w: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792D83" w:rsidRDefault="00792D83">
      <w:pPr>
        <w:pStyle w:val="a3"/>
        <w:spacing w:before="7"/>
        <w:ind w:left="0" w:firstLine="0"/>
        <w:jc w:val="left"/>
        <w:rPr>
          <w:sz w:val="41"/>
        </w:rPr>
      </w:pPr>
    </w:p>
    <w:p w:rsidR="00792D83" w:rsidRDefault="00721D08">
      <w:pPr>
        <w:pStyle w:val="1"/>
        <w:spacing w:line="360" w:lineRule="auto"/>
        <w:ind w:left="222" w:right="161" w:firstLine="707"/>
      </w:pPr>
      <w:r>
        <w:t>Образовательное событие как формат оценки успешности освоения и применения обучающимися универсальных учебных действий</w:t>
      </w:r>
    </w:p>
    <w:p w:rsidR="00792D83" w:rsidRDefault="00721D08" w:rsidP="007951DE">
      <w:pPr>
        <w:pStyle w:val="a4"/>
        <w:numPr>
          <w:ilvl w:val="2"/>
          <w:numId w:val="163"/>
        </w:numPr>
        <w:tabs>
          <w:tab w:val="left" w:pos="930"/>
          <w:tab w:val="left" w:pos="5690"/>
          <w:tab w:val="left" w:pos="7422"/>
          <w:tab w:val="left" w:pos="9048"/>
        </w:tabs>
        <w:spacing w:line="360" w:lineRule="auto"/>
        <w:ind w:right="159" w:firstLine="283"/>
        <w:rPr>
          <w:sz w:val="28"/>
        </w:rPr>
      </w:pPr>
      <w:r>
        <w:rPr>
          <w:sz w:val="28"/>
        </w:rPr>
        <w:t xml:space="preserve">Материал         </w:t>
      </w:r>
      <w:r>
        <w:rPr>
          <w:spacing w:val="30"/>
          <w:sz w:val="28"/>
        </w:rPr>
        <w:t xml:space="preserve"> </w:t>
      </w:r>
      <w:r>
        <w:rPr>
          <w:sz w:val="28"/>
        </w:rPr>
        <w:t>образовательного</w:t>
      </w:r>
      <w:r>
        <w:rPr>
          <w:sz w:val="28"/>
        </w:rPr>
        <w:tab/>
        <w:t>события</w:t>
      </w:r>
      <w:r>
        <w:rPr>
          <w:sz w:val="28"/>
        </w:rPr>
        <w:tab/>
        <w:t>должен</w:t>
      </w:r>
      <w:r>
        <w:rPr>
          <w:sz w:val="28"/>
        </w:rPr>
        <w:tab/>
      </w:r>
      <w:r>
        <w:rPr>
          <w:spacing w:val="-4"/>
          <w:sz w:val="28"/>
        </w:rPr>
        <w:t xml:space="preserve">носить </w:t>
      </w:r>
      <w:proofErr w:type="spellStart"/>
      <w:r>
        <w:rPr>
          <w:sz w:val="28"/>
        </w:rPr>
        <w:t>полидисциплинарный</w:t>
      </w:r>
      <w:proofErr w:type="spellEnd"/>
      <w:r>
        <w:rPr>
          <w:sz w:val="28"/>
        </w:rPr>
        <w:t xml:space="preserve"> характер;</w:t>
      </w:r>
    </w:p>
    <w:p w:rsidR="00792D83" w:rsidRDefault="00721D08" w:rsidP="007951DE">
      <w:pPr>
        <w:pStyle w:val="a4"/>
        <w:numPr>
          <w:ilvl w:val="2"/>
          <w:numId w:val="163"/>
        </w:numPr>
        <w:tabs>
          <w:tab w:val="left" w:pos="930"/>
        </w:tabs>
        <w:spacing w:line="360" w:lineRule="auto"/>
        <w:ind w:right="161" w:firstLine="283"/>
        <w:rPr>
          <w:color w:val="C00000"/>
          <w:sz w:val="28"/>
        </w:rPr>
      </w:pPr>
      <w:r>
        <w:rPr>
          <w:sz w:val="28"/>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Pr>
          <w:spacing w:val="-4"/>
          <w:sz w:val="28"/>
        </w:rPr>
        <w:t xml:space="preserve"> </w:t>
      </w:r>
      <w:r>
        <w:rPr>
          <w:sz w:val="28"/>
        </w:rPr>
        <w:t>др.).</w:t>
      </w:r>
    </w:p>
    <w:p w:rsidR="00792D83" w:rsidRDefault="00721D08" w:rsidP="007951DE">
      <w:pPr>
        <w:pStyle w:val="a4"/>
        <w:numPr>
          <w:ilvl w:val="2"/>
          <w:numId w:val="163"/>
        </w:numPr>
        <w:tabs>
          <w:tab w:val="left" w:pos="930"/>
        </w:tabs>
        <w:spacing w:line="360" w:lineRule="auto"/>
        <w:ind w:right="159" w:firstLine="283"/>
        <w:rPr>
          <w:sz w:val="28"/>
        </w:rPr>
      </w:pPr>
      <w:r>
        <w:rPr>
          <w:sz w:val="28"/>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Pr>
          <w:spacing w:val="-16"/>
          <w:sz w:val="28"/>
        </w:rPr>
        <w:t xml:space="preserve"> </w:t>
      </w:r>
      <w:r>
        <w:rPr>
          <w:sz w:val="28"/>
        </w:rPr>
        <w:t>событии;</w:t>
      </w:r>
    </w:p>
    <w:p w:rsidR="00792D83" w:rsidRDefault="00721D08" w:rsidP="007951DE">
      <w:pPr>
        <w:pStyle w:val="a4"/>
        <w:numPr>
          <w:ilvl w:val="2"/>
          <w:numId w:val="163"/>
        </w:numPr>
        <w:tabs>
          <w:tab w:val="left" w:pos="930"/>
        </w:tabs>
        <w:spacing w:before="67" w:line="360" w:lineRule="auto"/>
        <w:ind w:right="160" w:firstLine="283"/>
        <w:rPr>
          <w:sz w:val="28"/>
        </w:rPr>
      </w:pPr>
      <w:r>
        <w:rPr>
          <w:sz w:val="28"/>
        </w:rPr>
        <w:lastRenderedPageBreak/>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Pr>
          <w:spacing w:val="-1"/>
          <w:sz w:val="28"/>
        </w:rPr>
        <w:t xml:space="preserve"> </w:t>
      </w:r>
      <w:r>
        <w:rPr>
          <w:sz w:val="28"/>
        </w:rPr>
        <w:t>т.п.</w:t>
      </w:r>
    </w:p>
    <w:p w:rsidR="00792D83" w:rsidRDefault="00721D08">
      <w:pPr>
        <w:pStyle w:val="a3"/>
        <w:spacing w:before="1" w:line="362" w:lineRule="auto"/>
        <w:ind w:right="163"/>
      </w:pPr>
      <w:r>
        <w:t>Основные требования к инструментарию оценки универсальных учебных действий во время реализации оценочного образовательного события:</w:t>
      </w:r>
    </w:p>
    <w:p w:rsidR="00792D83" w:rsidRDefault="00721D08" w:rsidP="007951DE">
      <w:pPr>
        <w:pStyle w:val="a4"/>
        <w:numPr>
          <w:ilvl w:val="2"/>
          <w:numId w:val="163"/>
        </w:numPr>
        <w:tabs>
          <w:tab w:val="left" w:pos="930"/>
        </w:tabs>
        <w:spacing w:line="360" w:lineRule="auto"/>
        <w:ind w:right="161" w:firstLine="283"/>
        <w:rPr>
          <w:sz w:val="28"/>
        </w:rPr>
      </w:pPr>
      <w:r>
        <w:rPr>
          <w:sz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Pr>
          <w:spacing w:val="-6"/>
          <w:sz w:val="28"/>
        </w:rPr>
        <w:t xml:space="preserve"> </w:t>
      </w:r>
      <w:r>
        <w:rPr>
          <w:sz w:val="28"/>
        </w:rPr>
        <w:t>т.п.;</w:t>
      </w:r>
    </w:p>
    <w:p w:rsidR="00792D83" w:rsidRDefault="00721D08" w:rsidP="007951DE">
      <w:pPr>
        <w:pStyle w:val="a4"/>
        <w:numPr>
          <w:ilvl w:val="2"/>
          <w:numId w:val="163"/>
        </w:numPr>
        <w:tabs>
          <w:tab w:val="left" w:pos="930"/>
        </w:tabs>
        <w:spacing w:line="360" w:lineRule="auto"/>
        <w:ind w:right="161" w:firstLine="283"/>
        <w:rPr>
          <w:sz w:val="28"/>
        </w:rPr>
      </w:pPr>
      <w:r>
        <w:rPr>
          <w:sz w:val="28"/>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792D83" w:rsidRDefault="00721D08" w:rsidP="007951DE">
      <w:pPr>
        <w:pStyle w:val="a4"/>
        <w:numPr>
          <w:ilvl w:val="2"/>
          <w:numId w:val="163"/>
        </w:numPr>
        <w:tabs>
          <w:tab w:val="left" w:pos="930"/>
        </w:tabs>
        <w:spacing w:line="360" w:lineRule="auto"/>
        <w:ind w:right="158" w:firstLine="283"/>
        <w:rPr>
          <w:sz w:val="28"/>
        </w:rPr>
      </w:pPr>
      <w:r>
        <w:rPr>
          <w:sz w:val="28"/>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w:t>
      </w:r>
      <w:r>
        <w:rPr>
          <w:spacing w:val="-6"/>
          <w:sz w:val="28"/>
        </w:rPr>
        <w:t xml:space="preserve"> </w:t>
      </w:r>
      <w:r>
        <w:rPr>
          <w:sz w:val="28"/>
        </w:rPr>
        <w:t>баллов;</w:t>
      </w:r>
    </w:p>
    <w:p w:rsidR="00792D83" w:rsidRDefault="00721D08" w:rsidP="007951DE">
      <w:pPr>
        <w:pStyle w:val="a4"/>
        <w:numPr>
          <w:ilvl w:val="2"/>
          <w:numId w:val="163"/>
        </w:numPr>
        <w:tabs>
          <w:tab w:val="left" w:pos="930"/>
        </w:tabs>
        <w:spacing w:line="360" w:lineRule="auto"/>
        <w:ind w:right="160" w:firstLine="283"/>
        <w:rPr>
          <w:sz w:val="28"/>
        </w:rPr>
      </w:pPr>
      <w:r>
        <w:rPr>
          <w:sz w:val="28"/>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792D83" w:rsidRDefault="00721D08" w:rsidP="007951DE">
      <w:pPr>
        <w:pStyle w:val="a4"/>
        <w:numPr>
          <w:ilvl w:val="2"/>
          <w:numId w:val="163"/>
        </w:numPr>
        <w:tabs>
          <w:tab w:val="left" w:pos="930"/>
        </w:tabs>
        <w:spacing w:line="360" w:lineRule="auto"/>
        <w:ind w:right="159" w:firstLine="283"/>
        <w:rPr>
          <w:sz w:val="28"/>
        </w:rPr>
      </w:pPr>
      <w:r>
        <w:rPr>
          <w:sz w:val="28"/>
        </w:rPr>
        <w:t xml:space="preserve">в рамках реализации оценочного образовательного события должна быть предусмотрена возможность самооценки обучающихся и включения </w:t>
      </w:r>
      <w:r>
        <w:rPr>
          <w:sz w:val="28"/>
        </w:rPr>
        <w:lastRenderedPageBreak/>
        <w:t>результатов самооценки в формирование итоговой оценки. В качестве инструмента самооценки обучающихся могут быть использованы те</w:t>
      </w:r>
      <w:r>
        <w:rPr>
          <w:spacing w:val="41"/>
          <w:sz w:val="28"/>
        </w:rPr>
        <w:t xml:space="preserve"> </w:t>
      </w:r>
      <w:r>
        <w:rPr>
          <w:spacing w:val="-3"/>
          <w:sz w:val="28"/>
        </w:rPr>
        <w:t>же</w:t>
      </w:r>
    </w:p>
    <w:p w:rsidR="00792D83" w:rsidRDefault="00721D08">
      <w:pPr>
        <w:pStyle w:val="a3"/>
        <w:tabs>
          <w:tab w:val="left" w:pos="2120"/>
          <w:tab w:val="left" w:pos="3827"/>
          <w:tab w:val="left" w:pos="5020"/>
          <w:tab w:val="left" w:pos="6318"/>
          <w:tab w:val="left" w:pos="8294"/>
          <w:tab w:val="left" w:pos="9012"/>
        </w:tabs>
        <w:spacing w:before="67" w:line="362" w:lineRule="auto"/>
        <w:ind w:right="161" w:firstLine="0"/>
        <w:jc w:val="left"/>
      </w:pPr>
      <w:r>
        <w:t>инструменты</w:t>
      </w:r>
      <w:r w:rsidR="006B1ACE">
        <w:t xml:space="preserve"> </w:t>
      </w:r>
      <w:r>
        <w:t>(оценочные</w:t>
      </w:r>
      <w:r w:rsidR="006B1ACE">
        <w:t xml:space="preserve"> </w:t>
      </w:r>
      <w:r>
        <w:t>листы),</w:t>
      </w:r>
      <w:r w:rsidR="006B1ACE">
        <w:t xml:space="preserve"> </w:t>
      </w:r>
      <w:r>
        <w:t>которые</w:t>
      </w:r>
      <w:r w:rsidR="006B1ACE">
        <w:t xml:space="preserve"> </w:t>
      </w:r>
      <w:r>
        <w:t>используются</w:t>
      </w:r>
      <w:r w:rsidR="006B1ACE">
        <w:t xml:space="preserve"> </w:t>
      </w:r>
      <w:r>
        <w:t>для</w:t>
      </w:r>
      <w:r w:rsidR="006B1ACE">
        <w:t xml:space="preserve"> </w:t>
      </w:r>
      <w:r>
        <w:rPr>
          <w:spacing w:val="-4"/>
        </w:rPr>
        <w:t xml:space="preserve">оценки </w:t>
      </w:r>
      <w:r>
        <w:t>обучающихся</w:t>
      </w:r>
      <w:r>
        <w:rPr>
          <w:spacing w:val="-1"/>
        </w:rPr>
        <w:t xml:space="preserve"> </w:t>
      </w:r>
      <w:r>
        <w:t>экспертами.</w:t>
      </w:r>
    </w:p>
    <w:p w:rsidR="00792D83" w:rsidRDefault="00792D83">
      <w:pPr>
        <w:pStyle w:val="a3"/>
        <w:spacing w:before="11"/>
        <w:ind w:left="0" w:firstLine="0"/>
        <w:jc w:val="left"/>
        <w:rPr>
          <w:sz w:val="41"/>
        </w:rPr>
      </w:pPr>
    </w:p>
    <w:p w:rsidR="00792D83" w:rsidRDefault="00721D08">
      <w:pPr>
        <w:pStyle w:val="1"/>
        <w:tabs>
          <w:tab w:val="left" w:pos="2151"/>
          <w:tab w:val="left" w:pos="3426"/>
          <w:tab w:val="left" w:pos="4146"/>
          <w:tab w:val="left" w:pos="5358"/>
          <w:tab w:val="left" w:pos="6522"/>
          <w:tab w:val="left" w:pos="8292"/>
          <w:tab w:val="left" w:pos="9703"/>
        </w:tabs>
        <w:spacing w:line="360" w:lineRule="auto"/>
        <w:ind w:left="222" w:right="159" w:firstLine="707"/>
        <w:jc w:val="left"/>
      </w:pPr>
      <w:r>
        <w:t>Защита</w:t>
      </w:r>
      <w:r>
        <w:tab/>
        <w:t>проекта</w:t>
      </w:r>
      <w:r>
        <w:tab/>
        <w:t>как</w:t>
      </w:r>
      <w:r>
        <w:tab/>
        <w:t>формат</w:t>
      </w:r>
      <w:r>
        <w:tab/>
        <w:t>оценки</w:t>
      </w:r>
      <w:r>
        <w:tab/>
        <w:t>успешности</w:t>
      </w:r>
      <w:r w:rsidR="006B1ACE">
        <w:t xml:space="preserve"> </w:t>
      </w:r>
      <w:r>
        <w:t>освоения</w:t>
      </w:r>
      <w:r w:rsidR="006B1ACE">
        <w:t xml:space="preserve"> </w:t>
      </w:r>
      <w:r>
        <w:rPr>
          <w:spacing w:val="-18"/>
        </w:rPr>
        <w:t xml:space="preserve">и </w:t>
      </w:r>
      <w:r>
        <w:t>применения обучающимися универсальных учебных</w:t>
      </w:r>
      <w:r>
        <w:rPr>
          <w:spacing w:val="-5"/>
        </w:rPr>
        <w:t xml:space="preserve"> </w:t>
      </w:r>
      <w:r>
        <w:t>действий</w:t>
      </w:r>
    </w:p>
    <w:p w:rsidR="00792D83" w:rsidRDefault="00721D08">
      <w:pPr>
        <w:pStyle w:val="a3"/>
        <w:spacing w:line="318" w:lineRule="exact"/>
        <w:ind w:left="930" w:firstLine="0"/>
        <w:jc w:val="left"/>
      </w:pPr>
      <w:r>
        <w:t>Публично должны быть представлены два элемента проектной работы:</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защита темы проекта (проектной</w:t>
      </w:r>
      <w:r>
        <w:rPr>
          <w:spacing w:val="-4"/>
          <w:sz w:val="28"/>
        </w:rPr>
        <w:t xml:space="preserve"> </w:t>
      </w:r>
      <w:r>
        <w:rPr>
          <w:sz w:val="28"/>
        </w:rPr>
        <w:t>идеи);</w:t>
      </w:r>
    </w:p>
    <w:p w:rsidR="00792D83" w:rsidRDefault="00721D08" w:rsidP="007951DE">
      <w:pPr>
        <w:pStyle w:val="a4"/>
        <w:numPr>
          <w:ilvl w:val="2"/>
          <w:numId w:val="163"/>
        </w:numPr>
        <w:tabs>
          <w:tab w:val="left" w:pos="929"/>
          <w:tab w:val="left" w:pos="930"/>
        </w:tabs>
        <w:spacing w:before="160"/>
        <w:ind w:left="930"/>
        <w:jc w:val="left"/>
        <w:rPr>
          <w:sz w:val="28"/>
        </w:rPr>
      </w:pPr>
      <w:r>
        <w:rPr>
          <w:sz w:val="28"/>
        </w:rPr>
        <w:t>защита реализованного</w:t>
      </w:r>
      <w:r>
        <w:rPr>
          <w:spacing w:val="-5"/>
          <w:sz w:val="28"/>
        </w:rPr>
        <w:t xml:space="preserve"> </w:t>
      </w:r>
      <w:r>
        <w:rPr>
          <w:sz w:val="28"/>
        </w:rPr>
        <w:t>проекта.</w:t>
      </w:r>
    </w:p>
    <w:p w:rsidR="00792D83" w:rsidRDefault="00721D08">
      <w:pPr>
        <w:pStyle w:val="a3"/>
        <w:spacing w:before="160" w:line="362" w:lineRule="auto"/>
        <w:jc w:val="left"/>
      </w:pPr>
      <w:r>
        <w:t>На защите темы проекта (проектной идеи) с обучающимся должны быть обсуждены:</w:t>
      </w:r>
    </w:p>
    <w:p w:rsidR="00792D83" w:rsidRDefault="00721D08" w:rsidP="007951DE">
      <w:pPr>
        <w:pStyle w:val="a4"/>
        <w:numPr>
          <w:ilvl w:val="2"/>
          <w:numId w:val="163"/>
        </w:numPr>
        <w:tabs>
          <w:tab w:val="left" w:pos="929"/>
          <w:tab w:val="left" w:pos="930"/>
        </w:tabs>
        <w:spacing w:line="317" w:lineRule="exact"/>
        <w:ind w:left="930"/>
        <w:jc w:val="left"/>
        <w:rPr>
          <w:sz w:val="28"/>
        </w:rPr>
      </w:pPr>
      <w:r>
        <w:rPr>
          <w:sz w:val="28"/>
        </w:rPr>
        <w:t>актуальность</w:t>
      </w:r>
      <w:r>
        <w:rPr>
          <w:spacing w:val="-2"/>
          <w:sz w:val="28"/>
        </w:rPr>
        <w:t xml:space="preserve"> </w:t>
      </w:r>
      <w:r>
        <w:rPr>
          <w:sz w:val="28"/>
        </w:rPr>
        <w:t>проекта;</w:t>
      </w:r>
    </w:p>
    <w:p w:rsidR="00792D83" w:rsidRDefault="00721D08" w:rsidP="007951DE">
      <w:pPr>
        <w:pStyle w:val="a4"/>
        <w:numPr>
          <w:ilvl w:val="2"/>
          <w:numId w:val="163"/>
        </w:numPr>
        <w:tabs>
          <w:tab w:val="left" w:pos="929"/>
          <w:tab w:val="left" w:pos="930"/>
        </w:tabs>
        <w:spacing w:before="161" w:line="360" w:lineRule="auto"/>
        <w:ind w:right="163" w:firstLine="283"/>
        <w:jc w:val="left"/>
        <w:rPr>
          <w:sz w:val="28"/>
        </w:rPr>
      </w:pPr>
      <w:r>
        <w:rPr>
          <w:sz w:val="28"/>
        </w:rPr>
        <w:t>положительные эффекты от реализации проекта, важные как для самого автора, так и для других</w:t>
      </w:r>
      <w:r>
        <w:rPr>
          <w:spacing w:val="-5"/>
          <w:sz w:val="28"/>
        </w:rPr>
        <w:t xml:space="preserve"> </w:t>
      </w:r>
      <w:r>
        <w:rPr>
          <w:sz w:val="28"/>
        </w:rPr>
        <w:t>людей;</w:t>
      </w:r>
    </w:p>
    <w:p w:rsidR="00792D83" w:rsidRDefault="00721D08" w:rsidP="007951DE">
      <w:pPr>
        <w:pStyle w:val="a4"/>
        <w:numPr>
          <w:ilvl w:val="2"/>
          <w:numId w:val="163"/>
        </w:numPr>
        <w:tabs>
          <w:tab w:val="left" w:pos="929"/>
          <w:tab w:val="left" w:pos="930"/>
        </w:tabs>
        <w:spacing w:before="1" w:line="360" w:lineRule="auto"/>
        <w:ind w:right="160" w:firstLine="283"/>
        <w:jc w:val="left"/>
        <w:rPr>
          <w:sz w:val="28"/>
        </w:rPr>
      </w:pPr>
      <w:r>
        <w:rPr>
          <w:sz w:val="28"/>
        </w:rPr>
        <w:t>ресурсы (как материальные, так и нематериальные), необходимые для реализации проекта, возможные источники</w:t>
      </w:r>
      <w:r>
        <w:rPr>
          <w:spacing w:val="-8"/>
          <w:sz w:val="28"/>
        </w:rPr>
        <w:t xml:space="preserve"> </w:t>
      </w:r>
      <w:r>
        <w:rPr>
          <w:sz w:val="28"/>
        </w:rPr>
        <w:t>ресурсов;</w:t>
      </w:r>
    </w:p>
    <w:p w:rsidR="00792D83" w:rsidRDefault="00721D08" w:rsidP="007951DE">
      <w:pPr>
        <w:pStyle w:val="a4"/>
        <w:numPr>
          <w:ilvl w:val="2"/>
          <w:numId w:val="163"/>
        </w:numPr>
        <w:tabs>
          <w:tab w:val="left" w:pos="929"/>
          <w:tab w:val="left" w:pos="930"/>
        </w:tabs>
        <w:spacing w:line="360" w:lineRule="auto"/>
        <w:ind w:right="160" w:firstLine="283"/>
        <w:jc w:val="left"/>
        <w:rPr>
          <w:sz w:val="28"/>
        </w:rPr>
      </w:pPr>
      <w:r>
        <w:rPr>
          <w:sz w:val="28"/>
        </w:rPr>
        <w:t>риски реализации проекта и сложности, которые ожидают обучающегося при реализации данного</w:t>
      </w:r>
      <w:r>
        <w:rPr>
          <w:spacing w:val="1"/>
          <w:sz w:val="28"/>
        </w:rPr>
        <w:t xml:space="preserve"> </w:t>
      </w:r>
      <w:r>
        <w:rPr>
          <w:sz w:val="28"/>
        </w:rPr>
        <w:t>проекта;</w:t>
      </w:r>
    </w:p>
    <w:p w:rsidR="00792D83" w:rsidRDefault="00721D08">
      <w:pPr>
        <w:pStyle w:val="a3"/>
        <w:spacing w:line="360" w:lineRule="auto"/>
        <w:ind w:right="168"/>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92D83" w:rsidRDefault="00721D08">
      <w:pPr>
        <w:pStyle w:val="a3"/>
        <w:spacing w:line="360" w:lineRule="auto"/>
        <w:ind w:right="163"/>
      </w:pPr>
      <w:r>
        <w:t>На защите реализации проекта обучающийся представляет свой реализованный проект по следующему (примерному) плану:</w:t>
      </w:r>
    </w:p>
    <w:p w:rsidR="00792D83" w:rsidRDefault="00721D08" w:rsidP="007951DE">
      <w:pPr>
        <w:pStyle w:val="a4"/>
        <w:numPr>
          <w:ilvl w:val="0"/>
          <w:numId w:val="20"/>
        </w:numPr>
        <w:tabs>
          <w:tab w:val="left" w:pos="1211"/>
        </w:tabs>
        <w:rPr>
          <w:sz w:val="28"/>
        </w:rPr>
      </w:pPr>
      <w:r>
        <w:rPr>
          <w:sz w:val="28"/>
        </w:rPr>
        <w:t>Тема и краткое описание сути</w:t>
      </w:r>
      <w:r>
        <w:rPr>
          <w:spacing w:val="-3"/>
          <w:sz w:val="28"/>
        </w:rPr>
        <w:t xml:space="preserve"> </w:t>
      </w:r>
      <w:r>
        <w:rPr>
          <w:sz w:val="28"/>
        </w:rPr>
        <w:t>проекта.</w:t>
      </w:r>
    </w:p>
    <w:p w:rsidR="00792D83" w:rsidRDefault="00721D08" w:rsidP="007951DE">
      <w:pPr>
        <w:pStyle w:val="a4"/>
        <w:numPr>
          <w:ilvl w:val="0"/>
          <w:numId w:val="20"/>
        </w:numPr>
        <w:tabs>
          <w:tab w:val="left" w:pos="1211"/>
        </w:tabs>
        <w:spacing w:before="161"/>
        <w:rPr>
          <w:sz w:val="28"/>
        </w:rPr>
      </w:pPr>
      <w:r>
        <w:rPr>
          <w:sz w:val="28"/>
        </w:rPr>
        <w:t>Актуальность</w:t>
      </w:r>
      <w:r>
        <w:rPr>
          <w:spacing w:val="-2"/>
          <w:sz w:val="28"/>
        </w:rPr>
        <w:t xml:space="preserve"> </w:t>
      </w:r>
      <w:r>
        <w:rPr>
          <w:sz w:val="28"/>
        </w:rPr>
        <w:t>проекта.</w:t>
      </w:r>
    </w:p>
    <w:p w:rsidR="00792D83" w:rsidRDefault="00721D08" w:rsidP="007951DE">
      <w:pPr>
        <w:pStyle w:val="a4"/>
        <w:numPr>
          <w:ilvl w:val="0"/>
          <w:numId w:val="20"/>
        </w:numPr>
        <w:tabs>
          <w:tab w:val="left" w:pos="1211"/>
        </w:tabs>
        <w:spacing w:before="160" w:line="360" w:lineRule="auto"/>
        <w:ind w:left="222" w:right="162" w:firstLine="707"/>
        <w:rPr>
          <w:sz w:val="28"/>
        </w:rPr>
      </w:pPr>
      <w:r>
        <w:rPr>
          <w:sz w:val="28"/>
        </w:rPr>
        <w:t>Положительные эффекты от реализации проекта, которые получат как сам автор, так и другие</w:t>
      </w:r>
      <w:r>
        <w:rPr>
          <w:spacing w:val="-6"/>
          <w:sz w:val="28"/>
        </w:rPr>
        <w:t xml:space="preserve"> </w:t>
      </w:r>
      <w:r>
        <w:rPr>
          <w:sz w:val="28"/>
        </w:rPr>
        <w:t>люди.</w:t>
      </w:r>
    </w:p>
    <w:p w:rsidR="00792D83" w:rsidRDefault="00721D08" w:rsidP="007951DE">
      <w:pPr>
        <w:pStyle w:val="a4"/>
        <w:numPr>
          <w:ilvl w:val="0"/>
          <w:numId w:val="20"/>
        </w:numPr>
        <w:tabs>
          <w:tab w:val="left" w:pos="1211"/>
        </w:tabs>
        <w:spacing w:before="2" w:line="360" w:lineRule="auto"/>
        <w:ind w:left="222" w:right="163" w:firstLine="707"/>
        <w:rPr>
          <w:sz w:val="28"/>
        </w:rPr>
      </w:pPr>
      <w:r>
        <w:rPr>
          <w:sz w:val="28"/>
        </w:rPr>
        <w:lastRenderedPageBreak/>
        <w:t>Ресурсы (материальные и нематериальные), которые были привлечены для реализации проекта, а также источники этих</w:t>
      </w:r>
      <w:r>
        <w:rPr>
          <w:spacing w:val="-6"/>
          <w:sz w:val="28"/>
        </w:rPr>
        <w:t xml:space="preserve"> </w:t>
      </w:r>
      <w:r>
        <w:rPr>
          <w:sz w:val="28"/>
        </w:rPr>
        <w:t>ресурсов.</w:t>
      </w:r>
    </w:p>
    <w:p w:rsidR="00792D83" w:rsidRDefault="00721D08" w:rsidP="007951DE">
      <w:pPr>
        <w:pStyle w:val="a4"/>
        <w:numPr>
          <w:ilvl w:val="0"/>
          <w:numId w:val="20"/>
        </w:numPr>
        <w:tabs>
          <w:tab w:val="left" w:pos="1211"/>
        </w:tabs>
        <w:spacing w:line="321" w:lineRule="exact"/>
        <w:rPr>
          <w:sz w:val="28"/>
        </w:rPr>
      </w:pPr>
      <w:r>
        <w:rPr>
          <w:sz w:val="28"/>
        </w:rPr>
        <w:t>Ход реализации</w:t>
      </w:r>
      <w:r>
        <w:rPr>
          <w:spacing w:val="-4"/>
          <w:sz w:val="28"/>
        </w:rPr>
        <w:t xml:space="preserve"> </w:t>
      </w:r>
      <w:r>
        <w:rPr>
          <w:sz w:val="28"/>
        </w:rPr>
        <w:t>проекта.</w:t>
      </w:r>
    </w:p>
    <w:p w:rsidR="00792D83" w:rsidRDefault="00721D08" w:rsidP="007951DE">
      <w:pPr>
        <w:pStyle w:val="a4"/>
        <w:numPr>
          <w:ilvl w:val="0"/>
          <w:numId w:val="20"/>
        </w:numPr>
        <w:tabs>
          <w:tab w:val="left" w:pos="1211"/>
        </w:tabs>
        <w:spacing w:before="67" w:line="362" w:lineRule="auto"/>
        <w:ind w:left="222" w:right="163" w:firstLine="707"/>
        <w:rPr>
          <w:sz w:val="28"/>
        </w:rPr>
      </w:pPr>
      <w:r>
        <w:rPr>
          <w:sz w:val="28"/>
        </w:rPr>
        <w:t>Риски реализации проекта и сложности, которые обучающемуся удалось преодолеть в ходе его</w:t>
      </w:r>
      <w:r>
        <w:rPr>
          <w:spacing w:val="-6"/>
          <w:sz w:val="28"/>
        </w:rPr>
        <w:t xml:space="preserve"> </w:t>
      </w:r>
      <w:r>
        <w:rPr>
          <w:sz w:val="28"/>
        </w:rPr>
        <w:t>реализации.</w:t>
      </w:r>
    </w:p>
    <w:p w:rsidR="00792D83" w:rsidRDefault="00721D08">
      <w:pPr>
        <w:pStyle w:val="a3"/>
        <w:spacing w:line="360" w:lineRule="auto"/>
        <w:ind w:right="160"/>
      </w:pPr>
      <w:r>
        <w:t xml:space="preserve">Проектная работа должна быть обеспечена </w:t>
      </w:r>
      <w:proofErr w:type="spellStart"/>
      <w:r>
        <w:t>тьюторским</w:t>
      </w:r>
      <w:proofErr w:type="spellEnd"/>
      <w:r>
        <w:t xml:space="preserve">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w:t>
      </w:r>
      <w:r>
        <w:rPr>
          <w:spacing w:val="-2"/>
        </w:rPr>
        <w:t xml:space="preserve"> </w:t>
      </w:r>
      <w:r>
        <w:t>помощь.</w:t>
      </w:r>
    </w:p>
    <w:p w:rsidR="00792D83" w:rsidRDefault="00721D08">
      <w:pPr>
        <w:pStyle w:val="a3"/>
        <w:spacing w:line="360" w:lineRule="auto"/>
        <w:ind w:right="160"/>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792D83" w:rsidRDefault="00721D08">
      <w:pPr>
        <w:pStyle w:val="a3"/>
        <w:spacing w:line="360" w:lineRule="auto"/>
        <w:ind w:right="162"/>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792D83" w:rsidRDefault="00721D08" w:rsidP="007951DE">
      <w:pPr>
        <w:pStyle w:val="a4"/>
        <w:numPr>
          <w:ilvl w:val="2"/>
          <w:numId w:val="163"/>
        </w:numPr>
        <w:tabs>
          <w:tab w:val="left" w:pos="930"/>
        </w:tabs>
        <w:spacing w:line="360" w:lineRule="auto"/>
        <w:ind w:right="162" w:firstLine="283"/>
        <w:rPr>
          <w:sz w:val="28"/>
        </w:rPr>
      </w:pPr>
      <w:r>
        <w:rPr>
          <w:sz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Pr>
          <w:spacing w:val="1"/>
          <w:sz w:val="28"/>
        </w:rPr>
        <w:t xml:space="preserve"> </w:t>
      </w:r>
      <w:r>
        <w:rPr>
          <w:sz w:val="28"/>
        </w:rPr>
        <w:t>проекта;</w:t>
      </w:r>
    </w:p>
    <w:p w:rsidR="00792D83" w:rsidRDefault="00721D08" w:rsidP="007951DE">
      <w:pPr>
        <w:pStyle w:val="a4"/>
        <w:numPr>
          <w:ilvl w:val="2"/>
          <w:numId w:val="163"/>
        </w:numPr>
        <w:tabs>
          <w:tab w:val="left" w:pos="930"/>
        </w:tabs>
        <w:spacing w:line="360" w:lineRule="auto"/>
        <w:ind w:right="160" w:firstLine="283"/>
        <w:rPr>
          <w:sz w:val="28"/>
        </w:rPr>
      </w:pPr>
      <w:r>
        <w:rPr>
          <w:sz w:val="28"/>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Pr>
          <w:spacing w:val="-1"/>
          <w:sz w:val="28"/>
        </w:rPr>
        <w:t xml:space="preserve"> </w:t>
      </w:r>
      <w:r>
        <w:rPr>
          <w:sz w:val="28"/>
        </w:rPr>
        <w:t>работы;</w:t>
      </w:r>
    </w:p>
    <w:p w:rsidR="00792D83" w:rsidRDefault="00721D08" w:rsidP="007951DE">
      <w:pPr>
        <w:pStyle w:val="a4"/>
        <w:numPr>
          <w:ilvl w:val="2"/>
          <w:numId w:val="163"/>
        </w:numPr>
        <w:tabs>
          <w:tab w:val="left" w:pos="930"/>
        </w:tabs>
        <w:ind w:left="930"/>
        <w:rPr>
          <w:sz w:val="28"/>
        </w:rPr>
      </w:pPr>
      <w:r>
        <w:rPr>
          <w:sz w:val="28"/>
        </w:rPr>
        <w:t xml:space="preserve">оценивание производится на основе </w:t>
      </w:r>
      <w:proofErr w:type="spellStart"/>
      <w:r>
        <w:rPr>
          <w:sz w:val="28"/>
        </w:rPr>
        <w:t>критериальной</w:t>
      </w:r>
      <w:proofErr w:type="spellEnd"/>
      <w:r>
        <w:rPr>
          <w:spacing w:val="-7"/>
          <w:sz w:val="28"/>
        </w:rPr>
        <w:t xml:space="preserve"> </w:t>
      </w:r>
      <w:r>
        <w:rPr>
          <w:sz w:val="28"/>
        </w:rPr>
        <w:t>модели;</w:t>
      </w:r>
    </w:p>
    <w:p w:rsidR="00792D83" w:rsidRPr="006B1ACE" w:rsidRDefault="00721D08" w:rsidP="006B1ACE">
      <w:pPr>
        <w:pStyle w:val="a4"/>
        <w:numPr>
          <w:ilvl w:val="2"/>
          <w:numId w:val="163"/>
        </w:numPr>
        <w:tabs>
          <w:tab w:val="left" w:pos="930"/>
        </w:tabs>
        <w:spacing w:before="159" w:line="360" w:lineRule="auto"/>
        <w:ind w:right="160" w:firstLine="283"/>
        <w:rPr>
          <w:sz w:val="28"/>
          <w:szCs w:val="28"/>
        </w:rPr>
      </w:pPr>
      <w:r>
        <w:rPr>
          <w:sz w:val="28"/>
        </w:rPr>
        <w:lastRenderedPageBreak/>
        <w:t>для обработки всего массива оценок может быть предусмотрен электронный</w:t>
      </w:r>
      <w:r>
        <w:rPr>
          <w:spacing w:val="31"/>
          <w:sz w:val="28"/>
        </w:rPr>
        <w:t xml:space="preserve"> </w:t>
      </w:r>
      <w:r>
        <w:rPr>
          <w:sz w:val="28"/>
        </w:rPr>
        <w:t>инструмент;</w:t>
      </w:r>
      <w:r>
        <w:rPr>
          <w:spacing w:val="31"/>
          <w:sz w:val="28"/>
        </w:rPr>
        <w:t xml:space="preserve"> </w:t>
      </w:r>
      <w:r>
        <w:rPr>
          <w:sz w:val="28"/>
        </w:rPr>
        <w:t>способ</w:t>
      </w:r>
      <w:r>
        <w:rPr>
          <w:spacing w:val="32"/>
          <w:sz w:val="28"/>
        </w:rPr>
        <w:t xml:space="preserve"> </w:t>
      </w:r>
      <w:r>
        <w:rPr>
          <w:sz w:val="28"/>
        </w:rPr>
        <w:t>агрегации</w:t>
      </w:r>
      <w:r>
        <w:rPr>
          <w:spacing w:val="31"/>
          <w:sz w:val="28"/>
        </w:rPr>
        <w:t xml:space="preserve"> </w:t>
      </w:r>
      <w:r>
        <w:rPr>
          <w:sz w:val="28"/>
        </w:rPr>
        <w:t>данных,</w:t>
      </w:r>
      <w:r>
        <w:rPr>
          <w:spacing w:val="30"/>
          <w:sz w:val="28"/>
        </w:rPr>
        <w:t xml:space="preserve"> </w:t>
      </w:r>
      <w:r>
        <w:rPr>
          <w:sz w:val="28"/>
        </w:rPr>
        <w:t>формат</w:t>
      </w:r>
      <w:r>
        <w:rPr>
          <w:spacing w:val="29"/>
          <w:sz w:val="28"/>
        </w:rPr>
        <w:t xml:space="preserve"> </w:t>
      </w:r>
      <w:r>
        <w:rPr>
          <w:sz w:val="28"/>
        </w:rPr>
        <w:t>вывода</w:t>
      </w:r>
      <w:r>
        <w:rPr>
          <w:spacing w:val="31"/>
          <w:sz w:val="28"/>
        </w:rPr>
        <w:t xml:space="preserve"> </w:t>
      </w:r>
      <w:r>
        <w:rPr>
          <w:sz w:val="28"/>
        </w:rPr>
        <w:t>данных</w:t>
      </w:r>
      <w:r>
        <w:rPr>
          <w:spacing w:val="31"/>
          <w:sz w:val="28"/>
        </w:rPr>
        <w:t xml:space="preserve"> </w:t>
      </w:r>
      <w:r w:rsidRPr="006B1ACE">
        <w:rPr>
          <w:sz w:val="28"/>
          <w:szCs w:val="28"/>
        </w:rPr>
        <w:t>и</w:t>
      </w:r>
      <w:r w:rsidR="006B1ACE">
        <w:rPr>
          <w:sz w:val="28"/>
          <w:szCs w:val="28"/>
        </w:rPr>
        <w:t xml:space="preserve"> </w:t>
      </w:r>
      <w:r w:rsidRPr="006B1ACE">
        <w:rPr>
          <w:sz w:val="28"/>
          <w:szCs w:val="28"/>
        </w:rPr>
        <w:t>способ</w:t>
      </w:r>
      <w:r w:rsidRPr="006B1ACE">
        <w:rPr>
          <w:sz w:val="28"/>
          <w:szCs w:val="28"/>
        </w:rPr>
        <w:tab/>
        <w:t>презентации</w:t>
      </w:r>
      <w:r w:rsidRPr="006B1ACE">
        <w:rPr>
          <w:sz w:val="28"/>
          <w:szCs w:val="28"/>
        </w:rPr>
        <w:tab/>
        <w:t>итоговых</w:t>
      </w:r>
      <w:r w:rsidRPr="006B1ACE">
        <w:rPr>
          <w:sz w:val="28"/>
          <w:szCs w:val="28"/>
        </w:rPr>
        <w:tab/>
        <w:t>оценок</w:t>
      </w:r>
      <w:r w:rsidR="006B1ACE">
        <w:rPr>
          <w:sz w:val="28"/>
          <w:szCs w:val="28"/>
        </w:rPr>
        <w:t xml:space="preserve"> </w:t>
      </w:r>
      <w:r w:rsidRPr="006B1ACE">
        <w:rPr>
          <w:sz w:val="28"/>
          <w:szCs w:val="28"/>
        </w:rPr>
        <w:t>обучающимся</w:t>
      </w:r>
      <w:r w:rsidR="006B1ACE">
        <w:rPr>
          <w:sz w:val="28"/>
          <w:szCs w:val="28"/>
        </w:rPr>
        <w:t xml:space="preserve"> </w:t>
      </w:r>
      <w:r w:rsidRPr="006B1ACE">
        <w:rPr>
          <w:sz w:val="28"/>
          <w:szCs w:val="28"/>
        </w:rPr>
        <w:t>и</w:t>
      </w:r>
      <w:r w:rsidR="006B1ACE">
        <w:rPr>
          <w:sz w:val="28"/>
          <w:szCs w:val="28"/>
        </w:rPr>
        <w:t xml:space="preserve"> </w:t>
      </w:r>
      <w:r w:rsidRPr="006B1ACE">
        <w:rPr>
          <w:spacing w:val="-5"/>
          <w:sz w:val="28"/>
          <w:szCs w:val="28"/>
        </w:rPr>
        <w:t xml:space="preserve">другим </w:t>
      </w:r>
      <w:r w:rsidRPr="006B1ACE">
        <w:rPr>
          <w:sz w:val="28"/>
          <w:szCs w:val="28"/>
        </w:rPr>
        <w:t>заинтересованным лицам определяет сама образовательная</w:t>
      </w:r>
      <w:r w:rsidRPr="006B1ACE">
        <w:rPr>
          <w:spacing w:val="-9"/>
          <w:sz w:val="28"/>
          <w:szCs w:val="28"/>
        </w:rPr>
        <w:t xml:space="preserve"> </w:t>
      </w:r>
      <w:r w:rsidRPr="006B1ACE">
        <w:rPr>
          <w:sz w:val="28"/>
          <w:szCs w:val="28"/>
        </w:rPr>
        <w:t>организация;</w:t>
      </w:r>
    </w:p>
    <w:p w:rsidR="00792D83" w:rsidRPr="006B1ACE" w:rsidRDefault="00721D08" w:rsidP="006B1ACE">
      <w:pPr>
        <w:pStyle w:val="a4"/>
        <w:numPr>
          <w:ilvl w:val="2"/>
          <w:numId w:val="163"/>
        </w:numPr>
        <w:tabs>
          <w:tab w:val="left" w:pos="929"/>
          <w:tab w:val="left" w:pos="930"/>
        </w:tabs>
        <w:spacing w:line="360" w:lineRule="auto"/>
        <w:ind w:right="159" w:firstLine="283"/>
        <w:jc w:val="left"/>
        <w:rPr>
          <w:sz w:val="28"/>
        </w:rPr>
      </w:pPr>
      <w:r>
        <w:rPr>
          <w:sz w:val="28"/>
        </w:rPr>
        <w:t xml:space="preserve">результаты оценивания универсальных учебных действий в формате, принятом </w:t>
      </w:r>
      <w:proofErr w:type="gramStart"/>
      <w:r>
        <w:rPr>
          <w:sz w:val="28"/>
        </w:rPr>
        <w:t>образовательной организацией</w:t>
      </w:r>
      <w:proofErr w:type="gramEnd"/>
      <w:r>
        <w:rPr>
          <w:sz w:val="28"/>
        </w:rPr>
        <w:t xml:space="preserve"> доводятся до сведения</w:t>
      </w:r>
      <w:r>
        <w:rPr>
          <w:spacing w:val="-19"/>
          <w:sz w:val="28"/>
        </w:rPr>
        <w:t xml:space="preserve"> </w:t>
      </w:r>
      <w:r>
        <w:rPr>
          <w:sz w:val="28"/>
        </w:rPr>
        <w:t>обучающихся.</w:t>
      </w:r>
    </w:p>
    <w:p w:rsidR="00792D83" w:rsidRDefault="00721D08">
      <w:pPr>
        <w:pStyle w:val="1"/>
        <w:spacing w:line="360" w:lineRule="auto"/>
        <w:ind w:left="222" w:right="165" w:firstLine="707"/>
      </w:pPr>
      <w: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792D83" w:rsidRDefault="00721D08">
      <w:pPr>
        <w:pStyle w:val="a3"/>
        <w:spacing w:line="360" w:lineRule="auto"/>
        <w:ind w:right="161"/>
      </w:pPr>
      <w:r>
        <w:t xml:space="preserve">Исследовательское направление работы </w:t>
      </w:r>
      <w:proofErr w:type="gramStart"/>
      <w:r>
        <w:t>старшеклассников  должно</w:t>
      </w:r>
      <w:proofErr w:type="gramEnd"/>
      <w:r>
        <w:t xml:space="preserve">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w:t>
      </w:r>
      <w:r>
        <w:rPr>
          <w:spacing w:val="-8"/>
        </w:rPr>
        <w:t xml:space="preserve"> </w:t>
      </w:r>
      <w:r>
        <w:t>Интернет).</w:t>
      </w:r>
    </w:p>
    <w:p w:rsidR="00792D83" w:rsidRDefault="00721D08">
      <w:pPr>
        <w:pStyle w:val="a3"/>
        <w:ind w:left="930" w:firstLine="0"/>
      </w:pPr>
      <w:r>
        <w:t>Исследовательские проекты могут иметь следующие направления:</w:t>
      </w:r>
    </w:p>
    <w:p w:rsidR="00792D83" w:rsidRDefault="00721D08" w:rsidP="007951DE">
      <w:pPr>
        <w:pStyle w:val="a4"/>
        <w:numPr>
          <w:ilvl w:val="2"/>
          <w:numId w:val="163"/>
        </w:numPr>
        <w:tabs>
          <w:tab w:val="left" w:pos="929"/>
          <w:tab w:val="left" w:pos="930"/>
        </w:tabs>
        <w:spacing w:before="157"/>
        <w:ind w:left="930"/>
        <w:jc w:val="left"/>
        <w:rPr>
          <w:sz w:val="28"/>
        </w:rPr>
      </w:pPr>
      <w:r>
        <w:rPr>
          <w:sz w:val="28"/>
        </w:rPr>
        <w:t>естественно-научные</w:t>
      </w:r>
      <w:r>
        <w:rPr>
          <w:spacing w:val="-1"/>
          <w:sz w:val="28"/>
        </w:rPr>
        <w:t xml:space="preserve"> </w:t>
      </w:r>
      <w:r>
        <w:rPr>
          <w:sz w:val="28"/>
        </w:rPr>
        <w:t>исследования;</w:t>
      </w:r>
    </w:p>
    <w:p w:rsidR="00792D83" w:rsidRDefault="00721D08" w:rsidP="007951DE">
      <w:pPr>
        <w:pStyle w:val="a4"/>
        <w:numPr>
          <w:ilvl w:val="2"/>
          <w:numId w:val="163"/>
        </w:numPr>
        <w:tabs>
          <w:tab w:val="left" w:pos="929"/>
          <w:tab w:val="left" w:pos="930"/>
        </w:tabs>
        <w:spacing w:before="160" w:line="360" w:lineRule="auto"/>
        <w:ind w:right="167" w:firstLine="283"/>
        <w:jc w:val="left"/>
        <w:rPr>
          <w:sz w:val="28"/>
        </w:rPr>
      </w:pPr>
      <w:r>
        <w:rPr>
          <w:sz w:val="28"/>
        </w:rPr>
        <w:t>исследования в гуманитарных областях (в том числе выходящих за рамки школьной программы, например в психологии,</w:t>
      </w:r>
      <w:r>
        <w:rPr>
          <w:spacing w:val="-9"/>
          <w:sz w:val="28"/>
        </w:rPr>
        <w:t xml:space="preserve"> </w:t>
      </w:r>
      <w:r>
        <w:rPr>
          <w:sz w:val="28"/>
        </w:rPr>
        <w:t>социологии);</w:t>
      </w:r>
    </w:p>
    <w:p w:rsidR="00792D83" w:rsidRDefault="00721D08" w:rsidP="007951DE">
      <w:pPr>
        <w:pStyle w:val="a4"/>
        <w:numPr>
          <w:ilvl w:val="2"/>
          <w:numId w:val="163"/>
        </w:numPr>
        <w:tabs>
          <w:tab w:val="left" w:pos="929"/>
          <w:tab w:val="left" w:pos="930"/>
        </w:tabs>
        <w:spacing w:line="321" w:lineRule="exact"/>
        <w:ind w:left="930"/>
        <w:jc w:val="left"/>
        <w:rPr>
          <w:sz w:val="28"/>
        </w:rPr>
      </w:pPr>
      <w:r>
        <w:rPr>
          <w:sz w:val="28"/>
        </w:rPr>
        <w:t>экономические</w:t>
      </w:r>
      <w:r>
        <w:rPr>
          <w:spacing w:val="-1"/>
          <w:sz w:val="28"/>
        </w:rPr>
        <w:t xml:space="preserve"> </w:t>
      </w:r>
      <w:r>
        <w:rPr>
          <w:sz w:val="28"/>
        </w:rPr>
        <w:t>исследования;</w:t>
      </w:r>
    </w:p>
    <w:p w:rsidR="00792D83" w:rsidRDefault="00721D08" w:rsidP="007951DE">
      <w:pPr>
        <w:pStyle w:val="a4"/>
        <w:numPr>
          <w:ilvl w:val="2"/>
          <w:numId w:val="163"/>
        </w:numPr>
        <w:tabs>
          <w:tab w:val="left" w:pos="929"/>
          <w:tab w:val="left" w:pos="930"/>
        </w:tabs>
        <w:spacing w:before="163"/>
        <w:ind w:left="930"/>
        <w:jc w:val="left"/>
        <w:rPr>
          <w:sz w:val="28"/>
        </w:rPr>
      </w:pPr>
      <w:r>
        <w:rPr>
          <w:sz w:val="28"/>
        </w:rPr>
        <w:t>социальные</w:t>
      </w:r>
      <w:r>
        <w:rPr>
          <w:spacing w:val="-4"/>
          <w:sz w:val="28"/>
        </w:rPr>
        <w:t xml:space="preserve"> </w:t>
      </w:r>
      <w:r>
        <w:rPr>
          <w:sz w:val="28"/>
        </w:rPr>
        <w:t>исследования;</w:t>
      </w:r>
    </w:p>
    <w:p w:rsidR="00792D83" w:rsidRDefault="00721D08" w:rsidP="007951DE">
      <w:pPr>
        <w:pStyle w:val="a4"/>
        <w:numPr>
          <w:ilvl w:val="2"/>
          <w:numId w:val="163"/>
        </w:numPr>
        <w:tabs>
          <w:tab w:val="left" w:pos="929"/>
          <w:tab w:val="left" w:pos="930"/>
        </w:tabs>
        <w:spacing w:before="161"/>
        <w:ind w:left="930"/>
        <w:jc w:val="left"/>
        <w:rPr>
          <w:sz w:val="28"/>
        </w:rPr>
      </w:pPr>
      <w:r>
        <w:rPr>
          <w:sz w:val="28"/>
        </w:rPr>
        <w:t>научно-технические</w:t>
      </w:r>
      <w:r>
        <w:rPr>
          <w:spacing w:val="-3"/>
          <w:sz w:val="28"/>
        </w:rPr>
        <w:t xml:space="preserve"> </w:t>
      </w:r>
      <w:r>
        <w:rPr>
          <w:sz w:val="28"/>
        </w:rPr>
        <w:t>исследования.</w:t>
      </w:r>
    </w:p>
    <w:p w:rsidR="00792D83" w:rsidRDefault="00721D08" w:rsidP="00611403">
      <w:pPr>
        <w:pStyle w:val="a3"/>
        <w:tabs>
          <w:tab w:val="left" w:pos="2670"/>
          <w:tab w:val="left" w:pos="3143"/>
          <w:tab w:val="left" w:pos="5781"/>
          <w:tab w:val="left" w:pos="7311"/>
          <w:tab w:val="left" w:pos="8993"/>
        </w:tabs>
        <w:spacing w:before="160" w:line="360" w:lineRule="auto"/>
        <w:ind w:left="221" w:firstLine="0"/>
        <w:jc w:val="left"/>
        <w:rPr>
          <w:sz w:val="15"/>
        </w:rPr>
      </w:pPr>
      <w:r>
        <w:t>Требования</w:t>
      </w:r>
      <w:r>
        <w:tab/>
        <w:t>к</w:t>
      </w:r>
      <w:r>
        <w:tab/>
        <w:t>исследовательским</w:t>
      </w:r>
      <w:r>
        <w:tab/>
        <w:t>проектам:</w:t>
      </w:r>
      <w:r>
        <w:tab/>
        <w:t>постановка</w:t>
      </w:r>
      <w:r w:rsidR="00150290" w:rsidRPr="00150290">
        <w:t xml:space="preserve"> </w:t>
      </w:r>
      <w:r>
        <w:lastRenderedPageBreak/>
        <w:t>задачи,</w:t>
      </w:r>
      <w:r w:rsidR="00611403">
        <w:t xml:space="preserve"> формулировка гипотезы, описание инструментария и регламентов исследования, проведение исследования и интерпретации полученных результатов.</w:t>
      </w:r>
    </w:p>
    <w:p w:rsidR="00792D83" w:rsidRDefault="00721D08">
      <w:pPr>
        <w:pStyle w:val="a3"/>
        <w:spacing w:before="67" w:line="360" w:lineRule="auto"/>
        <w:ind w:right="162"/>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792D83" w:rsidRDefault="00792D83">
      <w:pPr>
        <w:pStyle w:val="a3"/>
        <w:spacing w:before="7"/>
        <w:ind w:left="0" w:firstLine="0"/>
        <w:jc w:val="left"/>
        <w:rPr>
          <w:sz w:val="42"/>
        </w:rPr>
      </w:pPr>
    </w:p>
    <w:p w:rsidR="00792D83" w:rsidRDefault="00721D08" w:rsidP="007951DE">
      <w:pPr>
        <w:pStyle w:val="1"/>
        <w:numPr>
          <w:ilvl w:val="1"/>
          <w:numId w:val="169"/>
        </w:numPr>
        <w:tabs>
          <w:tab w:val="left" w:pos="1499"/>
        </w:tabs>
        <w:spacing w:line="360" w:lineRule="auto"/>
        <w:ind w:right="162" w:firstLine="707"/>
      </w:pPr>
      <w:bookmarkStart w:id="32" w:name="_bookmark32"/>
      <w:bookmarkEnd w:id="32"/>
      <w:r>
        <w:t xml:space="preserve">Программы учебных предметов МБОУ «Школа № </w:t>
      </w:r>
      <w:r w:rsidR="00655778">
        <w:t>46»</w:t>
      </w:r>
    </w:p>
    <w:p w:rsidR="00792D83" w:rsidRDefault="00721D08" w:rsidP="006B1ACE">
      <w:pPr>
        <w:pStyle w:val="a3"/>
        <w:spacing w:line="360" w:lineRule="auto"/>
        <w:ind w:right="160"/>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w:t>
      </w:r>
      <w:r>
        <w:rPr>
          <w:spacing w:val="62"/>
        </w:rPr>
        <w:t xml:space="preserve"> </w:t>
      </w:r>
      <w:r>
        <w:t xml:space="preserve">общего образования </w:t>
      </w:r>
      <w:proofErr w:type="spellStart"/>
      <w:proofErr w:type="gramStart"/>
      <w:r>
        <w:t>МБОУ«</w:t>
      </w:r>
      <w:proofErr w:type="gramEnd"/>
      <w:r>
        <w:t>Школа</w:t>
      </w:r>
      <w:proofErr w:type="spellEnd"/>
      <w:r>
        <w:t xml:space="preserve"> №</w:t>
      </w:r>
      <w:r w:rsidR="00655778">
        <w:t>46».</w:t>
      </w:r>
    </w:p>
    <w:p w:rsidR="00792D83" w:rsidRDefault="00721D08">
      <w:pPr>
        <w:pStyle w:val="a3"/>
        <w:spacing w:before="156" w:line="360" w:lineRule="auto"/>
        <w:ind w:right="163"/>
      </w:pPr>
      <w: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w:t>
      </w:r>
      <w:r>
        <w:rPr>
          <w:spacing w:val="-1"/>
        </w:rPr>
        <w:t xml:space="preserve"> </w:t>
      </w:r>
      <w:r>
        <w:t>выпускников.</w:t>
      </w:r>
    </w:p>
    <w:p w:rsidR="00792D83" w:rsidRDefault="00721D08">
      <w:pPr>
        <w:pStyle w:val="a3"/>
        <w:spacing w:line="360" w:lineRule="auto"/>
        <w:ind w:right="167"/>
      </w:pPr>
      <w:r>
        <w:t xml:space="preserve">Рабочие программы должны обеспечивать достижение планируемых результатов освоения ООП среднего общего </w:t>
      </w:r>
      <w:proofErr w:type="gramStart"/>
      <w:r>
        <w:t>образования .</w:t>
      </w:r>
      <w:proofErr w:type="gramEnd"/>
      <w:r>
        <w:t xml:space="preserve"> 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среднего общего образования с учетом программ, включенных в ее структуру.</w:t>
      </w:r>
    </w:p>
    <w:p w:rsidR="00792D83" w:rsidRDefault="00721D08">
      <w:pPr>
        <w:pStyle w:val="1"/>
        <w:spacing w:before="5"/>
      </w:pPr>
      <w:r>
        <w:t>Рабочие программы учебных предметов, курсов должны содержать:</w:t>
      </w:r>
    </w:p>
    <w:p w:rsidR="00792D83" w:rsidRDefault="00721D08" w:rsidP="007951DE">
      <w:pPr>
        <w:pStyle w:val="a4"/>
        <w:numPr>
          <w:ilvl w:val="0"/>
          <w:numId w:val="19"/>
        </w:numPr>
        <w:tabs>
          <w:tab w:val="left" w:pos="1094"/>
        </w:tabs>
        <w:spacing w:before="158"/>
        <w:ind w:left="1093"/>
        <w:rPr>
          <w:sz w:val="28"/>
        </w:rPr>
      </w:pPr>
      <w:r>
        <w:rPr>
          <w:sz w:val="28"/>
        </w:rPr>
        <w:t>планируемые результаты освоения учебного предмета,</w:t>
      </w:r>
      <w:r>
        <w:rPr>
          <w:spacing w:val="-7"/>
          <w:sz w:val="28"/>
        </w:rPr>
        <w:t xml:space="preserve"> </w:t>
      </w:r>
      <w:r>
        <w:rPr>
          <w:sz w:val="28"/>
        </w:rPr>
        <w:t>курса;</w:t>
      </w:r>
    </w:p>
    <w:p w:rsidR="00792D83" w:rsidRDefault="00721D08" w:rsidP="007951DE">
      <w:pPr>
        <w:pStyle w:val="a4"/>
        <w:numPr>
          <w:ilvl w:val="0"/>
          <w:numId w:val="19"/>
        </w:numPr>
        <w:tabs>
          <w:tab w:val="left" w:pos="1094"/>
        </w:tabs>
        <w:spacing w:before="160"/>
        <w:ind w:left="1093"/>
        <w:rPr>
          <w:sz w:val="28"/>
        </w:rPr>
      </w:pPr>
      <w:r>
        <w:rPr>
          <w:sz w:val="28"/>
        </w:rPr>
        <w:t>содержание учебного предмета,</w:t>
      </w:r>
      <w:r>
        <w:rPr>
          <w:spacing w:val="-5"/>
          <w:sz w:val="28"/>
        </w:rPr>
        <w:t xml:space="preserve"> </w:t>
      </w:r>
      <w:r>
        <w:rPr>
          <w:sz w:val="28"/>
        </w:rPr>
        <w:t>курса;</w:t>
      </w:r>
    </w:p>
    <w:p w:rsidR="00792D83" w:rsidRDefault="00721D08" w:rsidP="007951DE">
      <w:pPr>
        <w:pStyle w:val="a4"/>
        <w:numPr>
          <w:ilvl w:val="0"/>
          <w:numId w:val="19"/>
        </w:numPr>
        <w:tabs>
          <w:tab w:val="left" w:pos="1137"/>
        </w:tabs>
        <w:spacing w:before="160" w:line="360" w:lineRule="auto"/>
        <w:ind w:right="167" w:firstLine="707"/>
        <w:rPr>
          <w:sz w:val="28"/>
        </w:rPr>
      </w:pPr>
      <w:r>
        <w:rPr>
          <w:sz w:val="28"/>
        </w:rPr>
        <w:t>тематическое планирование с указанием количества часов, отводимых на освоение каждой</w:t>
      </w:r>
      <w:r>
        <w:rPr>
          <w:spacing w:val="-4"/>
          <w:sz w:val="28"/>
        </w:rPr>
        <w:t xml:space="preserve"> </w:t>
      </w:r>
      <w:r>
        <w:rPr>
          <w:sz w:val="28"/>
        </w:rPr>
        <w:t>темы.</w:t>
      </w:r>
    </w:p>
    <w:p w:rsidR="003E3266" w:rsidRDefault="00721D08" w:rsidP="003E3266">
      <w:pPr>
        <w:pStyle w:val="1"/>
        <w:spacing w:before="7" w:line="360" w:lineRule="auto"/>
        <w:ind w:left="222" w:right="169" w:firstLine="707"/>
      </w:pPr>
      <w:r>
        <w:lastRenderedPageBreak/>
        <w:t>Рабочие программы курсов внеурочной деятельности должны содержать:</w:t>
      </w:r>
    </w:p>
    <w:p w:rsidR="00792D83" w:rsidRDefault="00721D08" w:rsidP="003E3266">
      <w:pPr>
        <w:pStyle w:val="1"/>
        <w:spacing w:before="7" w:line="360" w:lineRule="auto"/>
        <w:ind w:left="222" w:right="169" w:firstLine="707"/>
      </w:pPr>
      <w:r>
        <w:t>результаты освоения курса внеурочной</w:t>
      </w:r>
      <w:r>
        <w:rPr>
          <w:spacing w:val="-2"/>
        </w:rPr>
        <w:t xml:space="preserve"> </w:t>
      </w:r>
      <w:r>
        <w:t>деятельности;</w:t>
      </w:r>
    </w:p>
    <w:p w:rsidR="00792D83" w:rsidRDefault="00721D08" w:rsidP="007951DE">
      <w:pPr>
        <w:pStyle w:val="a4"/>
        <w:numPr>
          <w:ilvl w:val="0"/>
          <w:numId w:val="19"/>
        </w:numPr>
        <w:tabs>
          <w:tab w:val="left" w:pos="1094"/>
        </w:tabs>
        <w:spacing w:before="67"/>
        <w:ind w:left="1093"/>
        <w:rPr>
          <w:sz w:val="28"/>
        </w:rPr>
      </w:pPr>
      <w:r>
        <w:rPr>
          <w:sz w:val="28"/>
        </w:rPr>
        <w:t xml:space="preserve">содержание курса внеурочной </w:t>
      </w:r>
      <w:proofErr w:type="gramStart"/>
      <w:r>
        <w:rPr>
          <w:sz w:val="28"/>
        </w:rPr>
        <w:t>деятельности</w:t>
      </w:r>
      <w:r>
        <w:rPr>
          <w:spacing w:val="-5"/>
          <w:sz w:val="28"/>
        </w:rPr>
        <w:t xml:space="preserve"> </w:t>
      </w:r>
      <w:r>
        <w:rPr>
          <w:sz w:val="28"/>
        </w:rPr>
        <w:t>;</w:t>
      </w:r>
      <w:proofErr w:type="gramEnd"/>
    </w:p>
    <w:p w:rsidR="00792D83" w:rsidRDefault="00721D08" w:rsidP="007951DE">
      <w:pPr>
        <w:pStyle w:val="a4"/>
        <w:numPr>
          <w:ilvl w:val="0"/>
          <w:numId w:val="19"/>
        </w:numPr>
        <w:tabs>
          <w:tab w:val="left" w:pos="1137"/>
        </w:tabs>
        <w:spacing w:before="163" w:line="360" w:lineRule="auto"/>
        <w:ind w:right="167" w:firstLine="707"/>
        <w:rPr>
          <w:sz w:val="28"/>
        </w:rPr>
      </w:pPr>
      <w:r>
        <w:rPr>
          <w:sz w:val="28"/>
        </w:rPr>
        <w:t>тематическое планирование с указанием количества часов, отводимых на освоение каждой</w:t>
      </w:r>
      <w:r>
        <w:rPr>
          <w:spacing w:val="-4"/>
          <w:sz w:val="28"/>
        </w:rPr>
        <w:t xml:space="preserve"> </w:t>
      </w:r>
      <w:r>
        <w:rPr>
          <w:sz w:val="28"/>
        </w:rPr>
        <w:t>темы.</w:t>
      </w:r>
    </w:p>
    <w:p w:rsidR="00792D83" w:rsidRPr="006B1ACE" w:rsidRDefault="00721D08" w:rsidP="006B1ACE">
      <w:pPr>
        <w:pStyle w:val="a3"/>
        <w:spacing w:line="360" w:lineRule="auto"/>
        <w:ind w:right="160"/>
      </w:pPr>
      <w:r>
        <w:t>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792D83" w:rsidRDefault="00721D08">
      <w:pPr>
        <w:pStyle w:val="1"/>
        <w:jc w:val="left"/>
      </w:pPr>
      <w:bookmarkStart w:id="33" w:name="_bookmark33"/>
      <w:bookmarkEnd w:id="33"/>
      <w:r>
        <w:t>Русский язык</w:t>
      </w:r>
    </w:p>
    <w:p w:rsidR="00792D83" w:rsidRDefault="00792D83">
      <w:pPr>
        <w:pStyle w:val="a3"/>
        <w:spacing w:before="9"/>
        <w:ind w:left="0" w:firstLine="0"/>
        <w:jc w:val="left"/>
        <w:rPr>
          <w:b/>
          <w:sz w:val="25"/>
        </w:rPr>
      </w:pPr>
    </w:p>
    <w:p w:rsidR="00792D83" w:rsidRDefault="00721D08">
      <w:pPr>
        <w:pStyle w:val="a3"/>
        <w:spacing w:line="360" w:lineRule="auto"/>
        <w:ind w:right="162"/>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w:t>
      </w:r>
      <w:r>
        <w:rPr>
          <w:spacing w:val="-16"/>
        </w:rPr>
        <w:t xml:space="preserve"> </w:t>
      </w:r>
      <w:r>
        <w:t>граждан.</w:t>
      </w:r>
    </w:p>
    <w:p w:rsidR="00792D83" w:rsidRDefault="00721D08">
      <w:pPr>
        <w:pStyle w:val="a3"/>
        <w:spacing w:line="360" w:lineRule="auto"/>
        <w:ind w:right="167"/>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w:t>
      </w:r>
    </w:p>
    <w:p w:rsidR="00792D83" w:rsidRDefault="00721D08">
      <w:pPr>
        <w:pStyle w:val="a3"/>
        <w:spacing w:line="360" w:lineRule="auto"/>
        <w:ind w:right="160" w:firstLine="0"/>
      </w:pPr>
      <w:r>
        <w:t>«Русский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792D83" w:rsidRDefault="00721D08">
      <w:pPr>
        <w:pStyle w:val="a3"/>
        <w:spacing w:line="360" w:lineRule="auto"/>
        <w:ind w:right="165"/>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w:t>
      </w:r>
      <w:r>
        <w:rPr>
          <w:spacing w:val="-20"/>
        </w:rPr>
        <w:t xml:space="preserve"> </w:t>
      </w:r>
      <w:r>
        <w:t>языке.</w:t>
      </w:r>
    </w:p>
    <w:p w:rsidR="00792D83" w:rsidRDefault="00721D08">
      <w:pPr>
        <w:pStyle w:val="a3"/>
        <w:spacing w:line="360" w:lineRule="auto"/>
        <w:ind w:right="168"/>
      </w:pPr>
      <w:r>
        <w:lastRenderedPageBreak/>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w:t>
      </w:r>
    </w:p>
    <w:p w:rsidR="00792D83" w:rsidRDefault="00721D08">
      <w:pPr>
        <w:pStyle w:val="a3"/>
        <w:spacing w:before="67" w:line="360" w:lineRule="auto"/>
        <w:ind w:right="160" w:firstLine="0"/>
      </w:pPr>
      <w:proofErr w:type="spellStart"/>
      <w:r>
        <w:t>культуроведческой</w:t>
      </w:r>
      <w:proofErr w:type="spellEnd"/>
      <w: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792D83" w:rsidRDefault="00721D08">
      <w:pPr>
        <w:pStyle w:val="a3"/>
        <w:spacing w:before="1" w:line="360" w:lineRule="auto"/>
        <w:ind w:right="164"/>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792D83" w:rsidRDefault="00721D08">
      <w:pPr>
        <w:pStyle w:val="a3"/>
        <w:spacing w:before="2"/>
        <w:ind w:left="930" w:firstLine="0"/>
      </w:pPr>
      <w:r>
        <w:t>Главными задачами реализации программы являются:</w:t>
      </w:r>
    </w:p>
    <w:p w:rsidR="00792D83" w:rsidRDefault="00721D08" w:rsidP="007951DE">
      <w:pPr>
        <w:pStyle w:val="a4"/>
        <w:numPr>
          <w:ilvl w:val="2"/>
          <w:numId w:val="163"/>
        </w:numPr>
        <w:tabs>
          <w:tab w:val="left" w:pos="930"/>
        </w:tabs>
        <w:spacing w:before="161" w:line="360" w:lineRule="auto"/>
        <w:ind w:right="160" w:firstLine="283"/>
        <w:rPr>
          <w:sz w:val="28"/>
        </w:rPr>
      </w:pPr>
      <w:r>
        <w:rPr>
          <w:sz w:val="28"/>
        </w:rP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w:t>
      </w:r>
      <w:r>
        <w:rPr>
          <w:spacing w:val="-2"/>
          <w:sz w:val="28"/>
        </w:rPr>
        <w:t xml:space="preserve">них </w:t>
      </w:r>
      <w:r>
        <w:rPr>
          <w:sz w:val="28"/>
        </w:rPr>
        <w:t>в речевой</w:t>
      </w:r>
      <w:r>
        <w:rPr>
          <w:spacing w:val="-4"/>
          <w:sz w:val="28"/>
        </w:rPr>
        <w:t xml:space="preserve"> </w:t>
      </w:r>
      <w:r>
        <w:rPr>
          <w:sz w:val="28"/>
        </w:rPr>
        <w:t>практике;</w:t>
      </w:r>
    </w:p>
    <w:p w:rsidR="00792D83" w:rsidRDefault="00721D08" w:rsidP="007951DE">
      <w:pPr>
        <w:pStyle w:val="a4"/>
        <w:numPr>
          <w:ilvl w:val="2"/>
          <w:numId w:val="163"/>
        </w:numPr>
        <w:tabs>
          <w:tab w:val="left" w:pos="930"/>
        </w:tabs>
        <w:spacing w:line="360" w:lineRule="auto"/>
        <w:ind w:right="160" w:firstLine="283"/>
        <w:rPr>
          <w:sz w:val="28"/>
        </w:rPr>
      </w:pPr>
      <w:r>
        <w:rPr>
          <w:sz w:val="28"/>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w:t>
      </w:r>
      <w:r>
        <w:rPr>
          <w:spacing w:val="-6"/>
          <w:sz w:val="28"/>
        </w:rPr>
        <w:t xml:space="preserve"> </w:t>
      </w:r>
      <w:r>
        <w:rPr>
          <w:sz w:val="28"/>
        </w:rPr>
        <w:t>текстам;</w:t>
      </w:r>
    </w:p>
    <w:p w:rsidR="00792D83" w:rsidRDefault="00721D08" w:rsidP="007951DE">
      <w:pPr>
        <w:pStyle w:val="a4"/>
        <w:numPr>
          <w:ilvl w:val="2"/>
          <w:numId w:val="163"/>
        </w:numPr>
        <w:tabs>
          <w:tab w:val="left" w:pos="930"/>
        </w:tabs>
        <w:spacing w:line="321" w:lineRule="exact"/>
        <w:ind w:left="930"/>
        <w:rPr>
          <w:sz w:val="28"/>
        </w:rPr>
      </w:pPr>
      <w:r>
        <w:rPr>
          <w:sz w:val="28"/>
        </w:rPr>
        <w:t>овладение умениями комплексного анализа предложенного</w:t>
      </w:r>
      <w:r>
        <w:rPr>
          <w:spacing w:val="-3"/>
          <w:sz w:val="28"/>
        </w:rPr>
        <w:t xml:space="preserve"> </w:t>
      </w:r>
      <w:r>
        <w:rPr>
          <w:sz w:val="28"/>
        </w:rPr>
        <w:t>текста;</w:t>
      </w:r>
    </w:p>
    <w:p w:rsidR="00792D83" w:rsidRDefault="00721D08" w:rsidP="007951DE">
      <w:pPr>
        <w:pStyle w:val="a4"/>
        <w:numPr>
          <w:ilvl w:val="2"/>
          <w:numId w:val="163"/>
        </w:numPr>
        <w:tabs>
          <w:tab w:val="left" w:pos="930"/>
        </w:tabs>
        <w:spacing w:before="163" w:line="360" w:lineRule="auto"/>
        <w:ind w:right="159" w:firstLine="283"/>
        <w:rPr>
          <w:sz w:val="28"/>
        </w:rPr>
      </w:pPr>
      <w:r>
        <w:rPr>
          <w:sz w:val="28"/>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w:t>
      </w:r>
      <w:r>
        <w:rPr>
          <w:spacing w:val="-1"/>
          <w:sz w:val="28"/>
        </w:rPr>
        <w:t xml:space="preserve"> </w:t>
      </w:r>
      <w:r>
        <w:rPr>
          <w:sz w:val="28"/>
        </w:rPr>
        <w:t>самообразования;</w:t>
      </w:r>
    </w:p>
    <w:p w:rsidR="00792D83" w:rsidRDefault="00721D08" w:rsidP="007951DE">
      <w:pPr>
        <w:pStyle w:val="a4"/>
        <w:numPr>
          <w:ilvl w:val="2"/>
          <w:numId w:val="163"/>
        </w:numPr>
        <w:tabs>
          <w:tab w:val="left" w:pos="930"/>
        </w:tabs>
        <w:spacing w:line="360" w:lineRule="auto"/>
        <w:ind w:right="161" w:firstLine="283"/>
        <w:rPr>
          <w:sz w:val="28"/>
        </w:rPr>
      </w:pPr>
      <w:r>
        <w:rPr>
          <w:sz w:val="28"/>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w:t>
      </w:r>
      <w:r>
        <w:rPr>
          <w:spacing w:val="1"/>
          <w:sz w:val="28"/>
        </w:rPr>
        <w:t xml:space="preserve"> </w:t>
      </w:r>
      <w:r>
        <w:rPr>
          <w:sz w:val="28"/>
        </w:rPr>
        <w:t>культуры.</w:t>
      </w:r>
    </w:p>
    <w:p w:rsidR="00792D83" w:rsidRDefault="00792D83">
      <w:pPr>
        <w:pStyle w:val="a3"/>
        <w:spacing w:before="10"/>
        <w:ind w:left="0" w:firstLine="0"/>
        <w:jc w:val="left"/>
        <w:rPr>
          <w:sz w:val="41"/>
        </w:rPr>
      </w:pPr>
    </w:p>
    <w:p w:rsidR="00792D83" w:rsidRDefault="00721D08" w:rsidP="003E3266">
      <w:pPr>
        <w:pStyle w:val="a3"/>
        <w:spacing w:line="360" w:lineRule="auto"/>
        <w:ind w:right="169"/>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w:t>
      </w:r>
      <w:r>
        <w:rPr>
          <w:spacing w:val="-16"/>
        </w:rPr>
        <w:t xml:space="preserve"> </w:t>
      </w:r>
      <w:proofErr w:type="spellStart"/>
      <w:r>
        <w:t>модуль.На</w:t>
      </w:r>
      <w:proofErr w:type="spellEnd"/>
      <w:r>
        <w:t xml:space="preserve">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792D83" w:rsidRDefault="00721D08">
      <w:pPr>
        <w:pStyle w:val="a3"/>
        <w:spacing w:before="2" w:line="360" w:lineRule="auto"/>
        <w:ind w:right="160"/>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w:t>
      </w:r>
      <w:r>
        <w:rPr>
          <w:spacing w:val="-19"/>
        </w:rPr>
        <w:t xml:space="preserve"> </w:t>
      </w:r>
      <w:r>
        <w:t>форме.</w:t>
      </w:r>
    </w:p>
    <w:p w:rsidR="00792D83" w:rsidRPr="006B1ACE" w:rsidRDefault="00721D08" w:rsidP="006B1ACE">
      <w:pPr>
        <w:pStyle w:val="a3"/>
        <w:spacing w:line="360" w:lineRule="auto"/>
        <w:ind w:right="162"/>
      </w:pPr>
      <w: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792D83" w:rsidRDefault="00721D08">
      <w:pPr>
        <w:pStyle w:val="1"/>
        <w:spacing w:before="1"/>
      </w:pPr>
      <w:r>
        <w:t>Базовый уровень</w:t>
      </w:r>
    </w:p>
    <w:p w:rsidR="00792D83" w:rsidRDefault="00721D08">
      <w:pPr>
        <w:spacing w:before="162"/>
        <w:ind w:left="930"/>
        <w:jc w:val="both"/>
        <w:rPr>
          <w:b/>
          <w:sz w:val="28"/>
        </w:rPr>
      </w:pPr>
      <w:r>
        <w:rPr>
          <w:b/>
          <w:sz w:val="28"/>
        </w:rPr>
        <w:t>Язык. Общие сведения о языке. Основные разделы науки о языке</w:t>
      </w:r>
    </w:p>
    <w:p w:rsidR="00792D83" w:rsidRDefault="00721D08">
      <w:pPr>
        <w:spacing w:before="156" w:line="360" w:lineRule="auto"/>
        <w:ind w:left="222" w:right="163" w:firstLine="700"/>
        <w:jc w:val="both"/>
        <w:rPr>
          <w:i/>
          <w:sz w:val="28"/>
        </w:rPr>
      </w:pPr>
      <w:r>
        <w:rPr>
          <w:sz w:val="28"/>
        </w:rPr>
        <w:t xml:space="preserve">Язык как система. </w:t>
      </w:r>
      <w:r>
        <w:rPr>
          <w:i/>
          <w:sz w:val="28"/>
        </w:rPr>
        <w:t xml:space="preserve">Основные уровни языка. Взаимосвязь различных </w:t>
      </w:r>
      <w:r>
        <w:rPr>
          <w:i/>
          <w:sz w:val="28"/>
        </w:rPr>
        <w:lastRenderedPageBreak/>
        <w:t>единиц и уровней языка.</w:t>
      </w:r>
    </w:p>
    <w:p w:rsidR="00792D83" w:rsidRDefault="00721D08">
      <w:pPr>
        <w:pStyle w:val="a3"/>
        <w:spacing w:line="360" w:lineRule="auto"/>
        <w:ind w:right="165" w:firstLine="700"/>
      </w:pPr>
      <w: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w:t>
      </w:r>
    </w:p>
    <w:p w:rsidR="00792D83" w:rsidRDefault="00721D08">
      <w:pPr>
        <w:pStyle w:val="a3"/>
        <w:spacing w:before="67" w:line="360" w:lineRule="auto"/>
        <w:ind w:right="167" w:firstLine="0"/>
        <w:rPr>
          <w:i/>
        </w:rPr>
      </w:pPr>
      <w:r>
        <w:t xml:space="preserve">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 языка.</w:t>
      </w:r>
    </w:p>
    <w:p w:rsidR="00792D83" w:rsidRPr="006B1ACE" w:rsidRDefault="00721D08" w:rsidP="006B1ACE">
      <w:pPr>
        <w:spacing w:before="1" w:line="360" w:lineRule="auto"/>
        <w:ind w:left="222" w:right="161" w:firstLine="700"/>
        <w:jc w:val="both"/>
        <w:rPr>
          <w:i/>
          <w:sz w:val="28"/>
        </w:rPr>
      </w:pPr>
      <w:r>
        <w:rPr>
          <w:i/>
          <w:sz w:val="28"/>
        </w:rPr>
        <w:t>Историческое развитие русского языка. Выдающиеся отечественные лингвисты.</w:t>
      </w:r>
    </w:p>
    <w:p w:rsidR="00792D83" w:rsidRDefault="00721D08">
      <w:pPr>
        <w:pStyle w:val="1"/>
      </w:pPr>
      <w:r>
        <w:t>Речь. Речевое общение</w:t>
      </w:r>
    </w:p>
    <w:p w:rsidR="00792D83" w:rsidRDefault="00721D08">
      <w:pPr>
        <w:pStyle w:val="a3"/>
        <w:spacing w:before="155" w:line="331" w:lineRule="auto"/>
        <w:ind w:right="170" w:firstLine="700"/>
      </w:pPr>
      <w:r>
        <w:t>Речь как деятельность. Виды речевой деятельности: чтение, аудирование, говорение, письмо.</w:t>
      </w:r>
    </w:p>
    <w:p w:rsidR="00792D83" w:rsidRDefault="00721D08">
      <w:pPr>
        <w:pStyle w:val="a3"/>
        <w:spacing w:line="321" w:lineRule="exact"/>
        <w:ind w:left="922" w:firstLine="0"/>
      </w:pPr>
      <w:r>
        <w:t>Речевое общение и его основные элементы. Виды речевого</w:t>
      </w:r>
      <w:r>
        <w:rPr>
          <w:spacing w:val="67"/>
        </w:rPr>
        <w:t xml:space="preserve"> </w:t>
      </w:r>
      <w:r>
        <w:t>общения.</w:t>
      </w:r>
    </w:p>
    <w:p w:rsidR="00792D83" w:rsidRDefault="00721D08">
      <w:pPr>
        <w:pStyle w:val="a3"/>
        <w:spacing w:before="123"/>
        <w:ind w:firstLine="0"/>
      </w:pPr>
      <w:r>
        <w:t>Сферы и ситуации речевого общения. Компоненты речевой ситуации.</w:t>
      </w:r>
    </w:p>
    <w:p w:rsidR="00792D83" w:rsidRDefault="00721D08">
      <w:pPr>
        <w:pStyle w:val="a3"/>
        <w:spacing w:before="122" w:line="331" w:lineRule="auto"/>
        <w:ind w:right="164" w:firstLine="700"/>
      </w:pPr>
      <w:r>
        <w:t xml:space="preserve">Монологическая и диалогическая речь. Развитие навыков монологической </w:t>
      </w:r>
      <w:r>
        <w:rPr>
          <w:i/>
        </w:rPr>
        <w:t xml:space="preserve">и диалогической речи. </w:t>
      </w:r>
      <w: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w:t>
      </w:r>
      <w:r>
        <w:rPr>
          <w:spacing w:val="-2"/>
        </w:rPr>
        <w:t xml:space="preserve"> </w:t>
      </w:r>
      <w:r>
        <w:t>общения.</w:t>
      </w:r>
    </w:p>
    <w:p w:rsidR="00792D83" w:rsidRDefault="00721D08">
      <w:pPr>
        <w:pStyle w:val="a3"/>
        <w:spacing w:line="360" w:lineRule="auto"/>
        <w:ind w:right="162" w:firstLine="700"/>
      </w:pPr>
      <w:r>
        <w:t>Функциональная стилистика как учение о функционально- 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792D83" w:rsidRDefault="00721D08">
      <w:pPr>
        <w:pStyle w:val="a3"/>
        <w:spacing w:line="360" w:lineRule="auto"/>
        <w:ind w:right="162"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E3266" w:rsidRDefault="00721D08" w:rsidP="003E3266">
      <w:pPr>
        <w:spacing w:line="360" w:lineRule="auto"/>
        <w:ind w:left="222" w:right="159" w:firstLine="700"/>
        <w:jc w:val="both"/>
        <w:rPr>
          <w:i/>
          <w:sz w:val="28"/>
        </w:rPr>
      </w:pPr>
      <w:r>
        <w:rPr>
          <w:sz w:val="28"/>
        </w:rPr>
        <w:lastRenderedPageBreak/>
        <w:t xml:space="preserve">Основные жанры научного (доклад, аннотация, </w:t>
      </w:r>
      <w:r>
        <w:rPr>
          <w:i/>
          <w:sz w:val="28"/>
        </w:rPr>
        <w:t xml:space="preserve">статья, </w:t>
      </w:r>
      <w:r>
        <w:rPr>
          <w:sz w:val="28"/>
        </w:rPr>
        <w:t xml:space="preserve">тезисы, конспект, </w:t>
      </w:r>
      <w:r>
        <w:rPr>
          <w:i/>
          <w:sz w:val="28"/>
        </w:rPr>
        <w:t xml:space="preserve">рецензия, выписки, </w:t>
      </w:r>
      <w:r>
        <w:rPr>
          <w:sz w:val="28"/>
        </w:rPr>
        <w:t xml:space="preserve">реферат и др.), публицистического (выступление, </w:t>
      </w:r>
      <w:r>
        <w:rPr>
          <w:i/>
          <w:sz w:val="28"/>
        </w:rPr>
        <w:t xml:space="preserve">статья, интервью, очерк, отзыв </w:t>
      </w:r>
      <w:r>
        <w:rPr>
          <w:sz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sz w:val="28"/>
        </w:rPr>
        <w:t>Совершенствование умений и навыков создания текстов разных функционально-смысловых типов, стилей и жанров.</w:t>
      </w:r>
    </w:p>
    <w:p w:rsidR="00792D83" w:rsidRDefault="00721D08" w:rsidP="003E3266">
      <w:pPr>
        <w:spacing w:line="360" w:lineRule="auto"/>
        <w:ind w:left="222" w:right="159" w:firstLine="700"/>
        <w:jc w:val="both"/>
        <w:rPr>
          <w:i/>
          <w:sz w:val="28"/>
        </w:rPr>
      </w:pPr>
      <w:r>
        <w:rPr>
          <w:sz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sz w:val="28"/>
        </w:rPr>
        <w:t>Основные признаки художественной речи.</w:t>
      </w:r>
    </w:p>
    <w:p w:rsidR="00792D83" w:rsidRDefault="00721D08">
      <w:pPr>
        <w:pStyle w:val="a3"/>
        <w:spacing w:before="1" w:line="360" w:lineRule="auto"/>
        <w:ind w:left="922" w:right="2097" w:firstLine="0"/>
      </w:pPr>
      <w:r>
        <w:t>Основные изобразительно-выразительные средства языка. Текст. Признаки текста.</w:t>
      </w:r>
    </w:p>
    <w:p w:rsidR="00792D83" w:rsidRDefault="00721D08">
      <w:pPr>
        <w:pStyle w:val="a3"/>
        <w:spacing w:before="1" w:line="360" w:lineRule="auto"/>
        <w:ind w:right="167" w:firstLine="700"/>
      </w:pPr>
      <w:r>
        <w:t>Виды чтения. Использование различных видов чтения в зависимости от коммуникативной задачи и характера текста.</w:t>
      </w:r>
    </w:p>
    <w:p w:rsidR="00792D83" w:rsidRDefault="00721D08">
      <w:pPr>
        <w:pStyle w:val="a3"/>
        <w:spacing w:line="360" w:lineRule="auto"/>
        <w:ind w:right="165" w:firstLine="700"/>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792D83" w:rsidRPr="006B1ACE" w:rsidRDefault="00721D08" w:rsidP="006B1ACE">
      <w:pPr>
        <w:spacing w:before="1" w:line="360" w:lineRule="auto"/>
        <w:ind w:left="222" w:right="167" w:firstLine="700"/>
        <w:jc w:val="both"/>
        <w:rPr>
          <w:i/>
          <w:sz w:val="28"/>
        </w:rPr>
      </w:pPr>
      <w:r>
        <w:rPr>
          <w:i/>
          <w:sz w:val="28"/>
        </w:rPr>
        <w:t>Лингвистический анализ текстов различных функциональных разновидностей языка.</w:t>
      </w:r>
    </w:p>
    <w:p w:rsidR="00792D83" w:rsidRDefault="00721D08">
      <w:pPr>
        <w:pStyle w:val="1"/>
      </w:pPr>
      <w:r>
        <w:t>Культура речи</w:t>
      </w:r>
    </w:p>
    <w:p w:rsidR="00792D83" w:rsidRDefault="00721D08">
      <w:pPr>
        <w:spacing w:before="158" w:line="360" w:lineRule="auto"/>
        <w:ind w:left="222" w:right="160" w:firstLine="700"/>
        <w:jc w:val="both"/>
        <w:rPr>
          <w:i/>
          <w:sz w:val="28"/>
        </w:rPr>
      </w:pPr>
      <w:r>
        <w:rPr>
          <w:sz w:val="28"/>
        </w:rPr>
        <w:t xml:space="preserve">Культура речи как раздел лингвистики. </w:t>
      </w:r>
      <w:r>
        <w:rPr>
          <w:i/>
          <w:sz w:val="28"/>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Pr>
          <w:sz w:val="28"/>
        </w:rPr>
        <w:t xml:space="preserve">. </w:t>
      </w:r>
      <w:r>
        <w:rPr>
          <w:i/>
          <w:sz w:val="28"/>
        </w:rPr>
        <w:t>Оценка коммуникативных качеств и эффективности речи. Самоанализ и самооценка на основе наблюдений за собственной речью.</w:t>
      </w:r>
    </w:p>
    <w:p w:rsidR="00792D83" w:rsidRDefault="00721D08">
      <w:pPr>
        <w:pStyle w:val="a3"/>
        <w:spacing w:line="360" w:lineRule="auto"/>
        <w:ind w:right="165" w:firstLine="700"/>
      </w:pPr>
      <w:r>
        <w:t>Культура видов речевой деятельности – чтения, аудирования, говорения и письма.</w:t>
      </w:r>
    </w:p>
    <w:p w:rsidR="00792D83" w:rsidRDefault="00721D08">
      <w:pPr>
        <w:pStyle w:val="a3"/>
        <w:spacing w:line="360" w:lineRule="auto"/>
        <w:ind w:right="168" w:firstLine="700"/>
      </w:pPr>
      <w:r>
        <w:t>Культура публичной речи. Публичное выступление: выбор темы, определение цели, поиск материала. Композиция публичного выступления.</w:t>
      </w:r>
    </w:p>
    <w:p w:rsidR="00792D83" w:rsidRDefault="00721D08">
      <w:pPr>
        <w:spacing w:before="1" w:line="360" w:lineRule="auto"/>
        <w:ind w:left="222" w:right="164" w:firstLine="700"/>
        <w:jc w:val="both"/>
        <w:rPr>
          <w:sz w:val="28"/>
        </w:rPr>
      </w:pPr>
      <w:r>
        <w:rPr>
          <w:sz w:val="28"/>
        </w:rPr>
        <w:lastRenderedPageBreak/>
        <w:t xml:space="preserve">Культура научного и делового общения (устная и письменная формы). </w:t>
      </w:r>
      <w:r>
        <w:rPr>
          <w:i/>
          <w:sz w:val="28"/>
        </w:rPr>
        <w:t xml:space="preserve">Особенности речевого этикета в официально-деловой, научной и публицистической сферах общения. </w:t>
      </w:r>
      <w:r>
        <w:rPr>
          <w:sz w:val="28"/>
        </w:rPr>
        <w:t>Культура разговорной речи.</w:t>
      </w:r>
    </w:p>
    <w:p w:rsidR="00792D83" w:rsidRDefault="00721D08">
      <w:pPr>
        <w:pStyle w:val="a3"/>
        <w:spacing w:line="360" w:lineRule="auto"/>
        <w:ind w:right="161" w:firstLine="700"/>
      </w:pPr>
      <w: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w:t>
      </w:r>
      <w:r>
        <w:rPr>
          <w:spacing w:val="56"/>
        </w:rPr>
        <w:t xml:space="preserve"> </w:t>
      </w:r>
      <w:r>
        <w:t>и синтаксические),</w:t>
      </w:r>
    </w:p>
    <w:p w:rsidR="00792D83" w:rsidRDefault="00721D08">
      <w:pPr>
        <w:spacing w:before="67" w:line="360" w:lineRule="auto"/>
        <w:ind w:left="222" w:right="161"/>
        <w:jc w:val="both"/>
        <w:rPr>
          <w:i/>
          <w:sz w:val="28"/>
        </w:rPr>
      </w:pPr>
      <w:r>
        <w:rPr>
          <w:sz w:val="28"/>
        </w:rPr>
        <w:t xml:space="preserve">стилистические. Орфографические нормы, пунктуационные нормы. </w:t>
      </w:r>
      <w:r>
        <w:rPr>
          <w:i/>
          <w:sz w:val="28"/>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792D83" w:rsidRPr="006B1ACE" w:rsidRDefault="00721D08" w:rsidP="006B1ACE">
      <w:pPr>
        <w:pStyle w:val="a3"/>
        <w:spacing w:before="1" w:line="362" w:lineRule="auto"/>
        <w:ind w:right="170" w:firstLine="700"/>
      </w:pPr>
      <w:r>
        <w:t>Нормативные словари современного русского языка и лингвистические справочники; их использование.</w:t>
      </w:r>
    </w:p>
    <w:p w:rsidR="00792D83" w:rsidRDefault="00721D08">
      <w:pPr>
        <w:pStyle w:val="1"/>
      </w:pPr>
      <w:r>
        <w:t>Углубленный уровень</w:t>
      </w:r>
    </w:p>
    <w:p w:rsidR="00792D83" w:rsidRDefault="00721D08">
      <w:pPr>
        <w:spacing w:before="161"/>
        <w:ind w:left="930"/>
        <w:jc w:val="both"/>
        <w:rPr>
          <w:b/>
          <w:sz w:val="28"/>
        </w:rPr>
      </w:pPr>
      <w:r>
        <w:rPr>
          <w:b/>
          <w:sz w:val="28"/>
        </w:rPr>
        <w:t>Язык. Общие сведения о языке. Основные разделы науки о языке</w:t>
      </w:r>
    </w:p>
    <w:p w:rsidR="00792D83" w:rsidRDefault="00721D08">
      <w:pPr>
        <w:pStyle w:val="a3"/>
        <w:spacing w:before="158" w:line="360" w:lineRule="auto"/>
        <w:ind w:right="164" w:firstLine="700"/>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792D83" w:rsidRDefault="00721D08">
      <w:pPr>
        <w:spacing w:line="320" w:lineRule="exact"/>
        <w:ind w:left="922"/>
        <w:jc w:val="both"/>
        <w:rPr>
          <w:i/>
          <w:sz w:val="28"/>
        </w:rPr>
      </w:pPr>
      <w:r>
        <w:rPr>
          <w:sz w:val="28"/>
        </w:rPr>
        <w:t xml:space="preserve">Основные функции языка. </w:t>
      </w:r>
      <w:r>
        <w:rPr>
          <w:i/>
          <w:sz w:val="28"/>
        </w:rPr>
        <w:t>Социальные функции русского языка.</w:t>
      </w:r>
    </w:p>
    <w:p w:rsidR="00792D83" w:rsidRDefault="00721D08">
      <w:pPr>
        <w:pStyle w:val="a3"/>
        <w:spacing w:before="163" w:line="360" w:lineRule="auto"/>
        <w:ind w:right="162" w:firstLine="700"/>
      </w:pPr>
      <w: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w:t>
      </w:r>
      <w:r>
        <w:rPr>
          <w:spacing w:val="-3"/>
        </w:rPr>
        <w:t xml:space="preserve"> </w:t>
      </w:r>
      <w:r>
        <w:t>языка.</w:t>
      </w:r>
    </w:p>
    <w:p w:rsidR="00792D83" w:rsidRDefault="00721D08">
      <w:pPr>
        <w:pStyle w:val="a3"/>
        <w:spacing w:line="360" w:lineRule="auto"/>
        <w:ind w:right="164" w:firstLine="700"/>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i/>
        </w:rPr>
        <w:t xml:space="preserve">Роль форм русского языка в становлении и развитии русского языка. </w:t>
      </w:r>
      <w:r>
        <w:t xml:space="preserve">Активные процессы в </w:t>
      </w:r>
      <w:r>
        <w:lastRenderedPageBreak/>
        <w:t>русском языке на современном этапе. Взаимообогащение языков как результат взаимодействия национальных культур. Проблемы экологии языка.</w:t>
      </w:r>
    </w:p>
    <w:p w:rsidR="00792D83" w:rsidRDefault="00721D08" w:rsidP="003E3266">
      <w:pPr>
        <w:pStyle w:val="a3"/>
        <w:spacing w:line="360" w:lineRule="auto"/>
        <w:ind w:right="162" w:firstLine="700"/>
      </w:pPr>
      <w:r>
        <w:t xml:space="preserve">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w:t>
      </w:r>
      <w:proofErr w:type="spellStart"/>
      <w:proofErr w:type="gramStart"/>
      <w:r>
        <w:t>дни.Речь</w:t>
      </w:r>
      <w:proofErr w:type="spellEnd"/>
      <w:proofErr w:type="gramEnd"/>
      <w:r>
        <w:t>. Речевое общение</w:t>
      </w:r>
    </w:p>
    <w:p w:rsidR="00792D83" w:rsidRDefault="00721D08">
      <w:pPr>
        <w:pStyle w:val="a3"/>
        <w:spacing w:before="156" w:line="360" w:lineRule="auto"/>
        <w:ind w:right="161" w:firstLine="700"/>
      </w:pPr>
      <w:r>
        <w:t>Речевое общение как форма взаимодействия людей в процессе их познавательно-трудовой деятельности.</w:t>
      </w:r>
    </w:p>
    <w:p w:rsidR="00792D83" w:rsidRDefault="00721D08">
      <w:pPr>
        <w:pStyle w:val="a3"/>
        <w:spacing w:line="360" w:lineRule="auto"/>
        <w:ind w:right="165" w:firstLine="700"/>
      </w:pPr>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792D83" w:rsidRDefault="00721D08">
      <w:pPr>
        <w:pStyle w:val="a3"/>
        <w:spacing w:line="360" w:lineRule="auto"/>
        <w:ind w:right="168" w:firstLine="700"/>
      </w:pPr>
      <w:r>
        <w:t>Особенности восприятия чужого высказывания (устного и письменного) и создания собственного высказывания в устной и письменной</w:t>
      </w:r>
      <w:r>
        <w:rPr>
          <w:spacing w:val="-16"/>
        </w:rPr>
        <w:t xml:space="preserve"> </w:t>
      </w:r>
      <w:r>
        <w:t>форме.</w:t>
      </w:r>
    </w:p>
    <w:p w:rsidR="00792D83" w:rsidRDefault="00721D08">
      <w:pPr>
        <w:pStyle w:val="a3"/>
        <w:spacing w:before="1" w:line="360" w:lineRule="auto"/>
        <w:ind w:right="163" w:firstLine="700"/>
      </w:pPr>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w:t>
      </w:r>
      <w:r>
        <w:rPr>
          <w:spacing w:val="-12"/>
        </w:rPr>
        <w:t xml:space="preserve"> </w:t>
      </w:r>
      <w:r>
        <w:t>ситуации.</w:t>
      </w:r>
    </w:p>
    <w:p w:rsidR="00792D83" w:rsidRDefault="00721D08">
      <w:pPr>
        <w:pStyle w:val="a3"/>
        <w:spacing w:line="320" w:lineRule="exact"/>
        <w:ind w:left="922" w:firstLine="0"/>
      </w:pPr>
      <w:r>
        <w:t>Речевое общение и его основные элементы. Виды речевого</w:t>
      </w:r>
      <w:r>
        <w:rPr>
          <w:spacing w:val="62"/>
        </w:rPr>
        <w:t xml:space="preserve"> </w:t>
      </w:r>
      <w:r>
        <w:t>общения.</w:t>
      </w:r>
    </w:p>
    <w:p w:rsidR="00792D83" w:rsidRDefault="00721D08">
      <w:pPr>
        <w:pStyle w:val="a3"/>
        <w:spacing w:before="163"/>
        <w:ind w:firstLine="0"/>
      </w:pPr>
      <w:r>
        <w:t>Сферы и ситуации речевого общения. Компоненты речевой ситуации.</w:t>
      </w:r>
    </w:p>
    <w:p w:rsidR="00792D83" w:rsidRDefault="00721D08">
      <w:pPr>
        <w:pStyle w:val="a3"/>
        <w:spacing w:before="161" w:line="360" w:lineRule="auto"/>
        <w:ind w:right="162" w:firstLine="700"/>
        <w:rPr>
          <w:i/>
        </w:rPr>
      </w:pPr>
      <w: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i/>
        </w:rPr>
        <w:lastRenderedPageBreak/>
        <w:t>Комплексный лингвистический анализ текста.</w:t>
      </w:r>
    </w:p>
    <w:p w:rsidR="00792D83" w:rsidRDefault="00721D08">
      <w:pPr>
        <w:pStyle w:val="a3"/>
        <w:spacing w:line="360" w:lineRule="auto"/>
        <w:ind w:right="162" w:firstLine="700"/>
      </w:pPr>
      <w: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w:t>
      </w:r>
      <w:r>
        <w:rPr>
          <w:spacing w:val="20"/>
        </w:rPr>
        <w:t xml:space="preserve"> </w:t>
      </w:r>
      <w:r>
        <w:t>поведения</w:t>
      </w:r>
      <w:r>
        <w:rPr>
          <w:spacing w:val="22"/>
        </w:rPr>
        <w:t xml:space="preserve"> </w:t>
      </w:r>
      <w:r>
        <w:t>в</w:t>
      </w:r>
      <w:r>
        <w:rPr>
          <w:spacing w:val="19"/>
        </w:rPr>
        <w:t xml:space="preserve"> </w:t>
      </w:r>
      <w:r>
        <w:t>официальных</w:t>
      </w:r>
      <w:r>
        <w:rPr>
          <w:spacing w:val="19"/>
        </w:rPr>
        <w:t xml:space="preserve"> </w:t>
      </w:r>
      <w:r>
        <w:t>и</w:t>
      </w:r>
      <w:r>
        <w:rPr>
          <w:spacing w:val="20"/>
        </w:rPr>
        <w:t xml:space="preserve"> </w:t>
      </w:r>
      <w:r>
        <w:t>неофициальных</w:t>
      </w:r>
      <w:r>
        <w:rPr>
          <w:spacing w:val="20"/>
        </w:rPr>
        <w:t xml:space="preserve"> </w:t>
      </w:r>
      <w:r>
        <w:t>ситуациях</w:t>
      </w:r>
      <w:r>
        <w:rPr>
          <w:spacing w:val="20"/>
        </w:rPr>
        <w:t xml:space="preserve"> </w:t>
      </w:r>
      <w:r>
        <w:t>общения,</w:t>
      </w:r>
    </w:p>
    <w:p w:rsidR="00792D83" w:rsidRDefault="00721D08">
      <w:pPr>
        <w:spacing w:before="67" w:line="362" w:lineRule="auto"/>
        <w:ind w:left="222" w:right="166"/>
        <w:jc w:val="both"/>
        <w:rPr>
          <w:i/>
          <w:sz w:val="28"/>
        </w:rPr>
      </w:pPr>
      <w:r>
        <w:rPr>
          <w:sz w:val="28"/>
        </w:rPr>
        <w:t xml:space="preserve">ситуациях межкультурного общения. </w:t>
      </w:r>
      <w:r>
        <w:rPr>
          <w:i/>
          <w:sz w:val="28"/>
        </w:rPr>
        <w:t>Выступление перед аудиторией с докладом; представление реферата, проекта на лингвистическую тему.</w:t>
      </w:r>
    </w:p>
    <w:p w:rsidR="00792D83" w:rsidRDefault="00721D08">
      <w:pPr>
        <w:pStyle w:val="a3"/>
        <w:spacing w:line="360" w:lineRule="auto"/>
        <w:ind w:right="162" w:firstLine="700"/>
      </w:pPr>
      <w:r>
        <w:t>Функциональная стилистика как учение о функционально- 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792D83" w:rsidRDefault="00721D08">
      <w:pPr>
        <w:pStyle w:val="a3"/>
        <w:spacing w:line="360" w:lineRule="auto"/>
        <w:ind w:right="166"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792D83" w:rsidRDefault="00721D08">
      <w:pPr>
        <w:pStyle w:val="a3"/>
        <w:spacing w:line="360" w:lineRule="auto"/>
        <w:ind w:right="168" w:firstLine="700"/>
      </w:pPr>
      <w:r>
        <w:t>Культура публичной речи. Публичное выступление: выбор темы, определение цели, поиск материала. Композиция публичного выступления.</w:t>
      </w:r>
    </w:p>
    <w:p w:rsidR="00792D83" w:rsidRDefault="00721D08">
      <w:pPr>
        <w:spacing w:line="362" w:lineRule="auto"/>
        <w:ind w:left="222" w:right="169" w:firstLine="700"/>
        <w:jc w:val="both"/>
        <w:rPr>
          <w:i/>
          <w:sz w:val="28"/>
        </w:rPr>
      </w:pPr>
      <w:r>
        <w:rPr>
          <w:i/>
          <w:sz w:val="28"/>
        </w:rPr>
        <w:t xml:space="preserve">Культура публичного выступления с текстами различной жанровой принадлежности. Речевой самоконтроль, самооценка, </w:t>
      </w:r>
      <w:proofErr w:type="spellStart"/>
      <w:r>
        <w:rPr>
          <w:i/>
          <w:sz w:val="28"/>
        </w:rPr>
        <w:t>самокоррекция</w:t>
      </w:r>
      <w:proofErr w:type="spellEnd"/>
      <w:r>
        <w:rPr>
          <w:i/>
          <w:sz w:val="28"/>
        </w:rPr>
        <w:t>.</w:t>
      </w:r>
    </w:p>
    <w:p w:rsidR="00792D83" w:rsidRDefault="00721D08">
      <w:pPr>
        <w:pStyle w:val="a3"/>
        <w:spacing w:line="360" w:lineRule="auto"/>
        <w:ind w:right="160" w:firstLine="700"/>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792D83" w:rsidRDefault="00721D08">
      <w:pPr>
        <w:pStyle w:val="a3"/>
        <w:spacing w:line="360" w:lineRule="auto"/>
        <w:ind w:right="169" w:firstLine="700"/>
      </w:pPr>
      <w:r>
        <w:t xml:space="preserve">Литературный язык и язык художественной литературы. Отличия </w:t>
      </w:r>
      <w:r>
        <w:lastRenderedPageBreak/>
        <w:t>языка художественной литературы от других разновидностей современного русского языка. Основные признаки художественной речи.</w:t>
      </w:r>
    </w:p>
    <w:p w:rsidR="00792D83" w:rsidRDefault="00721D08">
      <w:pPr>
        <w:pStyle w:val="a3"/>
        <w:spacing w:line="360" w:lineRule="auto"/>
        <w:ind w:left="922" w:right="2097" w:firstLine="0"/>
      </w:pPr>
      <w:r>
        <w:t>Основные изобразительно-выразительные средства языка. Текст. Признаки текста.</w:t>
      </w:r>
    </w:p>
    <w:p w:rsidR="00792D83" w:rsidRDefault="00721D08">
      <w:pPr>
        <w:pStyle w:val="a3"/>
        <w:spacing w:line="362" w:lineRule="auto"/>
        <w:ind w:right="167" w:firstLine="700"/>
      </w:pPr>
      <w:r>
        <w:t>Виды чтения. Использование различных видов чтения в зависимости от коммуникативной задачи и характера текста.</w:t>
      </w:r>
    </w:p>
    <w:p w:rsidR="00792D83" w:rsidRDefault="00721D08">
      <w:pPr>
        <w:pStyle w:val="a3"/>
        <w:spacing w:line="317" w:lineRule="exact"/>
        <w:ind w:left="922" w:firstLine="0"/>
      </w:pPr>
      <w:r>
        <w:t>Информационная переработка текста. Виды преобразования текста.</w:t>
      </w:r>
    </w:p>
    <w:p w:rsidR="00792D83" w:rsidRPr="006B1ACE" w:rsidRDefault="00721D08" w:rsidP="006B1ACE">
      <w:pPr>
        <w:spacing w:before="67" w:line="360" w:lineRule="auto"/>
        <w:ind w:left="222" w:right="164" w:firstLine="700"/>
        <w:jc w:val="both"/>
        <w:rPr>
          <w:i/>
          <w:sz w:val="28"/>
        </w:rPr>
      </w:pPr>
      <w:r>
        <w:rPr>
          <w:sz w:val="28"/>
        </w:rPr>
        <w:t xml:space="preserve">Лингвистический анализ текстов различных функциональных разновидностей языка. </w:t>
      </w:r>
      <w:r>
        <w:rPr>
          <w:i/>
          <w:sz w:val="28"/>
        </w:rPr>
        <w:t>Проведение стилистического анализа текстов разных стилей и функциональных разновидностей языка.</w:t>
      </w:r>
    </w:p>
    <w:p w:rsidR="00792D83" w:rsidRDefault="00721D08">
      <w:pPr>
        <w:pStyle w:val="1"/>
        <w:spacing w:before="1"/>
      </w:pPr>
      <w:r>
        <w:t>Культура речи</w:t>
      </w:r>
    </w:p>
    <w:p w:rsidR="00792D83" w:rsidRDefault="00721D08">
      <w:pPr>
        <w:pStyle w:val="a3"/>
        <w:spacing w:before="155" w:line="362" w:lineRule="auto"/>
        <w:ind w:right="170" w:firstLine="700"/>
      </w:pPr>
      <w:r>
        <w:t>Культура речи как раздел лингвистики. Основные аспекты культуры речи: нормативный, коммуникативный и</w:t>
      </w:r>
      <w:r>
        <w:rPr>
          <w:spacing w:val="-5"/>
        </w:rPr>
        <w:t xml:space="preserve"> </w:t>
      </w:r>
      <w:r>
        <w:t>этический.</w:t>
      </w:r>
    </w:p>
    <w:p w:rsidR="00792D83" w:rsidRDefault="00721D08">
      <w:pPr>
        <w:pStyle w:val="a3"/>
        <w:spacing w:line="360" w:lineRule="auto"/>
        <w:ind w:right="168" w:firstLine="700"/>
      </w:pPr>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w:t>
      </w:r>
      <w:r>
        <w:rPr>
          <w:spacing w:val="-1"/>
        </w:rPr>
        <w:t xml:space="preserve"> </w:t>
      </w:r>
      <w:r>
        <w:t>культур.</w:t>
      </w:r>
    </w:p>
    <w:p w:rsidR="00792D83" w:rsidRDefault="00721D08">
      <w:pPr>
        <w:pStyle w:val="a3"/>
        <w:spacing w:line="360" w:lineRule="auto"/>
        <w:ind w:right="165" w:firstLine="700"/>
      </w:pPr>
      <w: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792D83" w:rsidRDefault="00721D08">
      <w:pPr>
        <w:pStyle w:val="a3"/>
        <w:spacing w:line="360" w:lineRule="auto"/>
        <w:ind w:right="165" w:firstLine="700"/>
      </w:pPr>
      <w:r>
        <w:t>Культура видов речевой деятельности – чтения, аудирования, говорения и письма.</w:t>
      </w:r>
    </w:p>
    <w:p w:rsidR="00792D83" w:rsidRDefault="00721D08">
      <w:pPr>
        <w:pStyle w:val="a3"/>
        <w:spacing w:line="360" w:lineRule="auto"/>
        <w:ind w:right="168" w:firstLine="700"/>
      </w:pPr>
      <w:r>
        <w:t>Культура публичной речи. Публичное выступление: выбор темы, определение цели, поиск материала. Композиция публичного выступления.</w:t>
      </w:r>
    </w:p>
    <w:p w:rsidR="00792D83" w:rsidRDefault="00721D08">
      <w:pPr>
        <w:pStyle w:val="a3"/>
        <w:spacing w:line="360" w:lineRule="auto"/>
        <w:ind w:right="163" w:firstLine="700"/>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792D83" w:rsidRDefault="00721D08">
      <w:pPr>
        <w:pStyle w:val="a3"/>
        <w:spacing w:line="360" w:lineRule="auto"/>
        <w:ind w:right="163" w:firstLine="700"/>
      </w:pPr>
      <w:r>
        <w:t xml:space="preserve">Языковая норма и ее функции. Основные виды языковых норм: </w:t>
      </w:r>
      <w:r>
        <w:lastRenderedPageBreak/>
        <w:t xml:space="preserve">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i/>
        </w:rPr>
        <w:t xml:space="preserve">Совершенствование собственных коммуникативных способностей и культуры речи. </w:t>
      </w:r>
      <w:r>
        <w:t>Соблюдение норм литературного языка в речевой практике. Уместность использования языковых средств в речевом высказывании.</w:t>
      </w:r>
    </w:p>
    <w:p w:rsidR="00792D83" w:rsidRDefault="00721D08">
      <w:pPr>
        <w:pStyle w:val="a3"/>
        <w:spacing w:before="67" w:line="362" w:lineRule="auto"/>
        <w:ind w:right="169" w:firstLine="0"/>
      </w:pPr>
      <w:r>
        <w:t>Варианты языковых норм. Осуществление выбора наиболее точных языковых средств в соответствии со сферами и ситуациями речевого общения.</w:t>
      </w:r>
    </w:p>
    <w:p w:rsidR="00792D83" w:rsidRDefault="00721D08">
      <w:pPr>
        <w:spacing w:line="360" w:lineRule="auto"/>
        <w:ind w:left="222" w:right="167" w:firstLine="700"/>
        <w:jc w:val="both"/>
        <w:rPr>
          <w:i/>
          <w:sz w:val="28"/>
        </w:rPr>
      </w:pPr>
      <w:r>
        <w:rPr>
          <w:sz w:val="28"/>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i/>
          <w:sz w:val="28"/>
        </w:rPr>
        <w:t>Разные способы редактирования текстов.</w:t>
      </w:r>
    </w:p>
    <w:p w:rsidR="00792D83" w:rsidRDefault="00721D08">
      <w:pPr>
        <w:spacing w:line="360" w:lineRule="auto"/>
        <w:ind w:left="222" w:right="159" w:firstLine="700"/>
        <w:jc w:val="both"/>
        <w:rPr>
          <w:i/>
          <w:sz w:val="28"/>
        </w:rPr>
      </w:pPr>
      <w:r>
        <w:rPr>
          <w:i/>
          <w:sz w:val="28"/>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792D83" w:rsidRPr="000B2379" w:rsidRDefault="00721D08" w:rsidP="00CA47D6">
      <w:pPr>
        <w:pStyle w:val="a3"/>
        <w:spacing w:line="360" w:lineRule="auto"/>
        <w:ind w:left="221" w:right="164" w:firstLine="697"/>
      </w:pPr>
      <w:r w:rsidRPr="000B2379">
        <w:t>Нормативные словари современного русского языка и лингвистические справочники; их использование.</w:t>
      </w:r>
    </w:p>
    <w:p w:rsidR="000B2379" w:rsidRPr="007417F5" w:rsidRDefault="00721D08" w:rsidP="00CA47D6">
      <w:pPr>
        <w:spacing w:before="100" w:beforeAutospacing="1" w:after="100" w:afterAutospacing="1" w:line="360" w:lineRule="auto"/>
        <w:ind w:left="221" w:right="164" w:firstLine="697"/>
        <w:jc w:val="both"/>
        <w:rPr>
          <w:sz w:val="28"/>
          <w:szCs w:val="28"/>
          <w:lang w:eastAsia="ru-RU"/>
        </w:rPr>
      </w:pPr>
      <w:r w:rsidRPr="000B2379">
        <w:rPr>
          <w:sz w:val="28"/>
          <w:szCs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w:t>
      </w:r>
      <w:r w:rsidRPr="000B2379">
        <w:rPr>
          <w:spacing w:val="-11"/>
          <w:sz w:val="28"/>
          <w:szCs w:val="28"/>
        </w:rPr>
        <w:t xml:space="preserve"> </w:t>
      </w:r>
      <w:r w:rsidRPr="000B2379">
        <w:rPr>
          <w:sz w:val="28"/>
          <w:szCs w:val="28"/>
        </w:rPr>
        <w:t>страны.</w:t>
      </w:r>
      <w:r w:rsidR="000B2379" w:rsidRPr="000B2379">
        <w:rPr>
          <w:sz w:val="28"/>
          <w:szCs w:val="28"/>
          <w:lang w:eastAsia="ru-RU"/>
        </w:rPr>
        <w:t xml:space="preserve"> </w:t>
      </w:r>
    </w:p>
    <w:p w:rsidR="000B2379" w:rsidRPr="007417F5" w:rsidRDefault="000B2379" w:rsidP="00CA47D6">
      <w:pPr>
        <w:spacing w:before="100" w:beforeAutospacing="1" w:after="100" w:afterAutospacing="1" w:line="360" w:lineRule="auto"/>
        <w:ind w:left="221" w:right="164" w:firstLine="697"/>
        <w:jc w:val="both"/>
        <w:rPr>
          <w:sz w:val="28"/>
          <w:szCs w:val="28"/>
          <w:lang w:eastAsia="ru-RU"/>
        </w:rPr>
      </w:pPr>
      <w:r w:rsidRPr="000B2379">
        <w:rPr>
          <w:b/>
          <w:bCs/>
          <w:sz w:val="28"/>
          <w:szCs w:val="28"/>
          <w:lang w:eastAsia="ru-RU"/>
        </w:rPr>
        <w:t xml:space="preserve"> </w:t>
      </w:r>
      <w:r w:rsidRPr="007417F5">
        <w:rPr>
          <w:b/>
          <w:bCs/>
          <w:sz w:val="28"/>
          <w:szCs w:val="28"/>
          <w:lang w:eastAsia="ru-RU"/>
        </w:rPr>
        <w:t>Р</w:t>
      </w:r>
      <w:r w:rsidR="006B1ACE">
        <w:rPr>
          <w:b/>
          <w:bCs/>
          <w:sz w:val="28"/>
          <w:szCs w:val="28"/>
          <w:lang w:eastAsia="ru-RU"/>
        </w:rPr>
        <w:t>о</w:t>
      </w:r>
      <w:r w:rsidRPr="007417F5">
        <w:rPr>
          <w:b/>
          <w:bCs/>
          <w:sz w:val="28"/>
          <w:szCs w:val="28"/>
          <w:lang w:eastAsia="ru-RU"/>
        </w:rPr>
        <w:t>дной (русский) язык</w:t>
      </w:r>
      <w:r w:rsidRPr="000B2379">
        <w:rPr>
          <w:b/>
          <w:bCs/>
          <w:sz w:val="28"/>
          <w:szCs w:val="28"/>
          <w:lang w:eastAsia="ru-RU"/>
        </w:rPr>
        <w:t xml:space="preserve"> </w:t>
      </w:r>
    </w:p>
    <w:p w:rsidR="00355C9A" w:rsidRPr="00355C9A" w:rsidRDefault="00355C9A" w:rsidP="00CA47D6">
      <w:pPr>
        <w:pStyle w:val="a4"/>
        <w:spacing w:before="100" w:beforeAutospacing="1" w:after="100" w:afterAutospacing="1" w:line="360" w:lineRule="auto"/>
        <w:ind w:left="221" w:right="164" w:firstLine="697"/>
        <w:rPr>
          <w:b/>
          <w:sz w:val="28"/>
          <w:szCs w:val="28"/>
          <w:lang w:eastAsia="ru-RU"/>
        </w:rPr>
      </w:pPr>
      <w:r w:rsidRPr="00355C9A">
        <w:rPr>
          <w:b/>
          <w:sz w:val="28"/>
          <w:szCs w:val="28"/>
          <w:lang w:eastAsia="ru-RU"/>
        </w:rPr>
        <w:t>Родной язык</w:t>
      </w:r>
    </w:p>
    <w:p w:rsidR="00355C9A" w:rsidRPr="006B1ACE" w:rsidRDefault="00355C9A" w:rsidP="006B1ACE">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Теоретическая часть</w:t>
      </w:r>
      <w:r w:rsidRPr="00355C9A">
        <w:rPr>
          <w:sz w:val="28"/>
          <w:szCs w:val="28"/>
          <w:lang w:eastAsia="ru-RU"/>
        </w:rPr>
        <w:t xml:space="preserve">. Родной (русский) язык – основа истории и сущность духовной культуры народа. Слово – не только единица языка, но и сам язык, способность человека выражать мысли и чувства на родном </w:t>
      </w:r>
      <w:r w:rsidRPr="00355C9A">
        <w:rPr>
          <w:sz w:val="28"/>
          <w:szCs w:val="28"/>
          <w:lang w:eastAsia="ru-RU"/>
        </w:rPr>
        <w:lastRenderedPageBreak/>
        <w:t>(русском) языке, охватывая все многообразие материальной и духовной жизни.</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b/>
          <w:bCs/>
          <w:sz w:val="28"/>
          <w:szCs w:val="28"/>
          <w:lang w:eastAsia="ru-RU"/>
        </w:rPr>
        <w:t xml:space="preserve">  Родной   язык и разновидности его употребления</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Теоретическая часть.</w:t>
      </w:r>
      <w:r w:rsidRPr="00355C9A">
        <w:rPr>
          <w:sz w:val="28"/>
          <w:szCs w:val="28"/>
          <w:lang w:eastAsia="ru-RU"/>
        </w:rPr>
        <w:t xml:space="preserve"> Родной (русский) язык как система и развивающееся явление. Строй и употребление родного (русского) языка. Соотносительность (вариативность) средств и способов языкового выражения.</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t xml:space="preserve">Стиль. Разговорный язык и литературный язык. Их взаимосвязь и различие. </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t xml:space="preserve">Разновидности </w:t>
      </w:r>
      <w:proofErr w:type="gramStart"/>
      <w:r w:rsidRPr="00355C9A">
        <w:rPr>
          <w:sz w:val="28"/>
          <w:szCs w:val="28"/>
          <w:lang w:eastAsia="ru-RU"/>
        </w:rPr>
        <w:t>родного  разговорного</w:t>
      </w:r>
      <w:proofErr w:type="gramEnd"/>
      <w:r w:rsidRPr="00355C9A">
        <w:rPr>
          <w:sz w:val="28"/>
          <w:szCs w:val="28"/>
          <w:lang w:eastAsia="ru-RU"/>
        </w:rPr>
        <w:t xml:space="preserve"> языка: территориальный диалект, социально-профессиональный диалект, «</w:t>
      </w:r>
      <w:proofErr w:type="spellStart"/>
      <w:r w:rsidRPr="00355C9A">
        <w:rPr>
          <w:sz w:val="28"/>
          <w:szCs w:val="28"/>
          <w:lang w:eastAsia="ru-RU"/>
        </w:rPr>
        <w:t>полудиалект</w:t>
      </w:r>
      <w:proofErr w:type="spellEnd"/>
      <w:r w:rsidRPr="00355C9A">
        <w:rPr>
          <w:sz w:val="28"/>
          <w:szCs w:val="28"/>
          <w:lang w:eastAsia="ru-RU"/>
        </w:rPr>
        <w:t xml:space="preserve">», просторечие, «общий» разговорный язык. Диалектная основа языкового своеобразия региона. Черты южнорусского наречия и курско-орловских говоров. Понятие о </w:t>
      </w:r>
      <w:proofErr w:type="spellStart"/>
      <w:r w:rsidRPr="00355C9A">
        <w:rPr>
          <w:sz w:val="28"/>
          <w:szCs w:val="28"/>
          <w:lang w:eastAsia="ru-RU"/>
        </w:rPr>
        <w:t>лингворегионализмах</w:t>
      </w:r>
      <w:proofErr w:type="spellEnd"/>
      <w:r w:rsidRPr="00355C9A">
        <w:rPr>
          <w:sz w:val="28"/>
          <w:szCs w:val="28"/>
          <w:lang w:eastAsia="ru-RU"/>
        </w:rPr>
        <w:t>. Украинизмы в современной речи жителей Белгородской области. Понятие о социолекте.</w:t>
      </w:r>
    </w:p>
    <w:p w:rsidR="00355C9A" w:rsidRPr="006B1ACE" w:rsidRDefault="00355C9A" w:rsidP="006B1ACE">
      <w:pPr>
        <w:pStyle w:val="a4"/>
        <w:spacing w:before="100" w:beforeAutospacing="1" w:after="100" w:afterAutospacing="1" w:line="360" w:lineRule="auto"/>
        <w:ind w:left="221" w:right="164" w:firstLine="697"/>
        <w:rPr>
          <w:sz w:val="28"/>
          <w:szCs w:val="28"/>
          <w:lang w:eastAsia="ru-RU"/>
        </w:rPr>
      </w:pPr>
      <w:r>
        <w:rPr>
          <w:i/>
          <w:iCs/>
          <w:sz w:val="28"/>
          <w:szCs w:val="28"/>
          <w:lang w:eastAsia="ru-RU"/>
        </w:rPr>
        <w:t>П</w:t>
      </w:r>
      <w:r w:rsidRPr="00355C9A">
        <w:rPr>
          <w:i/>
          <w:iCs/>
          <w:sz w:val="28"/>
          <w:szCs w:val="28"/>
          <w:lang w:eastAsia="ru-RU"/>
        </w:rPr>
        <w:t xml:space="preserve">рактическая работа. </w:t>
      </w:r>
      <w:r w:rsidRPr="00355C9A">
        <w:rPr>
          <w:sz w:val="28"/>
          <w:szCs w:val="28"/>
          <w:lang w:eastAsia="ru-RU"/>
        </w:rPr>
        <w:t xml:space="preserve">Работа с публицистическими текстами о языке. Лингвистический анализ публицистических и художественных текстов (в том числе писателей Черноземья). Фиксация и анализ разговорной речи. </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b/>
          <w:bCs/>
          <w:sz w:val="28"/>
          <w:szCs w:val="28"/>
          <w:lang w:eastAsia="ru-RU"/>
        </w:rPr>
        <w:t xml:space="preserve">  Стилистические возможности языковых средств родного   языка</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 xml:space="preserve">Теоретическая часть. </w:t>
      </w:r>
      <w:r w:rsidRPr="00355C9A">
        <w:rPr>
          <w:sz w:val="28"/>
          <w:szCs w:val="28"/>
          <w:lang w:eastAsia="ru-RU"/>
        </w:rPr>
        <w:t>Фонетика как раздел родного   языка. Фонетические процессы, характерные для региона. Понятие исторического чередования в области гласных и согласных звуков. Отличие истори</w:t>
      </w:r>
      <w:r w:rsidR="006B1ACE">
        <w:rPr>
          <w:sz w:val="28"/>
          <w:szCs w:val="28"/>
          <w:lang w:eastAsia="ru-RU"/>
        </w:rPr>
        <w:t>ч</w:t>
      </w:r>
      <w:r w:rsidRPr="00355C9A">
        <w:rPr>
          <w:sz w:val="28"/>
          <w:szCs w:val="28"/>
          <w:lang w:eastAsia="ru-RU"/>
        </w:rPr>
        <w:t>еского чередования от фонетического.</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lastRenderedPageBreak/>
        <w:t>Лексика и фразеология родного (русского)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t>Морфология и синтаксис родного (русского) языка. Стилистическое использование морфологических форм существительных, прилагательных, местоимений. Выразительные возможности глаголов. Причастия и деепричастия. Типы предложений, их соотносительность. Порядок слов – основа синтаксической синонимики родного (русского) языка.</w:t>
      </w:r>
    </w:p>
    <w:p w:rsidR="00355C9A" w:rsidRPr="006B1ACE" w:rsidRDefault="00355C9A" w:rsidP="006B1ACE">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 xml:space="preserve">Практическая часть. </w:t>
      </w:r>
      <w:r w:rsidRPr="00355C9A">
        <w:rPr>
          <w:sz w:val="28"/>
          <w:szCs w:val="28"/>
          <w:lang w:eastAsia="ru-RU"/>
        </w:rPr>
        <w:t>Транскрипция звучащей речи. Лингвостилистический анализ публицистических и художественных текстов (в том числе писателей Черноземья).</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b/>
          <w:bCs/>
          <w:sz w:val="28"/>
          <w:szCs w:val="28"/>
          <w:lang w:eastAsia="ru-RU"/>
        </w:rPr>
        <w:t>Коммуникативно-эстетические возможности родного (русского) языка</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 xml:space="preserve">Теоретическая часть. </w:t>
      </w:r>
      <w:r w:rsidRPr="00355C9A">
        <w:rPr>
          <w:sz w:val="28"/>
          <w:szCs w:val="28"/>
          <w:lang w:eastAsia="ru-RU"/>
        </w:rPr>
        <w:t>Средства художественной изобразительности родного (русского) языка. Изобразительность слова в его прямом значении (</w:t>
      </w:r>
      <w:proofErr w:type="spellStart"/>
      <w:r w:rsidRPr="00355C9A">
        <w:rPr>
          <w:sz w:val="28"/>
          <w:szCs w:val="28"/>
          <w:lang w:eastAsia="ru-RU"/>
        </w:rPr>
        <w:t>автология</w:t>
      </w:r>
      <w:proofErr w:type="spellEnd"/>
      <w:r w:rsidRPr="00355C9A">
        <w:rPr>
          <w:sz w:val="28"/>
          <w:szCs w:val="28"/>
          <w:lang w:eastAsia="ru-RU"/>
        </w:rPr>
        <w:t>) и в переносном значении (</w:t>
      </w:r>
      <w:proofErr w:type="spellStart"/>
      <w:r w:rsidRPr="00355C9A">
        <w:rPr>
          <w:sz w:val="28"/>
          <w:szCs w:val="28"/>
          <w:lang w:eastAsia="ru-RU"/>
        </w:rPr>
        <w:t>металогия</w:t>
      </w:r>
      <w:proofErr w:type="spellEnd"/>
      <w:r w:rsidRPr="00355C9A">
        <w:rPr>
          <w:sz w:val="28"/>
          <w:szCs w:val="28"/>
          <w:lang w:eastAsia="ru-RU"/>
        </w:rPr>
        <w:t xml:space="preserve">). 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 </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t>Народная этимология, обновление значения слова, каламбур как средства художественной изобразительности родного (русского) языка.</w:t>
      </w:r>
    </w:p>
    <w:p w:rsidR="00355C9A" w:rsidRPr="006B1ACE" w:rsidRDefault="00355C9A" w:rsidP="006B1ACE">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 xml:space="preserve">Практическая часть. </w:t>
      </w:r>
      <w:r w:rsidRPr="00355C9A">
        <w:rPr>
          <w:sz w:val="28"/>
          <w:szCs w:val="28"/>
          <w:lang w:eastAsia="ru-RU"/>
        </w:rPr>
        <w:t>Лингвостилистический анализ публицистических и художественных текстов (в том числе писателей Черноземья).</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b/>
          <w:bCs/>
          <w:sz w:val="28"/>
          <w:szCs w:val="28"/>
          <w:lang w:eastAsia="ru-RU"/>
        </w:rPr>
        <w:lastRenderedPageBreak/>
        <w:t>Языковая культура как показатель духовно-нравственного развития личности</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Теоретическая часть</w:t>
      </w:r>
      <w:r w:rsidRPr="00355C9A">
        <w:rPr>
          <w:sz w:val="28"/>
          <w:szCs w:val="28"/>
          <w:lang w:eastAsia="ru-RU"/>
        </w:rPr>
        <w:t>. Родной (русский) язык и культура речи. Современная концепция культуры речи. Речевой этикет. Языковой паспорт говорящего.</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t>Коммуникативные качества речи: правильность, точность, последовательность, чистота, выразительность, богатство (разнообразие). Языковые средства, обеспечивающие или, наоборот, нарушающие коммуникативные качества речи. Уместность того или иного способа словесного выражения.</w:t>
      </w:r>
    </w:p>
    <w:p w:rsidR="00355C9A" w:rsidRPr="006B1ACE" w:rsidRDefault="00355C9A" w:rsidP="006B1ACE">
      <w:pPr>
        <w:pStyle w:val="a4"/>
        <w:spacing w:before="100" w:beforeAutospacing="1" w:after="100" w:afterAutospacing="1" w:line="360" w:lineRule="auto"/>
        <w:ind w:left="221" w:right="164" w:firstLine="697"/>
        <w:rPr>
          <w:b/>
          <w:bCs/>
          <w:sz w:val="28"/>
          <w:szCs w:val="28"/>
          <w:lang w:eastAsia="ru-RU"/>
        </w:rPr>
      </w:pPr>
      <w:r w:rsidRPr="00355C9A">
        <w:rPr>
          <w:i/>
          <w:iCs/>
          <w:sz w:val="28"/>
          <w:szCs w:val="28"/>
          <w:lang w:eastAsia="ru-RU"/>
        </w:rPr>
        <w:t xml:space="preserve">Практическая часть. </w:t>
      </w:r>
      <w:r w:rsidRPr="00355C9A">
        <w:rPr>
          <w:sz w:val="28"/>
          <w:szCs w:val="28"/>
          <w:lang w:eastAsia="ru-RU"/>
        </w:rPr>
        <w:t>Практикум по культуре речи (упражнения, задания). Составление языкового паспорта говорящего.</w:t>
      </w:r>
      <w:r w:rsidRPr="00355C9A">
        <w:rPr>
          <w:b/>
          <w:bCs/>
          <w:sz w:val="28"/>
          <w:szCs w:val="28"/>
          <w:lang w:eastAsia="ru-RU"/>
        </w:rPr>
        <w:t xml:space="preserve"> </w:t>
      </w:r>
    </w:p>
    <w:p w:rsidR="00355C9A" w:rsidRPr="00171808" w:rsidRDefault="00355C9A" w:rsidP="00171808">
      <w:pPr>
        <w:pStyle w:val="a4"/>
        <w:spacing w:before="100" w:beforeAutospacing="1" w:after="100" w:afterAutospacing="1" w:line="360" w:lineRule="auto"/>
        <w:ind w:left="221" w:right="164" w:firstLine="697"/>
        <w:rPr>
          <w:sz w:val="28"/>
          <w:szCs w:val="28"/>
          <w:lang w:eastAsia="ru-RU"/>
        </w:rPr>
      </w:pPr>
      <w:r>
        <w:rPr>
          <w:b/>
          <w:bCs/>
          <w:sz w:val="28"/>
          <w:szCs w:val="28"/>
          <w:lang w:eastAsia="ru-RU"/>
        </w:rPr>
        <w:t xml:space="preserve">                                </w:t>
      </w:r>
      <w:r w:rsidRPr="00355C9A">
        <w:rPr>
          <w:b/>
          <w:bCs/>
          <w:sz w:val="28"/>
          <w:szCs w:val="28"/>
          <w:lang w:eastAsia="ru-RU"/>
        </w:rPr>
        <w:t>Содержание учебного предмета</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b/>
          <w:bCs/>
          <w:sz w:val="28"/>
          <w:szCs w:val="28"/>
          <w:lang w:eastAsia="ru-RU"/>
        </w:rPr>
        <w:t>1. Вводное занятие</w:t>
      </w:r>
    </w:p>
    <w:p w:rsidR="00355C9A" w:rsidRPr="006B1ACE" w:rsidRDefault="00355C9A" w:rsidP="006B1ACE">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Теоретическая часть</w:t>
      </w:r>
      <w:r w:rsidRPr="00355C9A">
        <w:rPr>
          <w:sz w:val="28"/>
          <w:szCs w:val="28"/>
          <w:lang w:eastAsia="ru-RU"/>
        </w:rPr>
        <w:t>. Родной (русский) язык – основа истории и сущность духовной культуры народа. Слово – не только единица языка, но и сам язык, способность человека выражать мысли и чувства на родном (русском) языке, охватывая все многообразие материальной и духовной жизни.</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b/>
          <w:bCs/>
          <w:sz w:val="28"/>
          <w:szCs w:val="28"/>
          <w:lang w:eastAsia="ru-RU"/>
        </w:rPr>
        <w:t>2. Родной (русский) язык и разновидности его употребления</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Теоретическая часть.</w:t>
      </w:r>
      <w:r w:rsidRPr="00355C9A">
        <w:rPr>
          <w:sz w:val="28"/>
          <w:szCs w:val="28"/>
          <w:lang w:eastAsia="ru-RU"/>
        </w:rPr>
        <w:t xml:space="preserve"> Родной (русский) язык как система и развивающееся явление. Строй и употребление родного (русского) языка. Соотносительность (вариативность) средств и способов языкового выражения.</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lastRenderedPageBreak/>
        <w:t xml:space="preserve">Стиль. Разговорный язык и литературный язык. Их взаимосвязь и различие. </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t>Разновидности родного (русского) разговорного языка: территориальный диалект, социально-профессиональный диалект, «</w:t>
      </w:r>
      <w:proofErr w:type="spellStart"/>
      <w:r w:rsidRPr="00355C9A">
        <w:rPr>
          <w:sz w:val="28"/>
          <w:szCs w:val="28"/>
          <w:lang w:eastAsia="ru-RU"/>
        </w:rPr>
        <w:t>полудиалект</w:t>
      </w:r>
      <w:proofErr w:type="spellEnd"/>
      <w:r w:rsidRPr="00355C9A">
        <w:rPr>
          <w:sz w:val="28"/>
          <w:szCs w:val="28"/>
          <w:lang w:eastAsia="ru-RU"/>
        </w:rPr>
        <w:t xml:space="preserve">», просторечие, «общий» разговорный язык. Диалектная основа языкового своеобразия региона. Черты южнорусского наречия и курско-орловских говоров. Понятие о </w:t>
      </w:r>
      <w:proofErr w:type="spellStart"/>
      <w:r w:rsidRPr="00355C9A">
        <w:rPr>
          <w:sz w:val="28"/>
          <w:szCs w:val="28"/>
          <w:lang w:eastAsia="ru-RU"/>
        </w:rPr>
        <w:t>лингворегионализмах</w:t>
      </w:r>
      <w:proofErr w:type="spellEnd"/>
      <w:r w:rsidRPr="00355C9A">
        <w:rPr>
          <w:sz w:val="28"/>
          <w:szCs w:val="28"/>
          <w:lang w:eastAsia="ru-RU"/>
        </w:rPr>
        <w:t>. Украинизмы в современной речи жителей Белгородской области. Понятие о социолекте.</w:t>
      </w:r>
    </w:p>
    <w:p w:rsidR="00355C9A" w:rsidRPr="006B1ACE" w:rsidRDefault="00355C9A" w:rsidP="006B1ACE">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 xml:space="preserve">Практическая работа. </w:t>
      </w:r>
      <w:r w:rsidRPr="00355C9A">
        <w:rPr>
          <w:sz w:val="28"/>
          <w:szCs w:val="28"/>
          <w:lang w:eastAsia="ru-RU"/>
        </w:rPr>
        <w:t xml:space="preserve">Работа с публицистическими текстами о языке. Лингвистический анализ публицистических и художественных текстов (в том числе писателей Черноземья). Фиксация и анализ разговорной речи. </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b/>
          <w:bCs/>
          <w:sz w:val="28"/>
          <w:szCs w:val="28"/>
          <w:lang w:eastAsia="ru-RU"/>
        </w:rPr>
        <w:t>3. Стилистические возможности языковых средств родного (русского) языка</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 xml:space="preserve">Теоретическая часть. </w:t>
      </w:r>
      <w:r w:rsidRPr="00355C9A">
        <w:rPr>
          <w:sz w:val="28"/>
          <w:szCs w:val="28"/>
          <w:lang w:eastAsia="ru-RU"/>
        </w:rPr>
        <w:t>Фонетика как раздел родного (русского) языка. Фонетические процессы, характерные для региона. Понятие исторического чередования в области гласных и согласных звуков. Отличие исторического чередования от фонетического.</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t>Лексика и фразеология родного (русского)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t xml:space="preserve">Морфология и синтаксис родного (русского) языка. Стилистическое использование морфологических форм существительных, прилагательных, местоимений. Выразительные возможности глаголов. Причастия и деепричастия. Типы предложений, их соотносительность. Порядок слов – </w:t>
      </w:r>
      <w:r w:rsidRPr="00355C9A">
        <w:rPr>
          <w:sz w:val="28"/>
          <w:szCs w:val="28"/>
          <w:lang w:eastAsia="ru-RU"/>
        </w:rPr>
        <w:lastRenderedPageBreak/>
        <w:t>основа синтаксической синонимики родного (русского) языка.</w:t>
      </w:r>
    </w:p>
    <w:p w:rsidR="00355C9A" w:rsidRPr="006B1ACE" w:rsidRDefault="00355C9A" w:rsidP="006B1ACE">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 xml:space="preserve">Практическая часть. </w:t>
      </w:r>
      <w:r w:rsidRPr="00355C9A">
        <w:rPr>
          <w:sz w:val="28"/>
          <w:szCs w:val="28"/>
          <w:lang w:eastAsia="ru-RU"/>
        </w:rPr>
        <w:t>Транскрипция звучащей речи. Лингвостилистический анализ публицистических и художественных текстов (в том числе писателей Черноземья).</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b/>
          <w:bCs/>
          <w:sz w:val="28"/>
          <w:szCs w:val="28"/>
          <w:lang w:eastAsia="ru-RU"/>
        </w:rPr>
        <w:t>4. Коммуникативно-эстетические возможности родного (русского) языка</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 xml:space="preserve">Теоретическая часть. </w:t>
      </w:r>
      <w:r w:rsidRPr="00355C9A">
        <w:rPr>
          <w:sz w:val="28"/>
          <w:szCs w:val="28"/>
          <w:lang w:eastAsia="ru-RU"/>
        </w:rPr>
        <w:t>Средства художественной изобразительности родного (русского) языка. Изобразительность слова в его прямом значении (</w:t>
      </w:r>
      <w:proofErr w:type="spellStart"/>
      <w:r w:rsidRPr="00355C9A">
        <w:rPr>
          <w:sz w:val="28"/>
          <w:szCs w:val="28"/>
          <w:lang w:eastAsia="ru-RU"/>
        </w:rPr>
        <w:t>автология</w:t>
      </w:r>
      <w:proofErr w:type="spellEnd"/>
      <w:r w:rsidRPr="00355C9A">
        <w:rPr>
          <w:sz w:val="28"/>
          <w:szCs w:val="28"/>
          <w:lang w:eastAsia="ru-RU"/>
        </w:rPr>
        <w:t>) и в переносном значении (</w:t>
      </w:r>
      <w:proofErr w:type="spellStart"/>
      <w:r w:rsidRPr="00355C9A">
        <w:rPr>
          <w:sz w:val="28"/>
          <w:szCs w:val="28"/>
          <w:lang w:eastAsia="ru-RU"/>
        </w:rPr>
        <w:t>металогия</w:t>
      </w:r>
      <w:proofErr w:type="spellEnd"/>
      <w:r w:rsidRPr="00355C9A">
        <w:rPr>
          <w:sz w:val="28"/>
          <w:szCs w:val="28"/>
          <w:lang w:eastAsia="ru-RU"/>
        </w:rPr>
        <w:t xml:space="preserve">). 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 </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t>Народная этимология, обновление значения слова, каламбур как средства художественной изобразительности родного (русского) языка.</w:t>
      </w:r>
    </w:p>
    <w:p w:rsidR="00355C9A" w:rsidRPr="006B1ACE" w:rsidRDefault="00355C9A" w:rsidP="006B1ACE">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 xml:space="preserve">Практическая часть. </w:t>
      </w:r>
      <w:r w:rsidRPr="00355C9A">
        <w:rPr>
          <w:sz w:val="28"/>
          <w:szCs w:val="28"/>
          <w:lang w:eastAsia="ru-RU"/>
        </w:rPr>
        <w:t>Лингвостилистический анализ публицистических и художественных текстов (в том числе писателей Черноземья).</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b/>
          <w:bCs/>
          <w:sz w:val="28"/>
          <w:szCs w:val="28"/>
          <w:lang w:eastAsia="ru-RU"/>
        </w:rPr>
        <w:t>5. Языковая культура как показатель духовно-нравственного развития личности</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Теоретическая часть</w:t>
      </w:r>
      <w:r w:rsidRPr="00355C9A">
        <w:rPr>
          <w:sz w:val="28"/>
          <w:szCs w:val="28"/>
          <w:lang w:eastAsia="ru-RU"/>
        </w:rPr>
        <w:t>. Родной (русский) язык и культура речи. Современная концепция культуры речи. Речевой этикет. Языковой паспорт говорящего.</w:t>
      </w:r>
    </w:p>
    <w:p w:rsidR="00355C9A" w:rsidRPr="00355C9A" w:rsidRDefault="00355C9A" w:rsidP="00CA47D6">
      <w:pPr>
        <w:pStyle w:val="a4"/>
        <w:spacing w:before="100" w:beforeAutospacing="1" w:after="100" w:afterAutospacing="1" w:line="360" w:lineRule="auto"/>
        <w:ind w:left="221" w:right="164" w:firstLine="697"/>
        <w:rPr>
          <w:sz w:val="28"/>
          <w:szCs w:val="28"/>
          <w:lang w:eastAsia="ru-RU"/>
        </w:rPr>
      </w:pPr>
      <w:r w:rsidRPr="00355C9A">
        <w:rPr>
          <w:sz w:val="28"/>
          <w:szCs w:val="28"/>
          <w:lang w:eastAsia="ru-RU"/>
        </w:rPr>
        <w:t xml:space="preserve">Коммуникативные качества речи: правильность, точность, последовательность, чистота, выразительность, богатство (разнообразие). Языковые средства, обеспечивающие или, наоборот, нарушающие </w:t>
      </w:r>
      <w:r w:rsidRPr="00355C9A">
        <w:rPr>
          <w:sz w:val="28"/>
          <w:szCs w:val="28"/>
          <w:lang w:eastAsia="ru-RU"/>
        </w:rPr>
        <w:lastRenderedPageBreak/>
        <w:t>коммуникативные качества речи. Уместность того или иного способа словесного выражения.</w:t>
      </w:r>
    </w:p>
    <w:p w:rsidR="00792D83" w:rsidRPr="006B1ACE" w:rsidRDefault="00355C9A" w:rsidP="006B1ACE">
      <w:pPr>
        <w:pStyle w:val="a4"/>
        <w:spacing w:before="100" w:beforeAutospacing="1" w:after="100" w:afterAutospacing="1" w:line="360" w:lineRule="auto"/>
        <w:ind w:left="221" w:right="164" w:firstLine="697"/>
        <w:rPr>
          <w:sz w:val="28"/>
          <w:szCs w:val="28"/>
          <w:lang w:eastAsia="ru-RU"/>
        </w:rPr>
      </w:pPr>
      <w:r w:rsidRPr="00355C9A">
        <w:rPr>
          <w:i/>
          <w:iCs/>
          <w:sz w:val="28"/>
          <w:szCs w:val="28"/>
          <w:lang w:eastAsia="ru-RU"/>
        </w:rPr>
        <w:t xml:space="preserve">Практическая часть. </w:t>
      </w:r>
      <w:r w:rsidRPr="00355C9A">
        <w:rPr>
          <w:sz w:val="28"/>
          <w:szCs w:val="28"/>
          <w:lang w:eastAsia="ru-RU"/>
        </w:rPr>
        <w:t>Практикум по культуре речи (упражнения, задания). Составление языкового паспорта говорящего.</w:t>
      </w:r>
    </w:p>
    <w:p w:rsidR="00792D83" w:rsidRPr="000B2379" w:rsidRDefault="00792D83" w:rsidP="00CA47D6">
      <w:pPr>
        <w:pStyle w:val="a3"/>
        <w:spacing w:before="6" w:line="360" w:lineRule="auto"/>
        <w:ind w:left="221" w:right="164" w:firstLine="697"/>
      </w:pPr>
    </w:p>
    <w:p w:rsidR="00792D83" w:rsidRPr="000B2379" w:rsidRDefault="00721D08">
      <w:pPr>
        <w:pStyle w:val="1"/>
        <w:jc w:val="left"/>
      </w:pPr>
      <w:bookmarkStart w:id="34" w:name="_bookmark34"/>
      <w:bookmarkEnd w:id="34"/>
      <w:r w:rsidRPr="000B2379">
        <w:t>Литература</w:t>
      </w:r>
    </w:p>
    <w:p w:rsidR="00792D83" w:rsidRPr="000B2379" w:rsidRDefault="00792D83">
      <w:pPr>
        <w:pStyle w:val="a3"/>
        <w:spacing w:before="6"/>
        <w:ind w:left="0" w:firstLine="0"/>
        <w:jc w:val="left"/>
        <w:rPr>
          <w:b/>
        </w:rPr>
      </w:pPr>
    </w:p>
    <w:p w:rsidR="00792D83" w:rsidRDefault="00721D08" w:rsidP="00CA47D6">
      <w:pPr>
        <w:pStyle w:val="a3"/>
        <w:spacing w:line="360" w:lineRule="auto"/>
        <w:ind w:left="221" w:right="164" w:firstLine="697"/>
      </w:pPr>
      <w:r w:rsidRPr="000B2379">
        <w:t>Планируемые предметные результаты, определенные программой по литературе, предполагают формирование читательской</w:t>
      </w:r>
      <w:r>
        <w:t xml:space="preserve"> компетентности и знакомство с ресурсами для дальнейшего пополнения и углубления знаний о литературе.</w:t>
      </w:r>
    </w:p>
    <w:p w:rsidR="00792D83" w:rsidRDefault="00721D08" w:rsidP="00CA47D6">
      <w:pPr>
        <w:pStyle w:val="a3"/>
        <w:spacing w:line="360" w:lineRule="auto"/>
        <w:ind w:left="221" w:right="164" w:firstLine="697"/>
      </w:pPr>
      <w: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792D83" w:rsidRDefault="00721D08">
      <w:pPr>
        <w:pStyle w:val="a3"/>
        <w:spacing w:before="1" w:line="360" w:lineRule="auto"/>
        <w:ind w:right="160" w:firstLine="700"/>
      </w:pPr>
      <w:r>
        <w:t xml:space="preserve">Стратегическая цель предмета в 10–11-х классах – </w:t>
      </w:r>
      <w:proofErr w:type="gramStart"/>
      <w:r>
        <w:t>завершение формирования</w:t>
      </w:r>
      <w:proofErr w:type="gramEnd"/>
      <w:r>
        <w:t xml:space="preserve">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792D83" w:rsidRDefault="00721D08">
      <w:pPr>
        <w:pStyle w:val="a3"/>
        <w:spacing w:before="67"/>
        <w:ind w:left="930" w:firstLine="0"/>
      </w:pPr>
      <w:r>
        <w:t>Задачи учебного предмета «Литература»:</w:t>
      </w:r>
    </w:p>
    <w:p w:rsidR="00792D83" w:rsidRDefault="00721D08" w:rsidP="007951DE">
      <w:pPr>
        <w:pStyle w:val="a4"/>
        <w:numPr>
          <w:ilvl w:val="2"/>
          <w:numId w:val="163"/>
        </w:numPr>
        <w:tabs>
          <w:tab w:val="left" w:pos="930"/>
        </w:tabs>
        <w:spacing w:before="163" w:line="360" w:lineRule="auto"/>
        <w:ind w:right="163" w:firstLine="283"/>
        <w:rPr>
          <w:sz w:val="28"/>
        </w:rPr>
      </w:pPr>
      <w:r>
        <w:rPr>
          <w:sz w:val="28"/>
        </w:rPr>
        <w:t>получение опыта медленного чтения произведений русской, родной (региональной) и мировой</w:t>
      </w:r>
      <w:r>
        <w:rPr>
          <w:spacing w:val="-26"/>
          <w:sz w:val="28"/>
        </w:rPr>
        <w:t xml:space="preserve"> </w:t>
      </w:r>
      <w:r>
        <w:rPr>
          <w:sz w:val="28"/>
        </w:rPr>
        <w:t>литературы;</w:t>
      </w:r>
    </w:p>
    <w:p w:rsidR="00792D83" w:rsidRDefault="00721D08" w:rsidP="007951DE">
      <w:pPr>
        <w:pStyle w:val="a4"/>
        <w:numPr>
          <w:ilvl w:val="2"/>
          <w:numId w:val="163"/>
        </w:numPr>
        <w:tabs>
          <w:tab w:val="left" w:pos="930"/>
        </w:tabs>
        <w:spacing w:line="360" w:lineRule="auto"/>
        <w:ind w:right="160" w:firstLine="283"/>
        <w:rPr>
          <w:sz w:val="28"/>
        </w:rPr>
      </w:pPr>
      <w:r>
        <w:rPr>
          <w:sz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792D83" w:rsidRDefault="00721D08" w:rsidP="007951DE">
      <w:pPr>
        <w:pStyle w:val="a4"/>
        <w:numPr>
          <w:ilvl w:val="2"/>
          <w:numId w:val="163"/>
        </w:numPr>
        <w:tabs>
          <w:tab w:val="left" w:pos="930"/>
        </w:tabs>
        <w:spacing w:line="360" w:lineRule="auto"/>
        <w:ind w:right="159" w:firstLine="283"/>
        <w:rPr>
          <w:sz w:val="28"/>
        </w:rPr>
      </w:pPr>
      <w:r>
        <w:rPr>
          <w:sz w:val="28"/>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w:t>
      </w:r>
      <w:r>
        <w:rPr>
          <w:sz w:val="28"/>
        </w:rPr>
        <w:lastRenderedPageBreak/>
        <w:t>автора, место, время и способ изображения действия, стилистическое и речевое своеобразие текста, прямой и переносные планы текста, умение «видеть»</w:t>
      </w:r>
      <w:r>
        <w:rPr>
          <w:spacing w:val="-10"/>
          <w:sz w:val="28"/>
        </w:rPr>
        <w:t xml:space="preserve"> </w:t>
      </w:r>
      <w:r>
        <w:rPr>
          <w:sz w:val="28"/>
        </w:rPr>
        <w:t>подтексты);</w:t>
      </w:r>
    </w:p>
    <w:p w:rsidR="00792D83" w:rsidRDefault="00721D08" w:rsidP="007951DE">
      <w:pPr>
        <w:pStyle w:val="a4"/>
        <w:numPr>
          <w:ilvl w:val="2"/>
          <w:numId w:val="163"/>
        </w:numPr>
        <w:tabs>
          <w:tab w:val="left" w:pos="930"/>
        </w:tabs>
        <w:spacing w:line="360" w:lineRule="auto"/>
        <w:ind w:right="160" w:firstLine="283"/>
        <w:rPr>
          <w:sz w:val="28"/>
        </w:rPr>
      </w:pPr>
      <w:r>
        <w:rPr>
          <w:sz w:val="28"/>
        </w:rPr>
        <w:t>формирование умения анализировать в устной и письменной форме самостоятельно прочитанные произведения, их отдельные фрагменты,</w:t>
      </w:r>
      <w:r>
        <w:rPr>
          <w:spacing w:val="-20"/>
          <w:sz w:val="28"/>
        </w:rPr>
        <w:t xml:space="preserve"> </w:t>
      </w:r>
      <w:r>
        <w:rPr>
          <w:sz w:val="28"/>
        </w:rPr>
        <w:t>аспекты;</w:t>
      </w:r>
    </w:p>
    <w:p w:rsidR="00792D83" w:rsidRDefault="00721D08" w:rsidP="007951DE">
      <w:pPr>
        <w:pStyle w:val="a4"/>
        <w:numPr>
          <w:ilvl w:val="2"/>
          <w:numId w:val="163"/>
        </w:numPr>
        <w:tabs>
          <w:tab w:val="left" w:pos="930"/>
        </w:tabs>
        <w:spacing w:before="1" w:line="360" w:lineRule="auto"/>
        <w:ind w:right="162" w:firstLine="283"/>
        <w:rPr>
          <w:sz w:val="28"/>
        </w:rPr>
      </w:pPr>
      <w:r>
        <w:rPr>
          <w:sz w:val="28"/>
        </w:rPr>
        <w:t>формирование умения самостоятельно создавать тексты различных жанров (ответы на вопросы, рецензии, аннотации и</w:t>
      </w:r>
      <w:r>
        <w:rPr>
          <w:spacing w:val="-7"/>
          <w:sz w:val="28"/>
        </w:rPr>
        <w:t xml:space="preserve"> </w:t>
      </w:r>
      <w:r>
        <w:rPr>
          <w:sz w:val="28"/>
        </w:rPr>
        <w:t>др.);</w:t>
      </w:r>
    </w:p>
    <w:p w:rsidR="00792D83" w:rsidRDefault="00721D08" w:rsidP="007951DE">
      <w:pPr>
        <w:pStyle w:val="a4"/>
        <w:numPr>
          <w:ilvl w:val="2"/>
          <w:numId w:val="163"/>
        </w:numPr>
        <w:tabs>
          <w:tab w:val="left" w:pos="930"/>
        </w:tabs>
        <w:spacing w:line="321" w:lineRule="exact"/>
        <w:ind w:left="930"/>
        <w:rPr>
          <w:sz w:val="28"/>
        </w:rPr>
      </w:pPr>
      <w:r>
        <w:rPr>
          <w:sz w:val="28"/>
        </w:rPr>
        <w:t>овладение умением определять стратегию своего</w:t>
      </w:r>
      <w:r>
        <w:rPr>
          <w:spacing w:val="-9"/>
          <w:sz w:val="28"/>
        </w:rPr>
        <w:t xml:space="preserve"> </w:t>
      </w:r>
      <w:r>
        <w:rPr>
          <w:sz w:val="28"/>
        </w:rPr>
        <w:t>чтения;</w:t>
      </w:r>
    </w:p>
    <w:p w:rsidR="00792D83" w:rsidRDefault="00721D08" w:rsidP="007951DE">
      <w:pPr>
        <w:pStyle w:val="a4"/>
        <w:numPr>
          <w:ilvl w:val="2"/>
          <w:numId w:val="163"/>
        </w:numPr>
        <w:tabs>
          <w:tab w:val="left" w:pos="930"/>
        </w:tabs>
        <w:spacing w:before="161"/>
        <w:ind w:left="930"/>
        <w:rPr>
          <w:sz w:val="28"/>
        </w:rPr>
      </w:pPr>
      <w:r>
        <w:rPr>
          <w:sz w:val="28"/>
        </w:rPr>
        <w:t>овладение умением делать читательский</w:t>
      </w:r>
      <w:r>
        <w:rPr>
          <w:spacing w:val="-5"/>
          <w:sz w:val="28"/>
        </w:rPr>
        <w:t xml:space="preserve"> </w:t>
      </w:r>
      <w:r>
        <w:rPr>
          <w:sz w:val="28"/>
        </w:rPr>
        <w:t>выбор;</w:t>
      </w:r>
    </w:p>
    <w:p w:rsidR="00792D83" w:rsidRDefault="00721D08" w:rsidP="007951DE">
      <w:pPr>
        <w:pStyle w:val="a4"/>
        <w:numPr>
          <w:ilvl w:val="2"/>
          <w:numId w:val="163"/>
        </w:numPr>
        <w:tabs>
          <w:tab w:val="left" w:pos="930"/>
        </w:tabs>
        <w:spacing w:before="161" w:line="360" w:lineRule="auto"/>
        <w:ind w:right="160" w:firstLine="283"/>
        <w:rPr>
          <w:sz w:val="28"/>
        </w:rPr>
      </w:pPr>
      <w:r>
        <w:rPr>
          <w:sz w:val="28"/>
        </w:rPr>
        <w:t>формирование умения использовать в читательской, учебной и исследовательской деятельности ресурсов библиотек, музеев, архивов, в том числе цифровых,</w:t>
      </w:r>
      <w:r>
        <w:rPr>
          <w:spacing w:val="-3"/>
          <w:sz w:val="28"/>
        </w:rPr>
        <w:t xml:space="preserve"> </w:t>
      </w:r>
      <w:r>
        <w:rPr>
          <w:sz w:val="28"/>
        </w:rPr>
        <w:t>виртуальных;</w:t>
      </w:r>
    </w:p>
    <w:p w:rsidR="00792D83" w:rsidRDefault="00721D08" w:rsidP="007951DE">
      <w:pPr>
        <w:pStyle w:val="a4"/>
        <w:numPr>
          <w:ilvl w:val="2"/>
          <w:numId w:val="163"/>
        </w:numPr>
        <w:tabs>
          <w:tab w:val="left" w:pos="930"/>
        </w:tabs>
        <w:spacing w:line="360" w:lineRule="auto"/>
        <w:ind w:right="159" w:firstLine="283"/>
        <w:rPr>
          <w:sz w:val="28"/>
        </w:rPr>
      </w:pPr>
      <w:r>
        <w:rPr>
          <w:sz w:val="28"/>
        </w:rPr>
        <w:t xml:space="preserve">овладение различными формами продуктивной читательской и текстовой деятельности (проектные и исследовательские работы о литературе, </w:t>
      </w:r>
      <w:proofErr w:type="gramStart"/>
      <w:r>
        <w:rPr>
          <w:sz w:val="28"/>
        </w:rPr>
        <w:t>искусстве  и</w:t>
      </w:r>
      <w:proofErr w:type="gramEnd"/>
      <w:r>
        <w:rPr>
          <w:sz w:val="28"/>
        </w:rPr>
        <w:t xml:space="preserve"> др.);</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t>знакомство с историей литературы: русской и зарубежной литературной классикой, современным литературным</w:t>
      </w:r>
      <w:r>
        <w:rPr>
          <w:spacing w:val="-3"/>
          <w:sz w:val="28"/>
        </w:rPr>
        <w:t xml:space="preserve"> </w:t>
      </w:r>
      <w:r>
        <w:rPr>
          <w:sz w:val="28"/>
        </w:rPr>
        <w:t>процессом;</w:t>
      </w:r>
    </w:p>
    <w:p w:rsidR="00792D83" w:rsidRDefault="00721D08" w:rsidP="007951DE">
      <w:pPr>
        <w:pStyle w:val="a4"/>
        <w:numPr>
          <w:ilvl w:val="2"/>
          <w:numId w:val="163"/>
        </w:numPr>
        <w:tabs>
          <w:tab w:val="left" w:pos="930"/>
        </w:tabs>
        <w:spacing w:line="362" w:lineRule="auto"/>
        <w:ind w:right="161" w:firstLine="283"/>
        <w:rPr>
          <w:sz w:val="28"/>
        </w:rPr>
      </w:pPr>
      <w:r>
        <w:rPr>
          <w:sz w:val="28"/>
        </w:rPr>
        <w:t>знакомство со смежными с литературой сферами искусства и научного знания (культурология, психология, социология и</w:t>
      </w:r>
      <w:r>
        <w:rPr>
          <w:spacing w:val="-1"/>
          <w:sz w:val="28"/>
        </w:rPr>
        <w:t xml:space="preserve"> </w:t>
      </w:r>
      <w:r>
        <w:rPr>
          <w:sz w:val="28"/>
        </w:rPr>
        <w:t>др.).</w:t>
      </w:r>
    </w:p>
    <w:p w:rsidR="00792D83" w:rsidRDefault="00721D08">
      <w:pPr>
        <w:pStyle w:val="a3"/>
        <w:spacing w:before="67" w:line="360" w:lineRule="auto"/>
        <w:ind w:right="160" w:firstLine="700"/>
      </w:pPr>
      <w: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w:t>
      </w:r>
    </w:p>
    <w:p w:rsidR="00792D83" w:rsidRPr="006B1ACE" w:rsidRDefault="00721D08" w:rsidP="006B1ACE">
      <w:pPr>
        <w:pStyle w:val="a3"/>
        <w:spacing w:before="2" w:line="360" w:lineRule="auto"/>
        <w:ind w:right="162" w:firstLine="700"/>
      </w:pPr>
      <w:r>
        <w:t xml:space="preserve">Для обеспечения субъектности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w:t>
      </w:r>
      <w:r>
        <w:lastRenderedPageBreak/>
        <w:t>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792D83" w:rsidRDefault="00721D08">
      <w:pPr>
        <w:pStyle w:val="1"/>
      </w:pPr>
      <w:r>
        <w:t>Содержание программы</w:t>
      </w:r>
    </w:p>
    <w:p w:rsidR="00792D83" w:rsidRDefault="00721D08">
      <w:pPr>
        <w:pStyle w:val="a3"/>
        <w:spacing w:before="156" w:line="360" w:lineRule="auto"/>
        <w:ind w:right="163" w:firstLine="700"/>
      </w:pPr>
      <w:r>
        <w:t>Дидактической единицей программы определен учебный модуль – логически самостоятельный компонент учебной программы. Достижение результата (или нескольких результатов) фиксируется обязательной итоговой (контрольной) работой в конце каждого модуля.</w:t>
      </w:r>
    </w:p>
    <w:p w:rsidR="00792D83" w:rsidRDefault="00721D08" w:rsidP="00065FC8">
      <w:pPr>
        <w:pStyle w:val="a3"/>
        <w:spacing w:line="360" w:lineRule="auto"/>
        <w:ind w:right="160" w:firstLine="700"/>
      </w:pPr>
      <w:r>
        <w:t xml:space="preserve">При определении учителем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w:t>
      </w:r>
      <w:proofErr w:type="spellStart"/>
      <w:r>
        <w:t>иотмечая</w:t>
      </w:r>
      <w:proofErr w:type="spellEnd"/>
      <w:r>
        <w:t xml:space="preserve"> как общее, так и различия и делая выводы о художественных особенностях того или иного произведения.</w:t>
      </w:r>
    </w:p>
    <w:p w:rsidR="00792D83" w:rsidRPr="006B1ACE" w:rsidRDefault="00721D08" w:rsidP="006B1ACE">
      <w:pPr>
        <w:pStyle w:val="a3"/>
        <w:spacing w:line="360" w:lineRule="auto"/>
        <w:ind w:right="163" w:firstLine="700"/>
      </w:pPr>
      <w:r>
        <w:t>В приложении к программе дается рекомендательный список литературы, который может быть дополнен или адаптирован учителем.</w:t>
      </w:r>
    </w:p>
    <w:p w:rsidR="00792D83" w:rsidRDefault="00721D08">
      <w:pPr>
        <w:pStyle w:val="1"/>
      </w:pPr>
      <w:r>
        <w:t>Деятельность на уроке литературы</w:t>
      </w:r>
    </w:p>
    <w:p w:rsidR="00792D83" w:rsidRPr="006B1ACE" w:rsidRDefault="00721D08" w:rsidP="006B1ACE">
      <w:pPr>
        <w:pStyle w:val="a3"/>
        <w:spacing w:before="155" w:line="360" w:lineRule="auto"/>
        <w:ind w:right="162"/>
      </w:pPr>
      <w:r>
        <w:rPr>
          <w:b/>
        </w:rPr>
        <w:t xml:space="preserve">Освоение стратегий чтения художественного произведения: </w:t>
      </w:r>
      <w:r>
        <w:t xml:space="preserve">чтение конкретных произведений на уроке. В процессе данной деятельности осваиваются основные приемы и методы работы с художественным текстом. Произведения для работы на уроке определяются учителем (рекомендуется, что во время изучения одного </w:t>
      </w:r>
      <w:r>
        <w:lastRenderedPageBreak/>
        <w:t>модуля для медленного чтения на уроке выбирается 1–2 произведения, для компаративного чтения должны быть выбраны не менее 2 произведений).</w:t>
      </w:r>
    </w:p>
    <w:p w:rsidR="00792D83" w:rsidRDefault="00721D08">
      <w:pPr>
        <w:pStyle w:val="1"/>
      </w:pPr>
      <w:r>
        <w:t>Анализ художественного текста</w:t>
      </w:r>
    </w:p>
    <w:p w:rsidR="00792D83" w:rsidRDefault="00721D08">
      <w:pPr>
        <w:pStyle w:val="a3"/>
        <w:spacing w:before="156" w:line="360" w:lineRule="auto"/>
        <w:ind w:right="160" w:firstLine="700"/>
      </w:pPr>
      <w: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w:t>
      </w:r>
      <w:r>
        <w:rPr>
          <w:spacing w:val="-12"/>
        </w:rPr>
        <w:t xml:space="preserve"> </w:t>
      </w:r>
      <w:r>
        <w:t>текста.</w:t>
      </w:r>
    </w:p>
    <w:p w:rsidR="00792D83" w:rsidRDefault="00721D08">
      <w:pPr>
        <w:pStyle w:val="2"/>
        <w:spacing w:before="8"/>
        <w:ind w:left="930"/>
        <w:jc w:val="both"/>
      </w:pPr>
      <w:r>
        <w:t>Методы анализа</w:t>
      </w:r>
    </w:p>
    <w:p w:rsidR="00792D83" w:rsidRDefault="00721D08">
      <w:pPr>
        <w:spacing w:before="154" w:line="360" w:lineRule="auto"/>
        <w:ind w:left="222" w:right="164" w:firstLine="700"/>
        <w:jc w:val="both"/>
        <w:rPr>
          <w:i/>
          <w:sz w:val="28"/>
        </w:rPr>
      </w:pPr>
      <w:r>
        <w:rPr>
          <w:i/>
          <w:sz w:val="28"/>
        </w:rPr>
        <w:t xml:space="preserve">Мотивный анализ. </w:t>
      </w:r>
      <w:proofErr w:type="spellStart"/>
      <w:r>
        <w:rPr>
          <w:i/>
          <w:sz w:val="28"/>
        </w:rPr>
        <w:t>Поуровневый</w:t>
      </w:r>
      <w:proofErr w:type="spellEnd"/>
      <w:r>
        <w:rPr>
          <w:i/>
          <w:sz w:val="28"/>
        </w:rPr>
        <w:t xml:space="preserve"> анализ. Компаративный анализ. Структурный анализ (метод анализа бинарных оппозиций). Стиховедческий анализ.</w:t>
      </w:r>
    </w:p>
    <w:p w:rsidR="00792D83" w:rsidRDefault="00721D08">
      <w:pPr>
        <w:pStyle w:val="1"/>
        <w:spacing w:before="6" w:line="360" w:lineRule="auto"/>
        <w:ind w:left="222" w:right="163" w:firstLine="700"/>
      </w:pPr>
      <w:r>
        <w:t xml:space="preserve">Работа с интерпретациями и </w:t>
      </w:r>
      <w:proofErr w:type="gramStart"/>
      <w:r>
        <w:t>смежными видами искусств</w:t>
      </w:r>
      <w:proofErr w:type="gramEnd"/>
      <w:r>
        <w:t xml:space="preserve"> и областями</w:t>
      </w:r>
      <w:r>
        <w:rPr>
          <w:spacing w:val="-1"/>
        </w:rPr>
        <w:t xml:space="preserve"> </w:t>
      </w:r>
      <w:r>
        <w:t>знания</w:t>
      </w:r>
    </w:p>
    <w:p w:rsidR="00792D83" w:rsidRDefault="00721D08">
      <w:pPr>
        <w:pStyle w:val="a3"/>
        <w:spacing w:before="67" w:line="360" w:lineRule="auto"/>
        <w:ind w:right="161" w:firstLine="700"/>
      </w:pPr>
      <w: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 культурного комментирования, привлечение научных знаний для интерпретации художественного произведения).</w:t>
      </w:r>
    </w:p>
    <w:p w:rsidR="00792D83" w:rsidRDefault="00721D08">
      <w:pPr>
        <w:pStyle w:val="1"/>
        <w:spacing w:before="6"/>
      </w:pPr>
      <w:r>
        <w:t>Самостоятельное чтение</w:t>
      </w:r>
    </w:p>
    <w:p w:rsidR="00792D83" w:rsidRDefault="00721D08">
      <w:pPr>
        <w:pStyle w:val="a3"/>
        <w:spacing w:before="158" w:line="360" w:lineRule="auto"/>
        <w:ind w:right="163" w:firstLine="700"/>
      </w:pPr>
      <w:r>
        <w:lastRenderedPageBreak/>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792D83" w:rsidRDefault="00721D08">
      <w:pPr>
        <w:pStyle w:val="1"/>
        <w:spacing w:before="5"/>
      </w:pPr>
      <w:r>
        <w:t>Создание собственного текста</w:t>
      </w:r>
    </w:p>
    <w:p w:rsidR="00792D83" w:rsidRDefault="00721D08">
      <w:pPr>
        <w:pStyle w:val="a3"/>
        <w:spacing w:before="156" w:line="360" w:lineRule="auto"/>
        <w:ind w:right="160" w:firstLine="700"/>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проект и презентация проекта. Критерии оценки письменных работ, посвященных анализу самостоятельно прочитанных произведений, приведены в разделе</w:t>
      </w:r>
    </w:p>
    <w:p w:rsidR="00792D83" w:rsidRDefault="00721D08">
      <w:pPr>
        <w:pStyle w:val="a3"/>
        <w:spacing w:before="1"/>
        <w:ind w:firstLine="0"/>
        <w:jc w:val="left"/>
      </w:pPr>
      <w:r>
        <w:t>«Результаты».</w:t>
      </w:r>
    </w:p>
    <w:p w:rsidR="00792D83" w:rsidRDefault="00721D08">
      <w:pPr>
        <w:pStyle w:val="1"/>
        <w:spacing w:before="165"/>
      </w:pPr>
      <w:r>
        <w:t>Использование ресурса</w:t>
      </w:r>
    </w:p>
    <w:p w:rsidR="00792D83" w:rsidRPr="006B1ACE" w:rsidRDefault="00721D08" w:rsidP="006B1ACE">
      <w:pPr>
        <w:pStyle w:val="a3"/>
        <w:spacing w:before="67" w:line="360" w:lineRule="auto"/>
        <w:ind w:right="164" w:firstLine="700"/>
      </w:pPr>
      <w: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w:t>
      </w:r>
      <w:r>
        <w:rPr>
          <w:spacing w:val="-4"/>
        </w:rPr>
        <w:t xml:space="preserve"> </w:t>
      </w:r>
      <w:r>
        <w:t>т.п.).</w:t>
      </w:r>
    </w:p>
    <w:p w:rsidR="00792D83" w:rsidRDefault="00721D08">
      <w:pPr>
        <w:pStyle w:val="1"/>
        <w:jc w:val="left"/>
      </w:pPr>
      <w:r>
        <w:t>Учебно-методическое и материально-техническое обеспечение</w:t>
      </w:r>
    </w:p>
    <w:p w:rsidR="00792D83" w:rsidRDefault="00721D08" w:rsidP="007951DE">
      <w:pPr>
        <w:pStyle w:val="a4"/>
        <w:numPr>
          <w:ilvl w:val="0"/>
          <w:numId w:val="18"/>
        </w:numPr>
        <w:tabs>
          <w:tab w:val="left" w:pos="1450"/>
          <w:tab w:val="left" w:pos="1451"/>
          <w:tab w:val="left" w:pos="3112"/>
          <w:tab w:val="left" w:pos="3560"/>
          <w:tab w:val="left" w:pos="5168"/>
          <w:tab w:val="left" w:pos="7224"/>
          <w:tab w:val="left" w:pos="8634"/>
        </w:tabs>
        <w:spacing w:before="156" w:line="360" w:lineRule="auto"/>
        <w:ind w:right="166" w:firstLine="700"/>
        <w:rPr>
          <w:sz w:val="28"/>
        </w:rPr>
      </w:pPr>
      <w:r>
        <w:rPr>
          <w:sz w:val="28"/>
        </w:rPr>
        <w:t>Заявленная</w:t>
      </w:r>
      <w:r>
        <w:rPr>
          <w:sz w:val="28"/>
        </w:rPr>
        <w:tab/>
        <w:t>в</w:t>
      </w:r>
      <w:r>
        <w:rPr>
          <w:sz w:val="28"/>
        </w:rPr>
        <w:tab/>
        <w:t>программе</w:t>
      </w:r>
      <w:r>
        <w:rPr>
          <w:sz w:val="28"/>
        </w:rPr>
        <w:tab/>
        <w:t>вариативность</w:t>
      </w:r>
      <w:r>
        <w:rPr>
          <w:sz w:val="28"/>
        </w:rPr>
        <w:tab/>
        <w:t>учебного</w:t>
      </w:r>
      <w:r>
        <w:rPr>
          <w:sz w:val="28"/>
        </w:rPr>
        <w:tab/>
      </w:r>
      <w:r>
        <w:rPr>
          <w:spacing w:val="-3"/>
          <w:sz w:val="28"/>
        </w:rPr>
        <w:t xml:space="preserve">материала </w:t>
      </w:r>
      <w:r>
        <w:rPr>
          <w:sz w:val="28"/>
        </w:rPr>
        <w:t>обеспечивается</w:t>
      </w:r>
      <w:r>
        <w:rPr>
          <w:spacing w:val="-1"/>
          <w:sz w:val="28"/>
        </w:rPr>
        <w:t xml:space="preserve"> </w:t>
      </w:r>
      <w:r>
        <w:rPr>
          <w:sz w:val="28"/>
        </w:rPr>
        <w:t>средствами:</w:t>
      </w:r>
    </w:p>
    <w:p w:rsidR="00792D83" w:rsidRDefault="00721D08">
      <w:pPr>
        <w:pStyle w:val="a3"/>
        <w:spacing w:line="362" w:lineRule="auto"/>
        <w:ind w:firstLine="700"/>
        <w:jc w:val="left"/>
      </w:pPr>
      <w:r>
        <w:t xml:space="preserve">- списками рекомендуемых к изучению в школе произведений </w:t>
      </w:r>
      <w:r>
        <w:lastRenderedPageBreak/>
        <w:t>русской, родной, мировой классики;</w:t>
      </w:r>
    </w:p>
    <w:p w:rsidR="00792D83" w:rsidRDefault="00721D08" w:rsidP="007951DE">
      <w:pPr>
        <w:pStyle w:val="a4"/>
        <w:numPr>
          <w:ilvl w:val="2"/>
          <w:numId w:val="163"/>
        </w:numPr>
        <w:tabs>
          <w:tab w:val="left" w:pos="930"/>
        </w:tabs>
        <w:spacing w:line="360" w:lineRule="auto"/>
        <w:ind w:right="159" w:firstLine="283"/>
        <w:rPr>
          <w:sz w:val="28"/>
        </w:rPr>
      </w:pPr>
      <w:r>
        <w:rPr>
          <w:sz w:val="28"/>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w:t>
      </w:r>
      <w:r>
        <w:rPr>
          <w:spacing w:val="-4"/>
          <w:sz w:val="28"/>
        </w:rPr>
        <w:t xml:space="preserve"> </w:t>
      </w:r>
      <w:r>
        <w:rPr>
          <w:sz w:val="28"/>
        </w:rPr>
        <w:t>чтения;</w:t>
      </w:r>
    </w:p>
    <w:p w:rsidR="00792D83" w:rsidRDefault="00721D08" w:rsidP="007951DE">
      <w:pPr>
        <w:pStyle w:val="a4"/>
        <w:numPr>
          <w:ilvl w:val="2"/>
          <w:numId w:val="163"/>
        </w:numPr>
        <w:tabs>
          <w:tab w:val="left" w:pos="930"/>
        </w:tabs>
        <w:spacing w:line="362" w:lineRule="auto"/>
        <w:ind w:right="160" w:firstLine="283"/>
        <w:rPr>
          <w:sz w:val="28"/>
        </w:rPr>
      </w:pPr>
      <w:r>
        <w:rPr>
          <w:sz w:val="28"/>
        </w:rPr>
        <w:t>тематическими подборками произведений, рекомендованных для освоения конкретных теоретико- и историко-литературных</w:t>
      </w:r>
      <w:r>
        <w:rPr>
          <w:spacing w:val="-8"/>
          <w:sz w:val="28"/>
        </w:rPr>
        <w:t xml:space="preserve"> </w:t>
      </w:r>
      <w:r>
        <w:rPr>
          <w:sz w:val="28"/>
        </w:rPr>
        <w:t>понятий;</w:t>
      </w:r>
    </w:p>
    <w:p w:rsidR="00792D83" w:rsidRDefault="00721D08" w:rsidP="007951DE">
      <w:pPr>
        <w:pStyle w:val="a4"/>
        <w:numPr>
          <w:ilvl w:val="2"/>
          <w:numId w:val="163"/>
        </w:numPr>
        <w:tabs>
          <w:tab w:val="left" w:pos="930"/>
        </w:tabs>
        <w:spacing w:line="360" w:lineRule="auto"/>
        <w:ind w:right="159" w:firstLine="283"/>
        <w:rPr>
          <w:sz w:val="28"/>
        </w:rPr>
      </w:pPr>
      <w:r>
        <w:rPr>
          <w:sz w:val="28"/>
        </w:rPr>
        <w:t>тезаурусом этих понятий или списком рекомендованных справочников, словарей и научно-методических работ по теории и истории</w:t>
      </w:r>
      <w:r>
        <w:rPr>
          <w:spacing w:val="-13"/>
          <w:sz w:val="28"/>
        </w:rPr>
        <w:t xml:space="preserve"> </w:t>
      </w:r>
      <w:r>
        <w:rPr>
          <w:sz w:val="28"/>
        </w:rPr>
        <w:t>литературы;</w:t>
      </w:r>
    </w:p>
    <w:p w:rsidR="00792D83" w:rsidRDefault="00721D08" w:rsidP="007951DE">
      <w:pPr>
        <w:pStyle w:val="a4"/>
        <w:numPr>
          <w:ilvl w:val="2"/>
          <w:numId w:val="163"/>
        </w:numPr>
        <w:tabs>
          <w:tab w:val="left" w:pos="930"/>
        </w:tabs>
        <w:spacing w:line="321" w:lineRule="exact"/>
        <w:ind w:left="930"/>
        <w:rPr>
          <w:sz w:val="28"/>
        </w:rPr>
      </w:pPr>
      <w:r>
        <w:rPr>
          <w:sz w:val="28"/>
        </w:rPr>
        <w:t>подборкой учебного</w:t>
      </w:r>
      <w:r>
        <w:rPr>
          <w:spacing w:val="-1"/>
          <w:sz w:val="28"/>
        </w:rPr>
        <w:t xml:space="preserve"> </w:t>
      </w:r>
      <w:r>
        <w:rPr>
          <w:sz w:val="28"/>
        </w:rPr>
        <w:t>материала.</w:t>
      </w:r>
    </w:p>
    <w:p w:rsidR="00792D83" w:rsidRDefault="00721D08" w:rsidP="007951DE">
      <w:pPr>
        <w:pStyle w:val="a4"/>
        <w:numPr>
          <w:ilvl w:val="0"/>
          <w:numId w:val="18"/>
        </w:numPr>
        <w:tabs>
          <w:tab w:val="left" w:pos="1204"/>
        </w:tabs>
        <w:spacing w:before="150" w:line="360" w:lineRule="auto"/>
        <w:ind w:right="160" w:firstLine="700"/>
        <w:rPr>
          <w:sz w:val="28"/>
        </w:rPr>
      </w:pPr>
      <w:r>
        <w:rPr>
          <w:sz w:val="28"/>
        </w:rPr>
        <w:t>Эффективность литературного образования (формирования читательской компетенции) обеспечивается полным и отвечающим интересам и потребностям всех участников образовательной деятельности библиотечным обеспечением.</w:t>
      </w:r>
    </w:p>
    <w:p w:rsidR="00355C9A" w:rsidRPr="00355C9A" w:rsidRDefault="00721D08" w:rsidP="007951DE">
      <w:pPr>
        <w:pStyle w:val="a4"/>
        <w:numPr>
          <w:ilvl w:val="0"/>
          <w:numId w:val="18"/>
        </w:numPr>
        <w:tabs>
          <w:tab w:val="left" w:pos="1204"/>
          <w:tab w:val="left" w:pos="2128"/>
          <w:tab w:val="left" w:pos="3363"/>
          <w:tab w:val="left" w:pos="5232"/>
          <w:tab w:val="left" w:pos="6475"/>
          <w:tab w:val="left" w:pos="8454"/>
          <w:tab w:val="left" w:pos="9705"/>
        </w:tabs>
        <w:spacing w:before="67" w:line="362" w:lineRule="auto"/>
        <w:ind w:right="168" w:firstLine="0"/>
      </w:pPr>
      <w:r>
        <w:rPr>
          <w:sz w:val="28"/>
        </w:rPr>
        <w:t>Предложенный в программе принцип достижения предметных результатов обеспечен разработанным и постоянно обновляемым</w:t>
      </w:r>
      <w:r w:rsidRPr="00355C9A">
        <w:rPr>
          <w:spacing w:val="12"/>
          <w:sz w:val="28"/>
        </w:rPr>
        <w:t xml:space="preserve"> </w:t>
      </w:r>
      <w:r>
        <w:rPr>
          <w:sz w:val="28"/>
        </w:rPr>
        <w:t>пакето</w:t>
      </w:r>
      <w:r w:rsidR="00355C9A">
        <w:rPr>
          <w:sz w:val="28"/>
        </w:rPr>
        <w:t>м</w:t>
      </w:r>
    </w:p>
    <w:p w:rsidR="00792D83" w:rsidRPr="006B1ACE" w:rsidRDefault="006B1ACE" w:rsidP="006B1ACE">
      <w:pPr>
        <w:pStyle w:val="a4"/>
        <w:tabs>
          <w:tab w:val="left" w:pos="1204"/>
          <w:tab w:val="left" w:pos="2128"/>
          <w:tab w:val="left" w:pos="3363"/>
          <w:tab w:val="left" w:pos="5232"/>
          <w:tab w:val="left" w:pos="6475"/>
          <w:tab w:val="left" w:pos="8454"/>
          <w:tab w:val="left" w:pos="9705"/>
        </w:tabs>
        <w:spacing w:before="67" w:line="362" w:lineRule="auto"/>
        <w:ind w:right="168" w:firstLine="0"/>
        <w:rPr>
          <w:sz w:val="28"/>
          <w:szCs w:val="28"/>
        </w:rPr>
      </w:pPr>
      <w:r w:rsidRPr="006B1ACE">
        <w:rPr>
          <w:sz w:val="28"/>
          <w:szCs w:val="28"/>
        </w:rPr>
        <w:t>П</w:t>
      </w:r>
      <w:r w:rsidR="00721D08" w:rsidRPr="006B1ACE">
        <w:rPr>
          <w:sz w:val="28"/>
          <w:szCs w:val="28"/>
        </w:rPr>
        <w:t>редлагаемых</w:t>
      </w:r>
      <w:r w:rsidRPr="006B1ACE">
        <w:rPr>
          <w:sz w:val="28"/>
          <w:szCs w:val="28"/>
        </w:rPr>
        <w:t xml:space="preserve"> </w:t>
      </w:r>
      <w:r w:rsidR="00721D08" w:rsidRPr="006B1ACE">
        <w:rPr>
          <w:sz w:val="28"/>
          <w:szCs w:val="28"/>
        </w:rPr>
        <w:t>заданий,</w:t>
      </w:r>
      <w:r w:rsidRPr="006B1ACE">
        <w:rPr>
          <w:sz w:val="28"/>
          <w:szCs w:val="28"/>
        </w:rPr>
        <w:t xml:space="preserve"> </w:t>
      </w:r>
      <w:r w:rsidR="00721D08" w:rsidRPr="006B1ACE">
        <w:rPr>
          <w:sz w:val="28"/>
          <w:szCs w:val="28"/>
        </w:rPr>
        <w:t>позволяющих</w:t>
      </w:r>
      <w:r w:rsidRPr="006B1ACE">
        <w:rPr>
          <w:sz w:val="28"/>
          <w:szCs w:val="28"/>
        </w:rPr>
        <w:t xml:space="preserve"> </w:t>
      </w:r>
      <w:r w:rsidR="00721D08" w:rsidRPr="006B1ACE">
        <w:rPr>
          <w:sz w:val="28"/>
          <w:szCs w:val="28"/>
        </w:rPr>
        <w:t>сочетать</w:t>
      </w:r>
      <w:r w:rsidR="00355C9A" w:rsidRPr="006B1ACE">
        <w:rPr>
          <w:sz w:val="28"/>
          <w:szCs w:val="28"/>
        </w:rPr>
        <w:t xml:space="preserve"> </w:t>
      </w:r>
      <w:r w:rsidR="00721D08" w:rsidRPr="006B1ACE">
        <w:rPr>
          <w:sz w:val="28"/>
          <w:szCs w:val="28"/>
        </w:rPr>
        <w:t>использование</w:t>
      </w:r>
      <w:r w:rsidRPr="006B1ACE">
        <w:rPr>
          <w:sz w:val="28"/>
          <w:szCs w:val="28"/>
        </w:rPr>
        <w:t xml:space="preserve"> </w:t>
      </w:r>
      <w:r w:rsidR="00721D08" w:rsidRPr="006B1ACE">
        <w:rPr>
          <w:sz w:val="28"/>
          <w:szCs w:val="28"/>
        </w:rPr>
        <w:t>урочных</w:t>
      </w:r>
      <w:r w:rsidRPr="006B1ACE">
        <w:rPr>
          <w:sz w:val="28"/>
          <w:szCs w:val="28"/>
        </w:rPr>
        <w:t xml:space="preserve"> </w:t>
      </w:r>
      <w:r w:rsidR="00721D08" w:rsidRPr="006B1ACE">
        <w:rPr>
          <w:spacing w:val="-17"/>
          <w:sz w:val="28"/>
          <w:szCs w:val="28"/>
        </w:rPr>
        <w:t xml:space="preserve">и </w:t>
      </w:r>
      <w:r w:rsidR="00721D08" w:rsidRPr="006B1ACE">
        <w:rPr>
          <w:sz w:val="28"/>
          <w:szCs w:val="28"/>
        </w:rPr>
        <w:t>внеурочных форм работы, привлечение нового литературного</w:t>
      </w:r>
      <w:r w:rsidR="00721D08" w:rsidRPr="006B1ACE">
        <w:rPr>
          <w:spacing w:val="-8"/>
          <w:sz w:val="28"/>
          <w:szCs w:val="28"/>
        </w:rPr>
        <w:t xml:space="preserve"> </w:t>
      </w:r>
      <w:r w:rsidR="00721D08" w:rsidRPr="006B1ACE">
        <w:rPr>
          <w:sz w:val="28"/>
          <w:szCs w:val="28"/>
        </w:rPr>
        <w:t>материала.</w:t>
      </w:r>
    </w:p>
    <w:p w:rsidR="00792D83" w:rsidRPr="006B1ACE" w:rsidRDefault="00721D08" w:rsidP="006B1ACE">
      <w:pPr>
        <w:pStyle w:val="1"/>
        <w:tabs>
          <w:tab w:val="left" w:pos="1443"/>
          <w:tab w:val="left" w:pos="3726"/>
          <w:tab w:val="left" w:pos="5750"/>
          <w:tab w:val="left" w:pos="6181"/>
          <w:tab w:val="left" w:pos="7469"/>
          <w:tab w:val="left" w:pos="7901"/>
          <w:tab w:val="left" w:pos="9556"/>
        </w:tabs>
        <w:spacing w:line="360" w:lineRule="auto"/>
        <w:ind w:left="222" w:right="166"/>
        <w:jc w:val="left"/>
      </w:pPr>
      <w:r>
        <w:t>Список</w:t>
      </w:r>
      <w:r>
        <w:tab/>
        <w:t>рекомендуемых</w:t>
      </w:r>
      <w:r>
        <w:tab/>
        <w:t>произведений</w:t>
      </w:r>
      <w:r>
        <w:tab/>
        <w:t>и</w:t>
      </w:r>
      <w:r>
        <w:tab/>
        <w:t>авторов</w:t>
      </w:r>
      <w:r>
        <w:tab/>
        <w:t>к</w:t>
      </w:r>
      <w:r>
        <w:tab/>
        <w:t>программе</w:t>
      </w:r>
      <w:r>
        <w:tab/>
      </w:r>
      <w:r>
        <w:rPr>
          <w:spacing w:val="-10"/>
        </w:rPr>
        <w:t xml:space="preserve">по </w:t>
      </w:r>
      <w:r>
        <w:t>литературе для 10–11-х</w:t>
      </w:r>
      <w:r>
        <w:rPr>
          <w:spacing w:val="-2"/>
        </w:rPr>
        <w:t xml:space="preserve"> </w:t>
      </w:r>
      <w:r>
        <w:t>классов</w:t>
      </w:r>
    </w:p>
    <w:p w:rsidR="00792D83" w:rsidRDefault="00721D08">
      <w:pPr>
        <w:pStyle w:val="a3"/>
        <w:spacing w:line="360" w:lineRule="auto"/>
        <w:ind w:right="166"/>
      </w:pPr>
      <w:r>
        <w:t>Рабочая программа учебного курса строится на произведениях из трех списков: А, В и С (см. таблицу ниже). Эти три списка равноправны по статусу.</w:t>
      </w:r>
    </w:p>
    <w:p w:rsidR="00792D83" w:rsidRDefault="00721D08">
      <w:pPr>
        <w:pStyle w:val="a3"/>
        <w:spacing w:line="360" w:lineRule="auto"/>
        <w:ind w:right="164"/>
      </w:pPr>
      <w:r>
        <w:rPr>
          <w:b/>
        </w:rPr>
        <w:t xml:space="preserve">Список А </w:t>
      </w:r>
      <w:r>
        <w:t>представляет собой перечень конкретных произведений, занявших в силу традиции особое место в школьном преподавании русской литературы.</w:t>
      </w:r>
    </w:p>
    <w:p w:rsidR="00792D83" w:rsidRDefault="00721D08">
      <w:pPr>
        <w:pStyle w:val="a3"/>
        <w:spacing w:before="1" w:line="360" w:lineRule="auto"/>
        <w:ind w:right="160"/>
      </w:pPr>
      <w:r>
        <w:rPr>
          <w:b/>
        </w:rPr>
        <w:t xml:space="preserve">Список В </w:t>
      </w:r>
      <w:r>
        <w:t xml:space="preserve">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w:t>
      </w:r>
      <w:r>
        <w:lastRenderedPageBreak/>
        <w:t>изучаться – конкретное произведение каждого автора выбирается учителем</w:t>
      </w:r>
    </w:p>
    <w:p w:rsidR="00792D83" w:rsidRDefault="00721D08">
      <w:pPr>
        <w:pStyle w:val="a3"/>
        <w:spacing w:line="360" w:lineRule="auto"/>
        <w:ind w:right="160"/>
      </w:pPr>
      <w:r>
        <w:rPr>
          <w:b/>
        </w:rPr>
        <w:t xml:space="preserve">Список С </w:t>
      </w:r>
      <w:r>
        <w:t>представляет собой перечень тем и литературных явлений, выделенных по определенному принципу (теоретико- или историко- 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792D83" w:rsidRDefault="00721D08">
      <w:pPr>
        <w:pStyle w:val="a3"/>
        <w:ind w:left="930" w:firstLine="0"/>
      </w:pPr>
      <w:r>
        <w:t>Для удобства работы со списком С материал в нем разделен на 7 блоков:</w:t>
      </w:r>
    </w:p>
    <w:p w:rsidR="00792D83" w:rsidRDefault="00721D08" w:rsidP="007951DE">
      <w:pPr>
        <w:pStyle w:val="a4"/>
        <w:numPr>
          <w:ilvl w:val="1"/>
          <w:numId w:val="18"/>
        </w:numPr>
        <w:tabs>
          <w:tab w:val="left" w:pos="1650"/>
        </w:tabs>
        <w:spacing w:before="160"/>
        <w:rPr>
          <w:sz w:val="28"/>
        </w:rPr>
      </w:pPr>
      <w:r>
        <w:rPr>
          <w:sz w:val="28"/>
        </w:rPr>
        <w:t>Поэзия середины и второй половины XIX</w:t>
      </w:r>
      <w:r>
        <w:rPr>
          <w:spacing w:val="-10"/>
          <w:sz w:val="28"/>
        </w:rPr>
        <w:t xml:space="preserve"> </w:t>
      </w:r>
      <w:r>
        <w:rPr>
          <w:sz w:val="28"/>
        </w:rPr>
        <w:t>века</w:t>
      </w:r>
    </w:p>
    <w:p w:rsidR="00792D83" w:rsidRDefault="00721D08" w:rsidP="007951DE">
      <w:pPr>
        <w:pStyle w:val="a4"/>
        <w:numPr>
          <w:ilvl w:val="1"/>
          <w:numId w:val="18"/>
        </w:numPr>
        <w:tabs>
          <w:tab w:val="left" w:pos="1650"/>
        </w:tabs>
        <w:spacing w:before="161"/>
        <w:rPr>
          <w:sz w:val="28"/>
        </w:rPr>
      </w:pPr>
      <w:r>
        <w:rPr>
          <w:sz w:val="28"/>
        </w:rPr>
        <w:t>Реализм XIX–ХХ</w:t>
      </w:r>
      <w:r>
        <w:rPr>
          <w:spacing w:val="-2"/>
          <w:sz w:val="28"/>
        </w:rPr>
        <w:t xml:space="preserve"> </w:t>
      </w:r>
      <w:r>
        <w:rPr>
          <w:sz w:val="28"/>
        </w:rPr>
        <w:t>века</w:t>
      </w:r>
    </w:p>
    <w:p w:rsidR="00792D83" w:rsidRDefault="00721D08" w:rsidP="007951DE">
      <w:pPr>
        <w:pStyle w:val="a4"/>
        <w:numPr>
          <w:ilvl w:val="1"/>
          <w:numId w:val="18"/>
        </w:numPr>
        <w:tabs>
          <w:tab w:val="left" w:pos="1650"/>
        </w:tabs>
        <w:spacing w:before="161"/>
        <w:rPr>
          <w:sz w:val="28"/>
        </w:rPr>
      </w:pPr>
      <w:r>
        <w:rPr>
          <w:sz w:val="28"/>
        </w:rPr>
        <w:t>Модернизм конца XIX – ХХ</w:t>
      </w:r>
      <w:r>
        <w:rPr>
          <w:spacing w:val="-4"/>
          <w:sz w:val="28"/>
        </w:rPr>
        <w:t xml:space="preserve"> </w:t>
      </w:r>
      <w:r>
        <w:rPr>
          <w:sz w:val="28"/>
        </w:rPr>
        <w:t>века</w:t>
      </w:r>
    </w:p>
    <w:p w:rsidR="00792D83" w:rsidRDefault="00721D08" w:rsidP="007951DE">
      <w:pPr>
        <w:pStyle w:val="a4"/>
        <w:numPr>
          <w:ilvl w:val="1"/>
          <w:numId w:val="18"/>
        </w:numPr>
        <w:tabs>
          <w:tab w:val="left" w:pos="1650"/>
        </w:tabs>
        <w:spacing w:before="159"/>
        <w:rPr>
          <w:sz w:val="28"/>
        </w:rPr>
      </w:pPr>
      <w:r>
        <w:rPr>
          <w:sz w:val="28"/>
        </w:rPr>
        <w:t>Литература советского времени</w:t>
      </w:r>
    </w:p>
    <w:p w:rsidR="00792D83" w:rsidRDefault="00721D08" w:rsidP="007951DE">
      <w:pPr>
        <w:pStyle w:val="a4"/>
        <w:numPr>
          <w:ilvl w:val="1"/>
          <w:numId w:val="18"/>
        </w:numPr>
        <w:tabs>
          <w:tab w:val="left" w:pos="1649"/>
          <w:tab w:val="left" w:pos="1650"/>
        </w:tabs>
        <w:spacing w:before="86"/>
        <w:jc w:val="left"/>
        <w:rPr>
          <w:sz w:val="28"/>
        </w:rPr>
      </w:pPr>
      <w:r>
        <w:rPr>
          <w:sz w:val="28"/>
        </w:rPr>
        <w:t>Современный литературный</w:t>
      </w:r>
      <w:r>
        <w:rPr>
          <w:spacing w:val="-4"/>
          <w:sz w:val="28"/>
        </w:rPr>
        <w:t xml:space="preserve"> </w:t>
      </w:r>
      <w:r>
        <w:rPr>
          <w:sz w:val="28"/>
        </w:rPr>
        <w:t>процесс</w:t>
      </w:r>
    </w:p>
    <w:p w:rsidR="00792D83" w:rsidRDefault="00721D08" w:rsidP="007951DE">
      <w:pPr>
        <w:pStyle w:val="a4"/>
        <w:numPr>
          <w:ilvl w:val="1"/>
          <w:numId w:val="18"/>
        </w:numPr>
        <w:tabs>
          <w:tab w:val="left" w:pos="1649"/>
          <w:tab w:val="left" w:pos="1650"/>
        </w:tabs>
        <w:spacing w:before="162"/>
        <w:jc w:val="left"/>
        <w:rPr>
          <w:sz w:val="28"/>
        </w:rPr>
      </w:pPr>
      <w:r>
        <w:rPr>
          <w:sz w:val="28"/>
        </w:rPr>
        <w:t>Мировая литература XIX–ХХ века</w:t>
      </w:r>
    </w:p>
    <w:p w:rsidR="00792D83" w:rsidRDefault="00721D08" w:rsidP="007951DE">
      <w:pPr>
        <w:pStyle w:val="a4"/>
        <w:numPr>
          <w:ilvl w:val="1"/>
          <w:numId w:val="18"/>
        </w:numPr>
        <w:tabs>
          <w:tab w:val="left" w:pos="1649"/>
          <w:tab w:val="left" w:pos="1650"/>
        </w:tabs>
        <w:spacing w:before="161"/>
        <w:jc w:val="left"/>
        <w:rPr>
          <w:sz w:val="28"/>
        </w:rPr>
      </w:pPr>
      <w:r>
        <w:rPr>
          <w:sz w:val="28"/>
        </w:rPr>
        <w:t xml:space="preserve">Родная </w:t>
      </w:r>
      <w:r w:rsidR="00090E0C">
        <w:rPr>
          <w:sz w:val="28"/>
        </w:rPr>
        <w:t xml:space="preserve"> </w:t>
      </w:r>
      <w:r>
        <w:rPr>
          <w:spacing w:val="-1"/>
          <w:sz w:val="28"/>
        </w:rPr>
        <w:t xml:space="preserve"> </w:t>
      </w:r>
      <w:r>
        <w:rPr>
          <w:sz w:val="28"/>
        </w:rPr>
        <w:t>литература</w:t>
      </w:r>
    </w:p>
    <w:p w:rsidR="00792D83" w:rsidRDefault="00721D08">
      <w:pPr>
        <w:pStyle w:val="a3"/>
        <w:spacing w:before="159" w:after="9" w:line="360" w:lineRule="auto"/>
        <w:ind w:right="161"/>
      </w:pPr>
      <w: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w:t>
      </w:r>
      <w:r>
        <w:lastRenderedPageBreak/>
        <w:t>астериском*.</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275"/>
        </w:trPr>
        <w:tc>
          <w:tcPr>
            <w:tcW w:w="2393" w:type="dxa"/>
          </w:tcPr>
          <w:p w:rsidR="00792D83" w:rsidRDefault="00721D08">
            <w:pPr>
              <w:pStyle w:val="TableParagraph"/>
              <w:spacing w:line="256" w:lineRule="exact"/>
              <w:ind w:left="671"/>
              <w:rPr>
                <w:b/>
                <w:sz w:val="24"/>
              </w:rPr>
            </w:pPr>
            <w:r>
              <w:rPr>
                <w:b/>
                <w:sz w:val="24"/>
              </w:rPr>
              <w:t>Список А</w:t>
            </w:r>
          </w:p>
        </w:tc>
        <w:tc>
          <w:tcPr>
            <w:tcW w:w="3662" w:type="dxa"/>
          </w:tcPr>
          <w:p w:rsidR="00792D83" w:rsidRDefault="00721D08">
            <w:pPr>
              <w:pStyle w:val="TableParagraph"/>
              <w:spacing w:line="256" w:lineRule="exact"/>
              <w:ind w:left="1293" w:right="1284"/>
              <w:jc w:val="center"/>
              <w:rPr>
                <w:b/>
                <w:sz w:val="24"/>
              </w:rPr>
            </w:pPr>
            <w:r>
              <w:rPr>
                <w:b/>
                <w:sz w:val="24"/>
              </w:rPr>
              <w:t>Список В</w:t>
            </w:r>
          </w:p>
        </w:tc>
        <w:tc>
          <w:tcPr>
            <w:tcW w:w="3516" w:type="dxa"/>
          </w:tcPr>
          <w:p w:rsidR="00792D83" w:rsidRDefault="00721D08">
            <w:pPr>
              <w:pStyle w:val="TableParagraph"/>
              <w:spacing w:line="256" w:lineRule="exact"/>
              <w:ind w:left="1212" w:right="1205"/>
              <w:jc w:val="center"/>
              <w:rPr>
                <w:b/>
                <w:sz w:val="24"/>
              </w:rPr>
            </w:pPr>
            <w:r>
              <w:rPr>
                <w:b/>
                <w:sz w:val="24"/>
              </w:rPr>
              <w:t>Список С</w:t>
            </w:r>
          </w:p>
        </w:tc>
      </w:tr>
      <w:tr w:rsidR="00792D83">
        <w:trPr>
          <w:trHeight w:val="3312"/>
        </w:trPr>
        <w:tc>
          <w:tcPr>
            <w:tcW w:w="2393" w:type="dxa"/>
            <w:vMerge w:val="restart"/>
          </w:tcPr>
          <w:p w:rsidR="00792D83" w:rsidRDefault="00792D83">
            <w:pPr>
              <w:pStyle w:val="TableParagraph"/>
              <w:rPr>
                <w:sz w:val="24"/>
              </w:rPr>
            </w:pPr>
          </w:p>
        </w:tc>
        <w:tc>
          <w:tcPr>
            <w:tcW w:w="3662" w:type="dxa"/>
          </w:tcPr>
          <w:p w:rsidR="00792D83" w:rsidRDefault="00721D08">
            <w:pPr>
              <w:pStyle w:val="TableParagraph"/>
              <w:spacing w:line="270" w:lineRule="exact"/>
              <w:ind w:left="108"/>
              <w:jc w:val="both"/>
              <w:rPr>
                <w:b/>
                <w:sz w:val="24"/>
              </w:rPr>
            </w:pPr>
            <w:r>
              <w:rPr>
                <w:b/>
                <w:sz w:val="24"/>
              </w:rPr>
              <w:t>Ф.И. Тютчев</w:t>
            </w:r>
          </w:p>
          <w:p w:rsidR="00792D83" w:rsidRDefault="00721D08">
            <w:pPr>
              <w:pStyle w:val="TableParagraph"/>
              <w:ind w:left="108" w:right="97"/>
              <w:jc w:val="both"/>
              <w:rPr>
                <w:sz w:val="24"/>
              </w:rPr>
            </w:pPr>
            <w:r>
              <w:rPr>
                <w:sz w:val="24"/>
              </w:rPr>
              <w:t xml:space="preserve">Стихотворения: </w:t>
            </w:r>
            <w:r>
              <w:rPr>
                <w:spacing w:val="-4"/>
                <w:sz w:val="24"/>
              </w:rPr>
              <w:t xml:space="preserve">«К. </w:t>
            </w:r>
            <w:r>
              <w:rPr>
                <w:sz w:val="24"/>
              </w:rPr>
              <w:t xml:space="preserve">Б.» («Я </w:t>
            </w:r>
            <w:proofErr w:type="gramStart"/>
            <w:r>
              <w:rPr>
                <w:sz w:val="24"/>
              </w:rPr>
              <w:t>встретил  вас</w:t>
            </w:r>
            <w:proofErr w:type="gramEnd"/>
            <w:r>
              <w:rPr>
                <w:sz w:val="24"/>
              </w:rPr>
              <w:t xml:space="preserve">  –  и  все</w:t>
            </w:r>
            <w:r>
              <w:rPr>
                <w:spacing w:val="18"/>
                <w:sz w:val="24"/>
              </w:rPr>
              <w:t xml:space="preserve"> </w:t>
            </w:r>
            <w:r>
              <w:rPr>
                <w:sz w:val="24"/>
              </w:rPr>
              <w:t>былое...»),</w:t>
            </w:r>
          </w:p>
          <w:p w:rsidR="00792D83" w:rsidRDefault="00721D08">
            <w:pPr>
              <w:pStyle w:val="TableParagraph"/>
              <w:ind w:left="108"/>
              <w:jc w:val="both"/>
              <w:rPr>
                <w:sz w:val="24"/>
              </w:rPr>
            </w:pPr>
            <w:r>
              <w:rPr>
                <w:sz w:val="24"/>
              </w:rPr>
              <w:t xml:space="preserve">«Нам   не   </w:t>
            </w:r>
            <w:proofErr w:type="gramStart"/>
            <w:r>
              <w:rPr>
                <w:sz w:val="24"/>
              </w:rPr>
              <w:t xml:space="preserve">дано </w:t>
            </w:r>
            <w:r>
              <w:rPr>
                <w:spacing w:val="24"/>
                <w:sz w:val="24"/>
              </w:rPr>
              <w:t xml:space="preserve"> </w:t>
            </w:r>
            <w:r>
              <w:rPr>
                <w:sz w:val="24"/>
              </w:rPr>
              <w:t>предугадать</w:t>
            </w:r>
            <w:proofErr w:type="gramEnd"/>
            <w:r>
              <w:rPr>
                <w:sz w:val="24"/>
              </w:rPr>
              <w:t>…»,</w:t>
            </w:r>
          </w:p>
          <w:p w:rsidR="00792D83" w:rsidRDefault="00721D08">
            <w:pPr>
              <w:pStyle w:val="TableParagraph"/>
              <w:tabs>
                <w:tab w:val="left" w:pos="2119"/>
                <w:tab w:val="left" w:pos="3212"/>
              </w:tabs>
              <w:ind w:left="108" w:right="97"/>
              <w:jc w:val="both"/>
              <w:rPr>
                <w:sz w:val="24"/>
              </w:rPr>
            </w:pPr>
            <w:r>
              <w:rPr>
                <w:sz w:val="24"/>
              </w:rPr>
              <w:t>«Не то, что мните вы, природа…»,</w:t>
            </w:r>
            <w:r>
              <w:rPr>
                <w:sz w:val="24"/>
              </w:rPr>
              <w:tab/>
            </w:r>
            <w:r>
              <w:rPr>
                <w:spacing w:val="-3"/>
                <w:sz w:val="24"/>
              </w:rPr>
              <w:t>«О,</w:t>
            </w:r>
            <w:r>
              <w:rPr>
                <w:spacing w:val="-3"/>
                <w:sz w:val="24"/>
              </w:rPr>
              <w:tab/>
            </w:r>
            <w:r>
              <w:rPr>
                <w:spacing w:val="-7"/>
                <w:sz w:val="24"/>
              </w:rPr>
              <w:t xml:space="preserve">как </w:t>
            </w:r>
            <w:r>
              <w:rPr>
                <w:sz w:val="24"/>
              </w:rPr>
              <w:t xml:space="preserve">убийственно      мы     </w:t>
            </w:r>
            <w:r>
              <w:rPr>
                <w:spacing w:val="31"/>
                <w:sz w:val="24"/>
              </w:rPr>
              <w:t xml:space="preserve"> </w:t>
            </w:r>
            <w:r>
              <w:rPr>
                <w:sz w:val="24"/>
              </w:rPr>
              <w:t>любим...»,</w:t>
            </w:r>
          </w:p>
          <w:p w:rsidR="00792D83" w:rsidRDefault="00721D08">
            <w:pPr>
              <w:pStyle w:val="TableParagraph"/>
              <w:ind w:left="108" w:right="96"/>
              <w:jc w:val="both"/>
              <w:rPr>
                <w:sz w:val="24"/>
              </w:rPr>
            </w:pPr>
            <w:r>
              <w:rPr>
                <w:sz w:val="24"/>
              </w:rPr>
              <w:t>«Певучесть есть в морских волнах…», «Умом Россию не понять…», «</w:t>
            </w:r>
            <w:proofErr w:type="spellStart"/>
            <w:r>
              <w:rPr>
                <w:sz w:val="24"/>
              </w:rPr>
              <w:t>Silentium</w:t>
            </w:r>
            <w:proofErr w:type="spellEnd"/>
            <w:r>
              <w:rPr>
                <w:sz w:val="24"/>
              </w:rPr>
              <w:t>!» и др.</w:t>
            </w:r>
          </w:p>
        </w:tc>
        <w:tc>
          <w:tcPr>
            <w:tcW w:w="3516" w:type="dxa"/>
            <w:vMerge w:val="restart"/>
          </w:tcPr>
          <w:p w:rsidR="00792D83" w:rsidRDefault="00721D08">
            <w:pPr>
              <w:pStyle w:val="TableParagraph"/>
              <w:ind w:left="106" w:right="97"/>
              <w:jc w:val="both"/>
              <w:rPr>
                <w:b/>
                <w:sz w:val="24"/>
              </w:rPr>
            </w:pPr>
            <w:r>
              <w:rPr>
                <w:b/>
                <w:sz w:val="24"/>
              </w:rPr>
              <w:t>Поэзия середины и второй половины XIX века</w:t>
            </w:r>
          </w:p>
          <w:p w:rsidR="00792D83" w:rsidRDefault="00721D08">
            <w:pPr>
              <w:pStyle w:val="TableParagraph"/>
              <w:spacing w:line="274" w:lineRule="exact"/>
              <w:ind w:left="106"/>
              <w:jc w:val="both"/>
              <w:rPr>
                <w:b/>
                <w:sz w:val="24"/>
              </w:rPr>
            </w:pPr>
            <w:r>
              <w:rPr>
                <w:b/>
                <w:sz w:val="24"/>
              </w:rPr>
              <w:t>Ф.И. Тютчев</w:t>
            </w:r>
          </w:p>
          <w:p w:rsidR="00792D83" w:rsidRDefault="00721D08">
            <w:pPr>
              <w:pStyle w:val="TableParagraph"/>
              <w:ind w:left="106" w:right="97"/>
              <w:jc w:val="both"/>
              <w:rPr>
                <w:sz w:val="24"/>
              </w:rPr>
            </w:pPr>
            <w:r>
              <w:rPr>
                <w:sz w:val="24"/>
              </w:rPr>
              <w:t xml:space="preserve">«День и ночь», «Есть в осени первоначальной…», «Еще в полях          белеет        </w:t>
            </w:r>
            <w:r>
              <w:rPr>
                <w:spacing w:val="26"/>
                <w:sz w:val="24"/>
              </w:rPr>
              <w:t xml:space="preserve"> </w:t>
            </w:r>
            <w:r>
              <w:rPr>
                <w:sz w:val="24"/>
              </w:rPr>
              <w:t>снег…»,</w:t>
            </w:r>
          </w:p>
          <w:p w:rsidR="00792D83" w:rsidRDefault="00721D08">
            <w:pPr>
              <w:pStyle w:val="TableParagraph"/>
              <w:tabs>
                <w:tab w:val="left" w:pos="3133"/>
              </w:tabs>
              <w:ind w:left="106" w:right="100"/>
              <w:jc w:val="both"/>
              <w:rPr>
                <w:sz w:val="24"/>
              </w:rPr>
            </w:pPr>
            <w:r>
              <w:rPr>
                <w:sz w:val="24"/>
              </w:rPr>
              <w:t>«Предопределение»,</w:t>
            </w:r>
            <w:r>
              <w:rPr>
                <w:sz w:val="24"/>
              </w:rPr>
              <w:tab/>
            </w:r>
            <w:r>
              <w:rPr>
                <w:spacing w:val="-14"/>
                <w:sz w:val="24"/>
              </w:rPr>
              <w:t xml:space="preserve">«С </w:t>
            </w:r>
            <w:r>
              <w:rPr>
                <w:sz w:val="24"/>
              </w:rPr>
              <w:t>поляны   коршун   поднялся…»,</w:t>
            </w:r>
          </w:p>
          <w:p w:rsidR="00792D83" w:rsidRDefault="00721D08">
            <w:pPr>
              <w:pStyle w:val="TableParagraph"/>
              <w:tabs>
                <w:tab w:val="left" w:pos="1911"/>
              </w:tabs>
              <w:ind w:left="106" w:right="96"/>
              <w:jc w:val="both"/>
              <w:rPr>
                <w:sz w:val="24"/>
              </w:rPr>
            </w:pPr>
            <w:r>
              <w:rPr>
                <w:sz w:val="24"/>
              </w:rPr>
              <w:t>«Фонтан»,</w:t>
            </w:r>
            <w:r>
              <w:rPr>
                <w:sz w:val="24"/>
              </w:rPr>
              <w:tab/>
            </w:r>
            <w:r>
              <w:rPr>
                <w:spacing w:val="-3"/>
                <w:sz w:val="24"/>
              </w:rPr>
              <w:t xml:space="preserve">«Эти бедные </w:t>
            </w:r>
            <w:r>
              <w:rPr>
                <w:sz w:val="24"/>
              </w:rPr>
              <w:t>селенья…» и</w:t>
            </w:r>
            <w:r>
              <w:rPr>
                <w:spacing w:val="-8"/>
                <w:sz w:val="24"/>
              </w:rPr>
              <w:t xml:space="preserve"> </w:t>
            </w:r>
            <w:r>
              <w:rPr>
                <w:sz w:val="24"/>
              </w:rPr>
              <w:t>др.</w:t>
            </w:r>
          </w:p>
          <w:p w:rsidR="00792D83" w:rsidRDefault="00792D83">
            <w:pPr>
              <w:pStyle w:val="TableParagraph"/>
              <w:rPr>
                <w:sz w:val="26"/>
              </w:rPr>
            </w:pPr>
          </w:p>
          <w:p w:rsidR="00792D83" w:rsidRDefault="00792D83">
            <w:pPr>
              <w:pStyle w:val="TableParagraph"/>
              <w:spacing w:before="11"/>
              <w:rPr>
                <w:sz w:val="21"/>
              </w:rPr>
            </w:pPr>
          </w:p>
          <w:p w:rsidR="00792D83" w:rsidRDefault="00721D08">
            <w:pPr>
              <w:pStyle w:val="TableParagraph"/>
              <w:spacing w:line="274" w:lineRule="exact"/>
              <w:ind w:left="106"/>
              <w:jc w:val="both"/>
              <w:rPr>
                <w:b/>
                <w:sz w:val="24"/>
              </w:rPr>
            </w:pPr>
            <w:r>
              <w:rPr>
                <w:b/>
                <w:sz w:val="24"/>
              </w:rPr>
              <w:t>А.А. Фет</w:t>
            </w:r>
          </w:p>
          <w:p w:rsidR="00792D83" w:rsidRDefault="00721D08">
            <w:pPr>
              <w:pStyle w:val="TableParagraph"/>
              <w:ind w:left="106" w:right="96"/>
              <w:jc w:val="both"/>
              <w:rPr>
                <w:sz w:val="24"/>
              </w:rPr>
            </w:pPr>
            <w:r>
              <w:rPr>
                <w:sz w:val="24"/>
              </w:rPr>
              <w:t>Стихотворения: «На стоге сена ночью южной…», «Одним толчком согнать ладью живую…».</w:t>
            </w:r>
          </w:p>
          <w:p w:rsidR="00792D83" w:rsidRDefault="00792D83">
            <w:pPr>
              <w:pStyle w:val="TableParagraph"/>
              <w:spacing w:before="3"/>
              <w:rPr>
                <w:sz w:val="24"/>
              </w:rPr>
            </w:pPr>
          </w:p>
          <w:p w:rsidR="00792D83" w:rsidRDefault="00721D08">
            <w:pPr>
              <w:pStyle w:val="TableParagraph"/>
              <w:spacing w:line="274" w:lineRule="exact"/>
              <w:ind w:left="106"/>
              <w:jc w:val="both"/>
              <w:rPr>
                <w:b/>
                <w:sz w:val="24"/>
              </w:rPr>
            </w:pPr>
            <w:r>
              <w:rPr>
                <w:b/>
                <w:sz w:val="24"/>
              </w:rPr>
              <w:t>А.К. Толстой</w:t>
            </w:r>
          </w:p>
          <w:p w:rsidR="00792D83" w:rsidRDefault="00721D08">
            <w:pPr>
              <w:pStyle w:val="TableParagraph"/>
              <w:tabs>
                <w:tab w:val="left" w:pos="2675"/>
              </w:tabs>
              <w:ind w:left="106" w:right="98"/>
              <w:jc w:val="both"/>
              <w:rPr>
                <w:sz w:val="24"/>
              </w:rPr>
            </w:pPr>
            <w:r>
              <w:rPr>
                <w:sz w:val="24"/>
              </w:rPr>
              <w:t>Стихотворения:</w:t>
            </w:r>
            <w:r>
              <w:rPr>
                <w:sz w:val="24"/>
              </w:rPr>
              <w:tab/>
            </w:r>
            <w:r>
              <w:rPr>
                <w:spacing w:val="-5"/>
                <w:sz w:val="24"/>
              </w:rPr>
              <w:t xml:space="preserve">«Средь </w:t>
            </w:r>
            <w:r>
              <w:rPr>
                <w:sz w:val="24"/>
              </w:rPr>
              <w:t xml:space="preserve">шумного    </w:t>
            </w:r>
            <w:proofErr w:type="gramStart"/>
            <w:r>
              <w:rPr>
                <w:sz w:val="24"/>
              </w:rPr>
              <w:t xml:space="preserve">бала,   </w:t>
            </w:r>
            <w:proofErr w:type="gramEnd"/>
            <w:r>
              <w:rPr>
                <w:sz w:val="24"/>
              </w:rPr>
              <w:t xml:space="preserve"> случайно…»,</w:t>
            </w:r>
          </w:p>
          <w:p w:rsidR="00792D83" w:rsidRDefault="00721D08">
            <w:pPr>
              <w:pStyle w:val="TableParagraph"/>
              <w:spacing w:line="270" w:lineRule="atLeast"/>
              <w:ind w:left="106" w:right="89"/>
              <w:jc w:val="both"/>
              <w:rPr>
                <w:sz w:val="24"/>
              </w:rPr>
            </w:pPr>
            <w:r>
              <w:rPr>
                <w:sz w:val="24"/>
              </w:rPr>
              <w:t xml:space="preserve">«Край ты мой, родимый край...», </w:t>
            </w:r>
            <w:r>
              <w:rPr>
                <w:spacing w:val="-2"/>
                <w:sz w:val="24"/>
              </w:rPr>
              <w:t xml:space="preserve">«Меня, </w:t>
            </w:r>
            <w:r>
              <w:rPr>
                <w:sz w:val="24"/>
              </w:rPr>
              <w:t xml:space="preserve">во мраке и в пыли…», «Двух станов не боец, </w:t>
            </w:r>
            <w:proofErr w:type="gramStart"/>
            <w:r>
              <w:rPr>
                <w:sz w:val="24"/>
              </w:rPr>
              <w:t>но  только</w:t>
            </w:r>
            <w:proofErr w:type="gramEnd"/>
            <w:r>
              <w:rPr>
                <w:sz w:val="24"/>
              </w:rPr>
              <w:t xml:space="preserve">  гость</w:t>
            </w:r>
            <w:r>
              <w:rPr>
                <w:spacing w:val="36"/>
                <w:sz w:val="24"/>
              </w:rPr>
              <w:t xml:space="preserve"> </w:t>
            </w:r>
            <w:r>
              <w:rPr>
                <w:sz w:val="24"/>
              </w:rPr>
              <w:t>случайный…»</w:t>
            </w:r>
          </w:p>
        </w:tc>
      </w:tr>
      <w:tr w:rsidR="00792D83">
        <w:trPr>
          <w:trHeight w:val="3588"/>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70" w:lineRule="exact"/>
              <w:ind w:left="108"/>
              <w:jc w:val="both"/>
              <w:rPr>
                <w:b/>
                <w:sz w:val="24"/>
              </w:rPr>
            </w:pPr>
            <w:r>
              <w:rPr>
                <w:b/>
                <w:sz w:val="24"/>
              </w:rPr>
              <w:t>А.А. Фет</w:t>
            </w:r>
          </w:p>
          <w:p w:rsidR="00792D83" w:rsidRDefault="00721D08">
            <w:pPr>
              <w:pStyle w:val="TableParagraph"/>
              <w:ind w:left="108" w:right="90"/>
              <w:jc w:val="both"/>
              <w:rPr>
                <w:sz w:val="24"/>
              </w:rPr>
            </w:pPr>
            <w:r>
              <w:rPr>
                <w:sz w:val="24"/>
              </w:rPr>
              <w:t xml:space="preserve">Стихотворения: «Еще майская ночь», «Как беден наш язык! Хочу и </w:t>
            </w:r>
            <w:proofErr w:type="gramStart"/>
            <w:r>
              <w:rPr>
                <w:sz w:val="24"/>
              </w:rPr>
              <w:t>не  могу</w:t>
            </w:r>
            <w:proofErr w:type="gramEnd"/>
            <w:r>
              <w:rPr>
                <w:sz w:val="24"/>
              </w:rPr>
              <w:t xml:space="preserve">…»,  «Сияла ночь. Луной был полон сад. Лежали…», «Учись у них – у дуба, у березы…», «Шепот, робкое дыханье…», «Это утро, радость эта…», </w:t>
            </w:r>
            <w:r>
              <w:rPr>
                <w:spacing w:val="-4"/>
                <w:sz w:val="24"/>
              </w:rPr>
              <w:t>«Я</w:t>
            </w:r>
            <w:r>
              <w:rPr>
                <w:spacing w:val="52"/>
                <w:sz w:val="24"/>
              </w:rPr>
              <w:t xml:space="preserve"> </w:t>
            </w:r>
            <w:r>
              <w:rPr>
                <w:sz w:val="24"/>
              </w:rPr>
              <w:t xml:space="preserve">пришел к тебе с приветом…», </w:t>
            </w:r>
            <w:r>
              <w:rPr>
                <w:spacing w:val="-5"/>
                <w:sz w:val="24"/>
              </w:rPr>
              <w:t xml:space="preserve">«Я </w:t>
            </w:r>
            <w:r>
              <w:rPr>
                <w:sz w:val="24"/>
              </w:rPr>
              <w:t>тебе ничего не скажу…» и</w:t>
            </w:r>
            <w:r>
              <w:rPr>
                <w:spacing w:val="-9"/>
                <w:sz w:val="24"/>
              </w:rPr>
              <w:t xml:space="preserve"> </w:t>
            </w:r>
            <w:r>
              <w:rPr>
                <w:sz w:val="24"/>
              </w:rPr>
              <w:t>др.</w:t>
            </w:r>
          </w:p>
        </w:tc>
        <w:tc>
          <w:tcPr>
            <w:tcW w:w="3516" w:type="dxa"/>
            <w:vMerge/>
            <w:tcBorders>
              <w:top w:val="nil"/>
            </w:tcBorders>
          </w:tcPr>
          <w:p w:rsidR="00792D83" w:rsidRDefault="00792D83">
            <w:pPr>
              <w:rPr>
                <w:sz w:val="2"/>
                <w:szCs w:val="2"/>
              </w:rPr>
            </w:pPr>
          </w:p>
        </w:tc>
      </w:tr>
      <w:tr w:rsidR="00792D83">
        <w:trPr>
          <w:trHeight w:val="277"/>
        </w:trPr>
        <w:tc>
          <w:tcPr>
            <w:tcW w:w="2393" w:type="dxa"/>
          </w:tcPr>
          <w:p w:rsidR="00792D83" w:rsidRDefault="00792D83">
            <w:pPr>
              <w:pStyle w:val="TableParagraph"/>
              <w:rPr>
                <w:sz w:val="20"/>
              </w:rPr>
            </w:pPr>
          </w:p>
        </w:tc>
        <w:tc>
          <w:tcPr>
            <w:tcW w:w="3662" w:type="dxa"/>
          </w:tcPr>
          <w:p w:rsidR="00792D83" w:rsidRDefault="00792D83">
            <w:pPr>
              <w:pStyle w:val="TableParagraph"/>
              <w:rPr>
                <w:sz w:val="20"/>
              </w:rPr>
            </w:pPr>
          </w:p>
        </w:tc>
        <w:tc>
          <w:tcPr>
            <w:tcW w:w="3516" w:type="dxa"/>
            <w:vMerge w:val="restart"/>
          </w:tcPr>
          <w:p w:rsidR="00792D83" w:rsidRDefault="00721D08">
            <w:pPr>
              <w:pStyle w:val="TableParagraph"/>
              <w:spacing w:line="265" w:lineRule="exact"/>
              <w:ind w:left="106"/>
              <w:rPr>
                <w:sz w:val="24"/>
              </w:rPr>
            </w:pPr>
            <w:r>
              <w:rPr>
                <w:sz w:val="24"/>
              </w:rPr>
              <w:t>и др.</w:t>
            </w:r>
          </w:p>
          <w:p w:rsidR="00792D83" w:rsidRDefault="00721D08">
            <w:pPr>
              <w:pStyle w:val="TableParagraph"/>
              <w:spacing w:before="5" w:line="274" w:lineRule="exact"/>
              <w:ind w:left="106"/>
              <w:rPr>
                <w:b/>
                <w:sz w:val="24"/>
              </w:rPr>
            </w:pPr>
            <w:r>
              <w:rPr>
                <w:b/>
                <w:sz w:val="24"/>
              </w:rPr>
              <w:t>Н.А. Некрасов</w:t>
            </w:r>
          </w:p>
          <w:p w:rsidR="00792D83" w:rsidRDefault="00721D08">
            <w:pPr>
              <w:pStyle w:val="TableParagraph"/>
              <w:tabs>
                <w:tab w:val="left" w:pos="1295"/>
                <w:tab w:val="left" w:pos="2331"/>
              </w:tabs>
              <w:spacing w:line="274" w:lineRule="exact"/>
              <w:ind w:left="106"/>
              <w:rPr>
                <w:sz w:val="24"/>
              </w:rPr>
            </w:pPr>
            <w:r>
              <w:rPr>
                <w:sz w:val="24"/>
              </w:rPr>
              <w:t>«Внимая</w:t>
            </w:r>
            <w:r>
              <w:rPr>
                <w:sz w:val="24"/>
              </w:rPr>
              <w:tab/>
              <w:t>ужасам</w:t>
            </w:r>
            <w:r>
              <w:rPr>
                <w:sz w:val="24"/>
              </w:rPr>
              <w:tab/>
              <w:t>войны…»,</w:t>
            </w:r>
          </w:p>
          <w:p w:rsidR="00792D83" w:rsidRDefault="00721D08">
            <w:pPr>
              <w:pStyle w:val="TableParagraph"/>
              <w:tabs>
                <w:tab w:val="left" w:pos="1704"/>
                <w:tab w:val="left" w:pos="2802"/>
              </w:tabs>
              <w:ind w:left="106" w:right="96"/>
              <w:jc w:val="both"/>
              <w:rPr>
                <w:sz w:val="24"/>
              </w:rPr>
            </w:pPr>
            <w:r>
              <w:rPr>
                <w:sz w:val="24"/>
              </w:rPr>
              <w:t>«Когда</w:t>
            </w:r>
            <w:r>
              <w:rPr>
                <w:sz w:val="24"/>
              </w:rPr>
              <w:tab/>
              <w:t>из</w:t>
            </w:r>
            <w:r>
              <w:rPr>
                <w:sz w:val="24"/>
              </w:rPr>
              <w:tab/>
            </w:r>
            <w:r>
              <w:rPr>
                <w:spacing w:val="-4"/>
                <w:sz w:val="24"/>
              </w:rPr>
              <w:t xml:space="preserve">мрака </w:t>
            </w:r>
            <w:r>
              <w:rPr>
                <w:sz w:val="24"/>
              </w:rPr>
              <w:t>заблужденья…», «Накануне светлого</w:t>
            </w:r>
            <w:r>
              <w:rPr>
                <w:spacing w:val="-2"/>
                <w:sz w:val="24"/>
              </w:rPr>
              <w:t xml:space="preserve"> </w:t>
            </w:r>
            <w:r>
              <w:rPr>
                <w:sz w:val="24"/>
              </w:rPr>
              <w:t>праздника»,</w:t>
            </w:r>
          </w:p>
          <w:p w:rsidR="00792D83" w:rsidRDefault="00721D08">
            <w:pPr>
              <w:pStyle w:val="TableParagraph"/>
              <w:ind w:left="106" w:right="96"/>
              <w:jc w:val="both"/>
              <w:rPr>
                <w:sz w:val="24"/>
              </w:rPr>
            </w:pPr>
            <w:r>
              <w:rPr>
                <w:sz w:val="24"/>
              </w:rPr>
              <w:t>«Несжатая полоса», «Памяти Добролюбова», «Я не люблю иронии твоей…»</w:t>
            </w:r>
          </w:p>
        </w:tc>
      </w:tr>
      <w:tr w:rsidR="00792D83">
        <w:trPr>
          <w:trHeight w:val="4139"/>
        </w:trPr>
        <w:tc>
          <w:tcPr>
            <w:tcW w:w="2393" w:type="dxa"/>
          </w:tcPr>
          <w:p w:rsidR="00792D83" w:rsidRDefault="00721D08">
            <w:pPr>
              <w:pStyle w:val="TableParagraph"/>
              <w:tabs>
                <w:tab w:val="left" w:pos="1242"/>
              </w:tabs>
              <w:spacing w:line="237" w:lineRule="auto"/>
              <w:ind w:left="107" w:right="96"/>
              <w:jc w:val="both"/>
              <w:rPr>
                <w:sz w:val="24"/>
              </w:rPr>
            </w:pPr>
            <w:r>
              <w:rPr>
                <w:b/>
                <w:sz w:val="24"/>
              </w:rPr>
              <w:t>Н.А.</w:t>
            </w:r>
            <w:r>
              <w:rPr>
                <w:b/>
                <w:sz w:val="24"/>
              </w:rPr>
              <w:tab/>
            </w:r>
            <w:r>
              <w:rPr>
                <w:b/>
                <w:spacing w:val="-3"/>
                <w:sz w:val="24"/>
              </w:rPr>
              <w:t xml:space="preserve">Некрасов </w:t>
            </w:r>
            <w:r>
              <w:rPr>
                <w:sz w:val="24"/>
              </w:rPr>
              <w:t>Поэма «Кому на Руси жить</w:t>
            </w:r>
            <w:r>
              <w:rPr>
                <w:spacing w:val="-2"/>
                <w:sz w:val="24"/>
              </w:rPr>
              <w:t xml:space="preserve"> </w:t>
            </w:r>
            <w:r>
              <w:rPr>
                <w:sz w:val="24"/>
              </w:rPr>
              <w:t>хорошо»</w:t>
            </w:r>
          </w:p>
        </w:tc>
        <w:tc>
          <w:tcPr>
            <w:tcW w:w="3662" w:type="dxa"/>
          </w:tcPr>
          <w:p w:rsidR="00792D83" w:rsidRDefault="00721D08">
            <w:pPr>
              <w:pStyle w:val="TableParagraph"/>
              <w:spacing w:line="265" w:lineRule="exact"/>
              <w:ind w:left="108"/>
              <w:jc w:val="both"/>
              <w:rPr>
                <w:b/>
                <w:sz w:val="24"/>
              </w:rPr>
            </w:pPr>
            <w:r>
              <w:rPr>
                <w:b/>
                <w:sz w:val="24"/>
              </w:rPr>
              <w:t>Н.А. Некрасов</w:t>
            </w:r>
          </w:p>
          <w:p w:rsidR="00792D83" w:rsidRDefault="00721D08">
            <w:pPr>
              <w:pStyle w:val="TableParagraph"/>
              <w:tabs>
                <w:tab w:val="left" w:pos="2674"/>
              </w:tabs>
              <w:ind w:left="108" w:right="98"/>
              <w:jc w:val="both"/>
              <w:rPr>
                <w:sz w:val="24"/>
              </w:rPr>
            </w:pPr>
            <w:r>
              <w:rPr>
                <w:sz w:val="24"/>
              </w:rPr>
              <w:t>Стихотворения:</w:t>
            </w:r>
            <w:r>
              <w:rPr>
                <w:sz w:val="24"/>
              </w:rPr>
              <w:tab/>
            </w:r>
            <w:r>
              <w:rPr>
                <w:spacing w:val="-4"/>
                <w:sz w:val="24"/>
              </w:rPr>
              <w:t xml:space="preserve">«Блажен </w:t>
            </w:r>
            <w:r>
              <w:rPr>
                <w:sz w:val="24"/>
              </w:rPr>
              <w:t>незлобивый поэт…», «В</w:t>
            </w:r>
            <w:r>
              <w:rPr>
                <w:spacing w:val="4"/>
                <w:sz w:val="24"/>
              </w:rPr>
              <w:t xml:space="preserve"> </w:t>
            </w:r>
            <w:r>
              <w:rPr>
                <w:sz w:val="24"/>
              </w:rPr>
              <w:t>дороге»,</w:t>
            </w:r>
          </w:p>
          <w:p w:rsidR="00792D83" w:rsidRDefault="00721D08">
            <w:pPr>
              <w:pStyle w:val="TableParagraph"/>
              <w:ind w:left="108" w:right="97"/>
              <w:jc w:val="both"/>
              <w:rPr>
                <w:sz w:val="24"/>
              </w:rPr>
            </w:pPr>
            <w:r>
              <w:rPr>
                <w:spacing w:val="-3"/>
                <w:sz w:val="24"/>
              </w:rPr>
              <w:t xml:space="preserve">«В </w:t>
            </w:r>
            <w:r>
              <w:rPr>
                <w:sz w:val="24"/>
              </w:rPr>
              <w:t xml:space="preserve">полном разгаре страда деревенская…», «Вчерашний день, часу в шестом…», </w:t>
            </w:r>
            <w:r>
              <w:rPr>
                <w:spacing w:val="-2"/>
                <w:sz w:val="24"/>
              </w:rPr>
              <w:t xml:space="preserve">«Мы </w:t>
            </w:r>
            <w:r>
              <w:rPr>
                <w:sz w:val="24"/>
              </w:rPr>
              <w:t xml:space="preserve">с тобой бестолковые люди...», </w:t>
            </w:r>
            <w:r>
              <w:rPr>
                <w:spacing w:val="-4"/>
                <w:sz w:val="24"/>
              </w:rPr>
              <w:t xml:space="preserve">«О </w:t>
            </w:r>
            <w:r>
              <w:rPr>
                <w:sz w:val="24"/>
              </w:rPr>
              <w:t>Муза! я у двери гроба…», «Поэт и        Гражданин</w:t>
            </w:r>
            <w:proofErr w:type="gramStart"/>
            <w:r>
              <w:rPr>
                <w:sz w:val="24"/>
              </w:rPr>
              <w:t xml:space="preserve">»,   </w:t>
            </w:r>
            <w:proofErr w:type="gramEnd"/>
            <w:r>
              <w:rPr>
                <w:sz w:val="24"/>
              </w:rPr>
              <w:t xml:space="preserve">   </w:t>
            </w:r>
            <w:r>
              <w:rPr>
                <w:spacing w:val="8"/>
                <w:sz w:val="24"/>
              </w:rPr>
              <w:t xml:space="preserve"> </w:t>
            </w:r>
            <w:r>
              <w:rPr>
                <w:sz w:val="24"/>
              </w:rPr>
              <w:t>«Пророк»,</w:t>
            </w:r>
          </w:p>
          <w:p w:rsidR="00792D83" w:rsidRDefault="00721D08">
            <w:pPr>
              <w:pStyle w:val="TableParagraph"/>
              <w:tabs>
                <w:tab w:val="left" w:pos="2514"/>
              </w:tabs>
              <w:ind w:left="108"/>
              <w:jc w:val="both"/>
              <w:rPr>
                <w:sz w:val="24"/>
              </w:rPr>
            </w:pPr>
            <w:r>
              <w:rPr>
                <w:sz w:val="24"/>
              </w:rPr>
              <w:t>«Родина»,</w:t>
            </w:r>
            <w:r>
              <w:rPr>
                <w:sz w:val="24"/>
              </w:rPr>
              <w:tab/>
              <w:t>«Тройка»,</w:t>
            </w:r>
          </w:p>
          <w:p w:rsidR="00792D83" w:rsidRDefault="00721D08">
            <w:pPr>
              <w:pStyle w:val="TableParagraph"/>
              <w:ind w:left="108" w:right="97"/>
              <w:jc w:val="both"/>
              <w:rPr>
                <w:sz w:val="24"/>
              </w:rPr>
            </w:pPr>
            <w:r>
              <w:rPr>
                <w:sz w:val="24"/>
              </w:rPr>
              <w:t xml:space="preserve">«Размышления у </w:t>
            </w:r>
            <w:r>
              <w:rPr>
                <w:spacing w:val="-3"/>
                <w:sz w:val="24"/>
              </w:rPr>
              <w:t xml:space="preserve">парадного </w:t>
            </w:r>
            <w:r>
              <w:rPr>
                <w:sz w:val="24"/>
              </w:rPr>
              <w:t>подъезда», «Элегия» («Пускай нам говорит изменчивая мода...»),</w:t>
            </w:r>
          </w:p>
          <w:p w:rsidR="00792D83" w:rsidRDefault="00721D08">
            <w:pPr>
              <w:pStyle w:val="TableParagraph"/>
              <w:spacing w:line="269" w:lineRule="exact"/>
              <w:ind w:left="108"/>
              <w:jc w:val="both"/>
              <w:rPr>
                <w:sz w:val="24"/>
              </w:rPr>
            </w:pPr>
            <w:r>
              <w:rPr>
                <w:sz w:val="24"/>
              </w:rPr>
              <w:t>Поэма «Русские женщины»</w:t>
            </w:r>
          </w:p>
        </w:tc>
        <w:tc>
          <w:tcPr>
            <w:tcW w:w="3516" w:type="dxa"/>
            <w:vMerge/>
            <w:tcBorders>
              <w:top w:val="nil"/>
            </w:tcBorders>
          </w:tcPr>
          <w:p w:rsidR="00792D83" w:rsidRDefault="00792D83">
            <w:pPr>
              <w:rPr>
                <w:sz w:val="2"/>
                <w:szCs w:val="2"/>
              </w:rPr>
            </w:pPr>
          </w:p>
        </w:tc>
      </w:tr>
      <w:tr w:rsidR="00792D83">
        <w:trPr>
          <w:trHeight w:val="3312"/>
        </w:trPr>
        <w:tc>
          <w:tcPr>
            <w:tcW w:w="2393" w:type="dxa"/>
          </w:tcPr>
          <w:p w:rsidR="00792D83" w:rsidRDefault="00721D08">
            <w:pPr>
              <w:pStyle w:val="TableParagraph"/>
              <w:tabs>
                <w:tab w:val="left" w:pos="968"/>
              </w:tabs>
              <w:spacing w:line="265" w:lineRule="exact"/>
              <w:ind w:left="107"/>
              <w:rPr>
                <w:b/>
                <w:sz w:val="24"/>
              </w:rPr>
            </w:pPr>
            <w:r>
              <w:rPr>
                <w:b/>
                <w:sz w:val="24"/>
              </w:rPr>
              <w:lastRenderedPageBreak/>
              <w:t>А.Н.</w:t>
            </w:r>
            <w:r>
              <w:rPr>
                <w:b/>
                <w:sz w:val="24"/>
              </w:rPr>
              <w:tab/>
              <w:t>Островский</w:t>
            </w:r>
          </w:p>
          <w:p w:rsidR="00792D83" w:rsidRDefault="00721D08">
            <w:pPr>
              <w:pStyle w:val="TableParagraph"/>
              <w:spacing w:line="274" w:lineRule="exact"/>
              <w:ind w:left="107"/>
              <w:rPr>
                <w:sz w:val="24"/>
              </w:rPr>
            </w:pPr>
            <w:r>
              <w:rPr>
                <w:sz w:val="24"/>
              </w:rPr>
              <w:t>Пьеса «Гроза»</w:t>
            </w:r>
          </w:p>
        </w:tc>
        <w:tc>
          <w:tcPr>
            <w:tcW w:w="3662" w:type="dxa"/>
          </w:tcPr>
          <w:p w:rsidR="00792D83" w:rsidRDefault="00721D08">
            <w:pPr>
              <w:pStyle w:val="TableParagraph"/>
              <w:spacing w:line="265" w:lineRule="exact"/>
              <w:ind w:left="108"/>
              <w:rPr>
                <w:b/>
                <w:sz w:val="24"/>
              </w:rPr>
            </w:pPr>
            <w:r>
              <w:rPr>
                <w:b/>
                <w:sz w:val="24"/>
              </w:rPr>
              <w:t>А.Н. Островский</w:t>
            </w:r>
          </w:p>
          <w:p w:rsidR="00792D83" w:rsidRDefault="00721D08">
            <w:pPr>
              <w:pStyle w:val="TableParagraph"/>
              <w:spacing w:line="274" w:lineRule="exact"/>
              <w:ind w:left="108"/>
              <w:rPr>
                <w:sz w:val="24"/>
              </w:rPr>
            </w:pPr>
            <w:r>
              <w:rPr>
                <w:sz w:val="24"/>
              </w:rPr>
              <w:t>Пьеса «Бесприданница»</w:t>
            </w:r>
          </w:p>
        </w:tc>
        <w:tc>
          <w:tcPr>
            <w:tcW w:w="3516" w:type="dxa"/>
            <w:vMerge w:val="restart"/>
          </w:tcPr>
          <w:p w:rsidR="00792D83" w:rsidRDefault="00721D08">
            <w:pPr>
              <w:pStyle w:val="TableParagraph"/>
              <w:ind w:left="106" w:right="832"/>
              <w:rPr>
                <w:b/>
                <w:sz w:val="24"/>
              </w:rPr>
            </w:pPr>
            <w:r>
              <w:rPr>
                <w:b/>
                <w:sz w:val="24"/>
              </w:rPr>
              <w:t>Реализм XIX – XX века А.Н. Островский</w:t>
            </w:r>
          </w:p>
          <w:p w:rsidR="00792D83" w:rsidRDefault="00721D08">
            <w:pPr>
              <w:pStyle w:val="TableParagraph"/>
              <w:ind w:left="106"/>
              <w:rPr>
                <w:sz w:val="24"/>
              </w:rPr>
            </w:pPr>
            <w:r>
              <w:rPr>
                <w:sz w:val="24"/>
              </w:rPr>
              <w:t>«Доходное место», «На всякого мудреца довольно простоты»,</w:t>
            </w:r>
          </w:p>
          <w:p w:rsidR="00792D83" w:rsidRDefault="00721D08">
            <w:pPr>
              <w:pStyle w:val="TableParagraph"/>
              <w:tabs>
                <w:tab w:val="left" w:pos="2267"/>
              </w:tabs>
              <w:ind w:left="106" w:right="97"/>
              <w:rPr>
                <w:sz w:val="24"/>
              </w:rPr>
            </w:pPr>
            <w:r>
              <w:rPr>
                <w:sz w:val="24"/>
              </w:rPr>
              <w:t>«Снегурочка»,</w:t>
            </w:r>
            <w:r>
              <w:rPr>
                <w:sz w:val="24"/>
              </w:rPr>
              <w:tab/>
            </w:r>
            <w:r>
              <w:rPr>
                <w:spacing w:val="-3"/>
                <w:sz w:val="24"/>
              </w:rPr>
              <w:t xml:space="preserve">«Женитьба </w:t>
            </w:r>
            <w:r>
              <w:rPr>
                <w:sz w:val="24"/>
              </w:rPr>
              <w:t>Бальзаминова»</w:t>
            </w:r>
          </w:p>
          <w:p w:rsidR="00792D83" w:rsidRDefault="00721D08">
            <w:pPr>
              <w:pStyle w:val="TableParagraph"/>
              <w:spacing w:line="274" w:lineRule="exact"/>
              <w:ind w:left="106"/>
              <w:rPr>
                <w:b/>
                <w:sz w:val="24"/>
              </w:rPr>
            </w:pPr>
            <w:r>
              <w:rPr>
                <w:b/>
                <w:sz w:val="24"/>
              </w:rPr>
              <w:t>Н.А. Добролюбов</w:t>
            </w:r>
          </w:p>
          <w:p w:rsidR="00792D83" w:rsidRDefault="00721D08">
            <w:pPr>
              <w:pStyle w:val="TableParagraph"/>
              <w:ind w:left="106"/>
              <w:rPr>
                <w:sz w:val="24"/>
              </w:rPr>
            </w:pPr>
            <w:r>
              <w:rPr>
                <w:sz w:val="24"/>
              </w:rPr>
              <w:t>Статья «Луч света в темном царстве»</w:t>
            </w:r>
          </w:p>
          <w:p w:rsidR="00792D83" w:rsidRDefault="00721D08">
            <w:pPr>
              <w:pStyle w:val="TableParagraph"/>
              <w:spacing w:line="274" w:lineRule="exact"/>
              <w:ind w:left="106"/>
              <w:rPr>
                <w:b/>
                <w:sz w:val="24"/>
              </w:rPr>
            </w:pPr>
            <w:r>
              <w:rPr>
                <w:b/>
                <w:sz w:val="24"/>
              </w:rPr>
              <w:t>Д.И. Писарев</w:t>
            </w:r>
          </w:p>
          <w:p w:rsidR="00792D83" w:rsidRDefault="00721D08">
            <w:pPr>
              <w:pStyle w:val="TableParagraph"/>
              <w:tabs>
                <w:tab w:val="left" w:pos="1218"/>
                <w:tab w:val="left" w:pos="2588"/>
              </w:tabs>
              <w:ind w:left="106" w:right="99"/>
              <w:rPr>
                <w:sz w:val="24"/>
              </w:rPr>
            </w:pPr>
            <w:r>
              <w:rPr>
                <w:sz w:val="24"/>
              </w:rPr>
              <w:t>Статья</w:t>
            </w:r>
            <w:r>
              <w:rPr>
                <w:sz w:val="24"/>
              </w:rPr>
              <w:tab/>
              <w:t>«Мотивы</w:t>
            </w:r>
            <w:r>
              <w:rPr>
                <w:sz w:val="24"/>
              </w:rPr>
              <w:tab/>
            </w:r>
            <w:r>
              <w:rPr>
                <w:spacing w:val="-4"/>
                <w:sz w:val="24"/>
              </w:rPr>
              <w:t xml:space="preserve">русской </w:t>
            </w:r>
            <w:r>
              <w:rPr>
                <w:sz w:val="24"/>
              </w:rPr>
              <w:t>драмы»</w:t>
            </w:r>
          </w:p>
          <w:p w:rsidR="00792D83" w:rsidRDefault="00721D08">
            <w:pPr>
              <w:pStyle w:val="TableParagraph"/>
              <w:spacing w:line="274" w:lineRule="exact"/>
              <w:ind w:left="106"/>
              <w:rPr>
                <w:b/>
                <w:sz w:val="24"/>
              </w:rPr>
            </w:pPr>
            <w:r>
              <w:rPr>
                <w:b/>
                <w:sz w:val="24"/>
              </w:rPr>
              <w:t>И.А.</w:t>
            </w:r>
            <w:r>
              <w:rPr>
                <w:b/>
                <w:spacing w:val="-1"/>
                <w:sz w:val="24"/>
              </w:rPr>
              <w:t xml:space="preserve"> </w:t>
            </w:r>
            <w:r>
              <w:rPr>
                <w:b/>
                <w:sz w:val="24"/>
              </w:rPr>
              <w:t>Гончаров</w:t>
            </w:r>
          </w:p>
          <w:p w:rsidR="00792D83" w:rsidRDefault="00721D08">
            <w:pPr>
              <w:pStyle w:val="TableParagraph"/>
              <w:tabs>
                <w:tab w:val="left" w:pos="1176"/>
                <w:tab w:val="left" w:pos="2255"/>
              </w:tabs>
              <w:ind w:left="106" w:right="102"/>
              <w:rPr>
                <w:sz w:val="24"/>
              </w:rPr>
            </w:pPr>
            <w:r>
              <w:rPr>
                <w:sz w:val="24"/>
              </w:rPr>
              <w:t>Повесть</w:t>
            </w:r>
            <w:r>
              <w:rPr>
                <w:sz w:val="24"/>
              </w:rPr>
              <w:tab/>
              <w:t>«Фрегат</w:t>
            </w:r>
            <w:r>
              <w:rPr>
                <w:sz w:val="24"/>
              </w:rPr>
              <w:tab/>
            </w:r>
            <w:r>
              <w:rPr>
                <w:spacing w:val="-3"/>
                <w:sz w:val="24"/>
              </w:rPr>
              <w:t xml:space="preserve">«Паллада», </w:t>
            </w:r>
            <w:r>
              <w:rPr>
                <w:sz w:val="24"/>
              </w:rPr>
              <w:t>роман</w:t>
            </w:r>
            <w:r>
              <w:rPr>
                <w:spacing w:val="4"/>
                <w:sz w:val="24"/>
              </w:rPr>
              <w:t xml:space="preserve"> </w:t>
            </w:r>
            <w:r>
              <w:rPr>
                <w:sz w:val="24"/>
              </w:rPr>
              <w:t>«Обрыв»</w:t>
            </w:r>
          </w:p>
          <w:p w:rsidR="00792D83" w:rsidRDefault="00721D08">
            <w:pPr>
              <w:pStyle w:val="TableParagraph"/>
              <w:spacing w:line="274" w:lineRule="exact"/>
              <w:ind w:left="106"/>
              <w:rPr>
                <w:b/>
                <w:sz w:val="24"/>
              </w:rPr>
            </w:pPr>
            <w:r>
              <w:rPr>
                <w:b/>
                <w:sz w:val="24"/>
              </w:rPr>
              <w:t>И.С. Тургенев</w:t>
            </w:r>
          </w:p>
          <w:p w:rsidR="00792D83" w:rsidRDefault="00721D08">
            <w:pPr>
              <w:pStyle w:val="TableParagraph"/>
              <w:tabs>
                <w:tab w:val="left" w:pos="1267"/>
                <w:tab w:val="left" w:pos="2461"/>
              </w:tabs>
              <w:ind w:left="106" w:right="101"/>
              <w:rPr>
                <w:sz w:val="24"/>
              </w:rPr>
            </w:pPr>
            <w:r>
              <w:rPr>
                <w:sz w:val="24"/>
              </w:rPr>
              <w:t>Романы «Рудин», «Накануне», повести</w:t>
            </w:r>
            <w:r>
              <w:rPr>
                <w:sz w:val="24"/>
              </w:rPr>
              <w:tab/>
              <w:t>«Первая</w:t>
            </w:r>
            <w:r>
              <w:rPr>
                <w:sz w:val="24"/>
              </w:rPr>
              <w:tab/>
            </w:r>
            <w:r>
              <w:rPr>
                <w:spacing w:val="-3"/>
                <w:sz w:val="24"/>
              </w:rPr>
              <w:t>любовь»,</w:t>
            </w:r>
          </w:p>
          <w:p w:rsidR="00792D83" w:rsidRDefault="00721D08">
            <w:pPr>
              <w:pStyle w:val="TableParagraph"/>
              <w:ind w:left="106"/>
              <w:rPr>
                <w:sz w:val="24"/>
              </w:rPr>
            </w:pPr>
            <w:r>
              <w:rPr>
                <w:sz w:val="24"/>
              </w:rPr>
              <w:t xml:space="preserve">«Гамлет   </w:t>
            </w:r>
            <w:proofErr w:type="spellStart"/>
            <w:proofErr w:type="gramStart"/>
            <w:r>
              <w:rPr>
                <w:sz w:val="24"/>
              </w:rPr>
              <w:t>Щигровского</w:t>
            </w:r>
            <w:proofErr w:type="spellEnd"/>
            <w:r>
              <w:rPr>
                <w:sz w:val="24"/>
              </w:rPr>
              <w:t xml:space="preserve"> </w:t>
            </w:r>
            <w:r>
              <w:rPr>
                <w:spacing w:val="22"/>
                <w:sz w:val="24"/>
              </w:rPr>
              <w:t xml:space="preserve"> </w:t>
            </w:r>
            <w:r>
              <w:rPr>
                <w:sz w:val="24"/>
              </w:rPr>
              <w:t>уезда</w:t>
            </w:r>
            <w:proofErr w:type="gramEnd"/>
            <w:r>
              <w:rPr>
                <w:sz w:val="24"/>
              </w:rPr>
              <w:t>»,</w:t>
            </w:r>
          </w:p>
          <w:p w:rsidR="00792D83" w:rsidRDefault="00721D08">
            <w:pPr>
              <w:pStyle w:val="TableParagraph"/>
              <w:tabs>
                <w:tab w:val="left" w:pos="1552"/>
                <w:tab w:val="left" w:pos="2763"/>
              </w:tabs>
              <w:ind w:left="106"/>
              <w:rPr>
                <w:sz w:val="24"/>
              </w:rPr>
            </w:pPr>
            <w:r>
              <w:rPr>
                <w:sz w:val="24"/>
              </w:rPr>
              <w:t>«Вешние</w:t>
            </w:r>
            <w:r>
              <w:rPr>
                <w:sz w:val="24"/>
              </w:rPr>
              <w:tab/>
              <w:t>воды»,</w:t>
            </w:r>
            <w:r>
              <w:rPr>
                <w:sz w:val="24"/>
              </w:rPr>
              <w:tab/>
              <w:t>статья</w:t>
            </w:r>
          </w:p>
          <w:p w:rsidR="00792D83" w:rsidRDefault="00721D08">
            <w:pPr>
              <w:pStyle w:val="TableParagraph"/>
              <w:ind w:left="106"/>
              <w:rPr>
                <w:sz w:val="24"/>
              </w:rPr>
            </w:pPr>
            <w:r>
              <w:rPr>
                <w:sz w:val="24"/>
              </w:rPr>
              <w:t>«Гамлет и Дон Кихот»</w:t>
            </w:r>
          </w:p>
          <w:p w:rsidR="00792D83" w:rsidRDefault="00721D08">
            <w:pPr>
              <w:pStyle w:val="TableParagraph"/>
              <w:spacing w:before="2" w:line="274" w:lineRule="exact"/>
              <w:ind w:left="106"/>
              <w:rPr>
                <w:b/>
                <w:sz w:val="24"/>
              </w:rPr>
            </w:pPr>
            <w:r>
              <w:rPr>
                <w:b/>
                <w:sz w:val="24"/>
              </w:rPr>
              <w:t>Ф.М. Достоевский</w:t>
            </w:r>
          </w:p>
          <w:p w:rsidR="00792D83" w:rsidRDefault="00721D08">
            <w:pPr>
              <w:pStyle w:val="TableParagraph"/>
              <w:spacing w:line="274" w:lineRule="exact"/>
              <w:ind w:left="106"/>
              <w:rPr>
                <w:sz w:val="24"/>
              </w:rPr>
            </w:pPr>
            <w:proofErr w:type="gramStart"/>
            <w:r>
              <w:rPr>
                <w:sz w:val="24"/>
              </w:rPr>
              <w:t>Повести  «</w:t>
            </w:r>
            <w:proofErr w:type="spellStart"/>
            <w:proofErr w:type="gramEnd"/>
            <w:r>
              <w:rPr>
                <w:sz w:val="24"/>
              </w:rPr>
              <w:t>Неточка</w:t>
            </w:r>
            <w:proofErr w:type="spellEnd"/>
            <w:r>
              <w:rPr>
                <w:spacing w:val="39"/>
                <w:sz w:val="24"/>
              </w:rPr>
              <w:t xml:space="preserve"> </w:t>
            </w:r>
            <w:proofErr w:type="spellStart"/>
            <w:r>
              <w:rPr>
                <w:sz w:val="24"/>
              </w:rPr>
              <w:t>Незванова</w:t>
            </w:r>
            <w:proofErr w:type="spellEnd"/>
            <w:r>
              <w:rPr>
                <w:sz w:val="24"/>
              </w:rPr>
              <w:t>»,</w:t>
            </w:r>
          </w:p>
          <w:p w:rsidR="00792D83" w:rsidRDefault="00721D08">
            <w:pPr>
              <w:pStyle w:val="TableParagraph"/>
              <w:tabs>
                <w:tab w:val="left" w:pos="967"/>
                <w:tab w:val="left" w:pos="2315"/>
              </w:tabs>
              <w:ind w:left="106"/>
              <w:rPr>
                <w:sz w:val="24"/>
              </w:rPr>
            </w:pPr>
            <w:r>
              <w:rPr>
                <w:sz w:val="24"/>
              </w:rPr>
              <w:t>«Сон</w:t>
            </w:r>
            <w:r>
              <w:rPr>
                <w:sz w:val="24"/>
              </w:rPr>
              <w:tab/>
              <w:t>смешного</w:t>
            </w:r>
            <w:r>
              <w:rPr>
                <w:sz w:val="24"/>
              </w:rPr>
              <w:tab/>
              <w:t>человека»,</w:t>
            </w:r>
          </w:p>
          <w:p w:rsidR="00792D83" w:rsidRDefault="00721D08">
            <w:pPr>
              <w:pStyle w:val="TableParagraph"/>
              <w:ind w:left="106"/>
              <w:rPr>
                <w:sz w:val="24"/>
              </w:rPr>
            </w:pPr>
            <w:r>
              <w:rPr>
                <w:sz w:val="24"/>
              </w:rPr>
              <w:t>«Записки из</w:t>
            </w:r>
            <w:r>
              <w:rPr>
                <w:spacing w:val="-6"/>
                <w:sz w:val="24"/>
              </w:rPr>
              <w:t xml:space="preserve"> </w:t>
            </w:r>
            <w:r>
              <w:rPr>
                <w:sz w:val="24"/>
              </w:rPr>
              <w:t>подполья»</w:t>
            </w:r>
          </w:p>
          <w:p w:rsidR="00792D83" w:rsidRDefault="00721D08">
            <w:pPr>
              <w:pStyle w:val="TableParagraph"/>
              <w:spacing w:before="5" w:line="274" w:lineRule="exact"/>
              <w:ind w:left="106"/>
              <w:rPr>
                <w:b/>
                <w:sz w:val="24"/>
              </w:rPr>
            </w:pPr>
            <w:r>
              <w:rPr>
                <w:b/>
                <w:sz w:val="24"/>
              </w:rPr>
              <w:t>А.В.</w:t>
            </w:r>
            <w:r>
              <w:rPr>
                <w:b/>
                <w:spacing w:val="-10"/>
                <w:sz w:val="24"/>
              </w:rPr>
              <w:t xml:space="preserve"> </w:t>
            </w:r>
            <w:r>
              <w:rPr>
                <w:b/>
                <w:sz w:val="24"/>
              </w:rPr>
              <w:t>Сухово-Кобылин</w:t>
            </w:r>
          </w:p>
          <w:p w:rsidR="00792D83" w:rsidRDefault="00721D08">
            <w:pPr>
              <w:pStyle w:val="TableParagraph"/>
              <w:spacing w:line="274" w:lineRule="exact"/>
              <w:ind w:left="106"/>
              <w:rPr>
                <w:sz w:val="24"/>
              </w:rPr>
            </w:pPr>
            <w:r>
              <w:rPr>
                <w:sz w:val="24"/>
              </w:rPr>
              <w:t>«Свадьба Кречинского»</w:t>
            </w:r>
          </w:p>
          <w:p w:rsidR="00792D83" w:rsidRDefault="00721D08">
            <w:pPr>
              <w:pStyle w:val="TableParagraph"/>
              <w:spacing w:before="5" w:line="274" w:lineRule="exact"/>
              <w:ind w:left="106"/>
              <w:rPr>
                <w:b/>
                <w:sz w:val="24"/>
              </w:rPr>
            </w:pPr>
            <w:r>
              <w:rPr>
                <w:b/>
                <w:sz w:val="24"/>
              </w:rPr>
              <w:t>В.М. Гаршин</w:t>
            </w:r>
          </w:p>
          <w:p w:rsidR="00792D83" w:rsidRDefault="00721D08">
            <w:pPr>
              <w:pStyle w:val="TableParagraph"/>
              <w:tabs>
                <w:tab w:val="left" w:pos="1274"/>
                <w:tab w:val="left" w:pos="2535"/>
              </w:tabs>
              <w:spacing w:line="274" w:lineRule="exact"/>
              <w:ind w:left="106"/>
              <w:rPr>
                <w:sz w:val="24"/>
              </w:rPr>
            </w:pPr>
            <w:r>
              <w:rPr>
                <w:sz w:val="24"/>
              </w:rPr>
              <w:t>Рассказы</w:t>
            </w:r>
            <w:r>
              <w:rPr>
                <w:sz w:val="24"/>
              </w:rPr>
              <w:tab/>
              <w:t>«Красный</w:t>
            </w:r>
            <w:r>
              <w:rPr>
                <w:sz w:val="24"/>
              </w:rPr>
              <w:tab/>
              <w:t>цветок»,</w:t>
            </w:r>
          </w:p>
          <w:p w:rsidR="00792D83" w:rsidRDefault="00721D08">
            <w:pPr>
              <w:pStyle w:val="TableParagraph"/>
              <w:ind w:left="106"/>
              <w:rPr>
                <w:sz w:val="24"/>
              </w:rPr>
            </w:pPr>
            <w:r>
              <w:rPr>
                <w:sz w:val="24"/>
              </w:rPr>
              <w:t>«</w:t>
            </w:r>
            <w:proofErr w:type="spellStart"/>
            <w:r>
              <w:rPr>
                <w:sz w:val="24"/>
              </w:rPr>
              <w:t>Attalea</w:t>
            </w:r>
            <w:proofErr w:type="spellEnd"/>
            <w:r>
              <w:rPr>
                <w:sz w:val="24"/>
              </w:rPr>
              <w:t xml:space="preserve"> </w:t>
            </w:r>
            <w:proofErr w:type="spellStart"/>
            <w:r>
              <w:rPr>
                <w:sz w:val="24"/>
              </w:rPr>
              <w:t>princeps</w:t>
            </w:r>
            <w:proofErr w:type="spellEnd"/>
            <w:r>
              <w:rPr>
                <w:sz w:val="24"/>
              </w:rPr>
              <w:t>»</w:t>
            </w:r>
          </w:p>
        </w:tc>
      </w:tr>
      <w:tr w:rsidR="00792D83">
        <w:trPr>
          <w:trHeight w:val="827"/>
        </w:trPr>
        <w:tc>
          <w:tcPr>
            <w:tcW w:w="2393" w:type="dxa"/>
          </w:tcPr>
          <w:p w:rsidR="00792D83" w:rsidRDefault="00721D08">
            <w:pPr>
              <w:pStyle w:val="TableParagraph"/>
              <w:spacing w:line="265" w:lineRule="exact"/>
              <w:ind w:left="107"/>
              <w:rPr>
                <w:b/>
                <w:sz w:val="24"/>
              </w:rPr>
            </w:pPr>
            <w:r>
              <w:rPr>
                <w:b/>
                <w:sz w:val="24"/>
              </w:rPr>
              <w:t>И.А. Гончаров</w:t>
            </w:r>
          </w:p>
          <w:p w:rsidR="00792D83" w:rsidRDefault="00721D08">
            <w:pPr>
              <w:pStyle w:val="TableParagraph"/>
              <w:spacing w:line="274" w:lineRule="exact"/>
              <w:ind w:left="107"/>
              <w:rPr>
                <w:sz w:val="24"/>
              </w:rPr>
            </w:pPr>
            <w:r>
              <w:rPr>
                <w:sz w:val="24"/>
              </w:rPr>
              <w:t>Роман «Обломов»</w:t>
            </w:r>
          </w:p>
        </w:tc>
        <w:tc>
          <w:tcPr>
            <w:tcW w:w="3662" w:type="dxa"/>
          </w:tcPr>
          <w:p w:rsidR="00792D83" w:rsidRDefault="00721D08">
            <w:pPr>
              <w:pStyle w:val="TableParagraph"/>
              <w:spacing w:line="265" w:lineRule="exact"/>
              <w:ind w:left="108"/>
              <w:rPr>
                <w:b/>
                <w:sz w:val="24"/>
              </w:rPr>
            </w:pPr>
            <w:r>
              <w:rPr>
                <w:b/>
                <w:sz w:val="24"/>
              </w:rPr>
              <w:t>И.А. Гончаров</w:t>
            </w:r>
          </w:p>
          <w:p w:rsidR="00792D83" w:rsidRDefault="00721D08">
            <w:pPr>
              <w:pStyle w:val="TableParagraph"/>
              <w:spacing w:line="274" w:lineRule="exact"/>
              <w:ind w:left="108"/>
              <w:rPr>
                <w:sz w:val="24"/>
              </w:rPr>
            </w:pPr>
            <w:r>
              <w:rPr>
                <w:sz w:val="24"/>
              </w:rPr>
              <w:t>Роман «Обыкновенная история»</w:t>
            </w:r>
          </w:p>
        </w:tc>
        <w:tc>
          <w:tcPr>
            <w:tcW w:w="3516" w:type="dxa"/>
            <w:vMerge/>
            <w:tcBorders>
              <w:top w:val="nil"/>
            </w:tcBorders>
          </w:tcPr>
          <w:p w:rsidR="00792D83" w:rsidRDefault="00792D83">
            <w:pPr>
              <w:rPr>
                <w:sz w:val="2"/>
                <w:szCs w:val="2"/>
              </w:rPr>
            </w:pPr>
          </w:p>
        </w:tc>
      </w:tr>
      <w:tr w:rsidR="00792D83">
        <w:trPr>
          <w:trHeight w:val="1655"/>
        </w:trPr>
        <w:tc>
          <w:tcPr>
            <w:tcW w:w="2393" w:type="dxa"/>
          </w:tcPr>
          <w:p w:rsidR="00792D83" w:rsidRDefault="00721D08">
            <w:pPr>
              <w:pStyle w:val="TableParagraph"/>
              <w:spacing w:line="237" w:lineRule="auto"/>
              <w:ind w:left="107" w:right="697"/>
              <w:jc w:val="both"/>
              <w:rPr>
                <w:sz w:val="24"/>
              </w:rPr>
            </w:pPr>
            <w:r>
              <w:rPr>
                <w:b/>
                <w:sz w:val="24"/>
              </w:rPr>
              <w:t xml:space="preserve">И.С. Тургенев </w:t>
            </w:r>
            <w:r>
              <w:rPr>
                <w:sz w:val="24"/>
              </w:rPr>
              <w:t>Роман «Отцы и дети»</w:t>
            </w:r>
          </w:p>
        </w:tc>
        <w:tc>
          <w:tcPr>
            <w:tcW w:w="3662" w:type="dxa"/>
          </w:tcPr>
          <w:p w:rsidR="00792D83" w:rsidRDefault="00721D08">
            <w:pPr>
              <w:pStyle w:val="TableParagraph"/>
              <w:spacing w:line="265" w:lineRule="exact"/>
              <w:ind w:left="108"/>
              <w:rPr>
                <w:b/>
                <w:sz w:val="24"/>
              </w:rPr>
            </w:pPr>
            <w:r>
              <w:rPr>
                <w:b/>
                <w:sz w:val="24"/>
              </w:rPr>
              <w:t>И.С. Тургенев</w:t>
            </w:r>
          </w:p>
          <w:p w:rsidR="00792D83" w:rsidRDefault="00721D08">
            <w:pPr>
              <w:pStyle w:val="TableParagraph"/>
              <w:spacing w:line="274" w:lineRule="exact"/>
              <w:ind w:left="108"/>
              <w:rPr>
                <w:sz w:val="24"/>
              </w:rPr>
            </w:pPr>
            <w:r>
              <w:rPr>
                <w:sz w:val="24"/>
              </w:rPr>
              <w:t>Роман «Дворянское гнездо»</w:t>
            </w:r>
          </w:p>
        </w:tc>
        <w:tc>
          <w:tcPr>
            <w:tcW w:w="3516" w:type="dxa"/>
            <w:vMerge/>
            <w:tcBorders>
              <w:top w:val="nil"/>
            </w:tcBorders>
          </w:tcPr>
          <w:p w:rsidR="00792D83" w:rsidRDefault="00792D83">
            <w:pPr>
              <w:rPr>
                <w:sz w:val="2"/>
                <w:szCs w:val="2"/>
              </w:rPr>
            </w:pPr>
          </w:p>
        </w:tc>
      </w:tr>
      <w:tr w:rsidR="00792D83">
        <w:trPr>
          <w:trHeight w:val="1103"/>
        </w:trPr>
        <w:tc>
          <w:tcPr>
            <w:tcW w:w="2393" w:type="dxa"/>
          </w:tcPr>
          <w:p w:rsidR="00792D83" w:rsidRDefault="00721D08">
            <w:pPr>
              <w:pStyle w:val="TableParagraph"/>
              <w:spacing w:line="265" w:lineRule="exact"/>
              <w:ind w:left="107"/>
              <w:rPr>
                <w:b/>
                <w:sz w:val="24"/>
              </w:rPr>
            </w:pPr>
            <w:r>
              <w:rPr>
                <w:b/>
                <w:sz w:val="24"/>
              </w:rPr>
              <w:t>Ф.М. Достоевский</w:t>
            </w:r>
          </w:p>
          <w:p w:rsidR="00792D83" w:rsidRDefault="00721D08">
            <w:pPr>
              <w:pStyle w:val="TableParagraph"/>
              <w:spacing w:line="274" w:lineRule="exact"/>
              <w:ind w:left="107"/>
              <w:rPr>
                <w:sz w:val="24"/>
              </w:rPr>
            </w:pPr>
            <w:r>
              <w:rPr>
                <w:sz w:val="24"/>
              </w:rPr>
              <w:t>Роман</w:t>
            </w:r>
          </w:p>
          <w:p w:rsidR="00792D83" w:rsidRDefault="00721D08">
            <w:pPr>
              <w:pStyle w:val="TableParagraph"/>
              <w:spacing w:line="270" w:lineRule="atLeast"/>
              <w:ind w:left="107" w:right="498"/>
              <w:rPr>
                <w:sz w:val="24"/>
              </w:rPr>
            </w:pPr>
            <w:r>
              <w:rPr>
                <w:sz w:val="24"/>
              </w:rPr>
              <w:t>«Преступление и наказание»</w:t>
            </w:r>
          </w:p>
        </w:tc>
        <w:tc>
          <w:tcPr>
            <w:tcW w:w="3662" w:type="dxa"/>
          </w:tcPr>
          <w:p w:rsidR="00792D83" w:rsidRDefault="00721D08">
            <w:pPr>
              <w:pStyle w:val="TableParagraph"/>
              <w:spacing w:line="265" w:lineRule="exact"/>
              <w:ind w:left="108"/>
              <w:rPr>
                <w:b/>
                <w:sz w:val="24"/>
              </w:rPr>
            </w:pPr>
            <w:r>
              <w:rPr>
                <w:b/>
                <w:sz w:val="24"/>
              </w:rPr>
              <w:t>Ф.М. Достоевский</w:t>
            </w:r>
          </w:p>
          <w:p w:rsidR="00792D83" w:rsidRDefault="00721D08">
            <w:pPr>
              <w:pStyle w:val="TableParagraph"/>
              <w:spacing w:line="274" w:lineRule="exact"/>
              <w:ind w:left="168"/>
              <w:rPr>
                <w:sz w:val="24"/>
              </w:rPr>
            </w:pPr>
            <w:r>
              <w:rPr>
                <w:sz w:val="24"/>
              </w:rPr>
              <w:t>Романы «Подросток», «Идиот»</w:t>
            </w:r>
          </w:p>
        </w:tc>
        <w:tc>
          <w:tcPr>
            <w:tcW w:w="3516" w:type="dxa"/>
            <w:vMerge/>
            <w:tcBorders>
              <w:top w:val="nil"/>
            </w:tcBorders>
          </w:tcPr>
          <w:p w:rsidR="00792D83" w:rsidRDefault="00792D83">
            <w:pPr>
              <w:rPr>
                <w:sz w:val="2"/>
                <w:szCs w:val="2"/>
              </w:rPr>
            </w:pPr>
          </w:p>
        </w:tc>
      </w:tr>
      <w:tr w:rsidR="00792D83">
        <w:trPr>
          <w:trHeight w:val="1380"/>
        </w:trPr>
        <w:tc>
          <w:tcPr>
            <w:tcW w:w="2393" w:type="dxa"/>
          </w:tcPr>
          <w:p w:rsidR="00792D83" w:rsidRDefault="00792D83">
            <w:pPr>
              <w:pStyle w:val="TableParagraph"/>
              <w:rPr>
                <w:sz w:val="24"/>
              </w:rPr>
            </w:pPr>
          </w:p>
        </w:tc>
        <w:tc>
          <w:tcPr>
            <w:tcW w:w="3662" w:type="dxa"/>
          </w:tcPr>
          <w:p w:rsidR="00792D83" w:rsidRDefault="00721D08">
            <w:pPr>
              <w:pStyle w:val="TableParagraph"/>
              <w:tabs>
                <w:tab w:val="left" w:pos="1032"/>
                <w:tab w:val="left" w:pos="1388"/>
                <w:tab w:val="left" w:pos="2252"/>
                <w:tab w:val="left" w:pos="2842"/>
                <w:tab w:val="left" w:pos="2984"/>
              </w:tabs>
              <w:ind w:left="108" w:right="97"/>
              <w:rPr>
                <w:sz w:val="24"/>
              </w:rPr>
            </w:pPr>
            <w:r>
              <w:rPr>
                <w:b/>
                <w:sz w:val="24"/>
              </w:rPr>
              <w:t xml:space="preserve">М.Е. Салтыков-Щедрин </w:t>
            </w:r>
            <w:r>
              <w:rPr>
                <w:sz w:val="24"/>
              </w:rPr>
              <w:t>Романы</w:t>
            </w:r>
            <w:r>
              <w:rPr>
                <w:sz w:val="24"/>
              </w:rPr>
              <w:tab/>
            </w:r>
            <w:r>
              <w:rPr>
                <w:sz w:val="24"/>
              </w:rPr>
              <w:tab/>
              <w:t>«История</w:t>
            </w:r>
            <w:r>
              <w:rPr>
                <w:sz w:val="24"/>
              </w:rPr>
              <w:tab/>
            </w:r>
            <w:r>
              <w:rPr>
                <w:spacing w:val="-3"/>
                <w:sz w:val="24"/>
              </w:rPr>
              <w:t xml:space="preserve">одного </w:t>
            </w:r>
            <w:r>
              <w:rPr>
                <w:sz w:val="24"/>
              </w:rPr>
              <w:t>города», «Господа Головлевы» Цикл</w:t>
            </w:r>
            <w:r>
              <w:rPr>
                <w:sz w:val="24"/>
              </w:rPr>
              <w:tab/>
              <w:t>«Сказки</w:t>
            </w:r>
            <w:r>
              <w:rPr>
                <w:sz w:val="24"/>
              </w:rPr>
              <w:tab/>
              <w:t>для</w:t>
            </w:r>
            <w:r>
              <w:rPr>
                <w:sz w:val="24"/>
              </w:rPr>
              <w:tab/>
            </w:r>
            <w:r>
              <w:rPr>
                <w:sz w:val="24"/>
              </w:rPr>
              <w:tab/>
            </w:r>
            <w:r>
              <w:rPr>
                <w:spacing w:val="-5"/>
                <w:sz w:val="24"/>
              </w:rPr>
              <w:t>детей</w:t>
            </w:r>
          </w:p>
          <w:p w:rsidR="00792D83" w:rsidRDefault="00721D08">
            <w:pPr>
              <w:pStyle w:val="TableParagraph"/>
              <w:spacing w:line="265" w:lineRule="exact"/>
              <w:ind w:left="108"/>
              <w:rPr>
                <w:sz w:val="24"/>
              </w:rPr>
            </w:pPr>
            <w:r>
              <w:rPr>
                <w:sz w:val="24"/>
              </w:rPr>
              <w:t>изрядного возраста»</w:t>
            </w:r>
          </w:p>
        </w:tc>
        <w:tc>
          <w:tcPr>
            <w:tcW w:w="3516" w:type="dxa"/>
            <w:vMerge/>
            <w:tcBorders>
              <w:top w:val="nil"/>
            </w:tcBorders>
          </w:tcPr>
          <w:p w:rsidR="00792D83" w:rsidRDefault="00792D83">
            <w:pPr>
              <w:rPr>
                <w:sz w:val="2"/>
                <w:szCs w:val="2"/>
              </w:rPr>
            </w:pPr>
          </w:p>
        </w:tc>
      </w:tr>
    </w:tbl>
    <w:p w:rsidR="00792D83" w:rsidRDefault="00792D83">
      <w:pPr>
        <w:rPr>
          <w:sz w:val="2"/>
          <w:szCs w:val="2"/>
        </w:rPr>
        <w:sectPr w:rsidR="00792D83" w:rsidSect="002B7F61">
          <w:footerReference w:type="default" r:id="rId15"/>
          <w:pgSz w:w="11910" w:h="16840"/>
          <w:pgMar w:top="1134" w:right="850" w:bottom="1134" w:left="1701" w:header="0" w:footer="1218" w:gutter="0"/>
          <w:cols w:space="720"/>
          <w:docGrid w:linePitch="299"/>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5244"/>
        </w:trPr>
        <w:tc>
          <w:tcPr>
            <w:tcW w:w="2393" w:type="dxa"/>
          </w:tcPr>
          <w:p w:rsidR="00792D83" w:rsidRDefault="00792D83">
            <w:pPr>
              <w:pStyle w:val="TableParagraph"/>
              <w:rPr>
                <w:sz w:val="24"/>
              </w:rPr>
            </w:pPr>
          </w:p>
        </w:tc>
        <w:tc>
          <w:tcPr>
            <w:tcW w:w="3662" w:type="dxa"/>
          </w:tcPr>
          <w:p w:rsidR="00792D83" w:rsidRDefault="00721D08">
            <w:pPr>
              <w:pStyle w:val="TableParagraph"/>
              <w:spacing w:line="265" w:lineRule="exact"/>
              <w:ind w:left="108"/>
              <w:jc w:val="both"/>
              <w:rPr>
                <w:sz w:val="24"/>
              </w:rPr>
            </w:pPr>
            <w:r>
              <w:rPr>
                <w:b/>
                <w:sz w:val="24"/>
              </w:rPr>
              <w:t xml:space="preserve">Н.С. Лесков </w:t>
            </w:r>
            <w:r>
              <w:rPr>
                <w:sz w:val="24"/>
              </w:rPr>
              <w:t>(ГОС-2004 – 1 пр.</w:t>
            </w:r>
          </w:p>
          <w:p w:rsidR="00792D83" w:rsidRDefault="00721D08">
            <w:pPr>
              <w:pStyle w:val="TableParagraph"/>
              <w:ind w:left="108"/>
              <w:jc w:val="both"/>
              <w:rPr>
                <w:sz w:val="24"/>
              </w:rPr>
            </w:pPr>
            <w:r>
              <w:rPr>
                <w:sz w:val="24"/>
              </w:rPr>
              <w:t>по выбору)</w:t>
            </w:r>
          </w:p>
          <w:p w:rsidR="00792D83" w:rsidRDefault="00721D08">
            <w:pPr>
              <w:pStyle w:val="TableParagraph"/>
              <w:ind w:left="108" w:right="97"/>
              <w:jc w:val="both"/>
              <w:rPr>
                <w:sz w:val="24"/>
              </w:rPr>
            </w:pPr>
            <w:r>
              <w:rPr>
                <w:sz w:val="24"/>
              </w:rPr>
              <w:t>Повести и рассказы «Человек на часах», «Тупейный художник»,</w:t>
            </w:r>
          </w:p>
          <w:p w:rsidR="00792D83" w:rsidRDefault="00721D08">
            <w:pPr>
              <w:pStyle w:val="TableParagraph"/>
              <w:tabs>
                <w:tab w:val="left" w:pos="2026"/>
              </w:tabs>
              <w:ind w:left="108" w:right="98"/>
              <w:jc w:val="both"/>
              <w:rPr>
                <w:sz w:val="24"/>
              </w:rPr>
            </w:pPr>
            <w:r>
              <w:rPr>
                <w:sz w:val="24"/>
              </w:rPr>
              <w:t>«Левша»,</w:t>
            </w:r>
            <w:r>
              <w:rPr>
                <w:sz w:val="24"/>
              </w:rPr>
              <w:tab/>
            </w:r>
            <w:r>
              <w:rPr>
                <w:spacing w:val="-1"/>
                <w:sz w:val="24"/>
              </w:rPr>
              <w:t xml:space="preserve">«Очарованный </w:t>
            </w:r>
            <w:r>
              <w:rPr>
                <w:sz w:val="24"/>
              </w:rPr>
              <w:t>странник», «Леди Макбет Мценского</w:t>
            </w:r>
            <w:r>
              <w:rPr>
                <w:spacing w:val="1"/>
                <w:sz w:val="24"/>
              </w:rPr>
              <w:t xml:space="preserve"> </w:t>
            </w:r>
            <w:r>
              <w:rPr>
                <w:sz w:val="24"/>
              </w:rPr>
              <w:t>уезда»</w:t>
            </w:r>
          </w:p>
        </w:tc>
        <w:tc>
          <w:tcPr>
            <w:tcW w:w="3516" w:type="dxa"/>
            <w:vMerge w:val="restart"/>
          </w:tcPr>
          <w:p w:rsidR="00792D83" w:rsidRDefault="00721D08">
            <w:pPr>
              <w:pStyle w:val="TableParagraph"/>
              <w:spacing w:line="267" w:lineRule="exact"/>
              <w:ind w:left="106"/>
              <w:jc w:val="both"/>
              <w:rPr>
                <w:b/>
                <w:sz w:val="24"/>
              </w:rPr>
            </w:pPr>
            <w:r>
              <w:rPr>
                <w:b/>
                <w:sz w:val="24"/>
              </w:rPr>
              <w:t>Д.В. Григорович</w:t>
            </w:r>
          </w:p>
          <w:p w:rsidR="00792D83" w:rsidRDefault="00721D08">
            <w:pPr>
              <w:pStyle w:val="TableParagraph"/>
              <w:tabs>
                <w:tab w:val="left" w:pos="1730"/>
              </w:tabs>
              <w:spacing w:line="274" w:lineRule="exact"/>
              <w:ind w:left="106"/>
              <w:jc w:val="both"/>
              <w:rPr>
                <w:sz w:val="24"/>
              </w:rPr>
            </w:pPr>
            <w:r>
              <w:rPr>
                <w:sz w:val="24"/>
              </w:rPr>
              <w:t>Рассказ</w:t>
            </w:r>
            <w:r>
              <w:rPr>
                <w:sz w:val="24"/>
              </w:rPr>
              <w:tab/>
              <w:t>«Гуттаперчевый</w:t>
            </w:r>
          </w:p>
          <w:p w:rsidR="00792D83" w:rsidRDefault="00721D08">
            <w:pPr>
              <w:pStyle w:val="TableParagraph"/>
              <w:tabs>
                <w:tab w:val="left" w:pos="1847"/>
              </w:tabs>
              <w:ind w:left="106" w:right="95"/>
              <w:jc w:val="both"/>
              <w:rPr>
                <w:sz w:val="24"/>
              </w:rPr>
            </w:pPr>
            <w:r>
              <w:rPr>
                <w:sz w:val="24"/>
              </w:rPr>
              <w:t>мальчик»</w:t>
            </w:r>
            <w:r>
              <w:rPr>
                <w:sz w:val="24"/>
              </w:rPr>
              <w:tab/>
            </w:r>
            <w:r>
              <w:rPr>
                <w:spacing w:val="-1"/>
                <w:sz w:val="24"/>
              </w:rPr>
              <w:t xml:space="preserve">(оригинальный </w:t>
            </w:r>
            <w:r>
              <w:rPr>
                <w:sz w:val="24"/>
              </w:rPr>
              <w:t>текст), «Прохожий» (святочный рассказ)</w:t>
            </w:r>
          </w:p>
          <w:p w:rsidR="00792D83" w:rsidRDefault="00721D08">
            <w:pPr>
              <w:pStyle w:val="TableParagraph"/>
              <w:spacing w:before="7" w:line="237" w:lineRule="auto"/>
              <w:ind w:left="106" w:right="1415"/>
              <w:rPr>
                <w:sz w:val="24"/>
              </w:rPr>
            </w:pPr>
            <w:r>
              <w:rPr>
                <w:b/>
                <w:sz w:val="24"/>
              </w:rPr>
              <w:t xml:space="preserve">Г.И. Успенский </w:t>
            </w:r>
            <w:r>
              <w:rPr>
                <w:sz w:val="24"/>
              </w:rPr>
              <w:t>Эссе «Выпрямила» Рассказ «Пятница»</w:t>
            </w:r>
          </w:p>
          <w:p w:rsidR="00792D83" w:rsidRDefault="00721D08">
            <w:pPr>
              <w:pStyle w:val="TableParagraph"/>
              <w:spacing w:before="6" w:line="274" w:lineRule="exact"/>
              <w:ind w:left="106"/>
              <w:rPr>
                <w:b/>
                <w:sz w:val="24"/>
              </w:rPr>
            </w:pPr>
            <w:r>
              <w:rPr>
                <w:b/>
                <w:sz w:val="24"/>
              </w:rPr>
              <w:t>Н.Г. Чернышевский</w:t>
            </w:r>
          </w:p>
          <w:p w:rsidR="00792D83" w:rsidRDefault="00721D08">
            <w:pPr>
              <w:pStyle w:val="TableParagraph"/>
              <w:spacing w:line="274" w:lineRule="exact"/>
              <w:ind w:left="106"/>
              <w:rPr>
                <w:sz w:val="24"/>
              </w:rPr>
            </w:pPr>
            <w:r>
              <w:rPr>
                <w:sz w:val="24"/>
              </w:rPr>
              <w:t>Роман «Что делать?»</w:t>
            </w:r>
          </w:p>
          <w:p w:rsidR="00792D83" w:rsidRDefault="00721D08">
            <w:pPr>
              <w:pStyle w:val="TableParagraph"/>
              <w:ind w:left="106" w:right="96"/>
              <w:jc w:val="both"/>
              <w:rPr>
                <w:sz w:val="24"/>
              </w:rPr>
            </w:pPr>
            <w:r>
              <w:rPr>
                <w:sz w:val="24"/>
              </w:rPr>
              <w:t xml:space="preserve">Статьи «Детство и отрочество. Сочинение графа Л.Н. Толстого. Военные рассказы графа          Л.Н.       </w:t>
            </w:r>
            <w:r>
              <w:rPr>
                <w:spacing w:val="49"/>
                <w:sz w:val="24"/>
              </w:rPr>
              <w:t xml:space="preserve"> </w:t>
            </w:r>
            <w:r>
              <w:rPr>
                <w:sz w:val="24"/>
              </w:rPr>
              <w:t>Толстого»,</w:t>
            </w:r>
          </w:p>
          <w:p w:rsidR="00792D83" w:rsidRDefault="00721D08">
            <w:pPr>
              <w:pStyle w:val="TableParagraph"/>
              <w:ind w:left="106" w:right="94"/>
              <w:jc w:val="both"/>
              <w:rPr>
                <w:sz w:val="24"/>
              </w:rPr>
            </w:pPr>
            <w:r>
              <w:rPr>
                <w:sz w:val="24"/>
              </w:rPr>
              <w:t xml:space="preserve">«Русский человек на </w:t>
            </w:r>
            <w:proofErr w:type="spellStart"/>
            <w:r>
              <w:rPr>
                <w:sz w:val="24"/>
              </w:rPr>
              <w:t>rendez</w:t>
            </w:r>
            <w:proofErr w:type="spellEnd"/>
            <w:r>
              <w:rPr>
                <w:sz w:val="24"/>
              </w:rPr>
              <w:t xml:space="preserve">- </w:t>
            </w:r>
            <w:proofErr w:type="spellStart"/>
            <w:r>
              <w:rPr>
                <w:sz w:val="24"/>
              </w:rPr>
              <w:t>vous</w:t>
            </w:r>
            <w:proofErr w:type="spellEnd"/>
            <w:r>
              <w:rPr>
                <w:sz w:val="24"/>
              </w:rPr>
              <w:t xml:space="preserve">. Размышления </w:t>
            </w:r>
            <w:r>
              <w:rPr>
                <w:spacing w:val="-6"/>
                <w:sz w:val="24"/>
              </w:rPr>
              <w:t xml:space="preserve">по </w:t>
            </w:r>
            <w:r>
              <w:rPr>
                <w:sz w:val="24"/>
              </w:rPr>
              <w:t>прочтении повести г.</w:t>
            </w:r>
            <w:r>
              <w:rPr>
                <w:spacing w:val="6"/>
                <w:sz w:val="24"/>
              </w:rPr>
              <w:t xml:space="preserve"> </w:t>
            </w:r>
            <w:r>
              <w:rPr>
                <w:sz w:val="24"/>
              </w:rPr>
              <w:t>Тургенева</w:t>
            </w:r>
          </w:p>
          <w:p w:rsidR="00792D83" w:rsidRDefault="00721D08">
            <w:pPr>
              <w:pStyle w:val="TableParagraph"/>
              <w:spacing w:before="1"/>
              <w:ind w:left="106"/>
              <w:rPr>
                <w:sz w:val="24"/>
              </w:rPr>
            </w:pPr>
            <w:r>
              <w:rPr>
                <w:sz w:val="24"/>
              </w:rPr>
              <w:t>«Ася»</w:t>
            </w:r>
          </w:p>
          <w:p w:rsidR="00792D83" w:rsidRDefault="00721D08">
            <w:pPr>
              <w:pStyle w:val="TableParagraph"/>
              <w:spacing w:before="3" w:line="274" w:lineRule="exact"/>
              <w:ind w:left="106"/>
              <w:rPr>
                <w:b/>
                <w:sz w:val="24"/>
              </w:rPr>
            </w:pPr>
            <w:r>
              <w:rPr>
                <w:b/>
                <w:sz w:val="24"/>
              </w:rPr>
              <w:t>Л.Н. Толстой</w:t>
            </w:r>
          </w:p>
          <w:p w:rsidR="00792D83" w:rsidRDefault="00721D08">
            <w:pPr>
              <w:pStyle w:val="TableParagraph"/>
              <w:ind w:left="106" w:right="100"/>
              <w:jc w:val="both"/>
              <w:rPr>
                <w:sz w:val="24"/>
              </w:rPr>
            </w:pPr>
            <w:r>
              <w:rPr>
                <w:sz w:val="24"/>
              </w:rPr>
              <w:t>Повести «Смерть Ивана Ильича», «</w:t>
            </w:r>
            <w:proofErr w:type="spellStart"/>
            <w:r>
              <w:rPr>
                <w:sz w:val="24"/>
              </w:rPr>
              <w:t>Крейцерова</w:t>
            </w:r>
            <w:proofErr w:type="spellEnd"/>
            <w:r>
              <w:rPr>
                <w:sz w:val="24"/>
              </w:rPr>
              <w:t xml:space="preserve"> соната», пьеса «Живой труп»</w:t>
            </w:r>
          </w:p>
          <w:p w:rsidR="00792D83" w:rsidRDefault="00721D08">
            <w:pPr>
              <w:pStyle w:val="TableParagraph"/>
              <w:spacing w:before="2" w:line="274" w:lineRule="exact"/>
              <w:ind w:left="106"/>
              <w:rPr>
                <w:b/>
                <w:sz w:val="24"/>
              </w:rPr>
            </w:pPr>
            <w:r>
              <w:rPr>
                <w:b/>
                <w:sz w:val="24"/>
              </w:rPr>
              <w:t>А.П. Чехов</w:t>
            </w:r>
          </w:p>
          <w:p w:rsidR="00792D83" w:rsidRDefault="00721D08">
            <w:pPr>
              <w:pStyle w:val="TableParagraph"/>
              <w:tabs>
                <w:tab w:val="left" w:pos="2191"/>
              </w:tabs>
              <w:spacing w:line="274" w:lineRule="exact"/>
              <w:ind w:left="106"/>
              <w:rPr>
                <w:sz w:val="24"/>
              </w:rPr>
            </w:pPr>
            <w:r>
              <w:rPr>
                <w:sz w:val="24"/>
              </w:rPr>
              <w:t>Рассказы</w:t>
            </w:r>
            <w:r>
              <w:rPr>
                <w:sz w:val="24"/>
              </w:rPr>
              <w:tab/>
              <w:t>«Душечка»,</w:t>
            </w:r>
          </w:p>
          <w:p w:rsidR="00792D83" w:rsidRDefault="00721D08">
            <w:pPr>
              <w:pStyle w:val="TableParagraph"/>
              <w:ind w:left="106" w:right="181"/>
              <w:rPr>
                <w:sz w:val="24"/>
              </w:rPr>
            </w:pPr>
            <w:r>
              <w:rPr>
                <w:sz w:val="24"/>
              </w:rPr>
              <w:t>«Любовь», «Скучная</w:t>
            </w:r>
            <w:r>
              <w:rPr>
                <w:spacing w:val="-10"/>
                <w:sz w:val="24"/>
              </w:rPr>
              <w:t xml:space="preserve"> </w:t>
            </w:r>
            <w:r>
              <w:rPr>
                <w:sz w:val="24"/>
              </w:rPr>
              <w:t>история», пьеса «Дядя</w:t>
            </w:r>
            <w:r>
              <w:rPr>
                <w:spacing w:val="2"/>
                <w:sz w:val="24"/>
              </w:rPr>
              <w:t xml:space="preserve"> </w:t>
            </w:r>
            <w:r>
              <w:rPr>
                <w:sz w:val="24"/>
              </w:rPr>
              <w:t>Ваня».</w:t>
            </w:r>
          </w:p>
          <w:p w:rsidR="00792D83" w:rsidRDefault="00721D08">
            <w:pPr>
              <w:pStyle w:val="TableParagraph"/>
              <w:spacing w:before="5" w:line="274" w:lineRule="exact"/>
              <w:ind w:left="106"/>
              <w:rPr>
                <w:b/>
                <w:sz w:val="24"/>
              </w:rPr>
            </w:pPr>
            <w:r>
              <w:rPr>
                <w:b/>
                <w:sz w:val="24"/>
              </w:rPr>
              <w:t>В.А.</w:t>
            </w:r>
            <w:r>
              <w:rPr>
                <w:b/>
                <w:spacing w:val="-1"/>
                <w:sz w:val="24"/>
              </w:rPr>
              <w:t xml:space="preserve"> </w:t>
            </w:r>
            <w:r>
              <w:rPr>
                <w:b/>
                <w:sz w:val="24"/>
              </w:rPr>
              <w:t>Гиляровский</w:t>
            </w:r>
          </w:p>
          <w:p w:rsidR="00792D83" w:rsidRDefault="00721D08">
            <w:pPr>
              <w:pStyle w:val="TableParagraph"/>
              <w:tabs>
                <w:tab w:val="left" w:pos="1970"/>
              </w:tabs>
              <w:ind w:left="106" w:right="95"/>
              <w:rPr>
                <w:sz w:val="24"/>
              </w:rPr>
            </w:pPr>
            <w:r>
              <w:rPr>
                <w:sz w:val="24"/>
              </w:rPr>
              <w:t>Книга «Москва и москвичи» // Другие</w:t>
            </w:r>
            <w:r>
              <w:rPr>
                <w:sz w:val="24"/>
              </w:rPr>
              <w:tab/>
              <w:t>региональные произведения о родном городе, крае</w:t>
            </w:r>
          </w:p>
          <w:p w:rsidR="00792D83" w:rsidRDefault="00721D08">
            <w:pPr>
              <w:pStyle w:val="TableParagraph"/>
              <w:spacing w:before="3" w:line="274" w:lineRule="exact"/>
              <w:ind w:left="106"/>
              <w:rPr>
                <w:b/>
                <w:sz w:val="24"/>
              </w:rPr>
            </w:pPr>
            <w:r>
              <w:rPr>
                <w:b/>
                <w:sz w:val="24"/>
              </w:rPr>
              <w:t>И.А. Бунин</w:t>
            </w:r>
          </w:p>
          <w:p w:rsidR="00792D83" w:rsidRDefault="00721D08">
            <w:pPr>
              <w:pStyle w:val="TableParagraph"/>
              <w:spacing w:line="274" w:lineRule="exact"/>
              <w:ind w:left="106"/>
              <w:rPr>
                <w:sz w:val="24"/>
              </w:rPr>
            </w:pPr>
            <w:proofErr w:type="gramStart"/>
            <w:r>
              <w:rPr>
                <w:sz w:val="24"/>
              </w:rPr>
              <w:t xml:space="preserve">Рассказы:   </w:t>
            </w:r>
            <w:proofErr w:type="gramEnd"/>
            <w:r>
              <w:rPr>
                <w:sz w:val="24"/>
              </w:rPr>
              <w:t xml:space="preserve">«Лапти», </w:t>
            </w:r>
            <w:r>
              <w:rPr>
                <w:spacing w:val="43"/>
                <w:sz w:val="24"/>
              </w:rPr>
              <w:t xml:space="preserve"> </w:t>
            </w:r>
            <w:r>
              <w:rPr>
                <w:sz w:val="24"/>
              </w:rPr>
              <w:t>«Танька»,</w:t>
            </w:r>
          </w:p>
          <w:p w:rsidR="00792D83" w:rsidRDefault="00721D08">
            <w:pPr>
              <w:pStyle w:val="TableParagraph"/>
              <w:ind w:left="106" w:right="92"/>
              <w:rPr>
                <w:sz w:val="24"/>
              </w:rPr>
            </w:pPr>
            <w:r>
              <w:rPr>
                <w:sz w:val="24"/>
              </w:rPr>
              <w:t>«Деревня», «Суходол», «Захар Воробьев</w:t>
            </w:r>
            <w:proofErr w:type="gramStart"/>
            <w:r>
              <w:rPr>
                <w:sz w:val="24"/>
              </w:rPr>
              <w:t xml:space="preserve">»,   </w:t>
            </w:r>
            <w:proofErr w:type="gramEnd"/>
            <w:r>
              <w:rPr>
                <w:sz w:val="24"/>
              </w:rPr>
              <w:t xml:space="preserve">«Иоанн </w:t>
            </w:r>
            <w:r>
              <w:rPr>
                <w:spacing w:val="1"/>
                <w:sz w:val="24"/>
              </w:rPr>
              <w:t xml:space="preserve"> </w:t>
            </w:r>
            <w:r>
              <w:rPr>
                <w:sz w:val="24"/>
              </w:rPr>
              <w:t>Рыдалец»,</w:t>
            </w:r>
          </w:p>
          <w:p w:rsidR="00792D83" w:rsidRDefault="00721D08">
            <w:pPr>
              <w:pStyle w:val="TableParagraph"/>
              <w:ind w:left="106"/>
              <w:rPr>
                <w:sz w:val="24"/>
              </w:rPr>
            </w:pPr>
            <w:r>
              <w:rPr>
                <w:sz w:val="24"/>
              </w:rPr>
              <w:t>«Митина любовь»</w:t>
            </w:r>
          </w:p>
          <w:p w:rsidR="00792D83" w:rsidRDefault="00721D08">
            <w:pPr>
              <w:pStyle w:val="TableParagraph"/>
              <w:tabs>
                <w:tab w:val="left" w:pos="1242"/>
                <w:tab w:val="left" w:pos="2588"/>
              </w:tabs>
              <w:ind w:left="106" w:right="99"/>
              <w:rPr>
                <w:sz w:val="24"/>
              </w:rPr>
            </w:pPr>
            <w:r>
              <w:rPr>
                <w:sz w:val="24"/>
              </w:rPr>
              <w:t>Статья</w:t>
            </w:r>
            <w:r>
              <w:rPr>
                <w:sz w:val="24"/>
              </w:rPr>
              <w:tab/>
              <w:t>«Миссия</w:t>
            </w:r>
            <w:r>
              <w:rPr>
                <w:sz w:val="24"/>
              </w:rPr>
              <w:tab/>
            </w:r>
            <w:r>
              <w:rPr>
                <w:spacing w:val="-4"/>
                <w:sz w:val="24"/>
              </w:rPr>
              <w:t xml:space="preserve">русской </w:t>
            </w:r>
            <w:r>
              <w:rPr>
                <w:sz w:val="24"/>
              </w:rPr>
              <w:t>эмиграции»</w:t>
            </w:r>
          </w:p>
          <w:p w:rsidR="00792D83" w:rsidRDefault="00721D08">
            <w:pPr>
              <w:pStyle w:val="TableParagraph"/>
              <w:spacing w:before="5" w:line="274" w:lineRule="exact"/>
              <w:ind w:left="106"/>
              <w:rPr>
                <w:b/>
                <w:sz w:val="24"/>
              </w:rPr>
            </w:pPr>
            <w:r>
              <w:rPr>
                <w:b/>
                <w:sz w:val="24"/>
              </w:rPr>
              <w:t>А.И. Куприн</w:t>
            </w:r>
          </w:p>
          <w:p w:rsidR="00792D83" w:rsidRDefault="00721D08">
            <w:pPr>
              <w:pStyle w:val="TableParagraph"/>
              <w:spacing w:line="274" w:lineRule="exact"/>
              <w:ind w:left="106"/>
              <w:rPr>
                <w:sz w:val="24"/>
              </w:rPr>
            </w:pPr>
            <w:proofErr w:type="gramStart"/>
            <w:r>
              <w:rPr>
                <w:sz w:val="24"/>
              </w:rPr>
              <w:t>Рассказы  и</w:t>
            </w:r>
            <w:proofErr w:type="gramEnd"/>
            <w:r>
              <w:rPr>
                <w:sz w:val="24"/>
              </w:rPr>
              <w:t xml:space="preserve">  повести:</w:t>
            </w:r>
            <w:r>
              <w:rPr>
                <w:spacing w:val="57"/>
                <w:sz w:val="24"/>
              </w:rPr>
              <w:t xml:space="preserve"> </w:t>
            </w:r>
            <w:r>
              <w:rPr>
                <w:sz w:val="24"/>
              </w:rPr>
              <w:t>«Молох»,</w:t>
            </w:r>
          </w:p>
          <w:p w:rsidR="00792D83" w:rsidRDefault="00721D08">
            <w:pPr>
              <w:pStyle w:val="TableParagraph"/>
              <w:tabs>
                <w:tab w:val="left" w:pos="2092"/>
              </w:tabs>
              <w:ind w:left="106"/>
              <w:rPr>
                <w:sz w:val="24"/>
              </w:rPr>
            </w:pPr>
            <w:r>
              <w:rPr>
                <w:sz w:val="24"/>
              </w:rPr>
              <w:t>«Олеся»,</w:t>
            </w:r>
            <w:r>
              <w:rPr>
                <w:sz w:val="24"/>
              </w:rPr>
              <w:tab/>
              <w:t>«Поединок»,</w:t>
            </w:r>
          </w:p>
          <w:p w:rsidR="00792D83" w:rsidRDefault="00721D08">
            <w:pPr>
              <w:pStyle w:val="TableParagraph"/>
              <w:tabs>
                <w:tab w:val="left" w:pos="2440"/>
              </w:tabs>
              <w:ind w:left="106"/>
              <w:rPr>
                <w:sz w:val="24"/>
              </w:rPr>
            </w:pPr>
            <w:r>
              <w:rPr>
                <w:sz w:val="24"/>
              </w:rPr>
              <w:t>«Гранатовый</w:t>
            </w:r>
            <w:r>
              <w:rPr>
                <w:sz w:val="24"/>
              </w:rPr>
              <w:tab/>
              <w:t>браслет»,</w:t>
            </w:r>
          </w:p>
          <w:p w:rsidR="00792D83" w:rsidRDefault="00721D08">
            <w:pPr>
              <w:pStyle w:val="TableParagraph"/>
              <w:ind w:left="106"/>
              <w:rPr>
                <w:sz w:val="24"/>
              </w:rPr>
            </w:pPr>
            <w:r>
              <w:rPr>
                <w:sz w:val="24"/>
              </w:rPr>
              <w:t>«Гамбринус», «Суламифь».</w:t>
            </w:r>
          </w:p>
          <w:p w:rsidR="00792D83" w:rsidRDefault="00721D08">
            <w:pPr>
              <w:pStyle w:val="TableParagraph"/>
              <w:spacing w:before="5" w:line="274" w:lineRule="exact"/>
              <w:ind w:left="106"/>
              <w:rPr>
                <w:b/>
                <w:sz w:val="24"/>
              </w:rPr>
            </w:pPr>
            <w:r>
              <w:rPr>
                <w:b/>
                <w:sz w:val="24"/>
              </w:rPr>
              <w:t>М. Горький</w:t>
            </w:r>
          </w:p>
          <w:p w:rsidR="00792D83" w:rsidRDefault="00721D08">
            <w:pPr>
              <w:pStyle w:val="TableParagraph"/>
              <w:tabs>
                <w:tab w:val="left" w:pos="1106"/>
                <w:tab w:val="left" w:pos="2617"/>
              </w:tabs>
              <w:spacing w:line="274" w:lineRule="exact"/>
              <w:ind w:left="106"/>
              <w:rPr>
                <w:sz w:val="24"/>
              </w:rPr>
            </w:pPr>
            <w:r>
              <w:rPr>
                <w:sz w:val="24"/>
              </w:rPr>
              <w:t>Рассказ</w:t>
            </w:r>
            <w:r>
              <w:rPr>
                <w:sz w:val="24"/>
              </w:rPr>
              <w:tab/>
              <w:t>«Карамора»,</w:t>
            </w:r>
            <w:r>
              <w:rPr>
                <w:sz w:val="24"/>
              </w:rPr>
              <w:tab/>
              <w:t>романы</w:t>
            </w:r>
          </w:p>
          <w:p w:rsidR="00792D83" w:rsidRDefault="00721D08">
            <w:pPr>
              <w:pStyle w:val="TableParagraph"/>
              <w:tabs>
                <w:tab w:val="left" w:pos="1327"/>
                <w:tab w:val="left" w:pos="2396"/>
              </w:tabs>
              <w:ind w:left="106"/>
              <w:rPr>
                <w:sz w:val="24"/>
              </w:rPr>
            </w:pPr>
            <w:r>
              <w:rPr>
                <w:sz w:val="24"/>
              </w:rPr>
              <w:t>«Мать»,</w:t>
            </w:r>
            <w:r>
              <w:rPr>
                <w:sz w:val="24"/>
              </w:rPr>
              <w:tab/>
              <w:t>«Фома</w:t>
            </w:r>
            <w:r>
              <w:rPr>
                <w:sz w:val="24"/>
              </w:rPr>
              <w:tab/>
              <w:t>Гордеев»,</w:t>
            </w:r>
          </w:p>
          <w:p w:rsidR="00792D83" w:rsidRDefault="00721D08">
            <w:pPr>
              <w:pStyle w:val="TableParagraph"/>
              <w:ind w:left="106"/>
              <w:rPr>
                <w:sz w:val="24"/>
              </w:rPr>
            </w:pPr>
            <w:r>
              <w:rPr>
                <w:sz w:val="24"/>
              </w:rPr>
              <w:t>«Дело Артамоновых»</w:t>
            </w:r>
          </w:p>
          <w:p w:rsidR="00792D83" w:rsidRDefault="00721D08">
            <w:pPr>
              <w:pStyle w:val="TableParagraph"/>
              <w:spacing w:before="5" w:line="274" w:lineRule="exact"/>
              <w:ind w:left="106"/>
              <w:rPr>
                <w:b/>
                <w:sz w:val="24"/>
              </w:rPr>
            </w:pPr>
            <w:r>
              <w:rPr>
                <w:b/>
                <w:sz w:val="24"/>
              </w:rPr>
              <w:t>Б.Н. Зайцев</w:t>
            </w:r>
          </w:p>
          <w:p w:rsidR="00792D83" w:rsidRDefault="00721D08">
            <w:pPr>
              <w:pStyle w:val="TableParagraph"/>
              <w:ind w:left="106"/>
              <w:rPr>
                <w:sz w:val="24"/>
              </w:rPr>
            </w:pPr>
            <w:r>
              <w:rPr>
                <w:sz w:val="24"/>
              </w:rPr>
              <w:t>Повести и рассказы «Голубая звезда», «Моя жизнь и Диана»,</w:t>
            </w:r>
          </w:p>
          <w:p w:rsidR="00792D83" w:rsidRDefault="00721D08">
            <w:pPr>
              <w:pStyle w:val="TableParagraph"/>
              <w:spacing w:line="269" w:lineRule="exact"/>
              <w:ind w:left="106"/>
              <w:rPr>
                <w:sz w:val="24"/>
              </w:rPr>
            </w:pPr>
            <w:r>
              <w:rPr>
                <w:sz w:val="24"/>
              </w:rPr>
              <w:t>«Волки».</w:t>
            </w:r>
          </w:p>
        </w:tc>
      </w:tr>
      <w:tr w:rsidR="00792D83">
        <w:trPr>
          <w:trHeight w:val="1105"/>
        </w:trPr>
        <w:tc>
          <w:tcPr>
            <w:tcW w:w="2393" w:type="dxa"/>
          </w:tcPr>
          <w:p w:rsidR="00792D83" w:rsidRDefault="00721D08">
            <w:pPr>
              <w:pStyle w:val="TableParagraph"/>
              <w:spacing w:line="267" w:lineRule="exact"/>
              <w:ind w:left="107"/>
              <w:rPr>
                <w:b/>
                <w:sz w:val="24"/>
              </w:rPr>
            </w:pPr>
            <w:r>
              <w:rPr>
                <w:b/>
                <w:sz w:val="24"/>
              </w:rPr>
              <w:t>Л.Н.</w:t>
            </w:r>
            <w:r>
              <w:rPr>
                <w:b/>
                <w:spacing w:val="-4"/>
                <w:sz w:val="24"/>
              </w:rPr>
              <w:t xml:space="preserve"> </w:t>
            </w:r>
            <w:r>
              <w:rPr>
                <w:b/>
                <w:sz w:val="24"/>
              </w:rPr>
              <w:t>Толстой</w:t>
            </w:r>
          </w:p>
          <w:p w:rsidR="00792D83" w:rsidRDefault="00721D08">
            <w:pPr>
              <w:pStyle w:val="TableParagraph"/>
              <w:spacing w:line="274" w:lineRule="exact"/>
              <w:ind w:left="107"/>
              <w:rPr>
                <w:sz w:val="24"/>
              </w:rPr>
            </w:pPr>
            <w:r>
              <w:rPr>
                <w:sz w:val="24"/>
              </w:rPr>
              <w:t>Роман-эпопея</w:t>
            </w:r>
          </w:p>
          <w:p w:rsidR="00792D83" w:rsidRDefault="00721D08">
            <w:pPr>
              <w:pStyle w:val="TableParagraph"/>
              <w:ind w:left="107"/>
              <w:rPr>
                <w:sz w:val="24"/>
              </w:rPr>
            </w:pPr>
            <w:r>
              <w:rPr>
                <w:sz w:val="24"/>
              </w:rPr>
              <w:t>«Война и мир»</w:t>
            </w:r>
          </w:p>
        </w:tc>
        <w:tc>
          <w:tcPr>
            <w:tcW w:w="3662" w:type="dxa"/>
          </w:tcPr>
          <w:p w:rsidR="00792D83" w:rsidRDefault="00721D08">
            <w:pPr>
              <w:pStyle w:val="TableParagraph"/>
              <w:spacing w:line="267" w:lineRule="exact"/>
              <w:ind w:left="108"/>
              <w:rPr>
                <w:b/>
                <w:sz w:val="24"/>
              </w:rPr>
            </w:pPr>
            <w:r>
              <w:rPr>
                <w:b/>
                <w:sz w:val="24"/>
              </w:rPr>
              <w:t>Л.Н. Толстой</w:t>
            </w:r>
          </w:p>
          <w:p w:rsidR="00792D83" w:rsidRDefault="00721D08">
            <w:pPr>
              <w:pStyle w:val="TableParagraph"/>
              <w:spacing w:line="274" w:lineRule="exact"/>
              <w:ind w:left="168"/>
              <w:rPr>
                <w:sz w:val="24"/>
              </w:rPr>
            </w:pPr>
            <w:r>
              <w:rPr>
                <w:sz w:val="24"/>
              </w:rPr>
              <w:t>Роман «Анна Каренина»,</w:t>
            </w:r>
            <w:r>
              <w:rPr>
                <w:spacing w:val="58"/>
                <w:sz w:val="24"/>
              </w:rPr>
              <w:t xml:space="preserve"> </w:t>
            </w:r>
            <w:r>
              <w:rPr>
                <w:sz w:val="24"/>
              </w:rPr>
              <w:t>цикл</w:t>
            </w:r>
          </w:p>
          <w:p w:rsidR="00792D83" w:rsidRDefault="00721D08">
            <w:pPr>
              <w:pStyle w:val="TableParagraph"/>
              <w:tabs>
                <w:tab w:val="left" w:pos="2453"/>
              </w:tabs>
              <w:spacing w:line="270" w:lineRule="atLeast"/>
              <w:ind w:left="108" w:right="99"/>
              <w:rPr>
                <w:sz w:val="24"/>
              </w:rPr>
            </w:pPr>
            <w:r>
              <w:rPr>
                <w:sz w:val="24"/>
              </w:rPr>
              <w:t>«Севастопольские</w:t>
            </w:r>
            <w:r>
              <w:rPr>
                <w:sz w:val="24"/>
              </w:rPr>
              <w:tab/>
            </w:r>
            <w:r>
              <w:rPr>
                <w:spacing w:val="-3"/>
                <w:sz w:val="24"/>
              </w:rPr>
              <w:t xml:space="preserve">рассказы», </w:t>
            </w:r>
            <w:r>
              <w:rPr>
                <w:sz w:val="24"/>
              </w:rPr>
              <w:t>повесть</w:t>
            </w:r>
            <w:r>
              <w:rPr>
                <w:spacing w:val="4"/>
                <w:sz w:val="24"/>
              </w:rPr>
              <w:t xml:space="preserve"> </w:t>
            </w:r>
            <w:r>
              <w:rPr>
                <w:sz w:val="24"/>
              </w:rPr>
              <w:t>«Хаджи-Мурат»</w:t>
            </w:r>
          </w:p>
        </w:tc>
        <w:tc>
          <w:tcPr>
            <w:tcW w:w="3516" w:type="dxa"/>
            <w:vMerge/>
            <w:tcBorders>
              <w:top w:val="nil"/>
            </w:tcBorders>
          </w:tcPr>
          <w:p w:rsidR="00792D83" w:rsidRDefault="00792D83">
            <w:pPr>
              <w:rPr>
                <w:sz w:val="2"/>
                <w:szCs w:val="2"/>
              </w:rPr>
            </w:pPr>
          </w:p>
        </w:tc>
      </w:tr>
      <w:tr w:rsidR="00792D83">
        <w:trPr>
          <w:trHeight w:val="2484"/>
        </w:trPr>
        <w:tc>
          <w:tcPr>
            <w:tcW w:w="2393" w:type="dxa"/>
          </w:tcPr>
          <w:p w:rsidR="00792D83" w:rsidRDefault="00721D08">
            <w:pPr>
              <w:pStyle w:val="TableParagraph"/>
              <w:spacing w:line="265" w:lineRule="exact"/>
              <w:ind w:left="107"/>
              <w:rPr>
                <w:b/>
                <w:sz w:val="24"/>
              </w:rPr>
            </w:pPr>
            <w:r>
              <w:rPr>
                <w:b/>
                <w:sz w:val="24"/>
              </w:rPr>
              <w:t>А.П. Чехов</w:t>
            </w:r>
          </w:p>
          <w:p w:rsidR="00792D83" w:rsidRDefault="00721D08">
            <w:pPr>
              <w:pStyle w:val="TableParagraph"/>
              <w:tabs>
                <w:tab w:val="left" w:pos="1055"/>
              </w:tabs>
              <w:ind w:left="107" w:right="97"/>
              <w:rPr>
                <w:sz w:val="24"/>
              </w:rPr>
            </w:pPr>
            <w:r>
              <w:rPr>
                <w:sz w:val="24"/>
              </w:rPr>
              <w:t>Пьеса</w:t>
            </w:r>
            <w:r>
              <w:rPr>
                <w:sz w:val="24"/>
              </w:rPr>
              <w:tab/>
            </w:r>
            <w:r>
              <w:rPr>
                <w:spacing w:val="-3"/>
                <w:sz w:val="24"/>
              </w:rPr>
              <w:t xml:space="preserve">«Вишневый </w:t>
            </w:r>
            <w:r>
              <w:rPr>
                <w:sz w:val="24"/>
              </w:rPr>
              <w:t>сад»</w:t>
            </w:r>
          </w:p>
        </w:tc>
        <w:tc>
          <w:tcPr>
            <w:tcW w:w="3662" w:type="dxa"/>
          </w:tcPr>
          <w:p w:rsidR="00792D83" w:rsidRDefault="00721D08">
            <w:pPr>
              <w:pStyle w:val="TableParagraph"/>
              <w:spacing w:line="265" w:lineRule="exact"/>
              <w:ind w:left="108"/>
              <w:jc w:val="both"/>
              <w:rPr>
                <w:b/>
                <w:sz w:val="24"/>
              </w:rPr>
            </w:pPr>
            <w:r>
              <w:rPr>
                <w:b/>
                <w:sz w:val="24"/>
              </w:rPr>
              <w:t>А.П. Чехов</w:t>
            </w:r>
          </w:p>
          <w:p w:rsidR="00792D83" w:rsidRDefault="00721D08">
            <w:pPr>
              <w:pStyle w:val="TableParagraph"/>
              <w:spacing w:line="274" w:lineRule="exact"/>
              <w:ind w:left="108"/>
              <w:jc w:val="both"/>
              <w:rPr>
                <w:sz w:val="24"/>
              </w:rPr>
            </w:pPr>
            <w:proofErr w:type="gramStart"/>
            <w:r>
              <w:rPr>
                <w:sz w:val="24"/>
              </w:rPr>
              <w:t xml:space="preserve">Рассказы:   </w:t>
            </w:r>
            <w:proofErr w:type="gramEnd"/>
            <w:r>
              <w:rPr>
                <w:sz w:val="24"/>
              </w:rPr>
              <w:t>«Смерть</w:t>
            </w:r>
            <w:r>
              <w:rPr>
                <w:spacing w:val="51"/>
                <w:sz w:val="24"/>
              </w:rPr>
              <w:t xml:space="preserve"> </w:t>
            </w:r>
            <w:r>
              <w:rPr>
                <w:sz w:val="24"/>
              </w:rPr>
              <w:t>чиновника»,</w:t>
            </w:r>
          </w:p>
          <w:p w:rsidR="00792D83" w:rsidRDefault="00721D08">
            <w:pPr>
              <w:pStyle w:val="TableParagraph"/>
              <w:ind w:left="108"/>
              <w:jc w:val="both"/>
              <w:rPr>
                <w:sz w:val="24"/>
              </w:rPr>
            </w:pPr>
            <w:r>
              <w:rPr>
                <w:sz w:val="24"/>
              </w:rPr>
              <w:t>«Тоска</w:t>
            </w:r>
            <w:proofErr w:type="gramStart"/>
            <w:r>
              <w:rPr>
                <w:sz w:val="24"/>
              </w:rPr>
              <w:t xml:space="preserve">»,   </w:t>
            </w:r>
            <w:proofErr w:type="gramEnd"/>
            <w:r>
              <w:rPr>
                <w:sz w:val="24"/>
              </w:rPr>
              <w:t xml:space="preserve">    «Спать     </w:t>
            </w:r>
            <w:r>
              <w:rPr>
                <w:spacing w:val="58"/>
                <w:sz w:val="24"/>
              </w:rPr>
              <w:t xml:space="preserve"> </w:t>
            </w:r>
            <w:r>
              <w:rPr>
                <w:sz w:val="24"/>
              </w:rPr>
              <w:t>хочется»,</w:t>
            </w:r>
          </w:p>
          <w:p w:rsidR="00792D83" w:rsidRDefault="00721D08">
            <w:pPr>
              <w:pStyle w:val="TableParagraph"/>
              <w:ind w:left="108" w:right="97"/>
              <w:jc w:val="both"/>
              <w:rPr>
                <w:sz w:val="24"/>
              </w:rPr>
            </w:pPr>
            <w:r>
              <w:rPr>
                <w:sz w:val="24"/>
              </w:rPr>
              <w:t>«Студент», «</w:t>
            </w:r>
            <w:proofErr w:type="spellStart"/>
            <w:r>
              <w:rPr>
                <w:sz w:val="24"/>
              </w:rPr>
              <w:t>Ионыч</w:t>
            </w:r>
            <w:proofErr w:type="spellEnd"/>
            <w:r>
              <w:rPr>
                <w:sz w:val="24"/>
              </w:rPr>
              <w:t xml:space="preserve">», «Человек в футляре», «Крыжовник», </w:t>
            </w:r>
            <w:r>
              <w:rPr>
                <w:spacing w:val="-3"/>
                <w:sz w:val="24"/>
              </w:rPr>
              <w:t xml:space="preserve">«О </w:t>
            </w:r>
            <w:r>
              <w:rPr>
                <w:sz w:val="24"/>
              </w:rPr>
              <w:t>любви</w:t>
            </w:r>
            <w:proofErr w:type="gramStart"/>
            <w:r>
              <w:rPr>
                <w:sz w:val="24"/>
              </w:rPr>
              <w:t xml:space="preserve">»,   </w:t>
            </w:r>
            <w:proofErr w:type="gramEnd"/>
            <w:r>
              <w:rPr>
                <w:sz w:val="24"/>
              </w:rPr>
              <w:t xml:space="preserve"> «Дама    с  </w:t>
            </w:r>
            <w:r>
              <w:rPr>
                <w:spacing w:val="57"/>
                <w:sz w:val="24"/>
              </w:rPr>
              <w:t xml:space="preserve"> </w:t>
            </w:r>
            <w:r>
              <w:rPr>
                <w:sz w:val="24"/>
              </w:rPr>
              <w:t>собачкой»,</w:t>
            </w:r>
          </w:p>
          <w:p w:rsidR="00792D83" w:rsidRDefault="00721D08">
            <w:pPr>
              <w:pStyle w:val="TableParagraph"/>
              <w:ind w:left="108"/>
              <w:rPr>
                <w:sz w:val="24"/>
              </w:rPr>
            </w:pPr>
            <w:r>
              <w:rPr>
                <w:sz w:val="24"/>
              </w:rPr>
              <w:t>«Попрыгунья»</w:t>
            </w:r>
          </w:p>
          <w:p w:rsidR="00792D83" w:rsidRDefault="00721D08">
            <w:pPr>
              <w:pStyle w:val="TableParagraph"/>
              <w:ind w:left="108"/>
              <w:rPr>
                <w:sz w:val="24"/>
              </w:rPr>
            </w:pPr>
            <w:r>
              <w:rPr>
                <w:sz w:val="24"/>
              </w:rPr>
              <w:t>Пьесы «Чайка», «Три сестры»</w:t>
            </w:r>
          </w:p>
        </w:tc>
        <w:tc>
          <w:tcPr>
            <w:tcW w:w="3516" w:type="dxa"/>
            <w:vMerge/>
            <w:tcBorders>
              <w:top w:val="nil"/>
            </w:tcBorders>
          </w:tcPr>
          <w:p w:rsidR="00792D83" w:rsidRDefault="00792D83">
            <w:pPr>
              <w:rPr>
                <w:sz w:val="2"/>
                <w:szCs w:val="2"/>
              </w:rPr>
            </w:pPr>
          </w:p>
        </w:tc>
      </w:tr>
      <w:tr w:rsidR="00792D83">
        <w:trPr>
          <w:trHeight w:val="3312"/>
        </w:trPr>
        <w:tc>
          <w:tcPr>
            <w:tcW w:w="2393" w:type="dxa"/>
          </w:tcPr>
          <w:p w:rsidR="00792D83" w:rsidRDefault="00792D83">
            <w:pPr>
              <w:pStyle w:val="TableParagraph"/>
              <w:rPr>
                <w:sz w:val="24"/>
              </w:rPr>
            </w:pPr>
          </w:p>
        </w:tc>
        <w:tc>
          <w:tcPr>
            <w:tcW w:w="3662" w:type="dxa"/>
          </w:tcPr>
          <w:p w:rsidR="00792D83" w:rsidRDefault="00721D08">
            <w:pPr>
              <w:pStyle w:val="TableParagraph"/>
              <w:spacing w:line="265" w:lineRule="exact"/>
              <w:ind w:left="108"/>
              <w:jc w:val="both"/>
              <w:rPr>
                <w:b/>
                <w:sz w:val="24"/>
              </w:rPr>
            </w:pPr>
            <w:r>
              <w:rPr>
                <w:b/>
                <w:sz w:val="24"/>
              </w:rPr>
              <w:t>И.А. Бунин</w:t>
            </w:r>
          </w:p>
          <w:p w:rsidR="00792D83" w:rsidRDefault="00721D08">
            <w:pPr>
              <w:pStyle w:val="TableParagraph"/>
              <w:spacing w:line="274" w:lineRule="exact"/>
              <w:ind w:left="108"/>
              <w:jc w:val="both"/>
              <w:rPr>
                <w:sz w:val="24"/>
              </w:rPr>
            </w:pPr>
            <w:r>
              <w:rPr>
                <w:sz w:val="24"/>
              </w:rPr>
              <w:t>Стихотворения: «Аленушка»,</w:t>
            </w:r>
          </w:p>
          <w:p w:rsidR="00792D83" w:rsidRDefault="00721D08">
            <w:pPr>
              <w:pStyle w:val="TableParagraph"/>
              <w:ind w:left="108" w:right="99"/>
              <w:jc w:val="both"/>
              <w:rPr>
                <w:sz w:val="24"/>
              </w:rPr>
            </w:pPr>
            <w:r>
              <w:rPr>
                <w:sz w:val="24"/>
              </w:rPr>
              <w:t>«Вечер», «Дурман», «И цветы, и шмели, и трава, и колосья…», «У зверя есть гнездо, у птицы есть нора…»</w:t>
            </w:r>
          </w:p>
          <w:p w:rsidR="00792D83" w:rsidRDefault="00721D08">
            <w:pPr>
              <w:pStyle w:val="TableParagraph"/>
              <w:tabs>
                <w:tab w:val="left" w:pos="2090"/>
              </w:tabs>
              <w:ind w:left="108" w:right="94"/>
              <w:jc w:val="both"/>
              <w:rPr>
                <w:sz w:val="24"/>
              </w:rPr>
            </w:pPr>
            <w:r>
              <w:rPr>
                <w:sz w:val="24"/>
              </w:rPr>
              <w:t>Рассказы:</w:t>
            </w:r>
            <w:r>
              <w:rPr>
                <w:sz w:val="24"/>
              </w:rPr>
              <w:tab/>
            </w:r>
            <w:r>
              <w:rPr>
                <w:spacing w:val="-1"/>
                <w:sz w:val="24"/>
              </w:rPr>
              <w:t xml:space="preserve">«Антоновские </w:t>
            </w:r>
            <w:r>
              <w:rPr>
                <w:sz w:val="24"/>
              </w:rPr>
              <w:t xml:space="preserve">яблоки», «Господин из </w:t>
            </w:r>
            <w:r>
              <w:rPr>
                <w:spacing w:val="-3"/>
                <w:sz w:val="24"/>
              </w:rPr>
              <w:t xml:space="preserve">Сан- </w:t>
            </w:r>
            <w:r>
              <w:rPr>
                <w:sz w:val="24"/>
              </w:rPr>
              <w:t>Франциско», «Легкое</w:t>
            </w:r>
            <w:r>
              <w:rPr>
                <w:spacing w:val="41"/>
                <w:sz w:val="24"/>
              </w:rPr>
              <w:t xml:space="preserve"> </w:t>
            </w:r>
            <w:r>
              <w:rPr>
                <w:sz w:val="24"/>
              </w:rPr>
              <w:t>дыхание»,</w:t>
            </w:r>
          </w:p>
          <w:p w:rsidR="00792D83" w:rsidRDefault="00721D08">
            <w:pPr>
              <w:pStyle w:val="TableParagraph"/>
              <w:ind w:left="108" w:right="96"/>
              <w:jc w:val="both"/>
              <w:rPr>
                <w:sz w:val="24"/>
              </w:rPr>
            </w:pPr>
            <w:r>
              <w:rPr>
                <w:sz w:val="24"/>
              </w:rPr>
              <w:t>«Темные аллеи», «Чистый понедельник»</w:t>
            </w:r>
          </w:p>
        </w:tc>
        <w:tc>
          <w:tcPr>
            <w:tcW w:w="3516" w:type="dxa"/>
            <w:vMerge/>
            <w:tcBorders>
              <w:top w:val="nil"/>
            </w:tcBorders>
          </w:tcPr>
          <w:p w:rsidR="00792D83" w:rsidRDefault="00792D83">
            <w:pPr>
              <w:rPr>
                <w:sz w:val="2"/>
                <w:szCs w:val="2"/>
              </w:rPr>
            </w:pPr>
          </w:p>
        </w:tc>
      </w:tr>
      <w:tr w:rsidR="00792D83">
        <w:trPr>
          <w:trHeight w:val="1890"/>
        </w:trPr>
        <w:tc>
          <w:tcPr>
            <w:tcW w:w="2393" w:type="dxa"/>
          </w:tcPr>
          <w:p w:rsidR="00792D83" w:rsidRDefault="00721D08">
            <w:pPr>
              <w:pStyle w:val="TableParagraph"/>
              <w:spacing w:line="265" w:lineRule="exact"/>
              <w:ind w:left="107"/>
              <w:rPr>
                <w:b/>
                <w:sz w:val="24"/>
              </w:rPr>
            </w:pPr>
            <w:r>
              <w:rPr>
                <w:b/>
                <w:sz w:val="24"/>
              </w:rPr>
              <w:t>М. Горький</w:t>
            </w:r>
          </w:p>
          <w:p w:rsidR="00792D83" w:rsidRDefault="00721D08">
            <w:pPr>
              <w:pStyle w:val="TableParagraph"/>
              <w:spacing w:line="274" w:lineRule="exact"/>
              <w:ind w:left="107"/>
              <w:rPr>
                <w:sz w:val="24"/>
              </w:rPr>
            </w:pPr>
            <w:r>
              <w:rPr>
                <w:sz w:val="24"/>
              </w:rPr>
              <w:t>Пьеса «На дне»</w:t>
            </w:r>
          </w:p>
        </w:tc>
        <w:tc>
          <w:tcPr>
            <w:tcW w:w="3662" w:type="dxa"/>
          </w:tcPr>
          <w:p w:rsidR="00792D83" w:rsidRDefault="00721D08">
            <w:pPr>
              <w:pStyle w:val="TableParagraph"/>
              <w:spacing w:line="265" w:lineRule="exact"/>
              <w:ind w:left="108"/>
              <w:rPr>
                <w:b/>
                <w:sz w:val="24"/>
              </w:rPr>
            </w:pPr>
            <w:r>
              <w:rPr>
                <w:b/>
                <w:sz w:val="24"/>
              </w:rPr>
              <w:t>М. Горький</w:t>
            </w:r>
          </w:p>
          <w:p w:rsidR="00792D83" w:rsidRDefault="00721D08">
            <w:pPr>
              <w:pStyle w:val="TableParagraph"/>
              <w:tabs>
                <w:tab w:val="left" w:pos="1540"/>
                <w:tab w:val="left" w:pos="2747"/>
              </w:tabs>
              <w:spacing w:line="274" w:lineRule="exact"/>
              <w:ind w:left="108"/>
              <w:rPr>
                <w:sz w:val="24"/>
              </w:rPr>
            </w:pPr>
            <w:r>
              <w:rPr>
                <w:sz w:val="24"/>
              </w:rPr>
              <w:t>Рассказы:</w:t>
            </w:r>
            <w:r>
              <w:rPr>
                <w:sz w:val="24"/>
              </w:rPr>
              <w:tab/>
            </w:r>
            <w:r>
              <w:rPr>
                <w:spacing w:val="-2"/>
                <w:sz w:val="24"/>
              </w:rPr>
              <w:t>«Макар</w:t>
            </w:r>
            <w:r>
              <w:rPr>
                <w:spacing w:val="-2"/>
                <w:sz w:val="24"/>
              </w:rPr>
              <w:tab/>
            </w:r>
            <w:proofErr w:type="spellStart"/>
            <w:r>
              <w:rPr>
                <w:sz w:val="24"/>
              </w:rPr>
              <w:t>Чудра</w:t>
            </w:r>
            <w:proofErr w:type="spellEnd"/>
            <w:r>
              <w:rPr>
                <w:sz w:val="24"/>
              </w:rPr>
              <w:t>»,</w:t>
            </w:r>
          </w:p>
          <w:p w:rsidR="00792D83" w:rsidRDefault="00721D08">
            <w:pPr>
              <w:pStyle w:val="TableParagraph"/>
              <w:ind w:left="108"/>
              <w:rPr>
                <w:sz w:val="24"/>
              </w:rPr>
            </w:pPr>
            <w:r>
              <w:rPr>
                <w:sz w:val="24"/>
              </w:rPr>
              <w:t>«Старуха Изергиль», «</w:t>
            </w:r>
            <w:proofErr w:type="spellStart"/>
            <w:r>
              <w:rPr>
                <w:sz w:val="24"/>
              </w:rPr>
              <w:t>Челкаш</w:t>
            </w:r>
            <w:proofErr w:type="spellEnd"/>
            <w:r>
              <w:rPr>
                <w:sz w:val="24"/>
              </w:rPr>
              <w:t>»</w:t>
            </w:r>
          </w:p>
        </w:tc>
        <w:tc>
          <w:tcPr>
            <w:tcW w:w="3516" w:type="dxa"/>
            <w:vMerge/>
            <w:tcBorders>
              <w:top w:val="nil"/>
            </w:tcBorders>
          </w:tcPr>
          <w:p w:rsidR="00792D83" w:rsidRDefault="00792D83">
            <w:pPr>
              <w:rPr>
                <w:sz w:val="2"/>
                <w:szCs w:val="2"/>
              </w:rPr>
            </w:pPr>
          </w:p>
        </w:tc>
      </w:tr>
    </w:tbl>
    <w:p w:rsidR="00792D83" w:rsidRDefault="00792D83">
      <w:pPr>
        <w:rPr>
          <w:sz w:val="2"/>
          <w:szCs w:val="2"/>
        </w:rPr>
        <w:sectPr w:rsidR="00792D83" w:rsidSect="002B7F61">
          <w:pgSz w:w="11910" w:h="16840"/>
          <w:pgMar w:top="1134" w:right="850" w:bottom="1134" w:left="1701" w:header="0" w:footer="121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2486"/>
        </w:trPr>
        <w:tc>
          <w:tcPr>
            <w:tcW w:w="2393" w:type="dxa"/>
          </w:tcPr>
          <w:p w:rsidR="00792D83" w:rsidRDefault="00792D83">
            <w:pPr>
              <w:pStyle w:val="TableParagraph"/>
              <w:rPr>
                <w:sz w:val="24"/>
              </w:rPr>
            </w:pPr>
          </w:p>
        </w:tc>
        <w:tc>
          <w:tcPr>
            <w:tcW w:w="3662" w:type="dxa"/>
          </w:tcPr>
          <w:p w:rsidR="00792D83" w:rsidRDefault="00792D83">
            <w:pPr>
              <w:pStyle w:val="TableParagraph"/>
              <w:rPr>
                <w:sz w:val="24"/>
              </w:rPr>
            </w:pPr>
          </w:p>
        </w:tc>
        <w:tc>
          <w:tcPr>
            <w:tcW w:w="3516" w:type="dxa"/>
          </w:tcPr>
          <w:p w:rsidR="00792D83" w:rsidRDefault="00721D08">
            <w:pPr>
              <w:pStyle w:val="TableParagraph"/>
              <w:spacing w:line="267" w:lineRule="exact"/>
              <w:ind w:left="106"/>
              <w:jc w:val="both"/>
              <w:rPr>
                <w:b/>
                <w:sz w:val="24"/>
              </w:rPr>
            </w:pPr>
            <w:r>
              <w:rPr>
                <w:b/>
                <w:sz w:val="24"/>
              </w:rPr>
              <w:t>И.С. Шмелев</w:t>
            </w:r>
          </w:p>
          <w:p w:rsidR="00792D83" w:rsidRDefault="00721D08">
            <w:pPr>
              <w:pStyle w:val="TableParagraph"/>
              <w:tabs>
                <w:tab w:val="left" w:pos="1586"/>
                <w:tab w:val="left" w:pos="3184"/>
              </w:tabs>
              <w:ind w:left="106" w:right="97"/>
              <w:jc w:val="both"/>
              <w:rPr>
                <w:sz w:val="24"/>
              </w:rPr>
            </w:pPr>
            <w:r>
              <w:rPr>
                <w:sz w:val="24"/>
              </w:rPr>
              <w:t>Повесть</w:t>
            </w:r>
            <w:r>
              <w:rPr>
                <w:sz w:val="24"/>
              </w:rPr>
              <w:tab/>
              <w:t>«Человек</w:t>
            </w:r>
            <w:r>
              <w:rPr>
                <w:sz w:val="24"/>
              </w:rPr>
              <w:tab/>
            </w:r>
            <w:r>
              <w:rPr>
                <w:spacing w:val="-10"/>
                <w:sz w:val="24"/>
              </w:rPr>
              <w:t xml:space="preserve">из </w:t>
            </w:r>
            <w:r>
              <w:rPr>
                <w:sz w:val="24"/>
              </w:rPr>
              <w:t>ресторана», книга «Лето Господне».</w:t>
            </w:r>
          </w:p>
          <w:p w:rsidR="00792D83" w:rsidRDefault="00721D08">
            <w:pPr>
              <w:pStyle w:val="TableParagraph"/>
              <w:spacing w:before="3" w:line="270" w:lineRule="atLeast"/>
              <w:ind w:left="106" w:right="1330"/>
              <w:rPr>
                <w:b/>
                <w:sz w:val="24"/>
              </w:rPr>
            </w:pPr>
            <w:r>
              <w:rPr>
                <w:b/>
                <w:sz w:val="24"/>
              </w:rPr>
              <w:t xml:space="preserve">М.М. Зощенко* </w:t>
            </w:r>
            <w:proofErr w:type="spellStart"/>
            <w:r>
              <w:rPr>
                <w:b/>
                <w:sz w:val="24"/>
              </w:rPr>
              <w:t>А.И.Солженицын</w:t>
            </w:r>
            <w:proofErr w:type="spellEnd"/>
            <w:r>
              <w:rPr>
                <w:b/>
                <w:sz w:val="24"/>
              </w:rPr>
              <w:t>* В.М. Шукшин* В.Г. Распутин* В.П. Астафьев*</w:t>
            </w:r>
          </w:p>
        </w:tc>
      </w:tr>
      <w:tr w:rsidR="00792D83">
        <w:trPr>
          <w:trHeight w:val="11593"/>
        </w:trPr>
        <w:tc>
          <w:tcPr>
            <w:tcW w:w="2393" w:type="dxa"/>
          </w:tcPr>
          <w:p w:rsidR="00792D83" w:rsidRDefault="00721D08">
            <w:pPr>
              <w:pStyle w:val="TableParagraph"/>
              <w:spacing w:line="265" w:lineRule="exact"/>
              <w:ind w:left="107"/>
              <w:rPr>
                <w:b/>
                <w:sz w:val="24"/>
              </w:rPr>
            </w:pPr>
            <w:r>
              <w:rPr>
                <w:b/>
                <w:sz w:val="24"/>
              </w:rPr>
              <w:t>А.А. Блок</w:t>
            </w:r>
          </w:p>
          <w:p w:rsidR="00792D83" w:rsidRDefault="00721D08">
            <w:pPr>
              <w:pStyle w:val="TableParagraph"/>
              <w:spacing w:line="274" w:lineRule="exact"/>
              <w:ind w:left="107"/>
              <w:rPr>
                <w:sz w:val="24"/>
              </w:rPr>
            </w:pPr>
            <w:r>
              <w:rPr>
                <w:sz w:val="24"/>
              </w:rPr>
              <w:t>Поэма «Двенадцать»</w:t>
            </w:r>
          </w:p>
        </w:tc>
        <w:tc>
          <w:tcPr>
            <w:tcW w:w="3662" w:type="dxa"/>
          </w:tcPr>
          <w:p w:rsidR="00792D83" w:rsidRDefault="00721D08">
            <w:pPr>
              <w:pStyle w:val="TableParagraph"/>
              <w:spacing w:line="265" w:lineRule="exact"/>
              <w:ind w:left="108"/>
              <w:jc w:val="both"/>
              <w:rPr>
                <w:b/>
                <w:sz w:val="24"/>
              </w:rPr>
            </w:pPr>
            <w:r>
              <w:rPr>
                <w:b/>
                <w:sz w:val="24"/>
              </w:rPr>
              <w:t>А.А. Блок</w:t>
            </w:r>
          </w:p>
          <w:p w:rsidR="00792D83" w:rsidRDefault="00721D08">
            <w:pPr>
              <w:pStyle w:val="TableParagraph"/>
              <w:spacing w:line="274" w:lineRule="exact"/>
              <w:ind w:left="108"/>
              <w:jc w:val="both"/>
              <w:rPr>
                <w:sz w:val="24"/>
              </w:rPr>
            </w:pPr>
            <w:proofErr w:type="gramStart"/>
            <w:r>
              <w:rPr>
                <w:sz w:val="24"/>
              </w:rPr>
              <w:t xml:space="preserve">Стихотворения:   </w:t>
            </w:r>
            <w:proofErr w:type="gramEnd"/>
            <w:r>
              <w:rPr>
                <w:spacing w:val="-4"/>
                <w:sz w:val="24"/>
              </w:rPr>
              <w:t xml:space="preserve">«В </w:t>
            </w:r>
            <w:r>
              <w:rPr>
                <w:spacing w:val="31"/>
                <w:sz w:val="24"/>
              </w:rPr>
              <w:t xml:space="preserve"> </w:t>
            </w:r>
            <w:r>
              <w:rPr>
                <w:sz w:val="24"/>
              </w:rPr>
              <w:t>ресторане»,</w:t>
            </w:r>
          </w:p>
          <w:p w:rsidR="00792D83" w:rsidRDefault="00721D08">
            <w:pPr>
              <w:pStyle w:val="TableParagraph"/>
              <w:ind w:left="108"/>
              <w:jc w:val="both"/>
              <w:rPr>
                <w:sz w:val="24"/>
              </w:rPr>
            </w:pPr>
            <w:r>
              <w:rPr>
                <w:sz w:val="24"/>
              </w:rPr>
              <w:t>«</w:t>
            </w:r>
            <w:proofErr w:type="gramStart"/>
            <w:r>
              <w:rPr>
                <w:sz w:val="24"/>
              </w:rPr>
              <w:t>Вхожу  я</w:t>
            </w:r>
            <w:proofErr w:type="gramEnd"/>
            <w:r>
              <w:rPr>
                <w:sz w:val="24"/>
              </w:rPr>
              <w:t xml:space="preserve">   в   темные</w:t>
            </w:r>
            <w:r>
              <w:rPr>
                <w:spacing w:val="25"/>
                <w:sz w:val="24"/>
              </w:rPr>
              <w:t xml:space="preserve"> </w:t>
            </w:r>
            <w:r>
              <w:rPr>
                <w:sz w:val="24"/>
              </w:rPr>
              <w:t>храмы…»,</w:t>
            </w:r>
          </w:p>
          <w:p w:rsidR="00792D83" w:rsidRDefault="00721D08">
            <w:pPr>
              <w:pStyle w:val="TableParagraph"/>
              <w:ind w:left="108" w:right="97"/>
              <w:jc w:val="both"/>
              <w:rPr>
                <w:sz w:val="24"/>
              </w:rPr>
            </w:pPr>
            <w:r>
              <w:rPr>
                <w:sz w:val="24"/>
              </w:rPr>
              <w:t xml:space="preserve">«Девушка пела в </w:t>
            </w:r>
            <w:r>
              <w:rPr>
                <w:spacing w:val="-3"/>
                <w:sz w:val="24"/>
              </w:rPr>
              <w:t xml:space="preserve">церковном </w:t>
            </w:r>
            <w:r>
              <w:rPr>
                <w:sz w:val="24"/>
              </w:rPr>
              <w:t>хоре…», «Когда Вы стоите на моем пути…», «На железной дороге», цикл «На поле Куликовом</w:t>
            </w:r>
            <w:proofErr w:type="gramStart"/>
            <w:r>
              <w:rPr>
                <w:sz w:val="24"/>
              </w:rPr>
              <w:t xml:space="preserve">»,   </w:t>
            </w:r>
            <w:proofErr w:type="gramEnd"/>
            <w:r>
              <w:rPr>
                <w:sz w:val="24"/>
              </w:rPr>
              <w:t xml:space="preserve">     </w:t>
            </w:r>
            <w:r>
              <w:rPr>
                <w:spacing w:val="40"/>
                <w:sz w:val="24"/>
              </w:rPr>
              <w:t xml:space="preserve"> </w:t>
            </w:r>
            <w:r>
              <w:rPr>
                <w:sz w:val="24"/>
              </w:rPr>
              <w:t>«Незнакомка»,</w:t>
            </w:r>
          </w:p>
          <w:p w:rsidR="00792D83" w:rsidRDefault="00721D08">
            <w:pPr>
              <w:pStyle w:val="TableParagraph"/>
              <w:ind w:left="108"/>
              <w:jc w:val="both"/>
              <w:rPr>
                <w:sz w:val="24"/>
              </w:rPr>
            </w:pPr>
            <w:r>
              <w:rPr>
                <w:sz w:val="24"/>
              </w:rPr>
              <w:t>«Ночь, улица, фонарь,</w:t>
            </w:r>
            <w:r>
              <w:rPr>
                <w:spacing w:val="-5"/>
                <w:sz w:val="24"/>
              </w:rPr>
              <w:t xml:space="preserve"> </w:t>
            </w:r>
            <w:r>
              <w:rPr>
                <w:sz w:val="24"/>
              </w:rPr>
              <w:t>аптека…»,</w:t>
            </w:r>
          </w:p>
          <w:p w:rsidR="00792D83" w:rsidRDefault="00721D08">
            <w:pPr>
              <w:pStyle w:val="TableParagraph"/>
              <w:tabs>
                <w:tab w:val="left" w:pos="1602"/>
                <w:tab w:val="left" w:pos="2413"/>
              </w:tabs>
              <w:ind w:left="108" w:right="96"/>
              <w:jc w:val="both"/>
              <w:rPr>
                <w:sz w:val="24"/>
              </w:rPr>
            </w:pPr>
            <w:r>
              <w:rPr>
                <w:sz w:val="24"/>
              </w:rPr>
              <w:t xml:space="preserve">«О, весна, без конца и без краю…», </w:t>
            </w:r>
            <w:r>
              <w:rPr>
                <w:spacing w:val="-4"/>
                <w:sz w:val="24"/>
              </w:rPr>
              <w:t xml:space="preserve">«О </w:t>
            </w:r>
            <w:r>
              <w:rPr>
                <w:sz w:val="24"/>
              </w:rPr>
              <w:t xml:space="preserve">доблестях, </w:t>
            </w:r>
            <w:r>
              <w:rPr>
                <w:spacing w:val="-11"/>
                <w:sz w:val="24"/>
              </w:rPr>
              <w:t xml:space="preserve">о </w:t>
            </w:r>
            <w:r>
              <w:rPr>
                <w:sz w:val="24"/>
              </w:rPr>
              <w:t>подвигах, о славе…», «Она пришла</w:t>
            </w:r>
            <w:r>
              <w:rPr>
                <w:sz w:val="24"/>
              </w:rPr>
              <w:tab/>
              <w:t>с</w:t>
            </w:r>
            <w:r>
              <w:rPr>
                <w:sz w:val="24"/>
              </w:rPr>
              <w:tab/>
            </w:r>
            <w:r>
              <w:rPr>
                <w:spacing w:val="-3"/>
                <w:sz w:val="24"/>
              </w:rPr>
              <w:t>мороза…»;</w:t>
            </w:r>
          </w:p>
          <w:p w:rsidR="00792D83" w:rsidRDefault="00721D08">
            <w:pPr>
              <w:pStyle w:val="TableParagraph"/>
              <w:spacing w:before="1"/>
              <w:ind w:left="108" w:right="96"/>
              <w:jc w:val="both"/>
              <w:rPr>
                <w:sz w:val="24"/>
              </w:rPr>
            </w:pPr>
            <w:r>
              <w:rPr>
                <w:sz w:val="24"/>
              </w:rPr>
              <w:t>«Предчувствую Тебя. Года проходят мимо…», «Рожденные в   года   глухие…</w:t>
            </w:r>
            <w:proofErr w:type="gramStart"/>
            <w:r>
              <w:rPr>
                <w:sz w:val="24"/>
              </w:rPr>
              <w:t xml:space="preserve">»,   </w:t>
            </w:r>
            <w:proofErr w:type="gramEnd"/>
            <w:r>
              <w:rPr>
                <w:sz w:val="24"/>
              </w:rPr>
              <w:t xml:space="preserve">  </w:t>
            </w:r>
            <w:r>
              <w:rPr>
                <w:spacing w:val="32"/>
                <w:sz w:val="24"/>
              </w:rPr>
              <w:t xml:space="preserve"> </w:t>
            </w:r>
            <w:r>
              <w:rPr>
                <w:sz w:val="24"/>
              </w:rPr>
              <w:t>«Россия»,</w:t>
            </w:r>
          </w:p>
          <w:p w:rsidR="00792D83" w:rsidRDefault="00721D08">
            <w:pPr>
              <w:pStyle w:val="TableParagraph"/>
              <w:ind w:left="108" w:right="93"/>
              <w:jc w:val="both"/>
              <w:rPr>
                <w:sz w:val="24"/>
              </w:rPr>
            </w:pPr>
            <w:r>
              <w:rPr>
                <w:sz w:val="24"/>
              </w:rPr>
              <w:t>«Русь моя, жизнь моя, вместе ль нам маяться…», «Пушкинскому Дому», «Скифы»</w:t>
            </w:r>
          </w:p>
        </w:tc>
        <w:tc>
          <w:tcPr>
            <w:tcW w:w="3516" w:type="dxa"/>
          </w:tcPr>
          <w:p w:rsidR="00792D83" w:rsidRDefault="00721D08">
            <w:pPr>
              <w:pStyle w:val="TableParagraph"/>
              <w:ind w:left="106" w:right="98" w:firstLine="60"/>
              <w:jc w:val="both"/>
              <w:rPr>
                <w:b/>
                <w:sz w:val="24"/>
              </w:rPr>
            </w:pPr>
            <w:r>
              <w:rPr>
                <w:b/>
                <w:sz w:val="24"/>
              </w:rPr>
              <w:t>Модернизм конца XIX – ХХ века</w:t>
            </w:r>
          </w:p>
          <w:p w:rsidR="00792D83" w:rsidRDefault="00721D08">
            <w:pPr>
              <w:pStyle w:val="TableParagraph"/>
              <w:spacing w:line="274" w:lineRule="exact"/>
              <w:ind w:left="106"/>
              <w:jc w:val="both"/>
              <w:rPr>
                <w:b/>
                <w:sz w:val="24"/>
              </w:rPr>
            </w:pPr>
            <w:r>
              <w:rPr>
                <w:b/>
                <w:sz w:val="24"/>
              </w:rPr>
              <w:t>А.А. Блок</w:t>
            </w:r>
          </w:p>
          <w:p w:rsidR="00792D83" w:rsidRDefault="00721D08">
            <w:pPr>
              <w:pStyle w:val="TableParagraph"/>
              <w:tabs>
                <w:tab w:val="left" w:pos="2394"/>
              </w:tabs>
              <w:ind w:left="106" w:right="95"/>
              <w:jc w:val="both"/>
              <w:rPr>
                <w:sz w:val="24"/>
              </w:rPr>
            </w:pPr>
            <w:r>
              <w:rPr>
                <w:sz w:val="24"/>
              </w:rPr>
              <w:t>Стихотворения: «Ветер принес издалека…», «Встану я в утро туманное…»,</w:t>
            </w:r>
            <w:r>
              <w:rPr>
                <w:sz w:val="24"/>
              </w:rPr>
              <w:tab/>
              <w:t xml:space="preserve">«Грешить </w:t>
            </w:r>
            <w:proofErr w:type="gramStart"/>
            <w:r>
              <w:rPr>
                <w:sz w:val="24"/>
              </w:rPr>
              <w:t xml:space="preserve">бесстыдно,   </w:t>
            </w:r>
            <w:proofErr w:type="gramEnd"/>
            <w:r>
              <w:rPr>
                <w:sz w:val="24"/>
              </w:rPr>
              <w:t xml:space="preserve">    </w:t>
            </w:r>
            <w:r>
              <w:rPr>
                <w:spacing w:val="33"/>
                <w:sz w:val="24"/>
              </w:rPr>
              <w:t xml:space="preserve"> </w:t>
            </w:r>
            <w:r>
              <w:rPr>
                <w:sz w:val="24"/>
              </w:rPr>
              <w:t>непробудно…»,</w:t>
            </w:r>
          </w:p>
          <w:p w:rsidR="00792D83" w:rsidRDefault="00721D08">
            <w:pPr>
              <w:pStyle w:val="TableParagraph"/>
              <w:ind w:left="106" w:right="96"/>
              <w:jc w:val="both"/>
              <w:rPr>
                <w:sz w:val="24"/>
              </w:rPr>
            </w:pPr>
            <w:r>
              <w:rPr>
                <w:sz w:val="24"/>
              </w:rPr>
              <w:t xml:space="preserve">«Мы встречались с тобой на закате…», «Пляски осенние, Осенняя          </w:t>
            </w:r>
            <w:proofErr w:type="gramStart"/>
            <w:r>
              <w:rPr>
                <w:sz w:val="24"/>
              </w:rPr>
              <w:t xml:space="preserve">воля,   </w:t>
            </w:r>
            <w:proofErr w:type="gramEnd"/>
            <w:r>
              <w:rPr>
                <w:sz w:val="24"/>
              </w:rPr>
              <w:t xml:space="preserve">     </w:t>
            </w:r>
            <w:r>
              <w:rPr>
                <w:spacing w:val="34"/>
                <w:sz w:val="24"/>
              </w:rPr>
              <w:t xml:space="preserve"> </w:t>
            </w:r>
            <w:r>
              <w:rPr>
                <w:sz w:val="24"/>
              </w:rPr>
              <w:t>Поэты,</w:t>
            </w:r>
          </w:p>
          <w:p w:rsidR="00792D83" w:rsidRDefault="00721D08">
            <w:pPr>
              <w:pStyle w:val="TableParagraph"/>
              <w:ind w:left="106" w:right="97"/>
              <w:jc w:val="both"/>
              <w:rPr>
                <w:sz w:val="24"/>
              </w:rPr>
            </w:pPr>
            <w:r>
              <w:rPr>
                <w:sz w:val="24"/>
              </w:rPr>
              <w:t>«Петроградское небо мутилось дождем…», «Я – Гамлет. Холодеет кровь», «Я отрок, зажигаю свечи…», «Я пригвожден к трактирной стойке…»</w:t>
            </w:r>
          </w:p>
          <w:p w:rsidR="00792D83" w:rsidRDefault="00721D08">
            <w:pPr>
              <w:pStyle w:val="TableParagraph"/>
              <w:ind w:left="106"/>
              <w:jc w:val="both"/>
              <w:rPr>
                <w:sz w:val="24"/>
              </w:rPr>
            </w:pPr>
            <w:r>
              <w:rPr>
                <w:sz w:val="24"/>
              </w:rPr>
              <w:t>Поэма «Соловьиный сад»</w:t>
            </w:r>
          </w:p>
          <w:p w:rsidR="00792D83" w:rsidRDefault="00721D08">
            <w:pPr>
              <w:pStyle w:val="TableParagraph"/>
              <w:spacing w:line="274" w:lineRule="exact"/>
              <w:ind w:left="106"/>
              <w:jc w:val="both"/>
              <w:rPr>
                <w:b/>
                <w:sz w:val="24"/>
              </w:rPr>
            </w:pPr>
            <w:r>
              <w:rPr>
                <w:b/>
                <w:sz w:val="24"/>
              </w:rPr>
              <w:t>Л.Н. Андреев</w:t>
            </w:r>
          </w:p>
          <w:p w:rsidR="00792D83" w:rsidRDefault="00721D08">
            <w:pPr>
              <w:pStyle w:val="TableParagraph"/>
              <w:ind w:left="106" w:right="95"/>
              <w:jc w:val="both"/>
              <w:rPr>
                <w:sz w:val="24"/>
              </w:rPr>
            </w:pPr>
            <w:r>
              <w:rPr>
                <w:sz w:val="24"/>
              </w:rPr>
              <w:t>Повести и рассказы: «Большой шлем</w:t>
            </w:r>
            <w:proofErr w:type="gramStart"/>
            <w:r>
              <w:rPr>
                <w:sz w:val="24"/>
              </w:rPr>
              <w:t xml:space="preserve">»,   </w:t>
            </w:r>
            <w:proofErr w:type="gramEnd"/>
            <w:r>
              <w:rPr>
                <w:sz w:val="24"/>
              </w:rPr>
              <w:t xml:space="preserve">    «Красный      </w:t>
            </w:r>
            <w:r>
              <w:rPr>
                <w:spacing w:val="11"/>
                <w:sz w:val="24"/>
              </w:rPr>
              <w:t xml:space="preserve"> </w:t>
            </w:r>
            <w:r>
              <w:rPr>
                <w:sz w:val="24"/>
              </w:rPr>
              <w:t>смех»,</w:t>
            </w:r>
          </w:p>
          <w:p w:rsidR="00792D83" w:rsidRDefault="00721D08">
            <w:pPr>
              <w:pStyle w:val="TableParagraph"/>
              <w:ind w:left="106"/>
              <w:rPr>
                <w:sz w:val="24"/>
              </w:rPr>
            </w:pPr>
            <w:r>
              <w:rPr>
                <w:sz w:val="24"/>
              </w:rPr>
              <w:t>«</w:t>
            </w:r>
            <w:proofErr w:type="gramStart"/>
            <w:r>
              <w:rPr>
                <w:sz w:val="24"/>
              </w:rPr>
              <w:t>Рассказ  о</w:t>
            </w:r>
            <w:proofErr w:type="gramEnd"/>
            <w:r>
              <w:rPr>
                <w:sz w:val="24"/>
              </w:rPr>
              <w:t xml:space="preserve">  семи</w:t>
            </w:r>
            <w:r>
              <w:rPr>
                <w:spacing w:val="7"/>
                <w:sz w:val="24"/>
              </w:rPr>
              <w:t xml:space="preserve"> </w:t>
            </w:r>
            <w:r>
              <w:rPr>
                <w:sz w:val="24"/>
              </w:rPr>
              <w:t>повешенных»,</w:t>
            </w:r>
          </w:p>
          <w:p w:rsidR="00792D83" w:rsidRDefault="00721D08">
            <w:pPr>
              <w:pStyle w:val="TableParagraph"/>
              <w:tabs>
                <w:tab w:val="left" w:pos="1099"/>
                <w:tab w:val="left" w:pos="2614"/>
              </w:tabs>
              <w:ind w:left="106" w:right="98"/>
              <w:rPr>
                <w:sz w:val="24"/>
              </w:rPr>
            </w:pPr>
            <w:r>
              <w:rPr>
                <w:sz w:val="24"/>
              </w:rPr>
              <w:t>«Иуда</w:t>
            </w:r>
            <w:r>
              <w:rPr>
                <w:sz w:val="24"/>
              </w:rPr>
              <w:tab/>
              <w:t>Искариот»,</w:t>
            </w:r>
            <w:r>
              <w:rPr>
                <w:sz w:val="24"/>
              </w:rPr>
              <w:tab/>
            </w:r>
            <w:r>
              <w:rPr>
                <w:spacing w:val="-5"/>
                <w:sz w:val="24"/>
              </w:rPr>
              <w:t xml:space="preserve">«Жизнь </w:t>
            </w:r>
            <w:r>
              <w:rPr>
                <w:sz w:val="24"/>
              </w:rPr>
              <w:t>Василия</w:t>
            </w:r>
            <w:r>
              <w:rPr>
                <w:spacing w:val="-1"/>
                <w:sz w:val="24"/>
              </w:rPr>
              <w:t xml:space="preserve"> </w:t>
            </w:r>
            <w:r>
              <w:rPr>
                <w:sz w:val="24"/>
              </w:rPr>
              <w:t>Фивейского».</w:t>
            </w:r>
          </w:p>
          <w:p w:rsidR="00792D83" w:rsidRDefault="00721D08">
            <w:pPr>
              <w:pStyle w:val="TableParagraph"/>
              <w:ind w:left="106"/>
              <w:rPr>
                <w:sz w:val="24"/>
              </w:rPr>
            </w:pPr>
            <w:r>
              <w:rPr>
                <w:sz w:val="24"/>
              </w:rPr>
              <w:t>Пьеса «Жизнь человека»</w:t>
            </w:r>
          </w:p>
          <w:p w:rsidR="00792D83" w:rsidRDefault="00721D08">
            <w:pPr>
              <w:pStyle w:val="TableParagraph"/>
              <w:spacing w:line="274" w:lineRule="exact"/>
              <w:ind w:left="106"/>
              <w:rPr>
                <w:b/>
                <w:sz w:val="24"/>
              </w:rPr>
            </w:pPr>
            <w:r>
              <w:rPr>
                <w:b/>
                <w:sz w:val="24"/>
              </w:rPr>
              <w:t>В.Я. Брюсов</w:t>
            </w:r>
          </w:p>
          <w:p w:rsidR="00792D83" w:rsidRDefault="00721D08">
            <w:pPr>
              <w:pStyle w:val="TableParagraph"/>
              <w:spacing w:line="272" w:lineRule="exact"/>
              <w:ind w:left="106"/>
              <w:rPr>
                <w:sz w:val="24"/>
              </w:rPr>
            </w:pPr>
            <w:proofErr w:type="gramStart"/>
            <w:r>
              <w:rPr>
                <w:sz w:val="24"/>
              </w:rPr>
              <w:t xml:space="preserve">Стихотворения: </w:t>
            </w:r>
            <w:r>
              <w:rPr>
                <w:spacing w:val="52"/>
                <w:sz w:val="24"/>
              </w:rPr>
              <w:t xml:space="preserve"> </w:t>
            </w:r>
            <w:r>
              <w:rPr>
                <w:sz w:val="24"/>
              </w:rPr>
              <w:t>«</w:t>
            </w:r>
            <w:proofErr w:type="spellStart"/>
            <w:proofErr w:type="gramEnd"/>
            <w:r>
              <w:rPr>
                <w:sz w:val="24"/>
              </w:rPr>
              <w:t>Ассаргадон</w:t>
            </w:r>
            <w:proofErr w:type="spellEnd"/>
            <w:r>
              <w:rPr>
                <w:sz w:val="24"/>
              </w:rPr>
              <w:t>»,</w:t>
            </w:r>
          </w:p>
          <w:p w:rsidR="00792D83" w:rsidRDefault="00721D08">
            <w:pPr>
              <w:pStyle w:val="TableParagraph"/>
              <w:tabs>
                <w:tab w:val="left" w:pos="2027"/>
              </w:tabs>
              <w:ind w:left="106" w:right="93"/>
              <w:jc w:val="both"/>
              <w:rPr>
                <w:sz w:val="24"/>
              </w:rPr>
            </w:pPr>
            <w:r>
              <w:rPr>
                <w:sz w:val="24"/>
              </w:rPr>
              <w:t>«Грядущие гунны», «Есть что- то позорное в мощи природы...», «Неколебимой истине...»,</w:t>
            </w:r>
            <w:r>
              <w:rPr>
                <w:sz w:val="24"/>
              </w:rPr>
              <w:tab/>
            </w:r>
            <w:r>
              <w:rPr>
                <w:spacing w:val="-1"/>
                <w:sz w:val="24"/>
              </w:rPr>
              <w:t>«Каменщик»,</w:t>
            </w:r>
          </w:p>
          <w:p w:rsidR="00792D83" w:rsidRDefault="00721D08">
            <w:pPr>
              <w:pStyle w:val="TableParagraph"/>
              <w:ind w:left="106"/>
              <w:jc w:val="both"/>
              <w:rPr>
                <w:sz w:val="24"/>
              </w:rPr>
            </w:pPr>
            <w:r>
              <w:rPr>
                <w:sz w:val="24"/>
              </w:rPr>
              <w:t>«Творчество</w:t>
            </w:r>
            <w:proofErr w:type="gramStart"/>
            <w:r>
              <w:rPr>
                <w:sz w:val="24"/>
              </w:rPr>
              <w:t xml:space="preserve">»,   </w:t>
            </w:r>
            <w:proofErr w:type="gramEnd"/>
            <w:r>
              <w:rPr>
                <w:sz w:val="24"/>
              </w:rPr>
              <w:t>«Родной</w:t>
            </w:r>
            <w:r>
              <w:rPr>
                <w:spacing w:val="38"/>
                <w:sz w:val="24"/>
              </w:rPr>
              <w:t xml:space="preserve"> </w:t>
            </w:r>
            <w:r>
              <w:rPr>
                <w:sz w:val="24"/>
              </w:rPr>
              <w:t>язык».</w:t>
            </w:r>
          </w:p>
          <w:p w:rsidR="00792D83" w:rsidRDefault="00721D08">
            <w:pPr>
              <w:pStyle w:val="TableParagraph"/>
              <w:ind w:left="106" w:right="1216"/>
              <w:rPr>
                <w:b/>
                <w:sz w:val="24"/>
              </w:rPr>
            </w:pPr>
            <w:r>
              <w:rPr>
                <w:sz w:val="24"/>
              </w:rPr>
              <w:t xml:space="preserve">«Юному поэту», «Я» </w:t>
            </w:r>
            <w:r>
              <w:rPr>
                <w:b/>
                <w:sz w:val="24"/>
              </w:rPr>
              <w:t xml:space="preserve">К.Д. Бальмонт </w:t>
            </w:r>
            <w:r>
              <w:rPr>
                <w:sz w:val="24"/>
              </w:rPr>
              <w:t>Стихотворения</w:t>
            </w:r>
            <w:r>
              <w:rPr>
                <w:b/>
                <w:sz w:val="24"/>
              </w:rPr>
              <w:t>:</w:t>
            </w:r>
          </w:p>
          <w:p w:rsidR="00792D83" w:rsidRDefault="00721D08">
            <w:pPr>
              <w:pStyle w:val="TableParagraph"/>
              <w:ind w:left="106" w:right="92"/>
              <w:jc w:val="both"/>
              <w:rPr>
                <w:sz w:val="24"/>
              </w:rPr>
            </w:pPr>
            <w:r>
              <w:rPr>
                <w:sz w:val="24"/>
              </w:rPr>
              <w:t>«</w:t>
            </w:r>
            <w:proofErr w:type="spellStart"/>
            <w:r>
              <w:rPr>
                <w:sz w:val="24"/>
              </w:rPr>
              <w:t>Безглагольность</w:t>
            </w:r>
            <w:proofErr w:type="spellEnd"/>
            <w:r>
              <w:rPr>
                <w:sz w:val="24"/>
              </w:rPr>
              <w:t xml:space="preserve">», «Будем как </w:t>
            </w:r>
            <w:proofErr w:type="gramStart"/>
            <w:r>
              <w:rPr>
                <w:sz w:val="24"/>
              </w:rPr>
              <w:t xml:space="preserve">солнце,   </w:t>
            </w:r>
            <w:proofErr w:type="gramEnd"/>
            <w:r>
              <w:rPr>
                <w:sz w:val="24"/>
              </w:rPr>
              <w:t xml:space="preserve">  Забудем     о   </w:t>
            </w:r>
            <w:r>
              <w:rPr>
                <w:spacing w:val="32"/>
                <w:sz w:val="24"/>
              </w:rPr>
              <w:t xml:space="preserve"> </w:t>
            </w:r>
            <w:r>
              <w:rPr>
                <w:sz w:val="24"/>
              </w:rPr>
              <w:t>том...»</w:t>
            </w:r>
          </w:p>
          <w:p w:rsidR="00792D83" w:rsidRDefault="00721D08">
            <w:pPr>
              <w:pStyle w:val="TableParagraph"/>
              <w:tabs>
                <w:tab w:val="left" w:pos="2591"/>
              </w:tabs>
              <w:ind w:left="106" w:right="98"/>
              <w:jc w:val="both"/>
              <w:rPr>
                <w:sz w:val="24"/>
              </w:rPr>
            </w:pPr>
            <w:r>
              <w:rPr>
                <w:sz w:val="24"/>
              </w:rPr>
              <w:t>«Камыши»,</w:t>
            </w:r>
            <w:r>
              <w:rPr>
                <w:sz w:val="24"/>
              </w:rPr>
              <w:tab/>
            </w:r>
            <w:r>
              <w:rPr>
                <w:spacing w:val="-5"/>
                <w:sz w:val="24"/>
              </w:rPr>
              <w:t xml:space="preserve">«Слова- </w:t>
            </w:r>
            <w:r>
              <w:rPr>
                <w:sz w:val="24"/>
              </w:rPr>
              <w:t>хамелеоны</w:t>
            </w:r>
            <w:proofErr w:type="gramStart"/>
            <w:r>
              <w:rPr>
                <w:sz w:val="24"/>
              </w:rPr>
              <w:t>»,  «</w:t>
            </w:r>
            <w:proofErr w:type="gramEnd"/>
            <w:r>
              <w:rPr>
                <w:sz w:val="24"/>
              </w:rPr>
              <w:t>Челн</w:t>
            </w:r>
            <w:r>
              <w:rPr>
                <w:spacing w:val="45"/>
                <w:sz w:val="24"/>
              </w:rPr>
              <w:t xml:space="preserve"> </w:t>
            </w:r>
            <w:r>
              <w:rPr>
                <w:sz w:val="24"/>
              </w:rPr>
              <w:t>томленья»,</w:t>
            </w:r>
          </w:p>
          <w:p w:rsidR="00792D83" w:rsidRDefault="00721D08">
            <w:pPr>
              <w:pStyle w:val="TableParagraph"/>
              <w:spacing w:line="270" w:lineRule="atLeast"/>
              <w:ind w:left="106" w:right="96"/>
              <w:jc w:val="both"/>
              <w:rPr>
                <w:sz w:val="24"/>
              </w:rPr>
            </w:pPr>
            <w:r>
              <w:rPr>
                <w:sz w:val="24"/>
              </w:rPr>
              <w:t xml:space="preserve">«Я мечтою ловил уходящие тени…», «Я – изысканность русской медлительной речи...» </w:t>
            </w:r>
            <w:r>
              <w:rPr>
                <w:b/>
                <w:sz w:val="24"/>
              </w:rPr>
              <w:t>А.А. Ахматова</w:t>
            </w:r>
            <w:r>
              <w:rPr>
                <w:sz w:val="24"/>
              </w:rPr>
              <w:t>*</w:t>
            </w:r>
          </w:p>
        </w:tc>
      </w:tr>
    </w:tbl>
    <w:p w:rsidR="00792D83" w:rsidRDefault="00792D83">
      <w:pPr>
        <w:spacing w:line="270" w:lineRule="atLeast"/>
        <w:jc w:val="both"/>
        <w:rPr>
          <w:sz w:val="24"/>
        </w:rPr>
        <w:sectPr w:rsidR="00792D83">
          <w:pgSz w:w="11910" w:h="16840"/>
          <w:pgMar w:top="1120" w:right="400" w:bottom="1400" w:left="1480" w:header="0" w:footer="121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9385"/>
        </w:trPr>
        <w:tc>
          <w:tcPr>
            <w:tcW w:w="2393" w:type="dxa"/>
          </w:tcPr>
          <w:p w:rsidR="00792D83" w:rsidRDefault="00792D83">
            <w:pPr>
              <w:pStyle w:val="TableParagraph"/>
              <w:rPr>
                <w:sz w:val="24"/>
              </w:rPr>
            </w:pPr>
          </w:p>
        </w:tc>
        <w:tc>
          <w:tcPr>
            <w:tcW w:w="3662" w:type="dxa"/>
          </w:tcPr>
          <w:p w:rsidR="00792D83" w:rsidRDefault="00792D83">
            <w:pPr>
              <w:pStyle w:val="TableParagraph"/>
              <w:rPr>
                <w:sz w:val="24"/>
              </w:rPr>
            </w:pPr>
          </w:p>
        </w:tc>
        <w:tc>
          <w:tcPr>
            <w:tcW w:w="3516" w:type="dxa"/>
          </w:tcPr>
          <w:p w:rsidR="00792D83" w:rsidRDefault="00721D08">
            <w:pPr>
              <w:pStyle w:val="TableParagraph"/>
              <w:spacing w:line="244" w:lineRule="auto"/>
              <w:ind w:left="106" w:right="1152"/>
              <w:rPr>
                <w:b/>
                <w:sz w:val="24"/>
              </w:rPr>
            </w:pPr>
            <w:r>
              <w:rPr>
                <w:b/>
                <w:sz w:val="24"/>
              </w:rPr>
              <w:t>О.Э. Мандельштам</w:t>
            </w:r>
            <w:r>
              <w:rPr>
                <w:sz w:val="24"/>
              </w:rPr>
              <w:t xml:space="preserve">* </w:t>
            </w:r>
            <w:r>
              <w:rPr>
                <w:b/>
                <w:sz w:val="24"/>
              </w:rPr>
              <w:t>Н.С. Гумилев</w:t>
            </w:r>
          </w:p>
          <w:p w:rsidR="00792D83" w:rsidRDefault="00721D08">
            <w:pPr>
              <w:pStyle w:val="TableParagraph"/>
              <w:tabs>
                <w:tab w:val="left" w:pos="2509"/>
              </w:tabs>
              <w:spacing w:line="265" w:lineRule="exact"/>
              <w:ind w:left="106"/>
              <w:rPr>
                <w:sz w:val="24"/>
              </w:rPr>
            </w:pPr>
            <w:r>
              <w:rPr>
                <w:sz w:val="24"/>
              </w:rPr>
              <w:t>Стихотворения:</w:t>
            </w:r>
            <w:r>
              <w:rPr>
                <w:sz w:val="24"/>
              </w:rPr>
              <w:tab/>
              <w:t>«Андрей</w:t>
            </w:r>
          </w:p>
          <w:p w:rsidR="00792D83" w:rsidRDefault="00721D08">
            <w:pPr>
              <w:pStyle w:val="TableParagraph"/>
              <w:tabs>
                <w:tab w:val="left" w:pos="2383"/>
              </w:tabs>
              <w:ind w:left="106"/>
              <w:rPr>
                <w:sz w:val="24"/>
              </w:rPr>
            </w:pPr>
            <w:r>
              <w:rPr>
                <w:sz w:val="24"/>
              </w:rPr>
              <w:t>Рублев»,</w:t>
            </w:r>
            <w:r>
              <w:rPr>
                <w:sz w:val="24"/>
              </w:rPr>
              <w:tab/>
              <w:t>«Жираф»,</w:t>
            </w:r>
          </w:p>
          <w:p w:rsidR="00792D83" w:rsidRDefault="00721D08">
            <w:pPr>
              <w:pStyle w:val="TableParagraph"/>
              <w:tabs>
                <w:tab w:val="left" w:pos="991"/>
                <w:tab w:val="left" w:pos="2084"/>
              </w:tabs>
              <w:ind w:left="106" w:right="100"/>
              <w:rPr>
                <w:sz w:val="24"/>
              </w:rPr>
            </w:pPr>
            <w:r>
              <w:rPr>
                <w:sz w:val="24"/>
              </w:rPr>
              <w:t xml:space="preserve">«Заблудившийся трамвай», </w:t>
            </w:r>
            <w:r>
              <w:rPr>
                <w:spacing w:val="-3"/>
                <w:sz w:val="24"/>
              </w:rPr>
              <w:t xml:space="preserve">«Из </w:t>
            </w:r>
            <w:r>
              <w:rPr>
                <w:sz w:val="24"/>
              </w:rPr>
              <w:t>логова</w:t>
            </w:r>
            <w:r>
              <w:rPr>
                <w:sz w:val="24"/>
              </w:rPr>
              <w:tab/>
            </w:r>
            <w:proofErr w:type="spellStart"/>
            <w:r>
              <w:rPr>
                <w:sz w:val="24"/>
              </w:rPr>
              <w:t>змиева</w:t>
            </w:r>
            <w:proofErr w:type="spellEnd"/>
            <w:r>
              <w:rPr>
                <w:sz w:val="24"/>
              </w:rPr>
              <w:t>»,</w:t>
            </w:r>
            <w:r>
              <w:rPr>
                <w:sz w:val="24"/>
              </w:rPr>
              <w:tab/>
            </w:r>
            <w:r>
              <w:rPr>
                <w:spacing w:val="-1"/>
                <w:sz w:val="24"/>
              </w:rPr>
              <w:t>«Капитаны»,</w:t>
            </w:r>
          </w:p>
          <w:p w:rsidR="00792D83" w:rsidRDefault="00721D08">
            <w:pPr>
              <w:pStyle w:val="TableParagraph"/>
              <w:tabs>
                <w:tab w:val="left" w:pos="916"/>
                <w:tab w:val="left" w:pos="2250"/>
              </w:tabs>
              <w:ind w:left="106"/>
              <w:rPr>
                <w:sz w:val="24"/>
              </w:rPr>
            </w:pPr>
            <w:r>
              <w:rPr>
                <w:sz w:val="24"/>
              </w:rPr>
              <w:t>«Мои</w:t>
            </w:r>
            <w:r>
              <w:rPr>
                <w:sz w:val="24"/>
              </w:rPr>
              <w:tab/>
              <w:t>читатели»,</w:t>
            </w:r>
            <w:r>
              <w:rPr>
                <w:sz w:val="24"/>
              </w:rPr>
              <w:tab/>
              <w:t>«Носорог»,</w:t>
            </w:r>
          </w:p>
          <w:p w:rsidR="00792D83" w:rsidRDefault="00721D08">
            <w:pPr>
              <w:pStyle w:val="TableParagraph"/>
              <w:tabs>
                <w:tab w:val="left" w:pos="2450"/>
              </w:tabs>
              <w:ind w:left="106"/>
              <w:rPr>
                <w:sz w:val="24"/>
              </w:rPr>
            </w:pPr>
            <w:r>
              <w:rPr>
                <w:sz w:val="24"/>
              </w:rPr>
              <w:t>«Пьяный</w:t>
            </w:r>
            <w:r>
              <w:rPr>
                <w:sz w:val="24"/>
              </w:rPr>
              <w:tab/>
              <w:t>дервиш»,</w:t>
            </w:r>
          </w:p>
          <w:p w:rsidR="00792D83" w:rsidRDefault="00721D08">
            <w:pPr>
              <w:pStyle w:val="TableParagraph"/>
              <w:ind w:left="106"/>
              <w:rPr>
                <w:sz w:val="24"/>
              </w:rPr>
            </w:pPr>
            <w:r>
              <w:rPr>
                <w:sz w:val="24"/>
              </w:rPr>
              <w:t>«Пятистопные ямбы»,</w:t>
            </w:r>
            <w:r>
              <w:rPr>
                <w:spacing w:val="13"/>
                <w:sz w:val="24"/>
              </w:rPr>
              <w:t xml:space="preserve"> </w:t>
            </w:r>
            <w:r>
              <w:rPr>
                <w:sz w:val="24"/>
              </w:rPr>
              <w:t>«Слово»,</w:t>
            </w:r>
          </w:p>
          <w:p w:rsidR="00792D83" w:rsidRDefault="00721D08">
            <w:pPr>
              <w:pStyle w:val="TableParagraph"/>
              <w:tabs>
                <w:tab w:val="left" w:pos="1806"/>
                <w:tab w:val="left" w:pos="2489"/>
              </w:tabs>
              <w:ind w:left="106"/>
              <w:rPr>
                <w:sz w:val="24"/>
              </w:rPr>
            </w:pPr>
            <w:r>
              <w:rPr>
                <w:sz w:val="24"/>
              </w:rPr>
              <w:t>«Слоненок»,</w:t>
            </w:r>
            <w:r>
              <w:rPr>
                <w:sz w:val="24"/>
              </w:rPr>
              <w:tab/>
            </w:r>
            <w:r>
              <w:rPr>
                <w:spacing w:val="-4"/>
                <w:sz w:val="24"/>
              </w:rPr>
              <w:t>«У</w:t>
            </w:r>
            <w:r>
              <w:rPr>
                <w:spacing w:val="-4"/>
                <w:sz w:val="24"/>
              </w:rPr>
              <w:tab/>
            </w:r>
            <w:r>
              <w:rPr>
                <w:sz w:val="24"/>
              </w:rPr>
              <w:t>камина»,</w:t>
            </w:r>
          </w:p>
          <w:p w:rsidR="00792D83" w:rsidRDefault="00721D08">
            <w:pPr>
              <w:pStyle w:val="TableParagraph"/>
              <w:ind w:left="106"/>
              <w:rPr>
                <w:sz w:val="24"/>
              </w:rPr>
            </w:pPr>
            <w:r>
              <w:rPr>
                <w:sz w:val="24"/>
              </w:rPr>
              <w:t>«Шестое чувство», «Я и вы»</w:t>
            </w:r>
          </w:p>
          <w:p w:rsidR="00792D83" w:rsidRDefault="00721D08">
            <w:pPr>
              <w:pStyle w:val="TableParagraph"/>
              <w:ind w:left="106" w:right="1374"/>
              <w:rPr>
                <w:b/>
                <w:sz w:val="24"/>
              </w:rPr>
            </w:pPr>
            <w:r>
              <w:rPr>
                <w:b/>
                <w:sz w:val="24"/>
              </w:rPr>
              <w:t>В.В. Маяковский* В.В. Хлебников</w:t>
            </w:r>
          </w:p>
          <w:p w:rsidR="00792D83" w:rsidRDefault="00721D08">
            <w:pPr>
              <w:pStyle w:val="TableParagraph"/>
              <w:tabs>
                <w:tab w:val="left" w:pos="2438"/>
              </w:tabs>
              <w:ind w:left="106" w:right="96"/>
              <w:jc w:val="both"/>
              <w:rPr>
                <w:sz w:val="24"/>
              </w:rPr>
            </w:pPr>
            <w:r>
              <w:rPr>
                <w:sz w:val="24"/>
              </w:rPr>
              <w:t>Стихотворения</w:t>
            </w:r>
            <w:r>
              <w:rPr>
                <w:sz w:val="24"/>
              </w:rPr>
              <w:tab/>
            </w:r>
            <w:r>
              <w:rPr>
                <w:spacing w:val="-3"/>
                <w:sz w:val="24"/>
              </w:rPr>
              <w:t>«</w:t>
            </w:r>
            <w:proofErr w:type="spellStart"/>
            <w:r>
              <w:rPr>
                <w:spacing w:val="-3"/>
                <w:sz w:val="24"/>
              </w:rPr>
              <w:t>Бобэоби</w:t>
            </w:r>
            <w:proofErr w:type="spellEnd"/>
            <w:r>
              <w:rPr>
                <w:spacing w:val="-3"/>
                <w:sz w:val="24"/>
              </w:rPr>
              <w:t xml:space="preserve"> </w:t>
            </w:r>
            <w:r>
              <w:rPr>
                <w:sz w:val="24"/>
              </w:rPr>
              <w:t>пелись губы…», «Заклятие смехом», «Когда умирают</w:t>
            </w:r>
            <w:r>
              <w:rPr>
                <w:spacing w:val="42"/>
                <w:sz w:val="24"/>
              </w:rPr>
              <w:t xml:space="preserve"> </w:t>
            </w:r>
            <w:r>
              <w:rPr>
                <w:sz w:val="24"/>
              </w:rPr>
              <w:t>кони</w:t>
            </w:r>
          </w:p>
          <w:p w:rsidR="00792D83" w:rsidRDefault="00721D08">
            <w:pPr>
              <w:pStyle w:val="TableParagraph"/>
              <w:tabs>
                <w:tab w:val="left" w:pos="2442"/>
                <w:tab w:val="left" w:pos="2538"/>
              </w:tabs>
              <w:ind w:left="106" w:right="97"/>
              <w:jc w:val="both"/>
              <w:rPr>
                <w:sz w:val="24"/>
              </w:rPr>
            </w:pPr>
            <w:r>
              <w:rPr>
                <w:sz w:val="24"/>
              </w:rPr>
              <w:t xml:space="preserve">– дышат…», «Кузнечик», «Мне мало надо», </w:t>
            </w:r>
            <w:r>
              <w:rPr>
                <w:spacing w:val="-2"/>
                <w:sz w:val="24"/>
              </w:rPr>
              <w:t xml:space="preserve">«Мы </w:t>
            </w:r>
            <w:r>
              <w:rPr>
                <w:sz w:val="24"/>
              </w:rPr>
              <w:t xml:space="preserve">желаем звездам тыкать…», </w:t>
            </w:r>
            <w:r>
              <w:rPr>
                <w:spacing w:val="-4"/>
                <w:sz w:val="24"/>
              </w:rPr>
              <w:t xml:space="preserve">«О </w:t>
            </w:r>
            <w:proofErr w:type="spellStart"/>
            <w:r>
              <w:rPr>
                <w:sz w:val="24"/>
              </w:rPr>
              <w:t>достоевскиймо</w:t>
            </w:r>
            <w:proofErr w:type="spellEnd"/>
            <w:r>
              <w:rPr>
                <w:sz w:val="24"/>
              </w:rPr>
              <w:tab/>
            </w:r>
            <w:r>
              <w:rPr>
                <w:sz w:val="24"/>
              </w:rPr>
              <w:tab/>
            </w:r>
            <w:r>
              <w:rPr>
                <w:spacing w:val="-3"/>
                <w:sz w:val="24"/>
              </w:rPr>
              <w:t xml:space="preserve">бегущей </w:t>
            </w:r>
            <w:r>
              <w:rPr>
                <w:sz w:val="24"/>
              </w:rPr>
              <w:t>тучи…», «Сегодня снова я пойду…», «Там, где жили свиристели…»,</w:t>
            </w:r>
            <w:r>
              <w:rPr>
                <w:sz w:val="24"/>
              </w:rPr>
              <w:tab/>
            </w:r>
            <w:r>
              <w:rPr>
                <w:spacing w:val="-3"/>
                <w:sz w:val="24"/>
              </w:rPr>
              <w:t xml:space="preserve">«Усадьба </w:t>
            </w:r>
            <w:r>
              <w:rPr>
                <w:sz w:val="24"/>
              </w:rPr>
              <w:t>ночью,</w:t>
            </w:r>
            <w:r>
              <w:rPr>
                <w:spacing w:val="-1"/>
                <w:sz w:val="24"/>
              </w:rPr>
              <w:t xml:space="preserve"> </w:t>
            </w:r>
            <w:proofErr w:type="spellStart"/>
            <w:r>
              <w:rPr>
                <w:sz w:val="24"/>
              </w:rPr>
              <w:t>чингисхань</w:t>
            </w:r>
            <w:proofErr w:type="spellEnd"/>
            <w:r>
              <w:rPr>
                <w:sz w:val="24"/>
              </w:rPr>
              <w:t>…».</w:t>
            </w:r>
          </w:p>
          <w:p w:rsidR="00792D83" w:rsidRDefault="00721D08">
            <w:pPr>
              <w:pStyle w:val="TableParagraph"/>
              <w:spacing w:line="242" w:lineRule="auto"/>
              <w:ind w:left="106" w:right="1649"/>
              <w:rPr>
                <w:b/>
                <w:sz w:val="24"/>
              </w:rPr>
            </w:pPr>
            <w:r>
              <w:rPr>
                <w:b/>
                <w:sz w:val="24"/>
              </w:rPr>
              <w:t>М.И. Цветаева</w:t>
            </w:r>
            <w:r>
              <w:rPr>
                <w:sz w:val="24"/>
              </w:rPr>
              <w:t xml:space="preserve">* </w:t>
            </w:r>
            <w:r>
              <w:rPr>
                <w:b/>
                <w:sz w:val="24"/>
              </w:rPr>
              <w:t>С.А. Есенин</w:t>
            </w:r>
            <w:r>
              <w:rPr>
                <w:sz w:val="24"/>
              </w:rPr>
              <w:t xml:space="preserve">* </w:t>
            </w:r>
            <w:r>
              <w:rPr>
                <w:b/>
                <w:sz w:val="24"/>
              </w:rPr>
              <w:t>В.В. Набоков*</w:t>
            </w:r>
          </w:p>
          <w:p w:rsidR="00792D83" w:rsidRDefault="00721D08">
            <w:pPr>
              <w:pStyle w:val="TableParagraph"/>
              <w:spacing w:line="273" w:lineRule="exact"/>
              <w:ind w:left="106"/>
              <w:rPr>
                <w:b/>
                <w:sz w:val="24"/>
              </w:rPr>
            </w:pPr>
            <w:r>
              <w:rPr>
                <w:b/>
                <w:sz w:val="24"/>
              </w:rPr>
              <w:t>И.Ф. Анненский,</w:t>
            </w:r>
          </w:p>
          <w:p w:rsidR="00792D83" w:rsidRDefault="00721D08">
            <w:pPr>
              <w:pStyle w:val="TableParagraph"/>
              <w:ind w:left="106" w:right="95"/>
              <w:jc w:val="both"/>
              <w:rPr>
                <w:b/>
                <w:sz w:val="24"/>
              </w:rPr>
            </w:pPr>
            <w:r>
              <w:rPr>
                <w:b/>
                <w:sz w:val="24"/>
              </w:rPr>
              <w:t>К.Д. Бальмонт, А. Белый, В.Я. Брюсов, М.А. Волошин, Н.С. Гумилев, Н.А. Клюев, И. Северянин, Ф.К. Сологуб, В.В.</w:t>
            </w:r>
            <w:r>
              <w:rPr>
                <w:b/>
                <w:spacing w:val="-1"/>
                <w:sz w:val="24"/>
              </w:rPr>
              <w:t xml:space="preserve"> </w:t>
            </w:r>
            <w:r>
              <w:rPr>
                <w:b/>
                <w:sz w:val="24"/>
              </w:rPr>
              <w:t>Хлебников,</w:t>
            </w:r>
          </w:p>
          <w:p w:rsidR="00792D83" w:rsidRDefault="00721D08">
            <w:pPr>
              <w:pStyle w:val="TableParagraph"/>
              <w:spacing w:line="265" w:lineRule="exact"/>
              <w:ind w:left="106"/>
              <w:jc w:val="both"/>
              <w:rPr>
                <w:b/>
                <w:sz w:val="24"/>
              </w:rPr>
            </w:pPr>
            <w:r>
              <w:rPr>
                <w:b/>
                <w:sz w:val="24"/>
              </w:rPr>
              <w:t>В.Ф. Ходасевич</w:t>
            </w:r>
          </w:p>
        </w:tc>
      </w:tr>
      <w:tr w:rsidR="00792D83">
        <w:trPr>
          <w:trHeight w:val="4140"/>
        </w:trPr>
        <w:tc>
          <w:tcPr>
            <w:tcW w:w="2393" w:type="dxa"/>
            <w:vMerge w:val="restart"/>
          </w:tcPr>
          <w:p w:rsidR="00792D83" w:rsidRDefault="00721D08">
            <w:pPr>
              <w:pStyle w:val="TableParagraph"/>
              <w:spacing w:line="266" w:lineRule="exact"/>
              <w:ind w:left="107"/>
              <w:rPr>
                <w:b/>
                <w:sz w:val="24"/>
              </w:rPr>
            </w:pPr>
            <w:r>
              <w:rPr>
                <w:b/>
                <w:sz w:val="24"/>
              </w:rPr>
              <w:t>А.А. Ахматова</w:t>
            </w:r>
          </w:p>
          <w:p w:rsidR="00792D83" w:rsidRDefault="00721D08">
            <w:pPr>
              <w:pStyle w:val="TableParagraph"/>
              <w:spacing w:line="272" w:lineRule="exact"/>
              <w:ind w:left="107"/>
              <w:rPr>
                <w:sz w:val="24"/>
              </w:rPr>
            </w:pPr>
            <w:r>
              <w:rPr>
                <w:sz w:val="24"/>
              </w:rPr>
              <w:t>Поэма «Реквием»</w:t>
            </w:r>
          </w:p>
        </w:tc>
        <w:tc>
          <w:tcPr>
            <w:tcW w:w="3662" w:type="dxa"/>
          </w:tcPr>
          <w:p w:rsidR="00792D83" w:rsidRDefault="00721D08">
            <w:pPr>
              <w:pStyle w:val="TableParagraph"/>
              <w:spacing w:line="266" w:lineRule="exact"/>
              <w:ind w:left="108"/>
              <w:jc w:val="both"/>
              <w:rPr>
                <w:b/>
                <w:sz w:val="24"/>
              </w:rPr>
            </w:pPr>
            <w:r>
              <w:rPr>
                <w:b/>
                <w:sz w:val="24"/>
              </w:rPr>
              <w:t>А.А. Ахматова</w:t>
            </w:r>
          </w:p>
          <w:p w:rsidR="00792D83" w:rsidRDefault="00721D08">
            <w:pPr>
              <w:pStyle w:val="TableParagraph"/>
              <w:tabs>
                <w:tab w:val="left" w:pos="2661"/>
              </w:tabs>
              <w:ind w:left="108" w:right="96"/>
              <w:jc w:val="both"/>
              <w:rPr>
                <w:sz w:val="24"/>
              </w:rPr>
            </w:pPr>
            <w:r>
              <w:rPr>
                <w:sz w:val="24"/>
              </w:rPr>
              <w:t>Стихотворения: «Вечером», «Все расхищено,</w:t>
            </w:r>
            <w:r>
              <w:rPr>
                <w:sz w:val="24"/>
              </w:rPr>
              <w:tab/>
            </w:r>
            <w:r>
              <w:rPr>
                <w:spacing w:val="-3"/>
                <w:sz w:val="24"/>
              </w:rPr>
              <w:t xml:space="preserve">предано, </w:t>
            </w:r>
            <w:r>
              <w:rPr>
                <w:sz w:val="24"/>
              </w:rPr>
              <w:t xml:space="preserve">продано…», «Когда в тоске самоубийства…», «Мне ни к чему        одические       </w:t>
            </w:r>
            <w:r>
              <w:rPr>
                <w:spacing w:val="36"/>
                <w:sz w:val="24"/>
              </w:rPr>
              <w:t xml:space="preserve"> </w:t>
            </w:r>
            <w:r>
              <w:rPr>
                <w:sz w:val="24"/>
              </w:rPr>
              <w:t>рати…»,</w:t>
            </w:r>
          </w:p>
          <w:p w:rsidR="00792D83" w:rsidRDefault="00721D08">
            <w:pPr>
              <w:pStyle w:val="TableParagraph"/>
              <w:ind w:left="108" w:right="99"/>
              <w:jc w:val="both"/>
              <w:rPr>
                <w:sz w:val="24"/>
              </w:rPr>
            </w:pPr>
            <w:r>
              <w:rPr>
                <w:sz w:val="24"/>
              </w:rPr>
              <w:t xml:space="preserve">«Мужество», «Муза» («Когда я ночью жду ее прихода…».) </w:t>
            </w:r>
            <w:r>
              <w:rPr>
                <w:spacing w:val="-3"/>
                <w:sz w:val="24"/>
              </w:rPr>
              <w:t xml:space="preserve">«Не </w:t>
            </w:r>
            <w:r>
              <w:rPr>
                <w:sz w:val="24"/>
              </w:rPr>
              <w:t xml:space="preserve">с теми   </w:t>
            </w:r>
            <w:proofErr w:type="gramStart"/>
            <w:r>
              <w:rPr>
                <w:sz w:val="24"/>
              </w:rPr>
              <w:t xml:space="preserve">я,   </w:t>
            </w:r>
            <w:proofErr w:type="gramEnd"/>
            <w:r>
              <w:rPr>
                <w:sz w:val="24"/>
              </w:rPr>
              <w:t>кто   бросил</w:t>
            </w:r>
            <w:r>
              <w:rPr>
                <w:spacing w:val="38"/>
                <w:sz w:val="24"/>
              </w:rPr>
              <w:t xml:space="preserve"> </w:t>
            </w:r>
            <w:r>
              <w:rPr>
                <w:sz w:val="24"/>
              </w:rPr>
              <w:t>землю…»,</w:t>
            </w:r>
          </w:p>
          <w:p w:rsidR="00792D83" w:rsidRDefault="00721D08">
            <w:pPr>
              <w:pStyle w:val="TableParagraph"/>
              <w:ind w:left="108"/>
              <w:jc w:val="both"/>
              <w:rPr>
                <w:sz w:val="24"/>
              </w:rPr>
            </w:pPr>
            <w:r>
              <w:rPr>
                <w:sz w:val="24"/>
              </w:rPr>
              <w:t xml:space="preserve">«Песня     последней    </w:t>
            </w:r>
            <w:r>
              <w:rPr>
                <w:spacing w:val="39"/>
                <w:sz w:val="24"/>
              </w:rPr>
              <w:t xml:space="preserve"> </w:t>
            </w:r>
            <w:r>
              <w:rPr>
                <w:sz w:val="24"/>
              </w:rPr>
              <w:t>встречи»,</w:t>
            </w:r>
          </w:p>
          <w:p w:rsidR="00792D83" w:rsidRDefault="00721D08">
            <w:pPr>
              <w:pStyle w:val="TableParagraph"/>
              <w:ind w:left="108" w:right="99"/>
              <w:jc w:val="both"/>
              <w:rPr>
                <w:sz w:val="24"/>
              </w:rPr>
            </w:pPr>
            <w:r>
              <w:rPr>
                <w:sz w:val="24"/>
              </w:rPr>
              <w:t xml:space="preserve">«Сероглазый король», </w:t>
            </w:r>
            <w:r>
              <w:rPr>
                <w:spacing w:val="-4"/>
                <w:sz w:val="24"/>
              </w:rPr>
              <w:t xml:space="preserve">«Сжала </w:t>
            </w:r>
            <w:r>
              <w:rPr>
                <w:sz w:val="24"/>
              </w:rPr>
              <w:t xml:space="preserve">руки    под    темной  </w:t>
            </w:r>
            <w:r>
              <w:rPr>
                <w:spacing w:val="5"/>
                <w:sz w:val="24"/>
              </w:rPr>
              <w:t xml:space="preserve"> </w:t>
            </w:r>
            <w:r>
              <w:rPr>
                <w:sz w:val="24"/>
              </w:rPr>
              <w:t>вуалью…»,</w:t>
            </w:r>
          </w:p>
          <w:p w:rsidR="00792D83" w:rsidRDefault="00721D08">
            <w:pPr>
              <w:pStyle w:val="TableParagraph"/>
              <w:ind w:left="108" w:right="97"/>
              <w:jc w:val="both"/>
              <w:rPr>
                <w:sz w:val="24"/>
              </w:rPr>
            </w:pPr>
            <w:r>
              <w:rPr>
                <w:sz w:val="24"/>
              </w:rPr>
              <w:t>«Смуглый отрок бродил по аллеям…»</w:t>
            </w:r>
          </w:p>
        </w:tc>
        <w:tc>
          <w:tcPr>
            <w:tcW w:w="3516" w:type="dxa"/>
            <w:vMerge w:val="restart"/>
          </w:tcPr>
          <w:p w:rsidR="00792D83" w:rsidRDefault="00721D08">
            <w:pPr>
              <w:pStyle w:val="TableParagraph"/>
              <w:tabs>
                <w:tab w:val="left" w:pos="2233"/>
              </w:tabs>
              <w:spacing w:line="237" w:lineRule="auto"/>
              <w:ind w:left="106" w:right="96"/>
              <w:jc w:val="both"/>
              <w:rPr>
                <w:b/>
                <w:sz w:val="24"/>
              </w:rPr>
            </w:pPr>
            <w:r>
              <w:rPr>
                <w:b/>
                <w:sz w:val="24"/>
              </w:rPr>
              <w:t>Литература</w:t>
            </w:r>
            <w:r>
              <w:rPr>
                <w:b/>
                <w:sz w:val="24"/>
              </w:rPr>
              <w:tab/>
            </w:r>
            <w:r>
              <w:rPr>
                <w:b/>
                <w:spacing w:val="-3"/>
                <w:sz w:val="24"/>
              </w:rPr>
              <w:t xml:space="preserve">советского </w:t>
            </w:r>
            <w:r>
              <w:rPr>
                <w:b/>
                <w:sz w:val="24"/>
              </w:rPr>
              <w:t>времени</w:t>
            </w:r>
          </w:p>
          <w:p w:rsidR="00792D83" w:rsidRDefault="00721D08">
            <w:pPr>
              <w:pStyle w:val="TableParagraph"/>
              <w:spacing w:line="274" w:lineRule="exact"/>
              <w:ind w:left="106"/>
              <w:jc w:val="both"/>
              <w:rPr>
                <w:b/>
                <w:sz w:val="24"/>
              </w:rPr>
            </w:pPr>
            <w:r>
              <w:rPr>
                <w:b/>
                <w:sz w:val="24"/>
              </w:rPr>
              <w:t>А.А. Ахматова</w:t>
            </w:r>
          </w:p>
          <w:p w:rsidR="00792D83" w:rsidRDefault="00721D08">
            <w:pPr>
              <w:pStyle w:val="TableParagraph"/>
              <w:ind w:left="106" w:right="97" w:firstLine="64"/>
              <w:jc w:val="both"/>
              <w:rPr>
                <w:sz w:val="24"/>
              </w:rPr>
            </w:pPr>
            <w:r>
              <w:rPr>
                <w:sz w:val="24"/>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792D83" w:rsidRDefault="00721D08">
            <w:pPr>
              <w:pStyle w:val="TableParagraph"/>
              <w:ind w:left="106"/>
              <w:jc w:val="both"/>
              <w:rPr>
                <w:sz w:val="24"/>
              </w:rPr>
            </w:pPr>
            <w:r>
              <w:rPr>
                <w:sz w:val="24"/>
              </w:rPr>
              <w:t>«Поэма без героя»</w:t>
            </w:r>
          </w:p>
          <w:p w:rsidR="00792D83" w:rsidRDefault="00792D83">
            <w:pPr>
              <w:pStyle w:val="TableParagraph"/>
              <w:rPr>
                <w:sz w:val="26"/>
              </w:rPr>
            </w:pPr>
          </w:p>
          <w:p w:rsidR="00792D83" w:rsidRDefault="00792D83">
            <w:pPr>
              <w:pStyle w:val="TableParagraph"/>
              <w:rPr>
                <w:sz w:val="26"/>
              </w:rPr>
            </w:pPr>
          </w:p>
          <w:p w:rsidR="00792D83" w:rsidRDefault="00792D83">
            <w:pPr>
              <w:pStyle w:val="TableParagraph"/>
              <w:rPr>
                <w:sz w:val="26"/>
              </w:rPr>
            </w:pPr>
          </w:p>
          <w:p w:rsidR="00792D83" w:rsidRDefault="00721D08">
            <w:pPr>
              <w:pStyle w:val="TableParagraph"/>
              <w:spacing w:before="206" w:line="274" w:lineRule="exact"/>
              <w:ind w:left="106"/>
              <w:jc w:val="both"/>
              <w:rPr>
                <w:b/>
                <w:sz w:val="24"/>
              </w:rPr>
            </w:pPr>
            <w:r>
              <w:rPr>
                <w:b/>
                <w:sz w:val="24"/>
              </w:rPr>
              <w:t>С.А. Есенин</w:t>
            </w:r>
          </w:p>
          <w:p w:rsidR="00792D83" w:rsidRDefault="00721D08">
            <w:pPr>
              <w:pStyle w:val="TableParagraph"/>
              <w:spacing w:line="274" w:lineRule="exact"/>
              <w:ind w:left="106"/>
              <w:jc w:val="both"/>
              <w:rPr>
                <w:sz w:val="24"/>
              </w:rPr>
            </w:pPr>
            <w:r>
              <w:rPr>
                <w:sz w:val="24"/>
              </w:rPr>
              <w:t>«Клен ты мой опавший…», «Не</w:t>
            </w:r>
          </w:p>
        </w:tc>
      </w:tr>
      <w:tr w:rsidR="00792D83">
        <w:trPr>
          <w:trHeight w:val="553"/>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67" w:lineRule="exact"/>
              <w:ind w:left="108"/>
              <w:rPr>
                <w:b/>
                <w:sz w:val="24"/>
              </w:rPr>
            </w:pPr>
            <w:r>
              <w:rPr>
                <w:b/>
                <w:sz w:val="24"/>
              </w:rPr>
              <w:t>С.А. Есенин</w:t>
            </w:r>
          </w:p>
          <w:p w:rsidR="00792D83" w:rsidRDefault="00721D08">
            <w:pPr>
              <w:pStyle w:val="TableParagraph"/>
              <w:spacing w:line="267" w:lineRule="exact"/>
              <w:ind w:left="108"/>
              <w:rPr>
                <w:sz w:val="24"/>
              </w:rPr>
            </w:pPr>
            <w:r>
              <w:rPr>
                <w:sz w:val="24"/>
              </w:rPr>
              <w:t>Стихотворения: «Гой ты, Русь</w:t>
            </w:r>
          </w:p>
        </w:tc>
        <w:tc>
          <w:tcPr>
            <w:tcW w:w="3516" w:type="dxa"/>
            <w:vMerge/>
            <w:tcBorders>
              <w:top w:val="nil"/>
            </w:tcBorders>
          </w:tcPr>
          <w:p w:rsidR="00792D83" w:rsidRDefault="00792D83">
            <w:pPr>
              <w:rPr>
                <w:sz w:val="2"/>
                <w:szCs w:val="2"/>
              </w:rPr>
            </w:pPr>
          </w:p>
        </w:tc>
      </w:tr>
    </w:tbl>
    <w:p w:rsidR="00792D83" w:rsidRDefault="00792D83">
      <w:pPr>
        <w:rPr>
          <w:sz w:val="2"/>
          <w:szCs w:val="2"/>
        </w:rPr>
        <w:sectPr w:rsidR="00792D83">
          <w:pgSz w:w="11910" w:h="16840"/>
          <w:pgMar w:top="1120" w:right="400" w:bottom="1400" w:left="1480" w:header="0" w:footer="121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3314"/>
        </w:trPr>
        <w:tc>
          <w:tcPr>
            <w:tcW w:w="2393" w:type="dxa"/>
            <w:vMerge w:val="restart"/>
          </w:tcPr>
          <w:p w:rsidR="00792D83" w:rsidRDefault="00792D83">
            <w:pPr>
              <w:pStyle w:val="TableParagraph"/>
              <w:rPr>
                <w:sz w:val="24"/>
              </w:rPr>
            </w:pPr>
          </w:p>
        </w:tc>
        <w:tc>
          <w:tcPr>
            <w:tcW w:w="3662" w:type="dxa"/>
          </w:tcPr>
          <w:p w:rsidR="00792D83" w:rsidRDefault="00721D08">
            <w:pPr>
              <w:pStyle w:val="TableParagraph"/>
              <w:ind w:left="108" w:right="97"/>
              <w:jc w:val="both"/>
              <w:rPr>
                <w:sz w:val="24"/>
              </w:rPr>
            </w:pPr>
            <w:r>
              <w:rPr>
                <w:sz w:val="24"/>
              </w:rPr>
              <w:t xml:space="preserve">моя родная…», «Да! Теперь решено. Без возврата…», </w:t>
            </w:r>
            <w:r>
              <w:rPr>
                <w:spacing w:val="-3"/>
                <w:sz w:val="24"/>
              </w:rPr>
              <w:t xml:space="preserve">«До </w:t>
            </w:r>
            <w:r>
              <w:rPr>
                <w:sz w:val="24"/>
              </w:rPr>
              <w:t xml:space="preserve">свиданья, друг мой, </w:t>
            </w:r>
            <w:r>
              <w:rPr>
                <w:spacing w:val="-6"/>
                <w:sz w:val="24"/>
              </w:rPr>
              <w:t xml:space="preserve">до </w:t>
            </w:r>
            <w:r>
              <w:rPr>
                <w:sz w:val="24"/>
              </w:rPr>
              <w:t xml:space="preserve">свиданья!..», </w:t>
            </w:r>
            <w:r>
              <w:rPr>
                <w:spacing w:val="-3"/>
                <w:sz w:val="24"/>
              </w:rPr>
              <w:t xml:space="preserve">«Не </w:t>
            </w:r>
            <w:r>
              <w:rPr>
                <w:sz w:val="24"/>
              </w:rPr>
              <w:t xml:space="preserve">жалею, не зову, </w:t>
            </w:r>
            <w:proofErr w:type="gramStart"/>
            <w:r>
              <w:rPr>
                <w:sz w:val="24"/>
              </w:rPr>
              <w:t>не  плачу</w:t>
            </w:r>
            <w:proofErr w:type="gramEnd"/>
            <w:r>
              <w:rPr>
                <w:sz w:val="24"/>
              </w:rPr>
              <w:t>…»,   «Песнь  о</w:t>
            </w:r>
            <w:r>
              <w:rPr>
                <w:spacing w:val="-24"/>
                <w:sz w:val="24"/>
              </w:rPr>
              <w:t xml:space="preserve"> </w:t>
            </w:r>
            <w:r>
              <w:rPr>
                <w:sz w:val="24"/>
              </w:rPr>
              <w:t>собаке»,</w:t>
            </w:r>
          </w:p>
          <w:p w:rsidR="00792D83" w:rsidRDefault="00721D08">
            <w:pPr>
              <w:pStyle w:val="TableParagraph"/>
              <w:ind w:left="108" w:right="101"/>
              <w:jc w:val="both"/>
              <w:rPr>
                <w:sz w:val="24"/>
              </w:rPr>
            </w:pPr>
            <w:r>
              <w:rPr>
                <w:sz w:val="24"/>
              </w:rPr>
              <w:t>«Письмо к женщине», «Письмо матери</w:t>
            </w:r>
            <w:proofErr w:type="gramStart"/>
            <w:r>
              <w:rPr>
                <w:sz w:val="24"/>
              </w:rPr>
              <w:t xml:space="preserve">»,   </w:t>
            </w:r>
            <w:proofErr w:type="gramEnd"/>
            <w:r>
              <w:rPr>
                <w:sz w:val="24"/>
              </w:rPr>
              <w:t xml:space="preserve">  «Собаке   </w:t>
            </w:r>
            <w:r>
              <w:rPr>
                <w:spacing w:val="6"/>
                <w:sz w:val="24"/>
              </w:rPr>
              <w:t xml:space="preserve"> </w:t>
            </w:r>
            <w:r>
              <w:rPr>
                <w:sz w:val="24"/>
              </w:rPr>
              <w:t>Качалова»,</w:t>
            </w:r>
          </w:p>
          <w:p w:rsidR="00792D83" w:rsidRDefault="00721D08">
            <w:pPr>
              <w:pStyle w:val="TableParagraph"/>
              <w:ind w:left="108" w:right="107"/>
              <w:jc w:val="both"/>
              <w:rPr>
                <w:sz w:val="24"/>
              </w:rPr>
            </w:pPr>
            <w:r>
              <w:rPr>
                <w:sz w:val="24"/>
              </w:rPr>
              <w:t>«Шаганэ ты моя, Шаганэ…», «Я последний поэт деревни…»</w:t>
            </w:r>
          </w:p>
        </w:tc>
        <w:tc>
          <w:tcPr>
            <w:tcW w:w="3516" w:type="dxa"/>
            <w:vMerge w:val="restart"/>
          </w:tcPr>
          <w:p w:rsidR="00792D83" w:rsidRDefault="00721D08">
            <w:pPr>
              <w:pStyle w:val="TableParagraph"/>
              <w:tabs>
                <w:tab w:val="left" w:pos="2631"/>
              </w:tabs>
              <w:ind w:left="106" w:right="95"/>
              <w:jc w:val="both"/>
              <w:rPr>
                <w:sz w:val="24"/>
              </w:rPr>
            </w:pPr>
            <w:r>
              <w:rPr>
                <w:sz w:val="24"/>
              </w:rPr>
              <w:t xml:space="preserve">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Pr>
                <w:spacing w:val="-4"/>
                <w:sz w:val="24"/>
              </w:rPr>
              <w:t xml:space="preserve">«Я </w:t>
            </w:r>
            <w:r>
              <w:rPr>
                <w:sz w:val="24"/>
              </w:rPr>
              <w:t>обманывать себя не стану…». Роман в стихах «Анна Снегина».</w:t>
            </w:r>
            <w:r>
              <w:rPr>
                <w:sz w:val="24"/>
              </w:rPr>
              <w:tab/>
            </w:r>
            <w:r>
              <w:rPr>
                <w:spacing w:val="-3"/>
                <w:sz w:val="24"/>
              </w:rPr>
              <w:t>Поэмы:</w:t>
            </w:r>
          </w:p>
          <w:p w:rsidR="00792D83" w:rsidRDefault="00721D08">
            <w:pPr>
              <w:pStyle w:val="TableParagraph"/>
              <w:tabs>
                <w:tab w:val="left" w:pos="2487"/>
              </w:tabs>
              <w:ind w:left="106" w:right="97"/>
              <w:jc w:val="both"/>
              <w:rPr>
                <w:sz w:val="24"/>
              </w:rPr>
            </w:pPr>
            <w:r>
              <w:rPr>
                <w:sz w:val="24"/>
              </w:rPr>
              <w:t>«Сорокоуст»,</w:t>
            </w:r>
            <w:r>
              <w:rPr>
                <w:sz w:val="24"/>
              </w:rPr>
              <w:tab/>
            </w:r>
            <w:r>
              <w:rPr>
                <w:spacing w:val="-4"/>
                <w:sz w:val="24"/>
              </w:rPr>
              <w:t xml:space="preserve">«Черный </w:t>
            </w:r>
            <w:r>
              <w:rPr>
                <w:sz w:val="24"/>
              </w:rPr>
              <w:t>человек»</w:t>
            </w:r>
          </w:p>
          <w:p w:rsidR="00792D83" w:rsidRDefault="00721D08">
            <w:pPr>
              <w:pStyle w:val="TableParagraph"/>
              <w:tabs>
                <w:tab w:val="left" w:pos="1260"/>
                <w:tab w:val="left" w:pos="2343"/>
                <w:tab w:val="left" w:pos="2574"/>
              </w:tabs>
              <w:spacing w:line="237" w:lineRule="auto"/>
              <w:ind w:left="106" w:right="98"/>
              <w:rPr>
                <w:sz w:val="24"/>
              </w:rPr>
            </w:pPr>
            <w:r>
              <w:rPr>
                <w:b/>
                <w:sz w:val="24"/>
              </w:rPr>
              <w:t xml:space="preserve">В.В. Маяковский </w:t>
            </w:r>
            <w:r>
              <w:rPr>
                <w:sz w:val="24"/>
              </w:rPr>
              <w:t>Стихотворения:</w:t>
            </w:r>
            <w:r>
              <w:rPr>
                <w:sz w:val="24"/>
              </w:rPr>
              <w:tab/>
            </w:r>
            <w:r>
              <w:rPr>
                <w:sz w:val="24"/>
              </w:rPr>
              <w:tab/>
            </w:r>
            <w:r>
              <w:rPr>
                <w:spacing w:val="-4"/>
                <w:sz w:val="24"/>
              </w:rPr>
              <w:t>«</w:t>
            </w:r>
            <w:proofErr w:type="spellStart"/>
            <w:r>
              <w:rPr>
                <w:spacing w:val="-4"/>
                <w:sz w:val="24"/>
              </w:rPr>
              <w:t>Адище</w:t>
            </w:r>
            <w:proofErr w:type="spellEnd"/>
            <w:r>
              <w:rPr>
                <w:spacing w:val="-4"/>
                <w:sz w:val="24"/>
              </w:rPr>
              <w:t xml:space="preserve"> </w:t>
            </w:r>
            <w:r>
              <w:rPr>
                <w:sz w:val="24"/>
              </w:rPr>
              <w:t>города»,</w:t>
            </w:r>
            <w:r>
              <w:rPr>
                <w:sz w:val="24"/>
              </w:rPr>
              <w:tab/>
              <w:t>«Вам!»,</w:t>
            </w:r>
            <w:r>
              <w:rPr>
                <w:sz w:val="24"/>
              </w:rPr>
              <w:tab/>
            </w:r>
            <w:r>
              <w:rPr>
                <w:spacing w:val="-1"/>
                <w:sz w:val="24"/>
              </w:rPr>
              <w:t>«Домой!»,</w:t>
            </w:r>
          </w:p>
          <w:p w:rsidR="00792D83" w:rsidRDefault="00721D08">
            <w:pPr>
              <w:pStyle w:val="TableParagraph"/>
              <w:tabs>
                <w:tab w:val="left" w:pos="2081"/>
              </w:tabs>
              <w:ind w:left="106"/>
              <w:rPr>
                <w:sz w:val="24"/>
              </w:rPr>
            </w:pPr>
            <w:r>
              <w:rPr>
                <w:sz w:val="24"/>
              </w:rPr>
              <w:t>«Ода</w:t>
            </w:r>
            <w:r>
              <w:rPr>
                <w:sz w:val="24"/>
              </w:rPr>
              <w:tab/>
              <w:t>революции»,</w:t>
            </w:r>
          </w:p>
          <w:p w:rsidR="00792D83" w:rsidRDefault="00721D08">
            <w:pPr>
              <w:pStyle w:val="TableParagraph"/>
              <w:ind w:left="106" w:right="96"/>
              <w:rPr>
                <w:sz w:val="24"/>
              </w:rPr>
            </w:pPr>
            <w:r>
              <w:rPr>
                <w:b/>
                <w:sz w:val="24"/>
              </w:rPr>
              <w:t>«</w:t>
            </w:r>
            <w:r>
              <w:rPr>
                <w:sz w:val="24"/>
              </w:rPr>
              <w:t>Прозаседавшиеся», «Разговор с   фининспектором   о</w:t>
            </w:r>
            <w:r>
              <w:rPr>
                <w:spacing w:val="13"/>
                <w:sz w:val="24"/>
              </w:rPr>
              <w:t xml:space="preserve"> </w:t>
            </w:r>
            <w:r>
              <w:rPr>
                <w:sz w:val="24"/>
              </w:rPr>
              <w:t>поэзии»,</w:t>
            </w:r>
          </w:p>
          <w:p w:rsidR="00792D83" w:rsidRDefault="00721D08">
            <w:pPr>
              <w:pStyle w:val="TableParagraph"/>
              <w:ind w:left="106"/>
              <w:rPr>
                <w:sz w:val="24"/>
              </w:rPr>
            </w:pPr>
            <w:r>
              <w:rPr>
                <w:sz w:val="24"/>
              </w:rPr>
              <w:t>«Уже второй должно быть ты легла…», «Юбилейное»</w:t>
            </w:r>
          </w:p>
          <w:p w:rsidR="00792D83" w:rsidRDefault="00721D08">
            <w:pPr>
              <w:pStyle w:val="TableParagraph"/>
              <w:ind w:left="106"/>
              <w:rPr>
                <w:sz w:val="24"/>
              </w:rPr>
            </w:pPr>
            <w:r>
              <w:rPr>
                <w:sz w:val="24"/>
              </w:rPr>
              <w:t>Поэма: «Про это»</w:t>
            </w:r>
          </w:p>
          <w:p w:rsidR="00792D83" w:rsidRDefault="00792D83">
            <w:pPr>
              <w:pStyle w:val="TableParagraph"/>
              <w:rPr>
                <w:sz w:val="26"/>
              </w:rPr>
            </w:pPr>
          </w:p>
          <w:p w:rsidR="00792D83" w:rsidRDefault="00792D83">
            <w:pPr>
              <w:pStyle w:val="TableParagraph"/>
              <w:rPr>
                <w:sz w:val="26"/>
              </w:rPr>
            </w:pPr>
          </w:p>
          <w:p w:rsidR="00792D83" w:rsidRDefault="00792D83">
            <w:pPr>
              <w:pStyle w:val="TableParagraph"/>
              <w:rPr>
                <w:sz w:val="26"/>
              </w:rPr>
            </w:pPr>
          </w:p>
          <w:p w:rsidR="00792D83" w:rsidRDefault="00792D83">
            <w:pPr>
              <w:pStyle w:val="TableParagraph"/>
              <w:rPr>
                <w:sz w:val="26"/>
              </w:rPr>
            </w:pPr>
          </w:p>
          <w:p w:rsidR="00792D83" w:rsidRDefault="00792D83">
            <w:pPr>
              <w:pStyle w:val="TableParagraph"/>
              <w:rPr>
                <w:sz w:val="26"/>
              </w:rPr>
            </w:pPr>
          </w:p>
          <w:p w:rsidR="00792D83" w:rsidRDefault="00792D83">
            <w:pPr>
              <w:pStyle w:val="TableParagraph"/>
              <w:rPr>
                <w:sz w:val="38"/>
              </w:rPr>
            </w:pPr>
          </w:p>
          <w:p w:rsidR="00792D83" w:rsidRDefault="00721D08">
            <w:pPr>
              <w:pStyle w:val="TableParagraph"/>
              <w:spacing w:before="1" w:line="274" w:lineRule="exact"/>
              <w:ind w:left="106"/>
              <w:jc w:val="both"/>
              <w:rPr>
                <w:b/>
                <w:sz w:val="24"/>
              </w:rPr>
            </w:pPr>
            <w:r>
              <w:rPr>
                <w:b/>
                <w:sz w:val="24"/>
              </w:rPr>
              <w:t>М.И. Цветаева</w:t>
            </w:r>
          </w:p>
          <w:p w:rsidR="00792D83" w:rsidRDefault="00721D08">
            <w:pPr>
              <w:pStyle w:val="TableParagraph"/>
              <w:tabs>
                <w:tab w:val="left" w:pos="2378"/>
                <w:tab w:val="left" w:pos="2534"/>
              </w:tabs>
              <w:ind w:left="106" w:right="94"/>
              <w:jc w:val="both"/>
              <w:rPr>
                <w:sz w:val="24"/>
              </w:rPr>
            </w:pPr>
            <w:r>
              <w:rPr>
                <w:sz w:val="24"/>
              </w:rPr>
              <w:t>Стихотворения: «Все повторяю первый стих…», «Идешь, на меня похожий</w:t>
            </w:r>
            <w:r>
              <w:rPr>
                <w:b/>
                <w:sz w:val="24"/>
              </w:rPr>
              <w:t xml:space="preserve">», </w:t>
            </w:r>
            <w:r>
              <w:rPr>
                <w:spacing w:val="-3"/>
                <w:sz w:val="24"/>
              </w:rPr>
              <w:t xml:space="preserve">«Кто </w:t>
            </w:r>
            <w:r>
              <w:rPr>
                <w:sz w:val="24"/>
              </w:rPr>
              <w:t>создан из камня…», «Откуда такая нежность»,</w:t>
            </w:r>
            <w:r>
              <w:rPr>
                <w:sz w:val="24"/>
              </w:rPr>
              <w:tab/>
            </w:r>
            <w:r>
              <w:rPr>
                <w:spacing w:val="-3"/>
                <w:sz w:val="24"/>
              </w:rPr>
              <w:t xml:space="preserve">«Попытка </w:t>
            </w:r>
            <w:r>
              <w:rPr>
                <w:sz w:val="24"/>
              </w:rPr>
              <w:t>ревности», «Пригвождена к позорному</w:t>
            </w:r>
            <w:r>
              <w:rPr>
                <w:sz w:val="24"/>
              </w:rPr>
              <w:tab/>
            </w:r>
            <w:r>
              <w:rPr>
                <w:sz w:val="24"/>
              </w:rPr>
              <w:tab/>
              <w:t>столбу»,</w:t>
            </w:r>
          </w:p>
          <w:p w:rsidR="00792D83" w:rsidRDefault="00721D08">
            <w:pPr>
              <w:pStyle w:val="TableParagraph"/>
              <w:ind w:left="106" w:right="275"/>
              <w:jc w:val="both"/>
              <w:rPr>
                <w:sz w:val="24"/>
              </w:rPr>
            </w:pPr>
            <w:r>
              <w:rPr>
                <w:sz w:val="24"/>
              </w:rPr>
              <w:t>«Расстояние: версты, мили…» Очерк «Мой Пушкин»</w:t>
            </w:r>
          </w:p>
          <w:p w:rsidR="00792D83" w:rsidRDefault="00792D83">
            <w:pPr>
              <w:pStyle w:val="TableParagraph"/>
              <w:spacing w:before="2"/>
              <w:rPr>
                <w:sz w:val="24"/>
              </w:rPr>
            </w:pPr>
          </w:p>
          <w:p w:rsidR="00792D83" w:rsidRDefault="00721D08">
            <w:pPr>
              <w:pStyle w:val="TableParagraph"/>
              <w:spacing w:before="1" w:line="274" w:lineRule="exact"/>
              <w:ind w:left="106"/>
              <w:jc w:val="both"/>
              <w:rPr>
                <w:b/>
                <w:sz w:val="24"/>
              </w:rPr>
            </w:pPr>
            <w:r>
              <w:rPr>
                <w:b/>
                <w:sz w:val="24"/>
              </w:rPr>
              <w:t>О.Э. Мандельштам</w:t>
            </w:r>
          </w:p>
          <w:p w:rsidR="00792D83" w:rsidRDefault="00721D08">
            <w:pPr>
              <w:pStyle w:val="TableParagraph"/>
              <w:spacing w:line="274" w:lineRule="exact"/>
              <w:ind w:left="106"/>
              <w:jc w:val="both"/>
              <w:rPr>
                <w:sz w:val="24"/>
              </w:rPr>
            </w:pPr>
            <w:r>
              <w:rPr>
                <w:sz w:val="24"/>
              </w:rPr>
              <w:t>Стихотворения: «Айя-София»,</w:t>
            </w:r>
          </w:p>
          <w:p w:rsidR="00792D83" w:rsidRDefault="00721D08">
            <w:pPr>
              <w:pStyle w:val="TableParagraph"/>
              <w:tabs>
                <w:tab w:val="left" w:pos="1365"/>
                <w:tab w:val="left" w:pos="2123"/>
                <w:tab w:val="left" w:pos="3003"/>
              </w:tabs>
              <w:ind w:left="106" w:right="92"/>
              <w:jc w:val="both"/>
              <w:rPr>
                <w:sz w:val="24"/>
              </w:rPr>
            </w:pPr>
            <w:r>
              <w:rPr>
                <w:sz w:val="24"/>
              </w:rPr>
              <w:t>«За гремучую доблесть грядущих веков…», «Лишив меня морей, разбега и разлета…», «Нет, никогда ничей</w:t>
            </w:r>
            <w:r>
              <w:rPr>
                <w:sz w:val="24"/>
              </w:rPr>
              <w:tab/>
              <w:t>я</w:t>
            </w:r>
            <w:r>
              <w:rPr>
                <w:sz w:val="24"/>
              </w:rPr>
              <w:tab/>
              <w:t>не</w:t>
            </w:r>
            <w:r>
              <w:rPr>
                <w:sz w:val="24"/>
              </w:rPr>
              <w:tab/>
            </w:r>
            <w:r>
              <w:rPr>
                <w:spacing w:val="-5"/>
                <w:sz w:val="24"/>
              </w:rPr>
              <w:t xml:space="preserve">был </w:t>
            </w:r>
            <w:r>
              <w:rPr>
                <w:sz w:val="24"/>
              </w:rPr>
              <w:t xml:space="preserve">современник…», «Сумерки свободы», </w:t>
            </w:r>
            <w:r>
              <w:rPr>
                <w:spacing w:val="-4"/>
                <w:sz w:val="24"/>
              </w:rPr>
              <w:t xml:space="preserve">«Я </w:t>
            </w:r>
            <w:r>
              <w:rPr>
                <w:sz w:val="24"/>
              </w:rPr>
              <w:t>к губам подношу эту</w:t>
            </w:r>
            <w:r>
              <w:rPr>
                <w:spacing w:val="-5"/>
                <w:sz w:val="24"/>
              </w:rPr>
              <w:t xml:space="preserve"> </w:t>
            </w:r>
            <w:r>
              <w:rPr>
                <w:sz w:val="24"/>
              </w:rPr>
              <w:t>зелень…»</w:t>
            </w:r>
          </w:p>
          <w:p w:rsidR="00792D83" w:rsidRDefault="00792D83">
            <w:pPr>
              <w:pStyle w:val="TableParagraph"/>
              <w:spacing w:before="5"/>
              <w:rPr>
                <w:sz w:val="24"/>
              </w:rPr>
            </w:pPr>
          </w:p>
          <w:p w:rsidR="00792D83" w:rsidRDefault="00721D08">
            <w:pPr>
              <w:pStyle w:val="TableParagraph"/>
              <w:ind w:left="106"/>
              <w:jc w:val="both"/>
              <w:rPr>
                <w:b/>
                <w:sz w:val="24"/>
              </w:rPr>
            </w:pPr>
            <w:r>
              <w:rPr>
                <w:b/>
                <w:sz w:val="24"/>
              </w:rPr>
              <w:t>Б.Л. Пастернак</w:t>
            </w:r>
          </w:p>
        </w:tc>
      </w:tr>
      <w:tr w:rsidR="00792D83">
        <w:trPr>
          <w:trHeight w:val="4416"/>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tabs>
                <w:tab w:val="left" w:pos="1951"/>
                <w:tab w:val="left" w:pos="2450"/>
                <w:tab w:val="left" w:pos="2932"/>
              </w:tabs>
              <w:spacing w:line="237" w:lineRule="auto"/>
              <w:ind w:left="108" w:right="99"/>
              <w:rPr>
                <w:sz w:val="24"/>
              </w:rPr>
            </w:pPr>
            <w:r>
              <w:rPr>
                <w:b/>
                <w:sz w:val="24"/>
              </w:rPr>
              <w:t xml:space="preserve">В.В. Маяковский </w:t>
            </w:r>
            <w:r>
              <w:rPr>
                <w:sz w:val="24"/>
              </w:rPr>
              <w:t>Стихотворения:</w:t>
            </w:r>
            <w:r>
              <w:rPr>
                <w:sz w:val="24"/>
              </w:rPr>
              <w:tab/>
            </w:r>
            <w:r>
              <w:rPr>
                <w:b/>
                <w:sz w:val="24"/>
              </w:rPr>
              <w:t>«</w:t>
            </w:r>
            <w:r>
              <w:rPr>
                <w:sz w:val="24"/>
              </w:rPr>
              <w:t>А</w:t>
            </w:r>
            <w:r>
              <w:rPr>
                <w:sz w:val="24"/>
              </w:rPr>
              <w:tab/>
              <w:t>вы</w:t>
            </w:r>
            <w:r>
              <w:rPr>
                <w:sz w:val="24"/>
              </w:rPr>
              <w:tab/>
            </w:r>
            <w:r>
              <w:rPr>
                <w:spacing w:val="-5"/>
                <w:sz w:val="24"/>
              </w:rPr>
              <w:t xml:space="preserve">могли </w:t>
            </w:r>
            <w:r>
              <w:rPr>
                <w:sz w:val="24"/>
              </w:rPr>
              <w:t>бы?</w:t>
            </w:r>
            <w:proofErr w:type="gramStart"/>
            <w:r>
              <w:rPr>
                <w:sz w:val="24"/>
              </w:rPr>
              <w:t xml:space="preserve">»,   </w:t>
            </w:r>
            <w:proofErr w:type="gramEnd"/>
            <w:r>
              <w:rPr>
                <w:sz w:val="24"/>
              </w:rPr>
              <w:t>«Левый   марш»,</w:t>
            </w:r>
            <w:r>
              <w:rPr>
                <w:spacing w:val="29"/>
                <w:sz w:val="24"/>
              </w:rPr>
              <w:t xml:space="preserve"> </w:t>
            </w:r>
            <w:r>
              <w:rPr>
                <w:sz w:val="24"/>
              </w:rPr>
              <w:t>«Нате!»,</w:t>
            </w:r>
          </w:p>
          <w:p w:rsidR="00792D83" w:rsidRDefault="00721D08">
            <w:pPr>
              <w:pStyle w:val="TableParagraph"/>
              <w:ind w:left="108" w:right="95"/>
              <w:jc w:val="both"/>
              <w:rPr>
                <w:sz w:val="24"/>
              </w:rPr>
            </w:pPr>
            <w:r>
              <w:rPr>
                <w:sz w:val="24"/>
              </w:rPr>
              <w:t xml:space="preserve">«Необычайное приключение, бывшее с </w:t>
            </w:r>
            <w:r>
              <w:rPr>
                <w:spacing w:val="-3"/>
                <w:sz w:val="24"/>
              </w:rPr>
              <w:t xml:space="preserve">Владимиром </w:t>
            </w:r>
            <w:r>
              <w:rPr>
                <w:sz w:val="24"/>
              </w:rPr>
              <w:t xml:space="preserve">Маяковским    летом    на  </w:t>
            </w:r>
            <w:r>
              <w:rPr>
                <w:spacing w:val="6"/>
                <w:sz w:val="24"/>
              </w:rPr>
              <w:t xml:space="preserve"> </w:t>
            </w:r>
            <w:r>
              <w:rPr>
                <w:sz w:val="24"/>
              </w:rPr>
              <w:t>даче»,</w:t>
            </w:r>
          </w:p>
          <w:p w:rsidR="00792D83" w:rsidRDefault="00721D08">
            <w:pPr>
              <w:pStyle w:val="TableParagraph"/>
              <w:ind w:left="108"/>
              <w:jc w:val="both"/>
              <w:rPr>
                <w:sz w:val="24"/>
              </w:rPr>
            </w:pPr>
            <w:r>
              <w:rPr>
                <w:sz w:val="24"/>
              </w:rPr>
              <w:t>«</w:t>
            </w:r>
            <w:proofErr w:type="spellStart"/>
            <w:r>
              <w:rPr>
                <w:sz w:val="24"/>
              </w:rPr>
              <w:t>Лиличка</w:t>
            </w:r>
            <w:proofErr w:type="spellEnd"/>
            <w:r>
              <w:rPr>
                <w:sz w:val="24"/>
              </w:rPr>
              <w:t>!</w:t>
            </w:r>
            <w:proofErr w:type="gramStart"/>
            <w:r>
              <w:rPr>
                <w:sz w:val="24"/>
              </w:rPr>
              <w:t xml:space="preserve">»,   </w:t>
            </w:r>
            <w:proofErr w:type="gramEnd"/>
            <w:r>
              <w:rPr>
                <w:sz w:val="24"/>
              </w:rPr>
              <w:t xml:space="preserve">    </w:t>
            </w:r>
            <w:r>
              <w:rPr>
                <w:spacing w:val="34"/>
                <w:sz w:val="24"/>
              </w:rPr>
              <w:t xml:space="preserve"> </w:t>
            </w:r>
            <w:r>
              <w:rPr>
                <w:sz w:val="24"/>
              </w:rPr>
              <w:t>«Послушайте!»,</w:t>
            </w:r>
          </w:p>
          <w:p w:rsidR="00792D83" w:rsidRDefault="00721D08">
            <w:pPr>
              <w:pStyle w:val="TableParagraph"/>
              <w:ind w:left="108" w:right="96"/>
              <w:jc w:val="both"/>
              <w:rPr>
                <w:sz w:val="24"/>
              </w:rPr>
            </w:pPr>
            <w:r>
              <w:rPr>
                <w:sz w:val="24"/>
              </w:rPr>
              <w:t xml:space="preserve">«Сергею Есенину», «Письмо Татьяне Яковлевой», «Скрипка и немножко нервно», «Товарищу </w:t>
            </w:r>
            <w:proofErr w:type="gramStart"/>
            <w:r>
              <w:rPr>
                <w:sz w:val="24"/>
              </w:rPr>
              <w:t xml:space="preserve">Нетте,   </w:t>
            </w:r>
            <w:proofErr w:type="gramEnd"/>
            <w:r>
              <w:rPr>
                <w:sz w:val="24"/>
              </w:rPr>
              <w:t xml:space="preserve">пароходу   и  </w:t>
            </w:r>
            <w:r>
              <w:rPr>
                <w:spacing w:val="46"/>
                <w:sz w:val="24"/>
              </w:rPr>
              <w:t xml:space="preserve"> </w:t>
            </w:r>
            <w:r>
              <w:rPr>
                <w:sz w:val="24"/>
              </w:rPr>
              <w:t>человеку»,</w:t>
            </w:r>
          </w:p>
          <w:p w:rsidR="00792D83" w:rsidRDefault="00721D08">
            <w:pPr>
              <w:pStyle w:val="TableParagraph"/>
              <w:ind w:left="108" w:right="98"/>
              <w:jc w:val="both"/>
              <w:rPr>
                <w:sz w:val="24"/>
              </w:rPr>
            </w:pPr>
            <w:r>
              <w:rPr>
                <w:sz w:val="24"/>
              </w:rPr>
              <w:t xml:space="preserve">«Хорошее отношение </w:t>
            </w:r>
            <w:r>
              <w:rPr>
                <w:spacing w:val="-13"/>
                <w:sz w:val="24"/>
              </w:rPr>
              <w:t xml:space="preserve">к </w:t>
            </w:r>
            <w:r>
              <w:rPr>
                <w:sz w:val="24"/>
              </w:rPr>
              <w:t>лошадям»</w:t>
            </w:r>
          </w:p>
          <w:p w:rsidR="00792D83" w:rsidRDefault="00721D08">
            <w:pPr>
              <w:pStyle w:val="TableParagraph"/>
              <w:ind w:left="108"/>
              <w:jc w:val="both"/>
              <w:rPr>
                <w:sz w:val="24"/>
              </w:rPr>
            </w:pPr>
            <w:r>
              <w:rPr>
                <w:sz w:val="24"/>
              </w:rPr>
              <w:t>Поэма «Облако в штанах»,</w:t>
            </w:r>
          </w:p>
          <w:p w:rsidR="00792D83" w:rsidRDefault="00721D08">
            <w:pPr>
              <w:pStyle w:val="TableParagraph"/>
              <w:spacing w:line="270" w:lineRule="atLeast"/>
              <w:ind w:left="108" w:right="101"/>
              <w:jc w:val="both"/>
              <w:rPr>
                <w:sz w:val="24"/>
              </w:rPr>
            </w:pPr>
            <w:r>
              <w:rPr>
                <w:sz w:val="24"/>
              </w:rPr>
              <w:t>«Первое вступление к поэме «Во весь голос»</w:t>
            </w:r>
          </w:p>
        </w:tc>
        <w:tc>
          <w:tcPr>
            <w:tcW w:w="3516" w:type="dxa"/>
            <w:vMerge/>
            <w:tcBorders>
              <w:top w:val="nil"/>
            </w:tcBorders>
          </w:tcPr>
          <w:p w:rsidR="00792D83" w:rsidRDefault="00792D83">
            <w:pPr>
              <w:rPr>
                <w:sz w:val="2"/>
                <w:szCs w:val="2"/>
              </w:rPr>
            </w:pPr>
          </w:p>
        </w:tc>
      </w:tr>
      <w:tr w:rsidR="00792D83">
        <w:trPr>
          <w:trHeight w:val="3035"/>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65" w:lineRule="exact"/>
              <w:ind w:left="108"/>
              <w:jc w:val="both"/>
              <w:rPr>
                <w:b/>
                <w:sz w:val="24"/>
              </w:rPr>
            </w:pPr>
            <w:r>
              <w:rPr>
                <w:b/>
                <w:sz w:val="24"/>
              </w:rPr>
              <w:t>М.И. Цветаева</w:t>
            </w:r>
          </w:p>
          <w:p w:rsidR="00792D83" w:rsidRDefault="00721D08">
            <w:pPr>
              <w:pStyle w:val="TableParagraph"/>
              <w:ind w:left="108" w:right="95"/>
              <w:jc w:val="both"/>
              <w:rPr>
                <w:sz w:val="24"/>
              </w:rPr>
            </w:pPr>
            <w:r>
              <w:rPr>
                <w:sz w:val="24"/>
              </w:rPr>
              <w:t xml:space="preserve">Стихотворения: «Генералам двенадцатого года», «Мне нравится, что вы больны не мной…», «Моим стихам, написанным так рано…», </w:t>
            </w:r>
            <w:r>
              <w:rPr>
                <w:spacing w:val="-4"/>
                <w:sz w:val="24"/>
              </w:rPr>
              <w:t xml:space="preserve">«О </w:t>
            </w:r>
            <w:r>
              <w:rPr>
                <w:sz w:val="24"/>
              </w:rPr>
              <w:t>сколько их упало в эту бездну…», «О, слезы на глазах…». «Стихи к Блоку» («Имя твое – птица в</w:t>
            </w:r>
            <w:r>
              <w:rPr>
                <w:spacing w:val="15"/>
                <w:sz w:val="24"/>
              </w:rPr>
              <w:t xml:space="preserve"> </w:t>
            </w:r>
            <w:r>
              <w:rPr>
                <w:sz w:val="24"/>
              </w:rPr>
              <w:t>руке…»),</w:t>
            </w:r>
          </w:p>
          <w:p w:rsidR="00792D83" w:rsidRDefault="00721D08">
            <w:pPr>
              <w:pStyle w:val="TableParagraph"/>
              <w:spacing w:line="269" w:lineRule="exact"/>
              <w:ind w:left="108"/>
              <w:jc w:val="both"/>
              <w:rPr>
                <w:sz w:val="24"/>
              </w:rPr>
            </w:pPr>
            <w:r>
              <w:rPr>
                <w:sz w:val="24"/>
              </w:rPr>
              <w:t>«Тоска по родине! Давно…»</w:t>
            </w:r>
          </w:p>
        </w:tc>
        <w:tc>
          <w:tcPr>
            <w:tcW w:w="3516" w:type="dxa"/>
            <w:vMerge/>
            <w:tcBorders>
              <w:top w:val="nil"/>
            </w:tcBorders>
          </w:tcPr>
          <w:p w:rsidR="00792D83" w:rsidRDefault="00792D83">
            <w:pPr>
              <w:rPr>
                <w:sz w:val="2"/>
                <w:szCs w:val="2"/>
              </w:rPr>
            </w:pPr>
          </w:p>
        </w:tc>
      </w:tr>
      <w:tr w:rsidR="00792D83">
        <w:trPr>
          <w:trHeight w:val="3036"/>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tabs>
                <w:tab w:val="left" w:pos="1065"/>
                <w:tab w:val="left" w:pos="1490"/>
                <w:tab w:val="left" w:pos="1729"/>
                <w:tab w:val="left" w:pos="2178"/>
                <w:tab w:val="left" w:pos="2672"/>
                <w:tab w:val="left" w:pos="3062"/>
                <w:tab w:val="left" w:pos="3199"/>
              </w:tabs>
              <w:ind w:left="108" w:right="96"/>
              <w:rPr>
                <w:sz w:val="24"/>
              </w:rPr>
            </w:pPr>
            <w:r>
              <w:rPr>
                <w:b/>
                <w:sz w:val="24"/>
              </w:rPr>
              <w:t xml:space="preserve">О.Э. Мандельштам </w:t>
            </w:r>
            <w:r>
              <w:rPr>
                <w:sz w:val="24"/>
              </w:rPr>
              <w:t>Стихотворения:</w:t>
            </w:r>
            <w:r>
              <w:rPr>
                <w:sz w:val="24"/>
              </w:rPr>
              <w:tab/>
            </w:r>
            <w:r>
              <w:rPr>
                <w:spacing w:val="-3"/>
                <w:sz w:val="24"/>
              </w:rPr>
              <w:t xml:space="preserve">«Бессонница. </w:t>
            </w:r>
            <w:r>
              <w:rPr>
                <w:sz w:val="24"/>
              </w:rPr>
              <w:t xml:space="preserve">Гомер. </w:t>
            </w:r>
            <w:r>
              <w:rPr>
                <w:spacing w:val="12"/>
                <w:sz w:val="24"/>
              </w:rPr>
              <w:t xml:space="preserve"> </w:t>
            </w:r>
            <w:proofErr w:type="gramStart"/>
            <w:r>
              <w:rPr>
                <w:sz w:val="24"/>
              </w:rPr>
              <w:t xml:space="preserve">Тугие </w:t>
            </w:r>
            <w:r>
              <w:rPr>
                <w:spacing w:val="11"/>
                <w:sz w:val="24"/>
              </w:rPr>
              <w:t xml:space="preserve"> </w:t>
            </w:r>
            <w:r>
              <w:rPr>
                <w:sz w:val="24"/>
              </w:rPr>
              <w:t>паруса</w:t>
            </w:r>
            <w:proofErr w:type="gramEnd"/>
            <w:r>
              <w:rPr>
                <w:sz w:val="24"/>
              </w:rPr>
              <w:t>…»,</w:t>
            </w:r>
            <w:r>
              <w:rPr>
                <w:sz w:val="24"/>
              </w:rPr>
              <w:tab/>
            </w:r>
            <w:r>
              <w:rPr>
                <w:spacing w:val="-7"/>
                <w:sz w:val="24"/>
              </w:rPr>
              <w:t xml:space="preserve">«Мы </w:t>
            </w:r>
            <w:r>
              <w:rPr>
                <w:sz w:val="24"/>
              </w:rPr>
              <w:t>живем</w:t>
            </w:r>
            <w:r>
              <w:rPr>
                <w:sz w:val="24"/>
              </w:rPr>
              <w:tab/>
              <w:t>под</w:t>
            </w:r>
            <w:r>
              <w:rPr>
                <w:sz w:val="24"/>
              </w:rPr>
              <w:tab/>
            </w:r>
            <w:r>
              <w:rPr>
                <w:sz w:val="24"/>
              </w:rPr>
              <w:tab/>
              <w:t>собою</w:t>
            </w:r>
            <w:r>
              <w:rPr>
                <w:sz w:val="24"/>
              </w:rPr>
              <w:tab/>
              <w:t>не</w:t>
            </w:r>
            <w:r>
              <w:rPr>
                <w:sz w:val="24"/>
              </w:rPr>
              <w:tab/>
            </w:r>
            <w:r>
              <w:rPr>
                <w:sz w:val="24"/>
              </w:rPr>
              <w:tab/>
            </w:r>
            <w:r>
              <w:rPr>
                <w:spacing w:val="-6"/>
                <w:sz w:val="24"/>
              </w:rPr>
              <w:t xml:space="preserve">чуя </w:t>
            </w:r>
            <w:r>
              <w:rPr>
                <w:sz w:val="24"/>
              </w:rPr>
              <w:t>страны…»,</w:t>
            </w:r>
            <w:r>
              <w:rPr>
                <w:sz w:val="24"/>
              </w:rPr>
              <w:tab/>
            </w:r>
            <w:r>
              <w:rPr>
                <w:spacing w:val="-4"/>
                <w:sz w:val="24"/>
              </w:rPr>
              <w:t xml:space="preserve">«Я </w:t>
            </w:r>
            <w:r>
              <w:rPr>
                <w:sz w:val="24"/>
              </w:rPr>
              <w:t xml:space="preserve">вернулся в мой город, знакомый до слез…», </w:t>
            </w:r>
            <w:r>
              <w:rPr>
                <w:spacing w:val="-4"/>
                <w:sz w:val="24"/>
              </w:rPr>
              <w:t>«Я</w:t>
            </w:r>
            <w:r>
              <w:rPr>
                <w:spacing w:val="52"/>
                <w:sz w:val="24"/>
              </w:rPr>
              <w:t xml:space="preserve"> </w:t>
            </w:r>
            <w:r>
              <w:rPr>
                <w:sz w:val="24"/>
              </w:rPr>
              <w:t>не слыхал рассказов</w:t>
            </w:r>
            <w:r>
              <w:rPr>
                <w:spacing w:val="13"/>
                <w:sz w:val="24"/>
              </w:rPr>
              <w:t xml:space="preserve"> </w:t>
            </w:r>
            <w:proofErr w:type="spellStart"/>
            <w:r>
              <w:rPr>
                <w:sz w:val="24"/>
              </w:rPr>
              <w:t>Оссиана</w:t>
            </w:r>
            <w:proofErr w:type="spellEnd"/>
            <w:r>
              <w:rPr>
                <w:sz w:val="24"/>
              </w:rPr>
              <w:t>…»,</w:t>
            </w:r>
          </w:p>
          <w:p w:rsidR="00792D83" w:rsidRDefault="00721D08">
            <w:pPr>
              <w:pStyle w:val="TableParagraph"/>
              <w:spacing w:line="272" w:lineRule="exact"/>
              <w:ind w:left="108"/>
              <w:rPr>
                <w:sz w:val="24"/>
              </w:rPr>
            </w:pPr>
            <w:r>
              <w:rPr>
                <w:sz w:val="24"/>
              </w:rPr>
              <w:t>«</w:t>
            </w:r>
            <w:proofErr w:type="spellStart"/>
            <w:r>
              <w:rPr>
                <w:sz w:val="24"/>
              </w:rPr>
              <w:t>Notre</w:t>
            </w:r>
            <w:proofErr w:type="spellEnd"/>
            <w:r>
              <w:rPr>
                <w:sz w:val="24"/>
              </w:rPr>
              <w:t xml:space="preserve"> </w:t>
            </w:r>
            <w:proofErr w:type="spellStart"/>
            <w:r>
              <w:rPr>
                <w:sz w:val="24"/>
              </w:rPr>
              <w:t>Dame</w:t>
            </w:r>
            <w:proofErr w:type="spellEnd"/>
            <w:r>
              <w:rPr>
                <w:sz w:val="24"/>
              </w:rPr>
              <w:t>»</w:t>
            </w:r>
          </w:p>
        </w:tc>
        <w:tc>
          <w:tcPr>
            <w:tcW w:w="3516" w:type="dxa"/>
            <w:vMerge/>
            <w:tcBorders>
              <w:top w:val="nil"/>
            </w:tcBorders>
          </w:tcPr>
          <w:p w:rsidR="00792D83" w:rsidRDefault="00792D83">
            <w:pPr>
              <w:rPr>
                <w:sz w:val="2"/>
                <w:szCs w:val="2"/>
              </w:rPr>
            </w:pPr>
          </w:p>
        </w:tc>
      </w:tr>
      <w:tr w:rsidR="00792D83">
        <w:trPr>
          <w:trHeight w:val="275"/>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56" w:lineRule="exact"/>
              <w:ind w:left="108"/>
              <w:rPr>
                <w:b/>
                <w:sz w:val="24"/>
              </w:rPr>
            </w:pPr>
            <w:r>
              <w:rPr>
                <w:b/>
                <w:sz w:val="24"/>
              </w:rPr>
              <w:t>Б.Л. Пастернак</w:t>
            </w:r>
          </w:p>
        </w:tc>
        <w:tc>
          <w:tcPr>
            <w:tcW w:w="3516" w:type="dxa"/>
            <w:vMerge/>
            <w:tcBorders>
              <w:top w:val="nil"/>
            </w:tcBorders>
          </w:tcPr>
          <w:p w:rsidR="00792D83" w:rsidRDefault="00792D83">
            <w:pPr>
              <w:rPr>
                <w:sz w:val="2"/>
                <w:szCs w:val="2"/>
              </w:rPr>
            </w:pPr>
          </w:p>
        </w:tc>
      </w:tr>
    </w:tbl>
    <w:p w:rsidR="00792D83" w:rsidRDefault="00792D83">
      <w:pPr>
        <w:rPr>
          <w:sz w:val="2"/>
          <w:szCs w:val="2"/>
        </w:rPr>
        <w:sectPr w:rsidR="00792D83">
          <w:pgSz w:w="11910" w:h="16840"/>
          <w:pgMar w:top="1120" w:right="400" w:bottom="1400" w:left="1480" w:header="0" w:footer="121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1658"/>
        </w:trPr>
        <w:tc>
          <w:tcPr>
            <w:tcW w:w="2393" w:type="dxa"/>
            <w:vMerge w:val="restart"/>
          </w:tcPr>
          <w:p w:rsidR="00792D83" w:rsidRDefault="00792D83">
            <w:pPr>
              <w:pStyle w:val="TableParagraph"/>
              <w:rPr>
                <w:sz w:val="24"/>
              </w:rPr>
            </w:pPr>
          </w:p>
        </w:tc>
        <w:tc>
          <w:tcPr>
            <w:tcW w:w="3662" w:type="dxa"/>
          </w:tcPr>
          <w:p w:rsidR="00792D83" w:rsidRDefault="00721D08">
            <w:pPr>
              <w:pStyle w:val="TableParagraph"/>
              <w:tabs>
                <w:tab w:val="left" w:pos="2926"/>
              </w:tabs>
              <w:ind w:left="108" w:right="97" w:firstLine="60"/>
              <w:jc w:val="both"/>
              <w:rPr>
                <w:sz w:val="24"/>
              </w:rPr>
            </w:pPr>
            <w:r>
              <w:rPr>
                <w:sz w:val="24"/>
              </w:rPr>
              <w:t>Стихотворения:</w:t>
            </w:r>
            <w:r>
              <w:rPr>
                <w:sz w:val="24"/>
              </w:rPr>
              <w:tab/>
            </w:r>
            <w:r>
              <w:rPr>
                <w:spacing w:val="-5"/>
                <w:sz w:val="24"/>
              </w:rPr>
              <w:t xml:space="preserve">«Быть </w:t>
            </w:r>
            <w:r>
              <w:rPr>
                <w:sz w:val="24"/>
              </w:rPr>
              <w:t xml:space="preserve">знаменитым некрасиво…», </w:t>
            </w:r>
            <w:r>
              <w:rPr>
                <w:spacing w:val="-3"/>
                <w:sz w:val="24"/>
              </w:rPr>
              <w:t xml:space="preserve">«Во </w:t>
            </w:r>
            <w:r>
              <w:rPr>
                <w:sz w:val="24"/>
              </w:rPr>
              <w:t>всем мне хочется</w:t>
            </w:r>
            <w:r>
              <w:rPr>
                <w:spacing w:val="37"/>
                <w:sz w:val="24"/>
              </w:rPr>
              <w:t xml:space="preserve"> </w:t>
            </w:r>
            <w:r>
              <w:rPr>
                <w:sz w:val="24"/>
              </w:rPr>
              <w:t>дойти…»,</w:t>
            </w:r>
          </w:p>
          <w:p w:rsidR="00792D83" w:rsidRDefault="00721D08">
            <w:pPr>
              <w:pStyle w:val="TableParagraph"/>
              <w:spacing w:line="270" w:lineRule="atLeast"/>
              <w:ind w:left="108" w:right="97"/>
              <w:jc w:val="both"/>
              <w:rPr>
                <w:sz w:val="24"/>
              </w:rPr>
            </w:pPr>
            <w:r>
              <w:rPr>
                <w:sz w:val="24"/>
              </w:rPr>
              <w:t>«Гамлет», «Марбург», «Зимняя ночь», «Февраль. Достать чернил и плакать!..»</w:t>
            </w:r>
          </w:p>
        </w:tc>
        <w:tc>
          <w:tcPr>
            <w:tcW w:w="3516" w:type="dxa"/>
            <w:vMerge w:val="restart"/>
          </w:tcPr>
          <w:p w:rsidR="00792D83" w:rsidRDefault="00721D08">
            <w:pPr>
              <w:pStyle w:val="TableParagraph"/>
              <w:tabs>
                <w:tab w:val="left" w:pos="2396"/>
              </w:tabs>
              <w:spacing w:line="265" w:lineRule="exact"/>
              <w:ind w:left="106"/>
              <w:jc w:val="both"/>
              <w:rPr>
                <w:sz w:val="24"/>
              </w:rPr>
            </w:pPr>
            <w:r>
              <w:rPr>
                <w:sz w:val="24"/>
              </w:rPr>
              <w:t>Стихотворения:</w:t>
            </w:r>
            <w:r>
              <w:rPr>
                <w:sz w:val="24"/>
              </w:rPr>
              <w:tab/>
              <w:t>«Август»,</w:t>
            </w:r>
          </w:p>
          <w:p w:rsidR="00792D83" w:rsidRDefault="00721D08">
            <w:pPr>
              <w:pStyle w:val="TableParagraph"/>
              <w:ind w:left="106"/>
              <w:jc w:val="both"/>
              <w:rPr>
                <w:sz w:val="24"/>
              </w:rPr>
            </w:pPr>
            <w:r>
              <w:rPr>
                <w:sz w:val="24"/>
              </w:rPr>
              <w:t xml:space="preserve">«Давай       ронять      </w:t>
            </w:r>
            <w:r>
              <w:rPr>
                <w:spacing w:val="31"/>
                <w:sz w:val="24"/>
              </w:rPr>
              <w:t xml:space="preserve"> </w:t>
            </w:r>
            <w:r>
              <w:rPr>
                <w:sz w:val="24"/>
              </w:rPr>
              <w:t>слова…»,</w:t>
            </w:r>
          </w:p>
          <w:p w:rsidR="00792D83" w:rsidRDefault="00721D08">
            <w:pPr>
              <w:pStyle w:val="TableParagraph"/>
              <w:tabs>
                <w:tab w:val="left" w:pos="2845"/>
              </w:tabs>
              <w:ind w:left="106"/>
              <w:jc w:val="both"/>
              <w:rPr>
                <w:sz w:val="24"/>
              </w:rPr>
            </w:pPr>
            <w:r>
              <w:rPr>
                <w:sz w:val="24"/>
              </w:rPr>
              <w:t>«Единственные</w:t>
            </w:r>
            <w:r>
              <w:rPr>
                <w:sz w:val="24"/>
              </w:rPr>
              <w:tab/>
              <w:t>дни»,</w:t>
            </w:r>
          </w:p>
          <w:p w:rsidR="00792D83" w:rsidRDefault="00721D08">
            <w:pPr>
              <w:pStyle w:val="TableParagraph"/>
              <w:ind w:left="106"/>
              <w:jc w:val="both"/>
              <w:rPr>
                <w:sz w:val="24"/>
              </w:rPr>
            </w:pPr>
            <w:r>
              <w:rPr>
                <w:sz w:val="24"/>
              </w:rPr>
              <w:t>«</w:t>
            </w:r>
            <w:proofErr w:type="gramStart"/>
            <w:r>
              <w:rPr>
                <w:sz w:val="24"/>
              </w:rPr>
              <w:t>Красавица  моя</w:t>
            </w:r>
            <w:proofErr w:type="gramEnd"/>
            <w:r>
              <w:rPr>
                <w:sz w:val="24"/>
              </w:rPr>
              <w:t xml:space="preserve">,  вся </w:t>
            </w:r>
            <w:r>
              <w:rPr>
                <w:spacing w:val="3"/>
                <w:sz w:val="24"/>
              </w:rPr>
              <w:t xml:space="preserve"> </w:t>
            </w:r>
            <w:r>
              <w:rPr>
                <w:sz w:val="24"/>
              </w:rPr>
              <w:t>стать…»,</w:t>
            </w:r>
          </w:p>
          <w:p w:rsidR="00792D83" w:rsidRDefault="00721D08">
            <w:pPr>
              <w:pStyle w:val="TableParagraph"/>
              <w:ind w:left="106" w:right="98"/>
              <w:jc w:val="both"/>
              <w:rPr>
                <w:sz w:val="24"/>
              </w:rPr>
            </w:pPr>
            <w:r>
              <w:rPr>
                <w:sz w:val="24"/>
              </w:rPr>
              <w:t xml:space="preserve">«Июль», «Любимая – жуть! Когда любит поэт…», «Любить иных   </w:t>
            </w:r>
            <w:r>
              <w:rPr>
                <w:spacing w:val="39"/>
                <w:sz w:val="24"/>
              </w:rPr>
              <w:t xml:space="preserve"> </w:t>
            </w:r>
            <w:r>
              <w:rPr>
                <w:sz w:val="24"/>
              </w:rPr>
              <w:t xml:space="preserve">–  </w:t>
            </w:r>
            <w:r>
              <w:rPr>
                <w:spacing w:val="60"/>
                <w:sz w:val="24"/>
              </w:rPr>
              <w:t xml:space="preserve"> </w:t>
            </w:r>
            <w:r>
              <w:rPr>
                <w:sz w:val="24"/>
              </w:rPr>
              <w:t xml:space="preserve">тяжелый  </w:t>
            </w:r>
            <w:r>
              <w:rPr>
                <w:spacing w:val="60"/>
                <w:sz w:val="24"/>
              </w:rPr>
              <w:t xml:space="preserve"> </w:t>
            </w:r>
            <w:r>
              <w:rPr>
                <w:sz w:val="24"/>
              </w:rPr>
              <w:t>крест…»,</w:t>
            </w:r>
          </w:p>
          <w:p w:rsidR="00792D83" w:rsidRDefault="00721D08">
            <w:pPr>
              <w:pStyle w:val="TableParagraph"/>
              <w:ind w:left="106"/>
              <w:jc w:val="both"/>
              <w:rPr>
                <w:sz w:val="24"/>
              </w:rPr>
            </w:pPr>
            <w:r>
              <w:rPr>
                <w:sz w:val="24"/>
              </w:rPr>
              <w:t>«</w:t>
            </w:r>
            <w:proofErr w:type="gramStart"/>
            <w:r>
              <w:rPr>
                <w:sz w:val="24"/>
              </w:rPr>
              <w:t>Никого  не</w:t>
            </w:r>
            <w:proofErr w:type="gramEnd"/>
            <w:r>
              <w:rPr>
                <w:sz w:val="24"/>
              </w:rPr>
              <w:t xml:space="preserve">  будет   в </w:t>
            </w:r>
            <w:r>
              <w:rPr>
                <w:spacing w:val="24"/>
                <w:sz w:val="24"/>
              </w:rPr>
              <w:t xml:space="preserve"> </w:t>
            </w:r>
            <w:r>
              <w:rPr>
                <w:sz w:val="24"/>
              </w:rPr>
              <w:t>доме…»,</w:t>
            </w:r>
          </w:p>
          <w:p w:rsidR="00792D83" w:rsidRDefault="00721D08">
            <w:pPr>
              <w:pStyle w:val="TableParagraph"/>
              <w:tabs>
                <w:tab w:val="left" w:pos="1941"/>
              </w:tabs>
              <w:ind w:left="106" w:right="93"/>
              <w:jc w:val="both"/>
              <w:rPr>
                <w:sz w:val="24"/>
              </w:rPr>
            </w:pPr>
            <w:r>
              <w:rPr>
                <w:sz w:val="24"/>
              </w:rPr>
              <w:t>«О, знал бы я, что так бывает…»,</w:t>
            </w:r>
            <w:r>
              <w:rPr>
                <w:sz w:val="24"/>
              </w:rPr>
              <w:tab/>
              <w:t xml:space="preserve">«Определение поэзии», «Поэзия», «Про эти стихи», «Сестра моя – жизнь и сегодня в разливе…», </w:t>
            </w:r>
            <w:r>
              <w:rPr>
                <w:spacing w:val="-3"/>
                <w:sz w:val="24"/>
              </w:rPr>
              <w:t xml:space="preserve">«Снег </w:t>
            </w:r>
            <w:r>
              <w:rPr>
                <w:sz w:val="24"/>
              </w:rPr>
              <w:t>идет», «Столетье с лишним – не вчера…»</w:t>
            </w:r>
          </w:p>
          <w:p w:rsidR="00792D83" w:rsidRDefault="00721D08">
            <w:pPr>
              <w:pStyle w:val="TableParagraph"/>
              <w:ind w:left="106"/>
              <w:jc w:val="both"/>
              <w:rPr>
                <w:sz w:val="24"/>
              </w:rPr>
            </w:pPr>
            <w:r>
              <w:rPr>
                <w:sz w:val="24"/>
              </w:rPr>
              <w:t>Роман «Доктор Живаго»</w:t>
            </w:r>
          </w:p>
          <w:p w:rsidR="00792D83" w:rsidRDefault="00792D83">
            <w:pPr>
              <w:pStyle w:val="TableParagraph"/>
              <w:spacing w:before="6"/>
              <w:rPr>
                <w:sz w:val="24"/>
              </w:rPr>
            </w:pPr>
          </w:p>
          <w:p w:rsidR="00792D83" w:rsidRDefault="00721D08">
            <w:pPr>
              <w:pStyle w:val="TableParagraph"/>
              <w:spacing w:line="272" w:lineRule="exact"/>
              <w:ind w:left="106"/>
              <w:jc w:val="both"/>
              <w:rPr>
                <w:b/>
                <w:sz w:val="24"/>
              </w:rPr>
            </w:pPr>
            <w:r>
              <w:rPr>
                <w:b/>
                <w:sz w:val="24"/>
              </w:rPr>
              <w:t>М.А. Булгаков</w:t>
            </w:r>
          </w:p>
          <w:p w:rsidR="00792D83" w:rsidRDefault="00721D08">
            <w:pPr>
              <w:pStyle w:val="TableParagraph"/>
              <w:ind w:left="106" w:right="96"/>
              <w:jc w:val="both"/>
              <w:rPr>
                <w:sz w:val="24"/>
              </w:rPr>
            </w:pPr>
            <w:r>
              <w:rPr>
                <w:sz w:val="24"/>
              </w:rPr>
              <w:t>Книга рассказов «Записки юного врача». Пьесы «Дни Турбиных», «Бег», «Кабала святош» («Мольер»), «Зойкина квартира»</w:t>
            </w:r>
          </w:p>
          <w:p w:rsidR="00792D83" w:rsidRDefault="00721D08">
            <w:pPr>
              <w:pStyle w:val="TableParagraph"/>
              <w:spacing w:before="1" w:line="274" w:lineRule="exact"/>
              <w:ind w:left="106"/>
              <w:jc w:val="both"/>
              <w:rPr>
                <w:b/>
                <w:sz w:val="24"/>
              </w:rPr>
            </w:pPr>
            <w:r>
              <w:rPr>
                <w:b/>
                <w:sz w:val="24"/>
              </w:rPr>
              <w:t>А.П.</w:t>
            </w:r>
            <w:r>
              <w:rPr>
                <w:b/>
                <w:spacing w:val="-2"/>
                <w:sz w:val="24"/>
              </w:rPr>
              <w:t xml:space="preserve"> </w:t>
            </w:r>
            <w:r>
              <w:rPr>
                <w:b/>
                <w:sz w:val="24"/>
              </w:rPr>
              <w:t>Платонов</w:t>
            </w:r>
          </w:p>
          <w:p w:rsidR="00792D83" w:rsidRDefault="00721D08">
            <w:pPr>
              <w:pStyle w:val="TableParagraph"/>
              <w:tabs>
                <w:tab w:val="left" w:pos="1298"/>
                <w:tab w:val="left" w:pos="1689"/>
                <w:tab w:val="left" w:pos="1886"/>
                <w:tab w:val="left" w:pos="2825"/>
              </w:tabs>
              <w:spacing w:line="242" w:lineRule="auto"/>
              <w:ind w:left="106" w:right="97"/>
              <w:rPr>
                <w:b/>
                <w:sz w:val="24"/>
              </w:rPr>
            </w:pPr>
            <w:r>
              <w:rPr>
                <w:sz w:val="24"/>
              </w:rPr>
              <w:t>Рассказы</w:t>
            </w:r>
            <w:r>
              <w:rPr>
                <w:sz w:val="24"/>
              </w:rPr>
              <w:tab/>
              <w:t>и</w:t>
            </w:r>
            <w:r>
              <w:rPr>
                <w:sz w:val="24"/>
              </w:rPr>
              <w:tab/>
              <w:t>повести:</w:t>
            </w:r>
            <w:r>
              <w:rPr>
                <w:sz w:val="24"/>
              </w:rPr>
              <w:tab/>
            </w:r>
            <w:r>
              <w:rPr>
                <w:spacing w:val="-5"/>
                <w:sz w:val="24"/>
              </w:rPr>
              <w:t xml:space="preserve">«Река </w:t>
            </w:r>
            <w:r>
              <w:rPr>
                <w:sz w:val="24"/>
              </w:rPr>
              <w:t>Потудань»,</w:t>
            </w:r>
            <w:r>
              <w:rPr>
                <w:sz w:val="24"/>
              </w:rPr>
              <w:tab/>
            </w:r>
            <w:r>
              <w:rPr>
                <w:sz w:val="24"/>
              </w:rPr>
              <w:tab/>
            </w:r>
            <w:r>
              <w:rPr>
                <w:sz w:val="24"/>
              </w:rPr>
              <w:tab/>
            </w:r>
            <w:r>
              <w:rPr>
                <w:spacing w:val="-1"/>
                <w:sz w:val="24"/>
              </w:rPr>
              <w:t xml:space="preserve">«Сокровенный </w:t>
            </w:r>
            <w:r>
              <w:rPr>
                <w:sz w:val="24"/>
              </w:rPr>
              <w:t xml:space="preserve">человек», «Мусорный ветер» </w:t>
            </w:r>
            <w:r>
              <w:rPr>
                <w:b/>
                <w:sz w:val="24"/>
              </w:rPr>
              <w:t>М.А.</w:t>
            </w:r>
            <w:r>
              <w:rPr>
                <w:b/>
                <w:spacing w:val="-1"/>
                <w:sz w:val="24"/>
              </w:rPr>
              <w:t xml:space="preserve"> </w:t>
            </w:r>
            <w:r>
              <w:rPr>
                <w:b/>
                <w:sz w:val="24"/>
              </w:rPr>
              <w:t>Шолохов</w:t>
            </w:r>
          </w:p>
          <w:p w:rsidR="00792D83" w:rsidRDefault="00721D08">
            <w:pPr>
              <w:pStyle w:val="TableParagraph"/>
              <w:tabs>
                <w:tab w:val="left" w:pos="1077"/>
                <w:tab w:val="left" w:pos="2418"/>
              </w:tabs>
              <w:ind w:left="106" w:right="93"/>
              <w:rPr>
                <w:sz w:val="24"/>
              </w:rPr>
            </w:pPr>
            <w:r>
              <w:rPr>
                <w:sz w:val="24"/>
              </w:rPr>
              <w:t>Роман «Поднятая целина». Книга</w:t>
            </w:r>
            <w:r>
              <w:rPr>
                <w:sz w:val="24"/>
              </w:rPr>
              <w:tab/>
              <w:t>рассказов</w:t>
            </w:r>
            <w:r>
              <w:rPr>
                <w:sz w:val="24"/>
              </w:rPr>
              <w:tab/>
            </w:r>
            <w:r>
              <w:rPr>
                <w:spacing w:val="-3"/>
                <w:sz w:val="24"/>
              </w:rPr>
              <w:t xml:space="preserve">«Донские </w:t>
            </w:r>
            <w:r>
              <w:rPr>
                <w:sz w:val="24"/>
              </w:rPr>
              <w:t>рассказы»</w:t>
            </w:r>
          </w:p>
          <w:p w:rsidR="00792D83" w:rsidRDefault="00721D08">
            <w:pPr>
              <w:pStyle w:val="TableParagraph"/>
              <w:spacing w:line="274" w:lineRule="exact"/>
              <w:ind w:left="106"/>
              <w:rPr>
                <w:b/>
                <w:sz w:val="24"/>
              </w:rPr>
            </w:pPr>
            <w:r>
              <w:rPr>
                <w:b/>
                <w:sz w:val="24"/>
              </w:rPr>
              <w:t>В.В. Набоков</w:t>
            </w:r>
          </w:p>
          <w:p w:rsidR="00792D83" w:rsidRDefault="00721D08">
            <w:pPr>
              <w:pStyle w:val="TableParagraph"/>
              <w:ind w:left="106" w:firstLine="60"/>
              <w:rPr>
                <w:sz w:val="24"/>
              </w:rPr>
            </w:pPr>
            <w:r>
              <w:rPr>
                <w:sz w:val="24"/>
              </w:rPr>
              <w:t>Романы «Машенька», «Защита Лужина»</w:t>
            </w:r>
          </w:p>
          <w:p w:rsidR="00792D83" w:rsidRDefault="00721D08">
            <w:pPr>
              <w:pStyle w:val="TableParagraph"/>
              <w:spacing w:line="274" w:lineRule="exact"/>
              <w:ind w:left="106"/>
              <w:rPr>
                <w:b/>
                <w:sz w:val="24"/>
              </w:rPr>
            </w:pPr>
            <w:r>
              <w:rPr>
                <w:b/>
                <w:sz w:val="24"/>
              </w:rPr>
              <w:t>М.М. Зощенко</w:t>
            </w:r>
          </w:p>
          <w:p w:rsidR="00792D83" w:rsidRDefault="00721D08">
            <w:pPr>
              <w:pStyle w:val="TableParagraph"/>
              <w:tabs>
                <w:tab w:val="left" w:pos="1426"/>
                <w:tab w:val="left" w:pos="2519"/>
              </w:tabs>
              <w:ind w:left="106" w:right="100"/>
              <w:rPr>
                <w:sz w:val="24"/>
              </w:rPr>
            </w:pPr>
            <w:r>
              <w:rPr>
                <w:sz w:val="24"/>
              </w:rPr>
              <w:t>Рассказы:</w:t>
            </w:r>
            <w:r>
              <w:rPr>
                <w:sz w:val="24"/>
              </w:rPr>
              <w:tab/>
              <w:t>«Баня»,</w:t>
            </w:r>
            <w:r>
              <w:rPr>
                <w:sz w:val="24"/>
              </w:rPr>
              <w:tab/>
            </w:r>
            <w:r>
              <w:rPr>
                <w:spacing w:val="-4"/>
                <w:sz w:val="24"/>
              </w:rPr>
              <w:t xml:space="preserve">«Жертва </w:t>
            </w:r>
            <w:r>
              <w:rPr>
                <w:sz w:val="24"/>
              </w:rPr>
              <w:t>революции</w:t>
            </w:r>
            <w:proofErr w:type="gramStart"/>
            <w:r>
              <w:rPr>
                <w:sz w:val="24"/>
              </w:rPr>
              <w:t>»,  «</w:t>
            </w:r>
            <w:proofErr w:type="gramEnd"/>
            <w:r>
              <w:rPr>
                <w:sz w:val="24"/>
              </w:rPr>
              <w:t>Нервные</w:t>
            </w:r>
            <w:r>
              <w:rPr>
                <w:spacing w:val="22"/>
                <w:sz w:val="24"/>
              </w:rPr>
              <w:t xml:space="preserve"> </w:t>
            </w:r>
            <w:r>
              <w:rPr>
                <w:sz w:val="24"/>
              </w:rPr>
              <w:t>люди»,</w:t>
            </w:r>
          </w:p>
          <w:p w:rsidR="00792D83" w:rsidRDefault="00721D08">
            <w:pPr>
              <w:pStyle w:val="TableParagraph"/>
              <w:tabs>
                <w:tab w:val="left" w:pos="2111"/>
              </w:tabs>
              <w:ind w:left="106"/>
              <w:jc w:val="both"/>
              <w:rPr>
                <w:sz w:val="24"/>
              </w:rPr>
            </w:pPr>
            <w:r>
              <w:rPr>
                <w:sz w:val="24"/>
              </w:rPr>
              <w:t>«Качество</w:t>
            </w:r>
            <w:r>
              <w:rPr>
                <w:sz w:val="24"/>
              </w:rPr>
              <w:tab/>
              <w:t>продукции»,</w:t>
            </w:r>
          </w:p>
          <w:p w:rsidR="00792D83" w:rsidRDefault="00721D08">
            <w:pPr>
              <w:pStyle w:val="TableParagraph"/>
              <w:tabs>
                <w:tab w:val="left" w:pos="2533"/>
              </w:tabs>
              <w:ind w:left="106" w:right="100"/>
              <w:jc w:val="both"/>
              <w:rPr>
                <w:sz w:val="24"/>
              </w:rPr>
            </w:pPr>
            <w:r>
              <w:rPr>
                <w:sz w:val="24"/>
              </w:rPr>
              <w:t>«Аристократка», «Прелести культуры»,</w:t>
            </w:r>
            <w:r>
              <w:rPr>
                <w:sz w:val="24"/>
              </w:rPr>
              <w:tab/>
            </w:r>
            <w:r>
              <w:rPr>
                <w:spacing w:val="-4"/>
                <w:sz w:val="24"/>
              </w:rPr>
              <w:t xml:space="preserve">«Тормоз </w:t>
            </w:r>
            <w:proofErr w:type="spellStart"/>
            <w:r>
              <w:rPr>
                <w:sz w:val="24"/>
              </w:rPr>
              <w:t>Вестингауза</w:t>
            </w:r>
            <w:proofErr w:type="spellEnd"/>
            <w:proofErr w:type="gramStart"/>
            <w:r>
              <w:rPr>
                <w:sz w:val="24"/>
              </w:rPr>
              <w:t xml:space="preserve">»,   </w:t>
            </w:r>
            <w:proofErr w:type="gramEnd"/>
            <w:r>
              <w:rPr>
                <w:sz w:val="24"/>
              </w:rPr>
              <w:t xml:space="preserve">    </w:t>
            </w:r>
            <w:r>
              <w:rPr>
                <w:spacing w:val="26"/>
                <w:sz w:val="24"/>
              </w:rPr>
              <w:t xml:space="preserve"> </w:t>
            </w:r>
            <w:r>
              <w:rPr>
                <w:sz w:val="24"/>
              </w:rPr>
              <w:t>«Диктофон»,</w:t>
            </w:r>
          </w:p>
          <w:p w:rsidR="00792D83" w:rsidRDefault="00721D08">
            <w:pPr>
              <w:pStyle w:val="TableParagraph"/>
              <w:ind w:left="106"/>
              <w:jc w:val="both"/>
              <w:rPr>
                <w:sz w:val="24"/>
              </w:rPr>
            </w:pPr>
            <w:r>
              <w:rPr>
                <w:sz w:val="24"/>
              </w:rPr>
              <w:t>«Обезьяний язык»</w:t>
            </w:r>
          </w:p>
          <w:p w:rsidR="00792D83" w:rsidRDefault="00721D08">
            <w:pPr>
              <w:pStyle w:val="TableParagraph"/>
              <w:spacing w:line="274" w:lineRule="exact"/>
              <w:ind w:left="106"/>
              <w:rPr>
                <w:b/>
                <w:sz w:val="24"/>
              </w:rPr>
            </w:pPr>
            <w:r>
              <w:rPr>
                <w:b/>
                <w:sz w:val="24"/>
              </w:rPr>
              <w:t>И.Э. Бабель</w:t>
            </w:r>
          </w:p>
          <w:p w:rsidR="00792D83" w:rsidRDefault="00721D08">
            <w:pPr>
              <w:pStyle w:val="TableParagraph"/>
              <w:spacing w:line="274" w:lineRule="exact"/>
              <w:ind w:left="106"/>
              <w:rPr>
                <w:sz w:val="24"/>
              </w:rPr>
            </w:pPr>
            <w:r>
              <w:rPr>
                <w:sz w:val="24"/>
              </w:rPr>
              <w:t>Книга рассказов «Конармия»</w:t>
            </w:r>
          </w:p>
          <w:p w:rsidR="00792D83" w:rsidRDefault="00721D08">
            <w:pPr>
              <w:pStyle w:val="TableParagraph"/>
              <w:spacing w:before="2" w:line="274" w:lineRule="exact"/>
              <w:ind w:left="106"/>
              <w:rPr>
                <w:b/>
                <w:sz w:val="24"/>
              </w:rPr>
            </w:pPr>
            <w:r>
              <w:rPr>
                <w:b/>
                <w:sz w:val="24"/>
              </w:rPr>
              <w:t>А.А. Фадеев</w:t>
            </w:r>
          </w:p>
          <w:p w:rsidR="00792D83" w:rsidRDefault="00721D08">
            <w:pPr>
              <w:pStyle w:val="TableParagraph"/>
              <w:ind w:left="106"/>
              <w:rPr>
                <w:sz w:val="24"/>
              </w:rPr>
            </w:pPr>
            <w:r>
              <w:rPr>
                <w:sz w:val="24"/>
              </w:rPr>
              <w:t>Романы «Разгром», «Молодая гвардия»</w:t>
            </w:r>
          </w:p>
          <w:p w:rsidR="00792D83" w:rsidRDefault="00721D08">
            <w:pPr>
              <w:pStyle w:val="TableParagraph"/>
              <w:spacing w:before="2" w:line="274" w:lineRule="exact"/>
              <w:ind w:left="106"/>
              <w:rPr>
                <w:b/>
                <w:sz w:val="24"/>
              </w:rPr>
            </w:pPr>
            <w:r>
              <w:rPr>
                <w:b/>
                <w:sz w:val="24"/>
              </w:rPr>
              <w:t>И. Ильф, Е. Петров</w:t>
            </w:r>
          </w:p>
          <w:p w:rsidR="00792D83" w:rsidRDefault="00721D08">
            <w:pPr>
              <w:pStyle w:val="TableParagraph"/>
              <w:ind w:left="106"/>
              <w:rPr>
                <w:sz w:val="24"/>
              </w:rPr>
            </w:pPr>
            <w:r>
              <w:rPr>
                <w:sz w:val="24"/>
              </w:rPr>
              <w:t>Романы «12 стульев», «Золотой теленок»</w:t>
            </w:r>
          </w:p>
          <w:p w:rsidR="00792D83" w:rsidRDefault="00721D08">
            <w:pPr>
              <w:pStyle w:val="TableParagraph"/>
              <w:spacing w:before="3"/>
              <w:ind w:left="106"/>
              <w:rPr>
                <w:b/>
                <w:sz w:val="24"/>
              </w:rPr>
            </w:pPr>
            <w:r>
              <w:rPr>
                <w:b/>
                <w:sz w:val="24"/>
              </w:rPr>
              <w:t>Н.Р. Эрдман</w:t>
            </w:r>
          </w:p>
        </w:tc>
      </w:tr>
      <w:tr w:rsidR="00792D83">
        <w:trPr>
          <w:trHeight w:val="2759"/>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65" w:lineRule="exact"/>
              <w:ind w:left="108"/>
              <w:rPr>
                <w:b/>
                <w:sz w:val="24"/>
              </w:rPr>
            </w:pPr>
            <w:r>
              <w:rPr>
                <w:b/>
                <w:sz w:val="24"/>
              </w:rPr>
              <w:t>Е.И. Замятин</w:t>
            </w:r>
          </w:p>
          <w:p w:rsidR="00792D83" w:rsidRDefault="00721D08">
            <w:pPr>
              <w:pStyle w:val="TableParagraph"/>
              <w:spacing w:line="274" w:lineRule="exact"/>
              <w:ind w:left="108"/>
              <w:rPr>
                <w:sz w:val="24"/>
              </w:rPr>
            </w:pPr>
            <w:r>
              <w:rPr>
                <w:sz w:val="24"/>
              </w:rPr>
              <w:t>Роман «Мы»</w:t>
            </w:r>
          </w:p>
        </w:tc>
        <w:tc>
          <w:tcPr>
            <w:tcW w:w="3516" w:type="dxa"/>
            <w:vMerge/>
            <w:tcBorders>
              <w:top w:val="nil"/>
            </w:tcBorders>
          </w:tcPr>
          <w:p w:rsidR="00792D83" w:rsidRDefault="00792D83">
            <w:pPr>
              <w:rPr>
                <w:sz w:val="2"/>
                <w:szCs w:val="2"/>
              </w:rPr>
            </w:pPr>
          </w:p>
        </w:tc>
      </w:tr>
      <w:tr w:rsidR="00792D83">
        <w:trPr>
          <w:trHeight w:val="1653"/>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65" w:lineRule="exact"/>
              <w:ind w:left="108"/>
              <w:rPr>
                <w:b/>
                <w:sz w:val="24"/>
              </w:rPr>
            </w:pPr>
            <w:r>
              <w:rPr>
                <w:b/>
                <w:sz w:val="24"/>
              </w:rPr>
              <w:t>М.А. Булгаков</w:t>
            </w:r>
          </w:p>
          <w:p w:rsidR="00792D83" w:rsidRDefault="00721D08">
            <w:pPr>
              <w:pStyle w:val="TableParagraph"/>
              <w:tabs>
                <w:tab w:val="left" w:pos="1363"/>
                <w:tab w:val="left" w:pos="1396"/>
                <w:tab w:val="left" w:pos="2574"/>
                <w:tab w:val="left" w:pos="2741"/>
              </w:tabs>
              <w:ind w:left="108" w:right="92"/>
              <w:rPr>
                <w:sz w:val="24"/>
              </w:rPr>
            </w:pPr>
            <w:r>
              <w:rPr>
                <w:sz w:val="24"/>
              </w:rPr>
              <w:t>Повесть</w:t>
            </w:r>
            <w:r>
              <w:rPr>
                <w:sz w:val="24"/>
              </w:rPr>
              <w:tab/>
              <w:t>«Собачье</w:t>
            </w:r>
            <w:r>
              <w:rPr>
                <w:sz w:val="24"/>
              </w:rPr>
              <w:tab/>
            </w:r>
            <w:r>
              <w:rPr>
                <w:sz w:val="24"/>
              </w:rPr>
              <w:tab/>
            </w:r>
            <w:r>
              <w:rPr>
                <w:spacing w:val="-3"/>
                <w:sz w:val="24"/>
              </w:rPr>
              <w:t xml:space="preserve">сердце» </w:t>
            </w:r>
            <w:r>
              <w:rPr>
                <w:sz w:val="24"/>
              </w:rPr>
              <w:t>Романы</w:t>
            </w:r>
            <w:r>
              <w:rPr>
                <w:sz w:val="24"/>
              </w:rPr>
              <w:tab/>
            </w:r>
            <w:r>
              <w:rPr>
                <w:sz w:val="24"/>
              </w:rPr>
              <w:tab/>
              <w:t>«Белая</w:t>
            </w:r>
            <w:r>
              <w:rPr>
                <w:sz w:val="24"/>
              </w:rPr>
              <w:tab/>
              <w:t>гвардия»,</w:t>
            </w:r>
          </w:p>
          <w:p w:rsidR="00792D83" w:rsidRDefault="00721D08">
            <w:pPr>
              <w:pStyle w:val="TableParagraph"/>
              <w:ind w:left="108"/>
              <w:rPr>
                <w:sz w:val="24"/>
              </w:rPr>
            </w:pPr>
            <w:r>
              <w:rPr>
                <w:sz w:val="24"/>
              </w:rPr>
              <w:t>«Мастер и Маргарита»</w:t>
            </w:r>
          </w:p>
        </w:tc>
        <w:tc>
          <w:tcPr>
            <w:tcW w:w="3516" w:type="dxa"/>
            <w:vMerge/>
            <w:tcBorders>
              <w:top w:val="nil"/>
            </w:tcBorders>
          </w:tcPr>
          <w:p w:rsidR="00792D83" w:rsidRDefault="00792D83">
            <w:pPr>
              <w:rPr>
                <w:sz w:val="2"/>
                <w:szCs w:val="2"/>
              </w:rPr>
            </w:pPr>
          </w:p>
        </w:tc>
      </w:tr>
      <w:tr w:rsidR="00792D83">
        <w:trPr>
          <w:trHeight w:val="1103"/>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65" w:lineRule="exact"/>
              <w:ind w:left="108"/>
              <w:rPr>
                <w:b/>
                <w:sz w:val="24"/>
              </w:rPr>
            </w:pPr>
            <w:r>
              <w:rPr>
                <w:b/>
                <w:sz w:val="24"/>
              </w:rPr>
              <w:t>А.П. Платонов.</w:t>
            </w:r>
          </w:p>
          <w:p w:rsidR="00792D83" w:rsidRDefault="00721D08">
            <w:pPr>
              <w:pStyle w:val="TableParagraph"/>
              <w:tabs>
                <w:tab w:val="left" w:pos="1448"/>
                <w:tab w:val="left" w:pos="1988"/>
                <w:tab w:val="left" w:pos="3276"/>
              </w:tabs>
              <w:ind w:left="108" w:right="100"/>
              <w:rPr>
                <w:sz w:val="24"/>
              </w:rPr>
            </w:pPr>
            <w:r>
              <w:rPr>
                <w:sz w:val="24"/>
              </w:rPr>
              <w:t>Рассказы</w:t>
            </w:r>
            <w:r>
              <w:rPr>
                <w:sz w:val="24"/>
              </w:rPr>
              <w:tab/>
              <w:t>и</w:t>
            </w:r>
            <w:r>
              <w:rPr>
                <w:sz w:val="24"/>
              </w:rPr>
              <w:tab/>
              <w:t>повести:</w:t>
            </w:r>
            <w:r>
              <w:rPr>
                <w:sz w:val="24"/>
              </w:rPr>
              <w:tab/>
            </w:r>
            <w:r>
              <w:rPr>
                <w:spacing w:val="-13"/>
                <w:sz w:val="24"/>
              </w:rPr>
              <w:t xml:space="preserve">«В </w:t>
            </w:r>
            <w:r>
              <w:rPr>
                <w:sz w:val="24"/>
              </w:rPr>
              <w:t>прекрасном и яростном</w:t>
            </w:r>
            <w:r>
              <w:rPr>
                <w:spacing w:val="28"/>
                <w:sz w:val="24"/>
              </w:rPr>
              <w:t xml:space="preserve"> </w:t>
            </w:r>
            <w:r>
              <w:rPr>
                <w:sz w:val="24"/>
              </w:rPr>
              <w:t>мире»,</w:t>
            </w:r>
          </w:p>
          <w:p w:rsidR="00792D83" w:rsidRDefault="00721D08">
            <w:pPr>
              <w:pStyle w:val="TableParagraph"/>
              <w:spacing w:line="269" w:lineRule="exact"/>
              <w:ind w:left="108"/>
              <w:rPr>
                <w:sz w:val="24"/>
              </w:rPr>
            </w:pPr>
            <w:r>
              <w:rPr>
                <w:sz w:val="24"/>
              </w:rPr>
              <w:t>«Котлован», «Возвращение»</w:t>
            </w:r>
          </w:p>
        </w:tc>
        <w:tc>
          <w:tcPr>
            <w:tcW w:w="3516" w:type="dxa"/>
            <w:vMerge/>
            <w:tcBorders>
              <w:top w:val="nil"/>
            </w:tcBorders>
          </w:tcPr>
          <w:p w:rsidR="00792D83" w:rsidRDefault="00792D83">
            <w:pPr>
              <w:rPr>
                <w:sz w:val="2"/>
                <w:szCs w:val="2"/>
              </w:rPr>
            </w:pPr>
          </w:p>
        </w:tc>
      </w:tr>
      <w:tr w:rsidR="00792D83">
        <w:trPr>
          <w:trHeight w:val="1103"/>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65" w:lineRule="exact"/>
              <w:ind w:left="108"/>
              <w:rPr>
                <w:b/>
                <w:sz w:val="24"/>
              </w:rPr>
            </w:pPr>
            <w:r>
              <w:rPr>
                <w:b/>
                <w:sz w:val="24"/>
              </w:rPr>
              <w:t>М.А. Шолохов</w:t>
            </w:r>
          </w:p>
          <w:p w:rsidR="00792D83" w:rsidRDefault="00721D08">
            <w:pPr>
              <w:pStyle w:val="TableParagraph"/>
              <w:spacing w:line="274" w:lineRule="exact"/>
              <w:ind w:left="108"/>
              <w:rPr>
                <w:sz w:val="24"/>
              </w:rPr>
            </w:pPr>
            <w:r>
              <w:rPr>
                <w:sz w:val="24"/>
              </w:rPr>
              <w:t>Роман-эпопея «Тихий Дон»</w:t>
            </w:r>
          </w:p>
        </w:tc>
        <w:tc>
          <w:tcPr>
            <w:tcW w:w="3516" w:type="dxa"/>
            <w:vMerge/>
            <w:tcBorders>
              <w:top w:val="nil"/>
            </w:tcBorders>
          </w:tcPr>
          <w:p w:rsidR="00792D83" w:rsidRDefault="00792D83">
            <w:pPr>
              <w:rPr>
                <w:sz w:val="2"/>
                <w:szCs w:val="2"/>
              </w:rPr>
            </w:pPr>
          </w:p>
        </w:tc>
      </w:tr>
      <w:tr w:rsidR="00792D83">
        <w:trPr>
          <w:trHeight w:val="5796"/>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65" w:lineRule="exact"/>
              <w:ind w:left="108"/>
              <w:rPr>
                <w:b/>
                <w:sz w:val="24"/>
              </w:rPr>
            </w:pPr>
            <w:r>
              <w:rPr>
                <w:b/>
                <w:sz w:val="24"/>
              </w:rPr>
              <w:t>В.В. Набоков</w:t>
            </w:r>
          </w:p>
          <w:p w:rsidR="00792D83" w:rsidRDefault="00721D08">
            <w:pPr>
              <w:pStyle w:val="TableParagraph"/>
              <w:tabs>
                <w:tab w:val="left" w:pos="1520"/>
                <w:tab w:val="left" w:pos="2930"/>
              </w:tabs>
              <w:ind w:left="108" w:right="97"/>
              <w:rPr>
                <w:sz w:val="24"/>
              </w:rPr>
            </w:pPr>
            <w:r>
              <w:rPr>
                <w:sz w:val="24"/>
              </w:rPr>
              <w:t>Рассказы</w:t>
            </w:r>
            <w:r>
              <w:rPr>
                <w:sz w:val="24"/>
              </w:rPr>
              <w:tab/>
              <w:t>«Облако,</w:t>
            </w:r>
            <w:r>
              <w:rPr>
                <w:sz w:val="24"/>
              </w:rPr>
              <w:tab/>
            </w:r>
            <w:r>
              <w:rPr>
                <w:spacing w:val="-4"/>
                <w:sz w:val="24"/>
              </w:rPr>
              <w:t xml:space="preserve">озеро, </w:t>
            </w:r>
            <w:r>
              <w:rPr>
                <w:sz w:val="24"/>
              </w:rPr>
              <w:t xml:space="preserve">башня», «Весна в </w:t>
            </w:r>
            <w:proofErr w:type="spellStart"/>
            <w:r>
              <w:rPr>
                <w:sz w:val="24"/>
              </w:rPr>
              <w:t>Фиальте</w:t>
            </w:r>
            <w:proofErr w:type="spellEnd"/>
            <w:r>
              <w:rPr>
                <w:sz w:val="24"/>
              </w:rPr>
              <w:t>»</w:t>
            </w:r>
          </w:p>
        </w:tc>
        <w:tc>
          <w:tcPr>
            <w:tcW w:w="3516" w:type="dxa"/>
            <w:vMerge/>
            <w:tcBorders>
              <w:top w:val="nil"/>
            </w:tcBorders>
          </w:tcPr>
          <w:p w:rsidR="00792D83" w:rsidRDefault="00792D83">
            <w:pPr>
              <w:rPr>
                <w:sz w:val="2"/>
                <w:szCs w:val="2"/>
              </w:rPr>
            </w:pPr>
          </w:p>
        </w:tc>
      </w:tr>
    </w:tbl>
    <w:p w:rsidR="00792D83" w:rsidRDefault="00792D83">
      <w:pPr>
        <w:rPr>
          <w:sz w:val="2"/>
          <w:szCs w:val="2"/>
        </w:rPr>
        <w:sectPr w:rsidR="00792D83">
          <w:pgSz w:w="11910" w:h="16840"/>
          <w:pgMar w:top="1120" w:right="400" w:bottom="1400" w:left="1480" w:header="0" w:footer="121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1624"/>
        </w:trPr>
        <w:tc>
          <w:tcPr>
            <w:tcW w:w="2393" w:type="dxa"/>
          </w:tcPr>
          <w:p w:rsidR="00792D83" w:rsidRDefault="00792D83">
            <w:pPr>
              <w:pStyle w:val="TableParagraph"/>
              <w:rPr>
                <w:sz w:val="24"/>
              </w:rPr>
            </w:pPr>
          </w:p>
        </w:tc>
        <w:tc>
          <w:tcPr>
            <w:tcW w:w="3662" w:type="dxa"/>
          </w:tcPr>
          <w:p w:rsidR="00792D83" w:rsidRDefault="00792D83">
            <w:pPr>
              <w:pStyle w:val="TableParagraph"/>
              <w:rPr>
                <w:sz w:val="24"/>
              </w:rPr>
            </w:pPr>
          </w:p>
        </w:tc>
        <w:tc>
          <w:tcPr>
            <w:tcW w:w="3516" w:type="dxa"/>
            <w:vMerge w:val="restart"/>
          </w:tcPr>
          <w:p w:rsidR="00792D83" w:rsidRDefault="00721D08">
            <w:pPr>
              <w:pStyle w:val="TableParagraph"/>
              <w:spacing w:line="265" w:lineRule="exact"/>
              <w:ind w:left="106"/>
              <w:rPr>
                <w:sz w:val="24"/>
              </w:rPr>
            </w:pPr>
            <w:r>
              <w:rPr>
                <w:sz w:val="24"/>
              </w:rPr>
              <w:t>Пьеса «Самоубийца»</w:t>
            </w:r>
          </w:p>
          <w:p w:rsidR="00792D83" w:rsidRDefault="00721D08">
            <w:pPr>
              <w:pStyle w:val="TableParagraph"/>
              <w:spacing w:before="5" w:line="274" w:lineRule="exact"/>
              <w:ind w:left="106"/>
              <w:rPr>
                <w:b/>
                <w:sz w:val="24"/>
              </w:rPr>
            </w:pPr>
            <w:r>
              <w:rPr>
                <w:b/>
                <w:sz w:val="24"/>
              </w:rPr>
              <w:t>А.Н. Островский</w:t>
            </w:r>
          </w:p>
          <w:p w:rsidR="00792D83" w:rsidRDefault="00721D08">
            <w:pPr>
              <w:pStyle w:val="TableParagraph"/>
              <w:spacing w:line="274" w:lineRule="exact"/>
              <w:ind w:left="106"/>
              <w:rPr>
                <w:sz w:val="24"/>
              </w:rPr>
            </w:pPr>
            <w:r>
              <w:rPr>
                <w:sz w:val="24"/>
              </w:rPr>
              <w:t>Роман «Как закалялась сталь»</w:t>
            </w:r>
          </w:p>
          <w:p w:rsidR="00792D83" w:rsidRDefault="00721D08">
            <w:pPr>
              <w:pStyle w:val="TableParagraph"/>
              <w:spacing w:before="4" w:line="274" w:lineRule="exact"/>
              <w:ind w:left="106"/>
              <w:rPr>
                <w:b/>
                <w:sz w:val="24"/>
              </w:rPr>
            </w:pPr>
            <w:r>
              <w:rPr>
                <w:b/>
                <w:sz w:val="24"/>
              </w:rPr>
              <w:t>А.И. Солженицын</w:t>
            </w:r>
          </w:p>
          <w:p w:rsidR="00792D83" w:rsidRDefault="00721D08">
            <w:pPr>
              <w:pStyle w:val="TableParagraph"/>
              <w:tabs>
                <w:tab w:val="left" w:pos="1231"/>
                <w:tab w:val="left" w:pos="2514"/>
              </w:tabs>
              <w:ind w:left="106" w:right="102"/>
              <w:rPr>
                <w:sz w:val="24"/>
              </w:rPr>
            </w:pPr>
            <w:r>
              <w:rPr>
                <w:sz w:val="24"/>
              </w:rPr>
              <w:t>Повесть</w:t>
            </w:r>
            <w:r>
              <w:rPr>
                <w:sz w:val="24"/>
              </w:rPr>
              <w:tab/>
              <w:t>«Раковый</w:t>
            </w:r>
            <w:r>
              <w:rPr>
                <w:sz w:val="24"/>
              </w:rPr>
              <w:tab/>
            </w:r>
            <w:r>
              <w:rPr>
                <w:spacing w:val="-3"/>
                <w:sz w:val="24"/>
              </w:rPr>
              <w:t xml:space="preserve">корпус», </w:t>
            </w:r>
            <w:r>
              <w:rPr>
                <w:sz w:val="24"/>
              </w:rPr>
              <w:t>статья «Жить не по</w:t>
            </w:r>
            <w:r>
              <w:rPr>
                <w:spacing w:val="1"/>
                <w:sz w:val="24"/>
              </w:rPr>
              <w:t xml:space="preserve"> </w:t>
            </w:r>
            <w:r>
              <w:rPr>
                <w:sz w:val="24"/>
              </w:rPr>
              <w:t>лжи»</w:t>
            </w:r>
          </w:p>
          <w:p w:rsidR="00792D83" w:rsidRDefault="00721D08">
            <w:pPr>
              <w:pStyle w:val="TableParagraph"/>
              <w:spacing w:before="3" w:line="274" w:lineRule="exact"/>
              <w:ind w:left="106"/>
              <w:rPr>
                <w:b/>
                <w:sz w:val="24"/>
              </w:rPr>
            </w:pPr>
            <w:r>
              <w:rPr>
                <w:b/>
                <w:sz w:val="24"/>
              </w:rPr>
              <w:t>В.Т. Шаламов</w:t>
            </w:r>
          </w:p>
          <w:p w:rsidR="00792D83" w:rsidRDefault="00721D08">
            <w:pPr>
              <w:pStyle w:val="TableParagraph"/>
              <w:tabs>
                <w:tab w:val="left" w:pos="2138"/>
              </w:tabs>
              <w:ind w:left="106" w:right="98"/>
              <w:jc w:val="both"/>
              <w:rPr>
                <w:sz w:val="24"/>
              </w:rPr>
            </w:pPr>
            <w:r>
              <w:rPr>
                <w:sz w:val="24"/>
              </w:rPr>
              <w:t>Рассказы:</w:t>
            </w:r>
            <w:r>
              <w:rPr>
                <w:sz w:val="24"/>
              </w:rPr>
              <w:tab/>
            </w:r>
            <w:r>
              <w:rPr>
                <w:spacing w:val="-3"/>
                <w:sz w:val="24"/>
              </w:rPr>
              <w:t xml:space="preserve">«Сгущенное </w:t>
            </w:r>
            <w:r>
              <w:rPr>
                <w:sz w:val="24"/>
              </w:rPr>
              <w:t>молоко», «Татарский мулла и чистый воздух», «Васька Денисов, похититель</w:t>
            </w:r>
            <w:r>
              <w:rPr>
                <w:spacing w:val="56"/>
                <w:sz w:val="24"/>
              </w:rPr>
              <w:t xml:space="preserve"> </w:t>
            </w:r>
            <w:r>
              <w:rPr>
                <w:sz w:val="24"/>
              </w:rPr>
              <w:t>свиней»,</w:t>
            </w:r>
          </w:p>
          <w:p w:rsidR="00792D83" w:rsidRDefault="00721D08">
            <w:pPr>
              <w:pStyle w:val="TableParagraph"/>
              <w:ind w:left="106"/>
              <w:jc w:val="both"/>
              <w:rPr>
                <w:sz w:val="24"/>
              </w:rPr>
            </w:pPr>
            <w:r>
              <w:rPr>
                <w:sz w:val="24"/>
              </w:rPr>
              <w:t>«Выходной день»</w:t>
            </w:r>
          </w:p>
          <w:p w:rsidR="00792D83" w:rsidRDefault="00721D08">
            <w:pPr>
              <w:pStyle w:val="TableParagraph"/>
              <w:spacing w:before="2" w:line="274" w:lineRule="exact"/>
              <w:ind w:left="106"/>
              <w:jc w:val="both"/>
              <w:rPr>
                <w:b/>
                <w:sz w:val="24"/>
              </w:rPr>
            </w:pPr>
            <w:r>
              <w:rPr>
                <w:b/>
                <w:sz w:val="24"/>
              </w:rPr>
              <w:t>В.М. Шукшин</w:t>
            </w:r>
          </w:p>
          <w:p w:rsidR="00792D83" w:rsidRDefault="00721D08">
            <w:pPr>
              <w:pStyle w:val="TableParagraph"/>
              <w:tabs>
                <w:tab w:val="left" w:pos="2183"/>
              </w:tabs>
              <w:ind w:left="106" w:right="99"/>
              <w:jc w:val="both"/>
              <w:rPr>
                <w:sz w:val="24"/>
              </w:rPr>
            </w:pPr>
            <w:r>
              <w:rPr>
                <w:sz w:val="24"/>
              </w:rPr>
              <w:t>Рассказы «Верую», «Крепкий мужик»,</w:t>
            </w:r>
            <w:r>
              <w:rPr>
                <w:sz w:val="24"/>
              </w:rPr>
              <w:tab/>
            </w:r>
            <w:r>
              <w:rPr>
                <w:spacing w:val="-4"/>
                <w:sz w:val="24"/>
              </w:rPr>
              <w:t>«Сапожки»,</w:t>
            </w:r>
          </w:p>
          <w:p w:rsidR="00792D83" w:rsidRDefault="00721D08">
            <w:pPr>
              <w:pStyle w:val="TableParagraph"/>
              <w:ind w:left="106"/>
              <w:jc w:val="both"/>
              <w:rPr>
                <w:sz w:val="24"/>
              </w:rPr>
            </w:pPr>
            <w:r>
              <w:rPr>
                <w:sz w:val="24"/>
              </w:rPr>
              <w:t>«Танцующий Шива»</w:t>
            </w:r>
          </w:p>
          <w:p w:rsidR="00792D83" w:rsidRDefault="00721D08">
            <w:pPr>
              <w:pStyle w:val="TableParagraph"/>
              <w:tabs>
                <w:tab w:val="left" w:pos="1228"/>
                <w:tab w:val="left" w:pos="1962"/>
                <w:tab w:val="left" w:pos="1999"/>
                <w:tab w:val="left" w:pos="2291"/>
                <w:tab w:val="left" w:pos="2453"/>
                <w:tab w:val="left" w:pos="2686"/>
              </w:tabs>
              <w:spacing w:before="6" w:line="237" w:lineRule="auto"/>
              <w:ind w:left="106" w:right="97"/>
              <w:rPr>
                <w:sz w:val="24"/>
              </w:rPr>
            </w:pPr>
            <w:r>
              <w:rPr>
                <w:b/>
                <w:sz w:val="24"/>
              </w:rPr>
              <w:t xml:space="preserve">Н.А. Заболоцкий </w:t>
            </w:r>
            <w:r>
              <w:rPr>
                <w:sz w:val="24"/>
              </w:rPr>
              <w:t>Стихотворения:</w:t>
            </w:r>
            <w:r>
              <w:rPr>
                <w:sz w:val="24"/>
              </w:rPr>
              <w:tab/>
            </w:r>
            <w:r>
              <w:rPr>
                <w:spacing w:val="-4"/>
                <w:sz w:val="24"/>
              </w:rPr>
              <w:t>«В</w:t>
            </w:r>
            <w:r>
              <w:rPr>
                <w:spacing w:val="-4"/>
                <w:sz w:val="24"/>
              </w:rPr>
              <w:tab/>
            </w:r>
            <w:r>
              <w:rPr>
                <w:spacing w:val="-4"/>
                <w:sz w:val="24"/>
              </w:rPr>
              <w:tab/>
              <w:t xml:space="preserve">жилищах </w:t>
            </w:r>
            <w:r>
              <w:rPr>
                <w:sz w:val="24"/>
              </w:rPr>
              <w:t>наших»,</w:t>
            </w:r>
            <w:r>
              <w:rPr>
                <w:sz w:val="24"/>
              </w:rPr>
              <w:tab/>
              <w:t>«Вчера,</w:t>
            </w:r>
            <w:r>
              <w:rPr>
                <w:sz w:val="24"/>
              </w:rPr>
              <w:tab/>
              <w:t>о</w:t>
            </w:r>
            <w:r>
              <w:rPr>
                <w:sz w:val="24"/>
              </w:rPr>
              <w:tab/>
            </w:r>
            <w:r>
              <w:rPr>
                <w:sz w:val="24"/>
              </w:rPr>
              <w:tab/>
            </w:r>
            <w:r>
              <w:rPr>
                <w:spacing w:val="-4"/>
                <w:sz w:val="24"/>
              </w:rPr>
              <w:t xml:space="preserve">смерти </w:t>
            </w:r>
            <w:r>
              <w:rPr>
                <w:sz w:val="24"/>
              </w:rPr>
              <w:t>размышляя…», «Где-то в поле, возле</w:t>
            </w:r>
            <w:r>
              <w:rPr>
                <w:sz w:val="24"/>
              </w:rPr>
              <w:tab/>
            </w:r>
            <w:r>
              <w:rPr>
                <w:sz w:val="24"/>
              </w:rPr>
              <w:tab/>
            </w:r>
            <w:r>
              <w:rPr>
                <w:sz w:val="24"/>
              </w:rPr>
              <w:tab/>
            </w:r>
            <w:r>
              <w:rPr>
                <w:spacing w:val="-1"/>
                <w:sz w:val="24"/>
              </w:rPr>
              <w:t>Магадана…»,</w:t>
            </w:r>
          </w:p>
          <w:p w:rsidR="00792D83" w:rsidRDefault="00721D08">
            <w:pPr>
              <w:pStyle w:val="TableParagraph"/>
              <w:tabs>
                <w:tab w:val="left" w:pos="2192"/>
              </w:tabs>
              <w:spacing w:before="4"/>
              <w:ind w:left="106"/>
              <w:rPr>
                <w:sz w:val="24"/>
              </w:rPr>
            </w:pPr>
            <w:r>
              <w:rPr>
                <w:sz w:val="24"/>
              </w:rPr>
              <w:t>«Движение»,</w:t>
            </w:r>
            <w:r>
              <w:rPr>
                <w:sz w:val="24"/>
              </w:rPr>
              <w:tab/>
              <w:t>«Ивановы»,</w:t>
            </w:r>
          </w:p>
          <w:p w:rsidR="00792D83" w:rsidRDefault="00721D08">
            <w:pPr>
              <w:pStyle w:val="TableParagraph"/>
              <w:ind w:left="106"/>
              <w:rPr>
                <w:sz w:val="24"/>
              </w:rPr>
            </w:pPr>
            <w:r>
              <w:rPr>
                <w:sz w:val="24"/>
              </w:rPr>
              <w:t>«</w:t>
            </w:r>
            <w:proofErr w:type="gramStart"/>
            <w:r>
              <w:rPr>
                <w:sz w:val="24"/>
              </w:rPr>
              <w:t>Лицо  коня</w:t>
            </w:r>
            <w:proofErr w:type="gramEnd"/>
            <w:r>
              <w:rPr>
                <w:sz w:val="24"/>
              </w:rPr>
              <w:t>»,</w:t>
            </w:r>
            <w:r>
              <w:rPr>
                <w:spacing w:val="36"/>
                <w:sz w:val="24"/>
              </w:rPr>
              <w:t xml:space="preserve"> </w:t>
            </w:r>
            <w:r>
              <w:rPr>
                <w:sz w:val="24"/>
              </w:rPr>
              <w:t>«Метаморфозы».</w:t>
            </w:r>
          </w:p>
          <w:p w:rsidR="00792D83" w:rsidRDefault="00721D08">
            <w:pPr>
              <w:pStyle w:val="TableParagraph"/>
              <w:ind w:left="106"/>
              <w:rPr>
                <w:sz w:val="24"/>
              </w:rPr>
            </w:pPr>
            <w:r>
              <w:rPr>
                <w:sz w:val="24"/>
              </w:rPr>
              <w:t>«Новый Быт</w:t>
            </w:r>
            <w:proofErr w:type="gramStart"/>
            <w:r>
              <w:rPr>
                <w:sz w:val="24"/>
              </w:rPr>
              <w:t>»,  «</w:t>
            </w:r>
            <w:proofErr w:type="gramEnd"/>
            <w:r>
              <w:rPr>
                <w:sz w:val="24"/>
              </w:rPr>
              <w:t>Рыбная</w:t>
            </w:r>
            <w:r>
              <w:rPr>
                <w:spacing w:val="19"/>
                <w:sz w:val="24"/>
              </w:rPr>
              <w:t xml:space="preserve"> </w:t>
            </w:r>
            <w:r>
              <w:rPr>
                <w:sz w:val="24"/>
              </w:rPr>
              <w:t>лавка»,</w:t>
            </w:r>
          </w:p>
          <w:p w:rsidR="00792D83" w:rsidRDefault="00721D08">
            <w:pPr>
              <w:pStyle w:val="TableParagraph"/>
              <w:tabs>
                <w:tab w:val="left" w:pos="1803"/>
                <w:tab w:val="left" w:pos="2405"/>
                <w:tab w:val="left" w:pos="2971"/>
              </w:tabs>
              <w:ind w:left="106" w:right="95"/>
              <w:rPr>
                <w:sz w:val="24"/>
              </w:rPr>
            </w:pPr>
            <w:r>
              <w:rPr>
                <w:sz w:val="24"/>
              </w:rPr>
              <w:t>«Искусство»,</w:t>
            </w:r>
            <w:r>
              <w:rPr>
                <w:sz w:val="24"/>
              </w:rPr>
              <w:tab/>
            </w:r>
            <w:r>
              <w:rPr>
                <w:spacing w:val="-4"/>
                <w:sz w:val="24"/>
              </w:rPr>
              <w:t>«Я</w:t>
            </w:r>
            <w:r>
              <w:rPr>
                <w:spacing w:val="-4"/>
                <w:sz w:val="24"/>
              </w:rPr>
              <w:tab/>
            </w:r>
            <w:r>
              <w:rPr>
                <w:sz w:val="24"/>
              </w:rPr>
              <w:t>не</w:t>
            </w:r>
            <w:r>
              <w:rPr>
                <w:sz w:val="24"/>
              </w:rPr>
              <w:tab/>
            </w:r>
            <w:r>
              <w:rPr>
                <w:spacing w:val="-6"/>
                <w:sz w:val="24"/>
              </w:rPr>
              <w:t xml:space="preserve">ищу </w:t>
            </w:r>
            <w:r>
              <w:rPr>
                <w:sz w:val="24"/>
              </w:rPr>
              <w:t>гармонии в</w:t>
            </w:r>
            <w:r>
              <w:rPr>
                <w:spacing w:val="-2"/>
                <w:sz w:val="24"/>
              </w:rPr>
              <w:t xml:space="preserve"> </w:t>
            </w:r>
            <w:r>
              <w:rPr>
                <w:sz w:val="24"/>
              </w:rPr>
              <w:t>природе…»</w:t>
            </w:r>
          </w:p>
          <w:p w:rsidR="00792D83" w:rsidRDefault="00721D08">
            <w:pPr>
              <w:pStyle w:val="TableParagraph"/>
              <w:tabs>
                <w:tab w:val="left" w:pos="941"/>
                <w:tab w:val="left" w:pos="2389"/>
              </w:tabs>
              <w:spacing w:before="7" w:line="237" w:lineRule="auto"/>
              <w:ind w:left="106" w:right="94"/>
              <w:rPr>
                <w:sz w:val="24"/>
              </w:rPr>
            </w:pPr>
            <w:r>
              <w:rPr>
                <w:b/>
                <w:sz w:val="24"/>
              </w:rPr>
              <w:t xml:space="preserve">А.Т. Твардовский </w:t>
            </w:r>
            <w:r>
              <w:rPr>
                <w:sz w:val="24"/>
              </w:rPr>
              <w:t xml:space="preserve">Стихотворения: </w:t>
            </w:r>
            <w:r>
              <w:rPr>
                <w:spacing w:val="-4"/>
                <w:sz w:val="24"/>
              </w:rPr>
              <w:t>«В</w:t>
            </w:r>
            <w:r>
              <w:rPr>
                <w:spacing w:val="52"/>
                <w:sz w:val="24"/>
              </w:rPr>
              <w:t xml:space="preserve"> </w:t>
            </w:r>
            <w:r>
              <w:rPr>
                <w:sz w:val="24"/>
              </w:rPr>
              <w:t>тот день, когда</w:t>
            </w:r>
            <w:r>
              <w:rPr>
                <w:sz w:val="24"/>
              </w:rPr>
              <w:tab/>
              <w:t>окончилась</w:t>
            </w:r>
            <w:r>
              <w:rPr>
                <w:sz w:val="24"/>
              </w:rPr>
              <w:tab/>
              <w:t>война…»,</w:t>
            </w:r>
          </w:p>
          <w:p w:rsidR="00792D83" w:rsidRDefault="00721D08">
            <w:pPr>
              <w:pStyle w:val="TableParagraph"/>
              <w:tabs>
                <w:tab w:val="left" w:pos="1111"/>
                <w:tab w:val="left" w:pos="2058"/>
                <w:tab w:val="left" w:pos="2353"/>
                <w:tab w:val="left" w:pos="2681"/>
              </w:tabs>
              <w:spacing w:before="2"/>
              <w:ind w:left="106" w:right="96"/>
              <w:rPr>
                <w:sz w:val="24"/>
              </w:rPr>
            </w:pPr>
            <w:r>
              <w:rPr>
                <w:sz w:val="24"/>
              </w:rPr>
              <w:t>«Вся</w:t>
            </w:r>
            <w:r>
              <w:rPr>
                <w:sz w:val="24"/>
              </w:rPr>
              <w:tab/>
              <w:t>суть</w:t>
            </w:r>
            <w:r>
              <w:rPr>
                <w:sz w:val="24"/>
              </w:rPr>
              <w:tab/>
              <w:t>в</w:t>
            </w:r>
            <w:r>
              <w:rPr>
                <w:sz w:val="24"/>
              </w:rPr>
              <w:tab/>
            </w:r>
            <w:r>
              <w:rPr>
                <w:sz w:val="24"/>
              </w:rPr>
              <w:tab/>
            </w:r>
            <w:r>
              <w:rPr>
                <w:spacing w:val="-3"/>
                <w:sz w:val="24"/>
              </w:rPr>
              <w:t xml:space="preserve">одном- </w:t>
            </w:r>
            <w:r>
              <w:rPr>
                <w:sz w:val="24"/>
              </w:rPr>
              <w:t>единственном</w:t>
            </w:r>
            <w:r>
              <w:rPr>
                <w:sz w:val="24"/>
              </w:rPr>
              <w:tab/>
            </w:r>
            <w:r>
              <w:rPr>
                <w:sz w:val="24"/>
              </w:rPr>
              <w:tab/>
            </w:r>
            <w:r>
              <w:rPr>
                <w:spacing w:val="-1"/>
                <w:sz w:val="24"/>
              </w:rPr>
              <w:t>завете…»,</w:t>
            </w:r>
          </w:p>
          <w:p w:rsidR="00792D83" w:rsidRDefault="00721D08">
            <w:pPr>
              <w:pStyle w:val="TableParagraph"/>
              <w:tabs>
                <w:tab w:val="left" w:pos="1567"/>
                <w:tab w:val="left" w:pos="1928"/>
                <w:tab w:val="left" w:pos="2557"/>
                <w:tab w:val="left" w:pos="2692"/>
              </w:tabs>
              <w:ind w:left="106" w:right="98"/>
              <w:rPr>
                <w:sz w:val="24"/>
              </w:rPr>
            </w:pPr>
            <w:r>
              <w:rPr>
                <w:sz w:val="24"/>
              </w:rPr>
              <w:t>«Дробится</w:t>
            </w:r>
            <w:r>
              <w:rPr>
                <w:sz w:val="24"/>
              </w:rPr>
              <w:tab/>
              <w:t>рваный</w:t>
            </w:r>
            <w:r>
              <w:rPr>
                <w:sz w:val="24"/>
              </w:rPr>
              <w:tab/>
            </w:r>
            <w:r>
              <w:rPr>
                <w:sz w:val="24"/>
              </w:rPr>
              <w:tab/>
            </w:r>
            <w:r>
              <w:rPr>
                <w:spacing w:val="-4"/>
                <w:sz w:val="24"/>
              </w:rPr>
              <w:t xml:space="preserve">цоколь </w:t>
            </w:r>
            <w:r>
              <w:rPr>
                <w:sz w:val="24"/>
              </w:rPr>
              <w:t>монумента...»,</w:t>
            </w:r>
            <w:r>
              <w:rPr>
                <w:sz w:val="24"/>
              </w:rPr>
              <w:tab/>
            </w:r>
            <w:r>
              <w:rPr>
                <w:spacing w:val="-4"/>
                <w:sz w:val="24"/>
              </w:rPr>
              <w:t>«О</w:t>
            </w:r>
            <w:r>
              <w:rPr>
                <w:spacing w:val="-4"/>
                <w:sz w:val="24"/>
              </w:rPr>
              <w:tab/>
            </w:r>
            <w:r>
              <w:rPr>
                <w:spacing w:val="-3"/>
                <w:sz w:val="24"/>
              </w:rPr>
              <w:t>сущем»,</w:t>
            </w:r>
          </w:p>
          <w:p w:rsidR="00792D83" w:rsidRDefault="00721D08">
            <w:pPr>
              <w:pStyle w:val="TableParagraph"/>
              <w:tabs>
                <w:tab w:val="left" w:pos="1218"/>
                <w:tab w:val="left" w:pos="2340"/>
                <w:tab w:val="left" w:pos="2837"/>
              </w:tabs>
              <w:ind w:left="106" w:right="95"/>
              <w:rPr>
                <w:sz w:val="24"/>
              </w:rPr>
            </w:pPr>
            <w:r>
              <w:rPr>
                <w:sz w:val="24"/>
              </w:rPr>
              <w:t>«Памяти</w:t>
            </w:r>
            <w:r>
              <w:rPr>
                <w:sz w:val="24"/>
              </w:rPr>
              <w:tab/>
              <w:t>матери»,</w:t>
            </w:r>
            <w:r>
              <w:rPr>
                <w:sz w:val="24"/>
              </w:rPr>
              <w:tab/>
              <w:t>«Я</w:t>
            </w:r>
            <w:r>
              <w:rPr>
                <w:sz w:val="24"/>
              </w:rPr>
              <w:tab/>
            </w:r>
            <w:r>
              <w:rPr>
                <w:spacing w:val="-4"/>
                <w:sz w:val="24"/>
              </w:rPr>
              <w:t xml:space="preserve">знаю, </w:t>
            </w:r>
            <w:r>
              <w:rPr>
                <w:sz w:val="24"/>
              </w:rPr>
              <w:t>никакой моей</w:t>
            </w:r>
            <w:r>
              <w:rPr>
                <w:spacing w:val="-1"/>
                <w:sz w:val="24"/>
              </w:rPr>
              <w:t xml:space="preserve"> </w:t>
            </w:r>
            <w:r>
              <w:rPr>
                <w:sz w:val="24"/>
              </w:rPr>
              <w:t>вины…»</w:t>
            </w:r>
          </w:p>
          <w:p w:rsidR="00792D83" w:rsidRDefault="00721D08">
            <w:pPr>
              <w:pStyle w:val="TableParagraph"/>
              <w:spacing w:before="5" w:line="274" w:lineRule="exact"/>
              <w:ind w:left="106"/>
              <w:rPr>
                <w:b/>
                <w:sz w:val="24"/>
              </w:rPr>
            </w:pPr>
            <w:r>
              <w:rPr>
                <w:b/>
                <w:sz w:val="24"/>
              </w:rPr>
              <w:t>И.А. Бродский</w:t>
            </w:r>
          </w:p>
          <w:p w:rsidR="00792D83" w:rsidRDefault="00721D08">
            <w:pPr>
              <w:pStyle w:val="TableParagraph"/>
              <w:tabs>
                <w:tab w:val="left" w:pos="2453"/>
              </w:tabs>
              <w:ind w:left="106" w:right="94"/>
              <w:jc w:val="both"/>
              <w:rPr>
                <w:sz w:val="24"/>
              </w:rPr>
            </w:pPr>
            <w:r>
              <w:rPr>
                <w:sz w:val="24"/>
              </w:rPr>
              <w:t xml:space="preserve">Стихотворения: </w:t>
            </w:r>
            <w:r>
              <w:rPr>
                <w:spacing w:val="-4"/>
                <w:sz w:val="24"/>
              </w:rPr>
              <w:t xml:space="preserve">«1 </w:t>
            </w:r>
            <w:r>
              <w:rPr>
                <w:sz w:val="24"/>
              </w:rPr>
              <w:t xml:space="preserve">января 1965 года», </w:t>
            </w:r>
            <w:r>
              <w:rPr>
                <w:spacing w:val="-3"/>
                <w:sz w:val="24"/>
              </w:rPr>
              <w:t xml:space="preserve">«В </w:t>
            </w:r>
            <w:r>
              <w:rPr>
                <w:sz w:val="24"/>
              </w:rPr>
              <w:t>деревне Бог живет не по углам…», «Воротишься на родину. Ну что ж…», «Осенний крик</w:t>
            </w:r>
            <w:r>
              <w:rPr>
                <w:sz w:val="24"/>
              </w:rPr>
              <w:tab/>
            </w:r>
            <w:r>
              <w:rPr>
                <w:spacing w:val="-1"/>
                <w:sz w:val="24"/>
              </w:rPr>
              <w:t>ястреба»,</w:t>
            </w:r>
          </w:p>
          <w:p w:rsidR="00792D83" w:rsidRDefault="00721D08">
            <w:pPr>
              <w:pStyle w:val="TableParagraph"/>
              <w:ind w:left="106" w:right="99"/>
              <w:jc w:val="both"/>
              <w:rPr>
                <w:sz w:val="24"/>
              </w:rPr>
            </w:pPr>
            <w:r>
              <w:rPr>
                <w:sz w:val="24"/>
              </w:rPr>
              <w:t xml:space="preserve">«Рождественская звезда», </w:t>
            </w:r>
            <w:r>
              <w:rPr>
                <w:spacing w:val="-3"/>
                <w:sz w:val="24"/>
              </w:rPr>
              <w:t xml:space="preserve">«То </w:t>
            </w:r>
            <w:r>
              <w:rPr>
                <w:sz w:val="24"/>
              </w:rPr>
              <w:t xml:space="preserve">не Муза воды набирает в рот…» </w:t>
            </w:r>
            <w:r>
              <w:rPr>
                <w:spacing w:val="-4"/>
                <w:sz w:val="24"/>
              </w:rPr>
              <w:t xml:space="preserve">«Я </w:t>
            </w:r>
            <w:r>
              <w:rPr>
                <w:sz w:val="24"/>
              </w:rPr>
              <w:t>обнял эти плечи и взглянул…»</w:t>
            </w:r>
          </w:p>
          <w:p w:rsidR="00792D83" w:rsidRDefault="00721D08">
            <w:pPr>
              <w:pStyle w:val="TableParagraph"/>
              <w:ind w:left="106"/>
              <w:jc w:val="both"/>
              <w:rPr>
                <w:sz w:val="24"/>
              </w:rPr>
            </w:pPr>
            <w:r>
              <w:rPr>
                <w:sz w:val="24"/>
              </w:rPr>
              <w:t>Нобелевская лекция</w:t>
            </w:r>
          </w:p>
          <w:p w:rsidR="00792D83" w:rsidRDefault="00721D08">
            <w:pPr>
              <w:pStyle w:val="TableParagraph"/>
              <w:spacing w:before="3" w:line="274" w:lineRule="exact"/>
              <w:ind w:left="106"/>
              <w:jc w:val="both"/>
              <w:rPr>
                <w:b/>
                <w:sz w:val="24"/>
              </w:rPr>
            </w:pPr>
            <w:r>
              <w:rPr>
                <w:b/>
                <w:sz w:val="24"/>
              </w:rPr>
              <w:t>Н.М. Рубцов</w:t>
            </w:r>
          </w:p>
          <w:p w:rsidR="00792D83" w:rsidRDefault="00721D08">
            <w:pPr>
              <w:pStyle w:val="TableParagraph"/>
              <w:spacing w:line="274" w:lineRule="exact"/>
              <w:ind w:left="106"/>
              <w:jc w:val="both"/>
              <w:rPr>
                <w:sz w:val="24"/>
              </w:rPr>
            </w:pPr>
            <w:proofErr w:type="gramStart"/>
            <w:r>
              <w:rPr>
                <w:sz w:val="24"/>
              </w:rPr>
              <w:t xml:space="preserve">Стихотворения:   </w:t>
            </w:r>
            <w:proofErr w:type="gramEnd"/>
            <w:r>
              <w:rPr>
                <w:spacing w:val="-4"/>
                <w:sz w:val="24"/>
              </w:rPr>
              <w:t xml:space="preserve">«В  </w:t>
            </w:r>
            <w:r>
              <w:rPr>
                <w:spacing w:val="24"/>
                <w:sz w:val="24"/>
              </w:rPr>
              <w:t xml:space="preserve"> </w:t>
            </w:r>
            <w:r>
              <w:rPr>
                <w:sz w:val="24"/>
              </w:rPr>
              <w:t>горнице»,</w:t>
            </w:r>
          </w:p>
          <w:p w:rsidR="00792D83" w:rsidRDefault="00721D08">
            <w:pPr>
              <w:pStyle w:val="TableParagraph"/>
              <w:ind w:left="106" w:right="96"/>
              <w:jc w:val="both"/>
              <w:rPr>
                <w:sz w:val="24"/>
              </w:rPr>
            </w:pPr>
            <w:r>
              <w:rPr>
                <w:sz w:val="24"/>
              </w:rPr>
              <w:t>«Видения на холме», «Звезда полей</w:t>
            </w:r>
            <w:proofErr w:type="gramStart"/>
            <w:r>
              <w:rPr>
                <w:sz w:val="24"/>
              </w:rPr>
              <w:t xml:space="preserve">»,   </w:t>
            </w:r>
            <w:proofErr w:type="gramEnd"/>
            <w:r>
              <w:rPr>
                <w:sz w:val="24"/>
              </w:rPr>
              <w:t xml:space="preserve">    «Зимняя      </w:t>
            </w:r>
            <w:r>
              <w:rPr>
                <w:spacing w:val="36"/>
                <w:sz w:val="24"/>
              </w:rPr>
              <w:t xml:space="preserve"> </w:t>
            </w:r>
            <w:r>
              <w:rPr>
                <w:sz w:val="24"/>
              </w:rPr>
              <w:t>песня»,</w:t>
            </w:r>
          </w:p>
          <w:p w:rsidR="00792D83" w:rsidRDefault="00721D08">
            <w:pPr>
              <w:pStyle w:val="TableParagraph"/>
              <w:spacing w:line="269" w:lineRule="exact"/>
              <w:ind w:left="106"/>
              <w:jc w:val="both"/>
              <w:rPr>
                <w:sz w:val="24"/>
              </w:rPr>
            </w:pPr>
            <w:r>
              <w:rPr>
                <w:sz w:val="24"/>
              </w:rPr>
              <w:t>«</w:t>
            </w:r>
            <w:proofErr w:type="gramStart"/>
            <w:r>
              <w:rPr>
                <w:sz w:val="24"/>
              </w:rPr>
              <w:t xml:space="preserve">Привет,   </w:t>
            </w:r>
            <w:proofErr w:type="gramEnd"/>
            <w:r>
              <w:rPr>
                <w:sz w:val="24"/>
              </w:rPr>
              <w:t xml:space="preserve">    Россия,      </w:t>
            </w:r>
            <w:r>
              <w:rPr>
                <w:spacing w:val="36"/>
                <w:sz w:val="24"/>
              </w:rPr>
              <w:t xml:space="preserve"> </w:t>
            </w:r>
            <w:r>
              <w:rPr>
                <w:sz w:val="24"/>
              </w:rPr>
              <w:t>родина</w:t>
            </w:r>
          </w:p>
        </w:tc>
      </w:tr>
      <w:tr w:rsidR="00792D83">
        <w:trPr>
          <w:trHeight w:val="827"/>
        </w:trPr>
        <w:tc>
          <w:tcPr>
            <w:tcW w:w="2393" w:type="dxa"/>
            <w:vMerge w:val="restart"/>
          </w:tcPr>
          <w:p w:rsidR="00792D83" w:rsidRDefault="00721D08">
            <w:pPr>
              <w:pStyle w:val="TableParagraph"/>
              <w:spacing w:line="237" w:lineRule="auto"/>
              <w:ind w:left="107"/>
              <w:rPr>
                <w:sz w:val="24"/>
              </w:rPr>
            </w:pPr>
            <w:r>
              <w:rPr>
                <w:b/>
                <w:sz w:val="24"/>
              </w:rPr>
              <w:t xml:space="preserve">А.И. Солженицын </w:t>
            </w:r>
            <w:r>
              <w:rPr>
                <w:sz w:val="24"/>
              </w:rPr>
              <w:t>Рассказ «Один день Ивана Денисовича»</w:t>
            </w:r>
          </w:p>
        </w:tc>
        <w:tc>
          <w:tcPr>
            <w:tcW w:w="3662" w:type="dxa"/>
          </w:tcPr>
          <w:p w:rsidR="00792D83" w:rsidRDefault="00721D08">
            <w:pPr>
              <w:pStyle w:val="TableParagraph"/>
              <w:spacing w:line="265" w:lineRule="exact"/>
              <w:ind w:left="108"/>
              <w:rPr>
                <w:b/>
                <w:sz w:val="24"/>
              </w:rPr>
            </w:pPr>
            <w:r>
              <w:rPr>
                <w:b/>
                <w:sz w:val="24"/>
              </w:rPr>
              <w:t>А.И. Солженицын</w:t>
            </w:r>
          </w:p>
          <w:p w:rsidR="00792D83" w:rsidRDefault="00721D08">
            <w:pPr>
              <w:pStyle w:val="TableParagraph"/>
              <w:spacing w:before="1" w:line="276" w:lineRule="exact"/>
              <w:ind w:left="108" w:right="764"/>
              <w:rPr>
                <w:sz w:val="24"/>
              </w:rPr>
            </w:pPr>
            <w:r>
              <w:rPr>
                <w:sz w:val="24"/>
              </w:rPr>
              <w:t xml:space="preserve">Рассказ «Матренин двор» Книга «Архипелаг </w:t>
            </w:r>
            <w:proofErr w:type="spellStart"/>
            <w:r>
              <w:rPr>
                <w:sz w:val="24"/>
              </w:rPr>
              <w:t>ГУЛаг</w:t>
            </w:r>
            <w:proofErr w:type="spellEnd"/>
            <w:r>
              <w:rPr>
                <w:sz w:val="24"/>
              </w:rPr>
              <w:t>»</w:t>
            </w:r>
          </w:p>
        </w:tc>
        <w:tc>
          <w:tcPr>
            <w:tcW w:w="3516" w:type="dxa"/>
            <w:vMerge/>
            <w:tcBorders>
              <w:top w:val="nil"/>
            </w:tcBorders>
          </w:tcPr>
          <w:p w:rsidR="00792D83" w:rsidRDefault="00792D83">
            <w:pPr>
              <w:rPr>
                <w:sz w:val="2"/>
                <w:szCs w:val="2"/>
              </w:rPr>
            </w:pPr>
          </w:p>
        </w:tc>
      </w:tr>
      <w:tr w:rsidR="00792D83">
        <w:trPr>
          <w:trHeight w:val="7728"/>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65" w:lineRule="exact"/>
              <w:ind w:left="108"/>
              <w:rPr>
                <w:b/>
                <w:sz w:val="24"/>
              </w:rPr>
            </w:pPr>
            <w:r>
              <w:rPr>
                <w:b/>
                <w:sz w:val="24"/>
              </w:rPr>
              <w:t>В.Т. Шаламов</w:t>
            </w:r>
          </w:p>
          <w:p w:rsidR="00792D83" w:rsidRDefault="00721D08">
            <w:pPr>
              <w:pStyle w:val="TableParagraph"/>
              <w:tabs>
                <w:tab w:val="left" w:pos="1501"/>
                <w:tab w:val="left" w:pos="2225"/>
              </w:tabs>
              <w:spacing w:line="274" w:lineRule="exact"/>
              <w:ind w:left="168"/>
              <w:rPr>
                <w:sz w:val="24"/>
              </w:rPr>
            </w:pPr>
            <w:r>
              <w:rPr>
                <w:sz w:val="24"/>
              </w:rPr>
              <w:t>Рассказы:</w:t>
            </w:r>
            <w:r>
              <w:rPr>
                <w:sz w:val="24"/>
              </w:rPr>
              <w:tab/>
            </w:r>
            <w:r>
              <w:rPr>
                <w:spacing w:val="-3"/>
                <w:sz w:val="24"/>
              </w:rPr>
              <w:t>«На</w:t>
            </w:r>
            <w:r>
              <w:rPr>
                <w:spacing w:val="-3"/>
                <w:sz w:val="24"/>
              </w:rPr>
              <w:tab/>
            </w:r>
            <w:r>
              <w:rPr>
                <w:sz w:val="24"/>
              </w:rPr>
              <w:t>представку»,</w:t>
            </w:r>
          </w:p>
          <w:p w:rsidR="00792D83" w:rsidRDefault="00721D08">
            <w:pPr>
              <w:pStyle w:val="TableParagraph"/>
              <w:tabs>
                <w:tab w:val="left" w:pos="1563"/>
                <w:tab w:val="left" w:pos="2817"/>
              </w:tabs>
              <w:ind w:left="108"/>
              <w:rPr>
                <w:sz w:val="24"/>
              </w:rPr>
            </w:pPr>
            <w:r>
              <w:rPr>
                <w:sz w:val="24"/>
              </w:rPr>
              <w:t>«Серафим»,</w:t>
            </w:r>
            <w:r>
              <w:rPr>
                <w:sz w:val="24"/>
              </w:rPr>
              <w:tab/>
              <w:t>«Красный</w:t>
            </w:r>
            <w:r>
              <w:rPr>
                <w:sz w:val="24"/>
              </w:rPr>
              <w:tab/>
              <w:t>крест»,</w:t>
            </w:r>
          </w:p>
          <w:p w:rsidR="00792D83" w:rsidRDefault="00721D08">
            <w:pPr>
              <w:pStyle w:val="TableParagraph"/>
              <w:tabs>
                <w:tab w:val="left" w:pos="2432"/>
              </w:tabs>
              <w:ind w:left="108"/>
              <w:rPr>
                <w:sz w:val="24"/>
              </w:rPr>
            </w:pPr>
            <w:r>
              <w:rPr>
                <w:sz w:val="24"/>
              </w:rPr>
              <w:t>«Тифозный</w:t>
            </w:r>
            <w:r>
              <w:rPr>
                <w:sz w:val="24"/>
              </w:rPr>
              <w:tab/>
              <w:t>карантин»,</w:t>
            </w:r>
          </w:p>
          <w:p w:rsidR="00792D83" w:rsidRDefault="00721D08">
            <w:pPr>
              <w:pStyle w:val="TableParagraph"/>
              <w:tabs>
                <w:tab w:val="left" w:pos="1906"/>
                <w:tab w:val="left" w:pos="2818"/>
              </w:tabs>
              <w:ind w:left="108" w:right="98"/>
              <w:rPr>
                <w:sz w:val="24"/>
              </w:rPr>
            </w:pPr>
            <w:r>
              <w:rPr>
                <w:sz w:val="24"/>
              </w:rPr>
              <w:t>«Последний</w:t>
            </w:r>
            <w:r>
              <w:rPr>
                <w:sz w:val="24"/>
              </w:rPr>
              <w:tab/>
              <w:t>бой</w:t>
            </w:r>
            <w:r>
              <w:rPr>
                <w:sz w:val="24"/>
              </w:rPr>
              <w:tab/>
            </w:r>
            <w:r>
              <w:rPr>
                <w:spacing w:val="-4"/>
                <w:sz w:val="24"/>
              </w:rPr>
              <w:t xml:space="preserve">майора </w:t>
            </w:r>
            <w:r>
              <w:rPr>
                <w:sz w:val="24"/>
              </w:rPr>
              <w:t>Пугачева»</w:t>
            </w:r>
          </w:p>
        </w:tc>
        <w:tc>
          <w:tcPr>
            <w:tcW w:w="3516" w:type="dxa"/>
            <w:vMerge/>
            <w:tcBorders>
              <w:top w:val="nil"/>
            </w:tcBorders>
          </w:tcPr>
          <w:p w:rsidR="00792D83" w:rsidRDefault="00792D83">
            <w:pPr>
              <w:rPr>
                <w:sz w:val="2"/>
                <w:szCs w:val="2"/>
              </w:rPr>
            </w:pPr>
          </w:p>
        </w:tc>
      </w:tr>
      <w:tr w:rsidR="00792D83">
        <w:trPr>
          <w:trHeight w:val="2760"/>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65" w:lineRule="exact"/>
              <w:ind w:left="108"/>
              <w:jc w:val="both"/>
              <w:rPr>
                <w:b/>
                <w:sz w:val="24"/>
              </w:rPr>
            </w:pPr>
            <w:r>
              <w:rPr>
                <w:b/>
                <w:sz w:val="24"/>
              </w:rPr>
              <w:t>И.А. Бродский</w:t>
            </w:r>
          </w:p>
          <w:p w:rsidR="00792D83" w:rsidRDefault="00721D08">
            <w:pPr>
              <w:pStyle w:val="TableParagraph"/>
              <w:tabs>
                <w:tab w:val="left" w:pos="2794"/>
              </w:tabs>
              <w:ind w:left="108" w:right="98"/>
              <w:jc w:val="both"/>
              <w:rPr>
                <w:sz w:val="24"/>
              </w:rPr>
            </w:pPr>
            <w:r>
              <w:rPr>
                <w:sz w:val="24"/>
              </w:rPr>
              <w:t>Стихотворения:</w:t>
            </w:r>
            <w:r>
              <w:rPr>
                <w:sz w:val="24"/>
              </w:rPr>
              <w:tab/>
            </w:r>
            <w:r>
              <w:rPr>
                <w:spacing w:val="-5"/>
                <w:sz w:val="24"/>
              </w:rPr>
              <w:t xml:space="preserve">«Конец </w:t>
            </w:r>
            <w:r>
              <w:rPr>
                <w:sz w:val="24"/>
              </w:rPr>
              <w:t xml:space="preserve">прекрасной эпохи», «На смерть Жукова», </w:t>
            </w:r>
            <w:r>
              <w:rPr>
                <w:spacing w:val="-3"/>
                <w:sz w:val="24"/>
              </w:rPr>
              <w:t xml:space="preserve">«На </w:t>
            </w:r>
            <w:r>
              <w:rPr>
                <w:sz w:val="24"/>
              </w:rPr>
              <w:t xml:space="preserve">столетие Анны Ахматовой», </w:t>
            </w:r>
            <w:r>
              <w:rPr>
                <w:spacing w:val="-3"/>
                <w:sz w:val="24"/>
              </w:rPr>
              <w:t xml:space="preserve">«Ни </w:t>
            </w:r>
            <w:r>
              <w:rPr>
                <w:sz w:val="24"/>
              </w:rPr>
              <w:t xml:space="preserve">страны, ни погоста…», «Рождественский романс», </w:t>
            </w:r>
            <w:r>
              <w:rPr>
                <w:spacing w:val="-4"/>
                <w:sz w:val="24"/>
              </w:rPr>
              <w:t xml:space="preserve">«Я </w:t>
            </w:r>
            <w:r>
              <w:rPr>
                <w:sz w:val="24"/>
              </w:rPr>
              <w:t>входил вместо дикого зверя в</w:t>
            </w:r>
            <w:r>
              <w:rPr>
                <w:spacing w:val="-2"/>
                <w:sz w:val="24"/>
              </w:rPr>
              <w:t xml:space="preserve"> </w:t>
            </w:r>
            <w:r>
              <w:rPr>
                <w:sz w:val="24"/>
              </w:rPr>
              <w:t>клетку…»</w:t>
            </w:r>
          </w:p>
        </w:tc>
        <w:tc>
          <w:tcPr>
            <w:tcW w:w="3516" w:type="dxa"/>
            <w:vMerge/>
            <w:tcBorders>
              <w:top w:val="nil"/>
            </w:tcBorders>
          </w:tcPr>
          <w:p w:rsidR="00792D83" w:rsidRDefault="00792D83">
            <w:pPr>
              <w:rPr>
                <w:sz w:val="2"/>
                <w:szCs w:val="2"/>
              </w:rPr>
            </w:pPr>
          </w:p>
        </w:tc>
      </w:tr>
      <w:tr w:rsidR="00792D83">
        <w:trPr>
          <w:trHeight w:val="1096"/>
        </w:trPr>
        <w:tc>
          <w:tcPr>
            <w:tcW w:w="2393" w:type="dxa"/>
            <w:vMerge/>
            <w:tcBorders>
              <w:top w:val="nil"/>
            </w:tcBorders>
          </w:tcPr>
          <w:p w:rsidR="00792D83" w:rsidRDefault="00792D83">
            <w:pPr>
              <w:rPr>
                <w:sz w:val="2"/>
                <w:szCs w:val="2"/>
              </w:rPr>
            </w:pPr>
          </w:p>
        </w:tc>
        <w:tc>
          <w:tcPr>
            <w:tcW w:w="3662" w:type="dxa"/>
          </w:tcPr>
          <w:p w:rsidR="00792D83" w:rsidRDefault="00721D08">
            <w:pPr>
              <w:pStyle w:val="TableParagraph"/>
              <w:spacing w:line="265" w:lineRule="exact"/>
              <w:ind w:left="108"/>
              <w:rPr>
                <w:b/>
                <w:sz w:val="24"/>
              </w:rPr>
            </w:pPr>
            <w:r>
              <w:rPr>
                <w:b/>
                <w:sz w:val="24"/>
              </w:rPr>
              <w:t>В.М. Шукшин</w:t>
            </w:r>
          </w:p>
          <w:p w:rsidR="00792D83" w:rsidRDefault="00721D08">
            <w:pPr>
              <w:pStyle w:val="TableParagraph"/>
              <w:tabs>
                <w:tab w:val="left" w:pos="2545"/>
              </w:tabs>
              <w:spacing w:line="274" w:lineRule="exact"/>
              <w:ind w:left="108"/>
              <w:rPr>
                <w:sz w:val="24"/>
              </w:rPr>
            </w:pPr>
            <w:r>
              <w:rPr>
                <w:sz w:val="24"/>
              </w:rPr>
              <w:t>Рассказы</w:t>
            </w:r>
            <w:r>
              <w:rPr>
                <w:sz w:val="24"/>
              </w:rPr>
              <w:tab/>
              <w:t>«Срезал»,</w:t>
            </w:r>
          </w:p>
          <w:p w:rsidR="00792D83" w:rsidRDefault="00721D08">
            <w:pPr>
              <w:pStyle w:val="TableParagraph"/>
              <w:ind w:left="108"/>
              <w:rPr>
                <w:sz w:val="24"/>
              </w:rPr>
            </w:pPr>
            <w:r>
              <w:rPr>
                <w:sz w:val="24"/>
              </w:rPr>
              <w:t>«Забуксовал», «Чудик»</w:t>
            </w:r>
          </w:p>
        </w:tc>
        <w:tc>
          <w:tcPr>
            <w:tcW w:w="3516" w:type="dxa"/>
            <w:vMerge/>
            <w:tcBorders>
              <w:top w:val="nil"/>
            </w:tcBorders>
          </w:tcPr>
          <w:p w:rsidR="00792D83" w:rsidRDefault="00792D83">
            <w:pPr>
              <w:rPr>
                <w:sz w:val="2"/>
                <w:szCs w:val="2"/>
              </w:rPr>
            </w:pPr>
          </w:p>
        </w:tc>
      </w:tr>
    </w:tbl>
    <w:p w:rsidR="00792D83" w:rsidRDefault="00792D83">
      <w:pPr>
        <w:rPr>
          <w:sz w:val="2"/>
          <w:szCs w:val="2"/>
        </w:rPr>
        <w:sectPr w:rsidR="00792D83">
          <w:pgSz w:w="11910" w:h="16840"/>
          <w:pgMar w:top="1120" w:right="400" w:bottom="1400" w:left="1480" w:header="0" w:footer="121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14077"/>
        </w:trPr>
        <w:tc>
          <w:tcPr>
            <w:tcW w:w="2393" w:type="dxa"/>
          </w:tcPr>
          <w:p w:rsidR="00792D83" w:rsidRDefault="00792D83">
            <w:pPr>
              <w:pStyle w:val="TableParagraph"/>
              <w:rPr>
                <w:sz w:val="24"/>
              </w:rPr>
            </w:pPr>
          </w:p>
        </w:tc>
        <w:tc>
          <w:tcPr>
            <w:tcW w:w="3662" w:type="dxa"/>
          </w:tcPr>
          <w:p w:rsidR="00792D83" w:rsidRDefault="00792D83">
            <w:pPr>
              <w:pStyle w:val="TableParagraph"/>
              <w:rPr>
                <w:sz w:val="24"/>
              </w:rPr>
            </w:pPr>
          </w:p>
        </w:tc>
        <w:tc>
          <w:tcPr>
            <w:tcW w:w="3516" w:type="dxa"/>
          </w:tcPr>
          <w:p w:rsidR="00792D83" w:rsidRDefault="00721D08">
            <w:pPr>
              <w:pStyle w:val="TableParagraph"/>
              <w:spacing w:line="265" w:lineRule="exact"/>
              <w:ind w:left="106"/>
              <w:rPr>
                <w:sz w:val="24"/>
              </w:rPr>
            </w:pPr>
            <w:r>
              <w:rPr>
                <w:sz w:val="24"/>
              </w:rPr>
              <w:t>моя!..», «Тихая моя родина!»,</w:t>
            </w:r>
          </w:p>
          <w:p w:rsidR="00792D83" w:rsidRDefault="00721D08">
            <w:pPr>
              <w:pStyle w:val="TableParagraph"/>
              <w:ind w:left="106"/>
              <w:rPr>
                <w:sz w:val="24"/>
              </w:rPr>
            </w:pPr>
            <w:r>
              <w:rPr>
                <w:sz w:val="24"/>
              </w:rPr>
              <w:t>«Русский огонек», «Стихи»</w:t>
            </w:r>
          </w:p>
          <w:p w:rsidR="00792D83" w:rsidRDefault="00792D83">
            <w:pPr>
              <w:pStyle w:val="TableParagraph"/>
              <w:spacing w:before="5"/>
              <w:rPr>
                <w:sz w:val="24"/>
              </w:rPr>
            </w:pPr>
          </w:p>
          <w:p w:rsidR="00792D83" w:rsidRDefault="00721D08">
            <w:pPr>
              <w:pStyle w:val="TableParagraph"/>
              <w:ind w:left="106"/>
              <w:rPr>
                <w:b/>
                <w:sz w:val="24"/>
              </w:rPr>
            </w:pPr>
            <w:r>
              <w:rPr>
                <w:b/>
                <w:sz w:val="24"/>
              </w:rPr>
              <w:t>Проза второй половины ХХ века</w:t>
            </w:r>
          </w:p>
          <w:p w:rsidR="00792D83" w:rsidRDefault="00721D08">
            <w:pPr>
              <w:pStyle w:val="TableParagraph"/>
              <w:spacing w:line="274" w:lineRule="exact"/>
              <w:ind w:left="106"/>
              <w:rPr>
                <w:b/>
                <w:sz w:val="24"/>
              </w:rPr>
            </w:pPr>
            <w:r>
              <w:rPr>
                <w:b/>
                <w:sz w:val="24"/>
              </w:rPr>
              <w:t>Ф.А. Абрамов</w:t>
            </w:r>
          </w:p>
          <w:p w:rsidR="00792D83" w:rsidRDefault="00721D08">
            <w:pPr>
              <w:pStyle w:val="TableParagraph"/>
              <w:spacing w:line="274" w:lineRule="exact"/>
              <w:ind w:left="106"/>
              <w:rPr>
                <w:sz w:val="24"/>
              </w:rPr>
            </w:pPr>
            <w:r>
              <w:rPr>
                <w:sz w:val="24"/>
              </w:rPr>
              <w:t>Роман «Братья и сестры»</w:t>
            </w:r>
          </w:p>
          <w:p w:rsidR="00792D83" w:rsidRDefault="00721D08">
            <w:pPr>
              <w:pStyle w:val="TableParagraph"/>
              <w:spacing w:before="5" w:line="274" w:lineRule="exact"/>
              <w:ind w:left="106"/>
              <w:rPr>
                <w:b/>
                <w:sz w:val="24"/>
              </w:rPr>
            </w:pPr>
            <w:r>
              <w:rPr>
                <w:b/>
                <w:sz w:val="24"/>
              </w:rPr>
              <w:t>Ч.Т. Айтматов</w:t>
            </w:r>
          </w:p>
          <w:p w:rsidR="00792D83" w:rsidRDefault="00721D08">
            <w:pPr>
              <w:pStyle w:val="TableParagraph"/>
              <w:ind w:left="106"/>
              <w:rPr>
                <w:sz w:val="24"/>
              </w:rPr>
            </w:pPr>
            <w:r>
              <w:rPr>
                <w:sz w:val="24"/>
              </w:rPr>
              <w:t>Повести «Пегий пес, бегущий краем моря», «Белый пароход»,</w:t>
            </w:r>
          </w:p>
          <w:p w:rsidR="00792D83" w:rsidRDefault="00721D08">
            <w:pPr>
              <w:pStyle w:val="TableParagraph"/>
              <w:ind w:left="106"/>
              <w:rPr>
                <w:sz w:val="24"/>
              </w:rPr>
            </w:pPr>
            <w:r>
              <w:rPr>
                <w:sz w:val="24"/>
              </w:rPr>
              <w:t xml:space="preserve">«Прощай, </w:t>
            </w:r>
            <w:proofErr w:type="spellStart"/>
            <w:r>
              <w:rPr>
                <w:sz w:val="24"/>
              </w:rPr>
              <w:t>Гюльсары</w:t>
            </w:r>
            <w:proofErr w:type="spellEnd"/>
            <w:r>
              <w:rPr>
                <w:sz w:val="24"/>
              </w:rPr>
              <w:t>»</w:t>
            </w:r>
          </w:p>
          <w:p w:rsidR="00792D83" w:rsidRDefault="00721D08">
            <w:pPr>
              <w:pStyle w:val="TableParagraph"/>
              <w:spacing w:before="2" w:line="274" w:lineRule="exact"/>
              <w:ind w:left="106"/>
              <w:rPr>
                <w:b/>
                <w:sz w:val="24"/>
              </w:rPr>
            </w:pPr>
            <w:r>
              <w:rPr>
                <w:b/>
                <w:sz w:val="24"/>
              </w:rPr>
              <w:t>В.П. Аксёнов</w:t>
            </w:r>
          </w:p>
          <w:p w:rsidR="00792D83" w:rsidRDefault="00721D08">
            <w:pPr>
              <w:pStyle w:val="TableParagraph"/>
              <w:tabs>
                <w:tab w:val="left" w:pos="1917"/>
              </w:tabs>
              <w:ind w:left="106" w:right="95"/>
              <w:jc w:val="both"/>
              <w:rPr>
                <w:sz w:val="24"/>
              </w:rPr>
            </w:pPr>
            <w:r>
              <w:rPr>
                <w:sz w:val="24"/>
              </w:rPr>
              <w:t>Повести «Апельсины из Марокко»,</w:t>
            </w:r>
            <w:r>
              <w:rPr>
                <w:sz w:val="24"/>
              </w:rPr>
              <w:tab/>
            </w:r>
            <w:r>
              <w:rPr>
                <w:spacing w:val="-1"/>
                <w:sz w:val="24"/>
              </w:rPr>
              <w:t xml:space="preserve">«Затоваренная </w:t>
            </w:r>
            <w:proofErr w:type="spellStart"/>
            <w:r>
              <w:rPr>
                <w:sz w:val="24"/>
              </w:rPr>
              <w:t>бочкотара</w:t>
            </w:r>
            <w:proofErr w:type="spellEnd"/>
            <w:r>
              <w:rPr>
                <w:sz w:val="24"/>
              </w:rPr>
              <w:t>»</w:t>
            </w:r>
          </w:p>
          <w:p w:rsidR="00792D83" w:rsidRDefault="00721D08">
            <w:pPr>
              <w:pStyle w:val="TableParagraph"/>
              <w:spacing w:before="3" w:line="274" w:lineRule="exact"/>
              <w:ind w:left="106"/>
              <w:jc w:val="both"/>
              <w:rPr>
                <w:b/>
                <w:sz w:val="24"/>
              </w:rPr>
            </w:pPr>
            <w:r>
              <w:rPr>
                <w:b/>
                <w:sz w:val="24"/>
              </w:rPr>
              <w:t>В.П. Астафьев</w:t>
            </w:r>
          </w:p>
          <w:p w:rsidR="00792D83" w:rsidRDefault="00721D08">
            <w:pPr>
              <w:pStyle w:val="TableParagraph"/>
              <w:spacing w:line="274" w:lineRule="exact"/>
              <w:ind w:left="106"/>
              <w:jc w:val="both"/>
              <w:rPr>
                <w:sz w:val="24"/>
              </w:rPr>
            </w:pPr>
            <w:r>
              <w:rPr>
                <w:sz w:val="24"/>
              </w:rPr>
              <w:t>Роман «Царь-рыба». Повести:</w:t>
            </w:r>
          </w:p>
          <w:p w:rsidR="00792D83" w:rsidRDefault="00721D08">
            <w:pPr>
              <w:pStyle w:val="TableParagraph"/>
              <w:spacing w:before="2" w:line="237" w:lineRule="auto"/>
              <w:ind w:left="106" w:right="101"/>
              <w:jc w:val="both"/>
              <w:rPr>
                <w:sz w:val="24"/>
              </w:rPr>
            </w:pPr>
            <w:r>
              <w:rPr>
                <w:sz w:val="24"/>
              </w:rPr>
              <w:t>«Веселый солдат», «Пастух и пастушка»</w:t>
            </w:r>
          </w:p>
          <w:p w:rsidR="00792D83" w:rsidRDefault="00721D08">
            <w:pPr>
              <w:pStyle w:val="TableParagraph"/>
              <w:spacing w:before="6" w:line="274" w:lineRule="exact"/>
              <w:ind w:left="106"/>
              <w:rPr>
                <w:b/>
                <w:sz w:val="24"/>
              </w:rPr>
            </w:pPr>
            <w:r>
              <w:rPr>
                <w:b/>
                <w:sz w:val="24"/>
              </w:rPr>
              <w:t>В.И. Белов</w:t>
            </w:r>
          </w:p>
          <w:p w:rsidR="00792D83" w:rsidRDefault="00721D08">
            <w:pPr>
              <w:pStyle w:val="TableParagraph"/>
              <w:ind w:left="106" w:right="99"/>
              <w:jc w:val="both"/>
              <w:rPr>
                <w:sz w:val="24"/>
              </w:rPr>
            </w:pPr>
            <w:r>
              <w:rPr>
                <w:sz w:val="24"/>
              </w:rPr>
              <w:t>Повесть «Привычное дело», книга «Лад»</w:t>
            </w:r>
          </w:p>
          <w:p w:rsidR="00792D83" w:rsidRDefault="00721D08">
            <w:pPr>
              <w:pStyle w:val="TableParagraph"/>
              <w:spacing w:before="2" w:line="274" w:lineRule="exact"/>
              <w:ind w:left="106"/>
              <w:rPr>
                <w:b/>
                <w:sz w:val="24"/>
              </w:rPr>
            </w:pPr>
            <w:r>
              <w:rPr>
                <w:b/>
                <w:sz w:val="24"/>
              </w:rPr>
              <w:t>А.Г. Битов</w:t>
            </w:r>
          </w:p>
          <w:p w:rsidR="00792D83" w:rsidRDefault="00721D08">
            <w:pPr>
              <w:pStyle w:val="TableParagraph"/>
              <w:ind w:left="106" w:right="100"/>
              <w:jc w:val="both"/>
              <w:rPr>
                <w:sz w:val="24"/>
              </w:rPr>
            </w:pPr>
            <w:r>
              <w:rPr>
                <w:sz w:val="24"/>
              </w:rPr>
              <w:t>Книга очерков «Уроки Армении»</w:t>
            </w:r>
          </w:p>
          <w:p w:rsidR="00792D83" w:rsidRDefault="00721D08">
            <w:pPr>
              <w:pStyle w:val="TableParagraph"/>
              <w:spacing w:before="3" w:line="274" w:lineRule="exact"/>
              <w:ind w:left="106"/>
              <w:rPr>
                <w:b/>
                <w:sz w:val="24"/>
              </w:rPr>
            </w:pPr>
            <w:r>
              <w:rPr>
                <w:b/>
                <w:sz w:val="24"/>
              </w:rPr>
              <w:t>В.В. Быков</w:t>
            </w:r>
          </w:p>
          <w:p w:rsidR="00792D83" w:rsidRDefault="00721D08">
            <w:pPr>
              <w:pStyle w:val="TableParagraph"/>
              <w:tabs>
                <w:tab w:val="left" w:pos="1580"/>
                <w:tab w:val="left" w:pos="2716"/>
              </w:tabs>
              <w:spacing w:line="274" w:lineRule="exact"/>
              <w:ind w:left="106"/>
              <w:rPr>
                <w:sz w:val="24"/>
              </w:rPr>
            </w:pPr>
            <w:r>
              <w:rPr>
                <w:sz w:val="24"/>
              </w:rPr>
              <w:t>Повести:</w:t>
            </w:r>
            <w:r>
              <w:rPr>
                <w:sz w:val="24"/>
              </w:rPr>
              <w:tab/>
              <w:t>«Знак</w:t>
            </w:r>
            <w:r>
              <w:rPr>
                <w:sz w:val="24"/>
              </w:rPr>
              <w:tab/>
              <w:t>беды»,</w:t>
            </w:r>
          </w:p>
          <w:p w:rsidR="00792D83" w:rsidRDefault="00721D08">
            <w:pPr>
              <w:pStyle w:val="TableParagraph"/>
              <w:ind w:left="106"/>
              <w:rPr>
                <w:sz w:val="24"/>
              </w:rPr>
            </w:pPr>
            <w:r>
              <w:rPr>
                <w:sz w:val="24"/>
              </w:rPr>
              <w:t>«Обелиск», «Сотников»</w:t>
            </w:r>
          </w:p>
          <w:p w:rsidR="00792D83" w:rsidRDefault="00721D08">
            <w:pPr>
              <w:pStyle w:val="TableParagraph"/>
              <w:spacing w:before="5" w:line="274" w:lineRule="exact"/>
              <w:ind w:left="106"/>
              <w:rPr>
                <w:b/>
                <w:sz w:val="24"/>
              </w:rPr>
            </w:pPr>
            <w:r>
              <w:rPr>
                <w:b/>
                <w:sz w:val="24"/>
              </w:rPr>
              <w:t>Б.Л. Васильев</w:t>
            </w:r>
          </w:p>
          <w:p w:rsidR="00792D83" w:rsidRDefault="00721D08">
            <w:pPr>
              <w:pStyle w:val="TableParagraph"/>
              <w:spacing w:line="274" w:lineRule="exact"/>
              <w:ind w:left="106"/>
              <w:rPr>
                <w:sz w:val="24"/>
              </w:rPr>
            </w:pPr>
            <w:r>
              <w:rPr>
                <w:sz w:val="24"/>
              </w:rPr>
              <w:t xml:space="preserve">Повести: </w:t>
            </w:r>
            <w:r>
              <w:rPr>
                <w:spacing w:val="-4"/>
                <w:sz w:val="24"/>
              </w:rPr>
              <w:t>«</w:t>
            </w:r>
            <w:proofErr w:type="gramStart"/>
            <w:r>
              <w:rPr>
                <w:spacing w:val="-4"/>
                <w:sz w:val="24"/>
              </w:rPr>
              <w:t xml:space="preserve">А  </w:t>
            </w:r>
            <w:r>
              <w:rPr>
                <w:sz w:val="24"/>
              </w:rPr>
              <w:t>зори</w:t>
            </w:r>
            <w:proofErr w:type="gramEnd"/>
            <w:r>
              <w:rPr>
                <w:sz w:val="24"/>
              </w:rPr>
              <w:t xml:space="preserve"> здесь</w:t>
            </w:r>
            <w:r>
              <w:rPr>
                <w:spacing w:val="14"/>
                <w:sz w:val="24"/>
              </w:rPr>
              <w:t xml:space="preserve"> </w:t>
            </w:r>
            <w:r>
              <w:rPr>
                <w:sz w:val="24"/>
              </w:rPr>
              <w:t>тихие»,</w:t>
            </w:r>
          </w:p>
          <w:p w:rsidR="00792D83" w:rsidRDefault="00721D08">
            <w:pPr>
              <w:pStyle w:val="TableParagraph"/>
              <w:tabs>
                <w:tab w:val="left" w:pos="677"/>
                <w:tab w:val="left" w:pos="1784"/>
                <w:tab w:val="left" w:pos="2309"/>
              </w:tabs>
              <w:ind w:left="106"/>
              <w:rPr>
                <w:sz w:val="24"/>
              </w:rPr>
            </w:pPr>
            <w:r>
              <w:rPr>
                <w:spacing w:val="-3"/>
                <w:sz w:val="24"/>
              </w:rPr>
              <w:t>«В</w:t>
            </w:r>
            <w:r>
              <w:rPr>
                <w:spacing w:val="-3"/>
                <w:sz w:val="24"/>
              </w:rPr>
              <w:tab/>
            </w:r>
            <w:r>
              <w:rPr>
                <w:sz w:val="24"/>
              </w:rPr>
              <w:t>списках</w:t>
            </w:r>
            <w:r>
              <w:rPr>
                <w:sz w:val="24"/>
              </w:rPr>
              <w:tab/>
              <w:t>не</w:t>
            </w:r>
            <w:r>
              <w:rPr>
                <w:sz w:val="24"/>
              </w:rPr>
              <w:tab/>
              <w:t>значился»,</w:t>
            </w:r>
          </w:p>
          <w:p w:rsidR="00792D83" w:rsidRDefault="00721D08">
            <w:pPr>
              <w:pStyle w:val="TableParagraph"/>
              <w:ind w:left="106"/>
              <w:rPr>
                <w:sz w:val="24"/>
              </w:rPr>
            </w:pPr>
            <w:r>
              <w:rPr>
                <w:sz w:val="24"/>
              </w:rPr>
              <w:t>«Завтра была война»</w:t>
            </w:r>
          </w:p>
          <w:p w:rsidR="00792D83" w:rsidRDefault="00721D08">
            <w:pPr>
              <w:pStyle w:val="TableParagraph"/>
              <w:spacing w:before="5" w:line="274" w:lineRule="exact"/>
              <w:ind w:left="106"/>
              <w:rPr>
                <w:b/>
                <w:sz w:val="24"/>
              </w:rPr>
            </w:pPr>
            <w:r>
              <w:rPr>
                <w:b/>
                <w:sz w:val="24"/>
              </w:rPr>
              <w:t>Г.Н.</w:t>
            </w:r>
            <w:r>
              <w:rPr>
                <w:b/>
                <w:spacing w:val="-5"/>
                <w:sz w:val="24"/>
              </w:rPr>
              <w:t xml:space="preserve"> </w:t>
            </w:r>
            <w:proofErr w:type="spellStart"/>
            <w:r>
              <w:rPr>
                <w:b/>
                <w:sz w:val="24"/>
              </w:rPr>
              <w:t>Владимов</w:t>
            </w:r>
            <w:proofErr w:type="spellEnd"/>
          </w:p>
          <w:p w:rsidR="00792D83" w:rsidRDefault="00721D08">
            <w:pPr>
              <w:pStyle w:val="TableParagraph"/>
              <w:tabs>
                <w:tab w:val="left" w:pos="1267"/>
                <w:tab w:val="left" w:pos="2511"/>
              </w:tabs>
              <w:spacing w:line="242" w:lineRule="auto"/>
              <w:ind w:left="106" w:right="102"/>
              <w:rPr>
                <w:b/>
                <w:sz w:val="24"/>
              </w:rPr>
            </w:pPr>
            <w:r>
              <w:rPr>
                <w:sz w:val="24"/>
              </w:rPr>
              <w:t>Повесть</w:t>
            </w:r>
            <w:r>
              <w:rPr>
                <w:sz w:val="24"/>
              </w:rPr>
              <w:tab/>
              <w:t>«Верный</w:t>
            </w:r>
            <w:r>
              <w:rPr>
                <w:sz w:val="24"/>
              </w:rPr>
              <w:tab/>
            </w:r>
            <w:r>
              <w:rPr>
                <w:spacing w:val="-3"/>
                <w:sz w:val="24"/>
              </w:rPr>
              <w:t xml:space="preserve">Руслан», </w:t>
            </w:r>
            <w:r>
              <w:rPr>
                <w:sz w:val="24"/>
              </w:rPr>
              <w:t xml:space="preserve">роман «Генерал и его армия» </w:t>
            </w:r>
            <w:r>
              <w:rPr>
                <w:b/>
                <w:sz w:val="24"/>
              </w:rPr>
              <w:t>В.Н.</w:t>
            </w:r>
            <w:r>
              <w:rPr>
                <w:b/>
                <w:spacing w:val="-1"/>
                <w:sz w:val="24"/>
              </w:rPr>
              <w:t xml:space="preserve"> </w:t>
            </w:r>
            <w:r>
              <w:rPr>
                <w:b/>
                <w:sz w:val="24"/>
              </w:rPr>
              <w:t>Войнович</w:t>
            </w:r>
          </w:p>
          <w:p w:rsidR="00792D83" w:rsidRDefault="00721D08">
            <w:pPr>
              <w:pStyle w:val="TableParagraph"/>
              <w:ind w:left="106" w:right="95"/>
              <w:jc w:val="both"/>
              <w:rPr>
                <w:sz w:val="24"/>
              </w:rPr>
            </w:pPr>
            <w:r>
              <w:rPr>
                <w:sz w:val="24"/>
              </w:rPr>
              <w:t>«Жизнь и необычайные приключения солдата Ивана Чонкина», «Москва 2042»</w:t>
            </w:r>
          </w:p>
          <w:p w:rsidR="00792D83" w:rsidRDefault="00721D08">
            <w:pPr>
              <w:pStyle w:val="TableParagraph"/>
              <w:spacing w:line="274" w:lineRule="exact"/>
              <w:ind w:left="106"/>
              <w:rPr>
                <w:b/>
                <w:sz w:val="24"/>
              </w:rPr>
            </w:pPr>
            <w:r>
              <w:rPr>
                <w:b/>
                <w:sz w:val="24"/>
              </w:rPr>
              <w:t>В.С. Гроссман</w:t>
            </w:r>
          </w:p>
          <w:p w:rsidR="00792D83" w:rsidRDefault="00721D08">
            <w:pPr>
              <w:pStyle w:val="TableParagraph"/>
              <w:spacing w:line="274" w:lineRule="exact"/>
              <w:ind w:left="106"/>
              <w:rPr>
                <w:sz w:val="24"/>
              </w:rPr>
            </w:pPr>
            <w:r>
              <w:rPr>
                <w:sz w:val="24"/>
              </w:rPr>
              <w:t>Роман «Жизнь и судьба»</w:t>
            </w:r>
          </w:p>
          <w:p w:rsidR="00792D83" w:rsidRDefault="00721D08">
            <w:pPr>
              <w:pStyle w:val="TableParagraph"/>
              <w:spacing w:line="274" w:lineRule="exact"/>
              <w:ind w:left="106"/>
              <w:rPr>
                <w:b/>
                <w:sz w:val="24"/>
              </w:rPr>
            </w:pPr>
            <w:r>
              <w:rPr>
                <w:b/>
                <w:sz w:val="24"/>
              </w:rPr>
              <w:t>С.Д. Довлатов</w:t>
            </w:r>
          </w:p>
          <w:p w:rsidR="00792D83" w:rsidRDefault="00721D08">
            <w:pPr>
              <w:pStyle w:val="TableParagraph"/>
              <w:tabs>
                <w:tab w:val="left" w:pos="1098"/>
                <w:tab w:val="left" w:pos="2216"/>
              </w:tabs>
              <w:spacing w:line="274" w:lineRule="exact"/>
              <w:ind w:left="106"/>
              <w:rPr>
                <w:sz w:val="24"/>
              </w:rPr>
            </w:pPr>
            <w:r>
              <w:rPr>
                <w:sz w:val="24"/>
              </w:rPr>
              <w:t>Книги</w:t>
            </w:r>
            <w:r>
              <w:rPr>
                <w:sz w:val="24"/>
              </w:rPr>
              <w:tab/>
              <w:t>«Зона»,</w:t>
            </w:r>
            <w:r>
              <w:rPr>
                <w:sz w:val="24"/>
              </w:rPr>
              <w:tab/>
              <w:t>«Чемодан»,</w:t>
            </w:r>
          </w:p>
          <w:p w:rsidR="00792D83" w:rsidRDefault="00721D08">
            <w:pPr>
              <w:pStyle w:val="TableParagraph"/>
              <w:ind w:left="106"/>
              <w:rPr>
                <w:sz w:val="24"/>
              </w:rPr>
            </w:pPr>
            <w:r>
              <w:rPr>
                <w:sz w:val="24"/>
              </w:rPr>
              <w:t>«Заповедник»</w:t>
            </w:r>
          </w:p>
          <w:p w:rsidR="00792D83" w:rsidRDefault="00721D08">
            <w:pPr>
              <w:pStyle w:val="TableParagraph"/>
              <w:spacing w:before="4" w:line="274" w:lineRule="exact"/>
              <w:ind w:left="106"/>
              <w:rPr>
                <w:b/>
                <w:sz w:val="24"/>
              </w:rPr>
            </w:pPr>
            <w:r>
              <w:rPr>
                <w:b/>
                <w:sz w:val="24"/>
              </w:rPr>
              <w:t>Ю.О. Домбровский</w:t>
            </w:r>
          </w:p>
          <w:p w:rsidR="00792D83" w:rsidRDefault="00721D08">
            <w:pPr>
              <w:pStyle w:val="TableParagraph"/>
              <w:tabs>
                <w:tab w:val="left" w:pos="952"/>
                <w:tab w:val="left" w:pos="2346"/>
              </w:tabs>
              <w:ind w:left="106" w:right="99"/>
              <w:rPr>
                <w:sz w:val="24"/>
              </w:rPr>
            </w:pPr>
            <w:r>
              <w:rPr>
                <w:sz w:val="24"/>
              </w:rPr>
              <w:t>Роман</w:t>
            </w:r>
            <w:r>
              <w:rPr>
                <w:sz w:val="24"/>
              </w:rPr>
              <w:tab/>
              <w:t>«Факультет</w:t>
            </w:r>
            <w:r>
              <w:rPr>
                <w:sz w:val="24"/>
              </w:rPr>
              <w:tab/>
            </w:r>
            <w:r>
              <w:rPr>
                <w:spacing w:val="-3"/>
                <w:sz w:val="24"/>
              </w:rPr>
              <w:t xml:space="preserve">ненужных </w:t>
            </w:r>
            <w:r>
              <w:rPr>
                <w:sz w:val="24"/>
              </w:rPr>
              <w:t>вещей»</w:t>
            </w:r>
          </w:p>
          <w:p w:rsidR="00792D83" w:rsidRDefault="00721D08">
            <w:pPr>
              <w:pStyle w:val="TableParagraph"/>
              <w:spacing w:before="3" w:line="274" w:lineRule="exact"/>
              <w:ind w:left="106"/>
              <w:rPr>
                <w:b/>
                <w:sz w:val="24"/>
              </w:rPr>
            </w:pPr>
            <w:r>
              <w:rPr>
                <w:b/>
                <w:sz w:val="24"/>
              </w:rPr>
              <w:t>Ф.А. Искандер</w:t>
            </w:r>
          </w:p>
          <w:p w:rsidR="00792D83" w:rsidRDefault="00721D08">
            <w:pPr>
              <w:pStyle w:val="TableParagraph"/>
              <w:ind w:left="106"/>
              <w:rPr>
                <w:sz w:val="24"/>
              </w:rPr>
            </w:pPr>
            <w:r>
              <w:rPr>
                <w:sz w:val="24"/>
              </w:rPr>
              <w:t xml:space="preserve">«Детство </w:t>
            </w:r>
            <w:proofErr w:type="spellStart"/>
            <w:r>
              <w:rPr>
                <w:sz w:val="24"/>
              </w:rPr>
              <w:t>Чика</w:t>
            </w:r>
            <w:proofErr w:type="spellEnd"/>
            <w:r>
              <w:rPr>
                <w:sz w:val="24"/>
              </w:rPr>
              <w:t>», «Сандро из Чегема», «Кролики и удавы»</w:t>
            </w:r>
          </w:p>
          <w:p w:rsidR="00792D83" w:rsidRDefault="00721D08">
            <w:pPr>
              <w:pStyle w:val="TableParagraph"/>
              <w:spacing w:before="2" w:line="265" w:lineRule="exact"/>
              <w:ind w:left="106"/>
              <w:rPr>
                <w:b/>
                <w:sz w:val="24"/>
              </w:rPr>
            </w:pPr>
            <w:r>
              <w:rPr>
                <w:b/>
                <w:sz w:val="24"/>
              </w:rPr>
              <w:t>Ю.П. Казаков</w:t>
            </w:r>
          </w:p>
        </w:tc>
      </w:tr>
    </w:tbl>
    <w:p w:rsidR="00792D83" w:rsidRDefault="00792D83">
      <w:pPr>
        <w:spacing w:line="265" w:lineRule="exact"/>
        <w:rPr>
          <w:sz w:val="24"/>
        </w:rPr>
        <w:sectPr w:rsidR="00792D83">
          <w:pgSz w:w="11910" w:h="16840"/>
          <w:pgMar w:top="1120" w:right="400" w:bottom="1400" w:left="1480" w:header="0" w:footer="121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14077"/>
        </w:trPr>
        <w:tc>
          <w:tcPr>
            <w:tcW w:w="2393" w:type="dxa"/>
          </w:tcPr>
          <w:p w:rsidR="00792D83" w:rsidRDefault="00792D83">
            <w:pPr>
              <w:pStyle w:val="TableParagraph"/>
              <w:rPr>
                <w:sz w:val="24"/>
              </w:rPr>
            </w:pPr>
          </w:p>
        </w:tc>
        <w:tc>
          <w:tcPr>
            <w:tcW w:w="3662" w:type="dxa"/>
          </w:tcPr>
          <w:p w:rsidR="00792D83" w:rsidRDefault="00792D83">
            <w:pPr>
              <w:pStyle w:val="TableParagraph"/>
              <w:rPr>
                <w:sz w:val="24"/>
              </w:rPr>
            </w:pPr>
          </w:p>
        </w:tc>
        <w:tc>
          <w:tcPr>
            <w:tcW w:w="3516" w:type="dxa"/>
          </w:tcPr>
          <w:p w:rsidR="00792D83" w:rsidRDefault="00721D08">
            <w:pPr>
              <w:pStyle w:val="TableParagraph"/>
              <w:ind w:left="106" w:right="94"/>
              <w:jc w:val="both"/>
              <w:rPr>
                <w:sz w:val="24"/>
              </w:rPr>
            </w:pPr>
            <w:r>
              <w:rPr>
                <w:sz w:val="24"/>
              </w:rPr>
              <w:t>Рассказ «Во сне ты горько плакал»</w:t>
            </w:r>
          </w:p>
          <w:p w:rsidR="00792D83" w:rsidRDefault="00721D08">
            <w:pPr>
              <w:pStyle w:val="TableParagraph"/>
              <w:ind w:left="106" w:right="1587"/>
              <w:jc w:val="both"/>
              <w:rPr>
                <w:b/>
                <w:sz w:val="24"/>
              </w:rPr>
            </w:pPr>
            <w:r>
              <w:rPr>
                <w:b/>
                <w:sz w:val="24"/>
              </w:rPr>
              <w:t xml:space="preserve">В.Л. Кондратьев </w:t>
            </w:r>
            <w:r>
              <w:rPr>
                <w:sz w:val="24"/>
              </w:rPr>
              <w:t xml:space="preserve">Повесть «Сашка» </w:t>
            </w:r>
            <w:r>
              <w:rPr>
                <w:b/>
                <w:sz w:val="24"/>
              </w:rPr>
              <w:t>Е.И. Носов</w:t>
            </w:r>
          </w:p>
          <w:p w:rsidR="00792D83" w:rsidRDefault="00721D08">
            <w:pPr>
              <w:pStyle w:val="TableParagraph"/>
              <w:tabs>
                <w:tab w:val="left" w:pos="2227"/>
              </w:tabs>
              <w:ind w:left="106" w:right="98"/>
              <w:rPr>
                <w:sz w:val="24"/>
              </w:rPr>
            </w:pPr>
            <w:r>
              <w:rPr>
                <w:sz w:val="24"/>
              </w:rPr>
              <w:t>Повесть</w:t>
            </w:r>
            <w:r>
              <w:rPr>
                <w:sz w:val="24"/>
              </w:rPr>
              <w:tab/>
            </w:r>
            <w:r>
              <w:rPr>
                <w:spacing w:val="-4"/>
                <w:sz w:val="24"/>
              </w:rPr>
              <w:t>«</w:t>
            </w:r>
            <w:proofErr w:type="spellStart"/>
            <w:r>
              <w:rPr>
                <w:spacing w:val="-4"/>
                <w:sz w:val="24"/>
              </w:rPr>
              <w:t>Усвятские</w:t>
            </w:r>
            <w:proofErr w:type="spellEnd"/>
            <w:r>
              <w:rPr>
                <w:spacing w:val="-4"/>
                <w:sz w:val="24"/>
              </w:rPr>
              <w:t xml:space="preserve"> </w:t>
            </w:r>
            <w:proofErr w:type="spellStart"/>
            <w:r>
              <w:rPr>
                <w:sz w:val="24"/>
              </w:rPr>
              <w:t>шлемоносцы</w:t>
            </w:r>
            <w:proofErr w:type="spellEnd"/>
            <w:r>
              <w:rPr>
                <w:sz w:val="24"/>
              </w:rPr>
              <w:t>»</w:t>
            </w:r>
          </w:p>
          <w:p w:rsidR="00792D83" w:rsidRDefault="00721D08">
            <w:pPr>
              <w:pStyle w:val="TableParagraph"/>
              <w:spacing w:line="274" w:lineRule="exact"/>
              <w:ind w:left="106"/>
              <w:rPr>
                <w:b/>
                <w:sz w:val="24"/>
              </w:rPr>
            </w:pPr>
            <w:r>
              <w:rPr>
                <w:b/>
                <w:sz w:val="24"/>
              </w:rPr>
              <w:t xml:space="preserve">Б.Ш. </w:t>
            </w:r>
            <w:proofErr w:type="spellStart"/>
            <w:r>
              <w:rPr>
                <w:b/>
                <w:sz w:val="24"/>
              </w:rPr>
              <w:t>Окуждава</w:t>
            </w:r>
            <w:proofErr w:type="spellEnd"/>
          </w:p>
          <w:p w:rsidR="00792D83" w:rsidRDefault="00721D08">
            <w:pPr>
              <w:pStyle w:val="TableParagraph"/>
              <w:tabs>
                <w:tab w:val="left" w:pos="1497"/>
                <w:tab w:val="left" w:pos="2656"/>
              </w:tabs>
              <w:ind w:left="106" w:right="96"/>
              <w:rPr>
                <w:sz w:val="24"/>
              </w:rPr>
            </w:pPr>
            <w:r>
              <w:rPr>
                <w:sz w:val="24"/>
              </w:rPr>
              <w:t>Повесть</w:t>
            </w:r>
            <w:r>
              <w:rPr>
                <w:sz w:val="24"/>
              </w:rPr>
              <w:tab/>
              <w:t>«Будь</w:t>
            </w:r>
            <w:r>
              <w:rPr>
                <w:sz w:val="24"/>
              </w:rPr>
              <w:tab/>
            </w:r>
            <w:r>
              <w:rPr>
                <w:spacing w:val="-3"/>
                <w:sz w:val="24"/>
              </w:rPr>
              <w:t xml:space="preserve">здоров, </w:t>
            </w:r>
            <w:r>
              <w:rPr>
                <w:sz w:val="24"/>
              </w:rPr>
              <w:t>школяр!»</w:t>
            </w:r>
          </w:p>
          <w:p w:rsidR="00792D83" w:rsidRDefault="00721D08">
            <w:pPr>
              <w:pStyle w:val="TableParagraph"/>
              <w:spacing w:line="274" w:lineRule="exact"/>
              <w:ind w:left="106"/>
              <w:rPr>
                <w:b/>
                <w:sz w:val="24"/>
              </w:rPr>
            </w:pPr>
            <w:r>
              <w:rPr>
                <w:b/>
                <w:sz w:val="24"/>
              </w:rPr>
              <w:t>В.Н. Некрасов</w:t>
            </w:r>
          </w:p>
          <w:p w:rsidR="00792D83" w:rsidRDefault="00721D08">
            <w:pPr>
              <w:pStyle w:val="TableParagraph"/>
              <w:tabs>
                <w:tab w:val="left" w:pos="1680"/>
                <w:tab w:val="left" w:pos="2694"/>
              </w:tabs>
              <w:ind w:left="106" w:right="99"/>
              <w:rPr>
                <w:sz w:val="24"/>
              </w:rPr>
            </w:pPr>
            <w:r>
              <w:rPr>
                <w:sz w:val="24"/>
              </w:rPr>
              <w:t>Повесть</w:t>
            </w:r>
            <w:r>
              <w:rPr>
                <w:sz w:val="24"/>
              </w:rPr>
              <w:tab/>
            </w:r>
            <w:r>
              <w:rPr>
                <w:spacing w:val="-3"/>
                <w:sz w:val="24"/>
              </w:rPr>
              <w:t>«В</w:t>
            </w:r>
            <w:r>
              <w:rPr>
                <w:spacing w:val="-3"/>
                <w:sz w:val="24"/>
              </w:rPr>
              <w:tab/>
            </w:r>
            <w:r>
              <w:rPr>
                <w:spacing w:val="-4"/>
                <w:sz w:val="24"/>
              </w:rPr>
              <w:t xml:space="preserve">окопах </w:t>
            </w:r>
            <w:r>
              <w:rPr>
                <w:sz w:val="24"/>
              </w:rPr>
              <w:t>Сталинграда»</w:t>
            </w:r>
          </w:p>
          <w:p w:rsidR="00792D83" w:rsidRDefault="00721D08">
            <w:pPr>
              <w:pStyle w:val="TableParagraph"/>
              <w:spacing w:line="274" w:lineRule="exact"/>
              <w:ind w:left="106"/>
              <w:rPr>
                <w:b/>
                <w:sz w:val="24"/>
              </w:rPr>
            </w:pPr>
            <w:r>
              <w:rPr>
                <w:b/>
                <w:sz w:val="24"/>
              </w:rPr>
              <w:t>В.Г. Распутин</w:t>
            </w:r>
          </w:p>
          <w:p w:rsidR="00792D83" w:rsidRDefault="00721D08">
            <w:pPr>
              <w:pStyle w:val="TableParagraph"/>
              <w:ind w:left="106" w:right="99"/>
              <w:rPr>
                <w:sz w:val="24"/>
              </w:rPr>
            </w:pPr>
            <w:r>
              <w:rPr>
                <w:sz w:val="24"/>
              </w:rPr>
              <w:t>Рассказы и повести: «Деньги для Марии», «Живи и помни»,</w:t>
            </w:r>
          </w:p>
          <w:p w:rsidR="00792D83" w:rsidRDefault="00721D08">
            <w:pPr>
              <w:pStyle w:val="TableParagraph"/>
              <w:ind w:left="106" w:right="885"/>
              <w:rPr>
                <w:sz w:val="24"/>
              </w:rPr>
            </w:pPr>
            <w:r>
              <w:rPr>
                <w:sz w:val="24"/>
              </w:rPr>
              <w:t xml:space="preserve">«Прощание с Матерой». </w:t>
            </w:r>
            <w:r>
              <w:rPr>
                <w:b/>
                <w:sz w:val="24"/>
              </w:rPr>
              <w:t xml:space="preserve">А.Д. Синявский </w:t>
            </w:r>
            <w:r>
              <w:rPr>
                <w:sz w:val="24"/>
              </w:rPr>
              <w:t>Рассказ «</w:t>
            </w:r>
            <w:proofErr w:type="spellStart"/>
            <w:r>
              <w:rPr>
                <w:sz w:val="24"/>
              </w:rPr>
              <w:t>Пхенц</w:t>
            </w:r>
            <w:proofErr w:type="spellEnd"/>
            <w:r>
              <w:rPr>
                <w:sz w:val="24"/>
              </w:rPr>
              <w:t>»</w:t>
            </w:r>
          </w:p>
          <w:p w:rsidR="00792D83" w:rsidRDefault="00721D08">
            <w:pPr>
              <w:pStyle w:val="TableParagraph"/>
              <w:spacing w:line="274" w:lineRule="exact"/>
              <w:ind w:left="106"/>
              <w:rPr>
                <w:b/>
                <w:sz w:val="24"/>
              </w:rPr>
            </w:pPr>
            <w:r>
              <w:rPr>
                <w:b/>
                <w:sz w:val="24"/>
              </w:rPr>
              <w:t>А. и Б. Стругацкие</w:t>
            </w:r>
          </w:p>
          <w:p w:rsidR="00792D83" w:rsidRDefault="00721D08">
            <w:pPr>
              <w:pStyle w:val="TableParagraph"/>
              <w:spacing w:line="274" w:lineRule="exact"/>
              <w:ind w:left="106"/>
              <w:rPr>
                <w:sz w:val="24"/>
              </w:rPr>
            </w:pPr>
            <w:r>
              <w:rPr>
                <w:sz w:val="24"/>
              </w:rPr>
              <w:t>Романы: «Трудно быть богом»,</w:t>
            </w:r>
          </w:p>
          <w:p w:rsidR="00792D83" w:rsidRDefault="00721D08">
            <w:pPr>
              <w:pStyle w:val="TableParagraph"/>
              <w:spacing w:line="242" w:lineRule="auto"/>
              <w:ind w:left="106" w:right="1341"/>
              <w:rPr>
                <w:b/>
                <w:sz w:val="24"/>
              </w:rPr>
            </w:pPr>
            <w:r>
              <w:rPr>
                <w:sz w:val="24"/>
              </w:rPr>
              <w:t xml:space="preserve">«Улитка на склоне» </w:t>
            </w:r>
            <w:r>
              <w:rPr>
                <w:b/>
                <w:sz w:val="24"/>
              </w:rPr>
              <w:t xml:space="preserve">Ю.В. Трифонов </w:t>
            </w:r>
            <w:r>
              <w:rPr>
                <w:sz w:val="24"/>
              </w:rPr>
              <w:t xml:space="preserve">Повесть «Обмен» </w:t>
            </w:r>
            <w:r>
              <w:rPr>
                <w:b/>
                <w:sz w:val="24"/>
              </w:rPr>
              <w:t>В.Ф. Тендряков</w:t>
            </w:r>
          </w:p>
          <w:p w:rsidR="00792D83" w:rsidRDefault="00721D08">
            <w:pPr>
              <w:pStyle w:val="TableParagraph"/>
              <w:tabs>
                <w:tab w:val="left" w:pos="1487"/>
                <w:tab w:val="left" w:pos="2490"/>
              </w:tabs>
              <w:spacing w:line="265" w:lineRule="exact"/>
              <w:ind w:left="106"/>
              <w:rPr>
                <w:sz w:val="24"/>
              </w:rPr>
            </w:pPr>
            <w:r>
              <w:rPr>
                <w:sz w:val="24"/>
              </w:rPr>
              <w:t>Рассказы:</w:t>
            </w:r>
            <w:r>
              <w:rPr>
                <w:sz w:val="24"/>
              </w:rPr>
              <w:tab/>
              <w:t>«Пара</w:t>
            </w:r>
            <w:r>
              <w:rPr>
                <w:sz w:val="24"/>
              </w:rPr>
              <w:tab/>
              <w:t>гнедых»,</w:t>
            </w:r>
          </w:p>
          <w:p w:rsidR="00792D83" w:rsidRDefault="00721D08">
            <w:pPr>
              <w:pStyle w:val="TableParagraph"/>
              <w:ind w:left="106"/>
              <w:rPr>
                <w:sz w:val="24"/>
              </w:rPr>
            </w:pPr>
            <w:r>
              <w:rPr>
                <w:sz w:val="24"/>
              </w:rPr>
              <w:t>«Хлеб для собаки»</w:t>
            </w:r>
          </w:p>
          <w:p w:rsidR="00792D83" w:rsidRDefault="00721D08">
            <w:pPr>
              <w:pStyle w:val="TableParagraph"/>
              <w:spacing w:before="4" w:line="274" w:lineRule="exact"/>
              <w:ind w:left="106"/>
              <w:rPr>
                <w:b/>
                <w:sz w:val="24"/>
              </w:rPr>
            </w:pPr>
            <w:r>
              <w:rPr>
                <w:b/>
                <w:sz w:val="24"/>
              </w:rPr>
              <w:t>Г.Н. Щербакова</w:t>
            </w:r>
          </w:p>
          <w:p w:rsidR="00792D83" w:rsidRDefault="00721D08">
            <w:pPr>
              <w:pStyle w:val="TableParagraph"/>
              <w:spacing w:line="274" w:lineRule="exact"/>
              <w:ind w:left="106"/>
              <w:rPr>
                <w:sz w:val="24"/>
              </w:rPr>
            </w:pPr>
            <w:r>
              <w:rPr>
                <w:sz w:val="24"/>
              </w:rPr>
              <w:t>Повесть «Вам и не снилось»</w:t>
            </w:r>
          </w:p>
          <w:p w:rsidR="00792D83" w:rsidRDefault="00792D83">
            <w:pPr>
              <w:pStyle w:val="TableParagraph"/>
              <w:spacing w:before="5"/>
              <w:rPr>
                <w:sz w:val="24"/>
              </w:rPr>
            </w:pPr>
          </w:p>
          <w:p w:rsidR="00792D83" w:rsidRDefault="00721D08">
            <w:pPr>
              <w:pStyle w:val="TableParagraph"/>
              <w:tabs>
                <w:tab w:val="left" w:pos="2648"/>
              </w:tabs>
              <w:ind w:left="106" w:right="95"/>
              <w:rPr>
                <w:b/>
                <w:sz w:val="24"/>
              </w:rPr>
            </w:pPr>
            <w:r>
              <w:rPr>
                <w:b/>
                <w:sz w:val="24"/>
              </w:rPr>
              <w:t>Драматургия</w:t>
            </w:r>
            <w:r>
              <w:rPr>
                <w:b/>
                <w:sz w:val="24"/>
              </w:rPr>
              <w:tab/>
            </w:r>
            <w:r>
              <w:rPr>
                <w:b/>
                <w:spacing w:val="-4"/>
                <w:sz w:val="24"/>
              </w:rPr>
              <w:t xml:space="preserve">второй </w:t>
            </w:r>
            <w:r>
              <w:rPr>
                <w:b/>
                <w:sz w:val="24"/>
              </w:rPr>
              <w:t>половины ХХ</w:t>
            </w:r>
            <w:r>
              <w:rPr>
                <w:b/>
                <w:spacing w:val="-2"/>
                <w:sz w:val="24"/>
              </w:rPr>
              <w:t xml:space="preserve"> </w:t>
            </w:r>
            <w:r>
              <w:rPr>
                <w:b/>
                <w:sz w:val="24"/>
              </w:rPr>
              <w:t>века:</w:t>
            </w:r>
          </w:p>
          <w:p w:rsidR="00792D83" w:rsidRDefault="00721D08">
            <w:pPr>
              <w:pStyle w:val="TableParagraph"/>
              <w:spacing w:line="274" w:lineRule="exact"/>
              <w:ind w:left="106"/>
              <w:rPr>
                <w:b/>
                <w:sz w:val="24"/>
              </w:rPr>
            </w:pPr>
            <w:r>
              <w:rPr>
                <w:b/>
                <w:sz w:val="24"/>
              </w:rPr>
              <w:t>А.Н. Арбузов</w:t>
            </w:r>
          </w:p>
          <w:p w:rsidR="00792D83" w:rsidRDefault="00721D08">
            <w:pPr>
              <w:pStyle w:val="TableParagraph"/>
              <w:spacing w:line="274" w:lineRule="exact"/>
              <w:ind w:left="106"/>
              <w:rPr>
                <w:sz w:val="24"/>
              </w:rPr>
            </w:pPr>
            <w:r>
              <w:rPr>
                <w:sz w:val="24"/>
              </w:rPr>
              <w:t>Пьеса «Жестокие игры»</w:t>
            </w:r>
          </w:p>
          <w:p w:rsidR="00792D83" w:rsidRDefault="00721D08">
            <w:pPr>
              <w:pStyle w:val="TableParagraph"/>
              <w:spacing w:before="5" w:line="274" w:lineRule="exact"/>
              <w:ind w:left="106"/>
              <w:rPr>
                <w:b/>
                <w:sz w:val="24"/>
              </w:rPr>
            </w:pPr>
            <w:r>
              <w:rPr>
                <w:b/>
                <w:sz w:val="24"/>
              </w:rPr>
              <w:t>А.В. Вампилов</w:t>
            </w:r>
          </w:p>
          <w:p w:rsidR="00792D83" w:rsidRDefault="00721D08">
            <w:pPr>
              <w:pStyle w:val="TableParagraph"/>
              <w:tabs>
                <w:tab w:val="left" w:pos="1272"/>
                <w:tab w:val="left" w:pos="2828"/>
              </w:tabs>
              <w:spacing w:line="274" w:lineRule="exact"/>
              <w:ind w:left="106"/>
              <w:rPr>
                <w:sz w:val="24"/>
              </w:rPr>
            </w:pPr>
            <w:r>
              <w:rPr>
                <w:sz w:val="24"/>
              </w:rPr>
              <w:t>Пьесы</w:t>
            </w:r>
            <w:r>
              <w:rPr>
                <w:sz w:val="24"/>
              </w:rPr>
              <w:tab/>
              <w:t>«Старший</w:t>
            </w:r>
            <w:r>
              <w:rPr>
                <w:sz w:val="24"/>
              </w:rPr>
              <w:tab/>
              <w:t>сын»,</w:t>
            </w:r>
          </w:p>
          <w:p w:rsidR="00792D83" w:rsidRDefault="00721D08">
            <w:pPr>
              <w:pStyle w:val="TableParagraph"/>
              <w:spacing w:line="242" w:lineRule="auto"/>
              <w:ind w:left="106" w:right="1285"/>
              <w:rPr>
                <w:b/>
                <w:sz w:val="24"/>
              </w:rPr>
            </w:pPr>
            <w:r>
              <w:rPr>
                <w:sz w:val="24"/>
              </w:rPr>
              <w:t xml:space="preserve">«Утиная охота» </w:t>
            </w:r>
            <w:r>
              <w:rPr>
                <w:b/>
                <w:sz w:val="24"/>
              </w:rPr>
              <w:t xml:space="preserve">А.М. Володин </w:t>
            </w:r>
            <w:r>
              <w:rPr>
                <w:sz w:val="24"/>
              </w:rPr>
              <w:t xml:space="preserve">Пьеса «Назначение» </w:t>
            </w:r>
            <w:r>
              <w:rPr>
                <w:b/>
                <w:sz w:val="24"/>
              </w:rPr>
              <w:t>В.С. Розов</w:t>
            </w:r>
          </w:p>
          <w:p w:rsidR="00792D83" w:rsidRDefault="00721D08">
            <w:pPr>
              <w:pStyle w:val="TableParagraph"/>
              <w:spacing w:line="265" w:lineRule="exact"/>
              <w:ind w:left="106"/>
              <w:rPr>
                <w:sz w:val="24"/>
              </w:rPr>
            </w:pPr>
            <w:r>
              <w:rPr>
                <w:sz w:val="24"/>
              </w:rPr>
              <w:t>Пьеса «Гнездо глухаря»</w:t>
            </w:r>
          </w:p>
          <w:p w:rsidR="00792D83" w:rsidRDefault="00721D08">
            <w:pPr>
              <w:pStyle w:val="TableParagraph"/>
              <w:spacing w:before="5" w:line="274" w:lineRule="exact"/>
              <w:ind w:left="106"/>
              <w:rPr>
                <w:b/>
                <w:sz w:val="24"/>
              </w:rPr>
            </w:pPr>
            <w:r>
              <w:rPr>
                <w:b/>
                <w:sz w:val="24"/>
              </w:rPr>
              <w:t>М.М. Рощин</w:t>
            </w:r>
          </w:p>
          <w:p w:rsidR="00792D83" w:rsidRDefault="00721D08">
            <w:pPr>
              <w:pStyle w:val="TableParagraph"/>
              <w:spacing w:line="274" w:lineRule="exact"/>
              <w:ind w:left="106"/>
              <w:rPr>
                <w:sz w:val="24"/>
              </w:rPr>
            </w:pPr>
            <w:r>
              <w:rPr>
                <w:sz w:val="24"/>
              </w:rPr>
              <w:t>Пьеса «Валентин и Валентина»</w:t>
            </w:r>
          </w:p>
          <w:p w:rsidR="00792D83" w:rsidRDefault="00792D83">
            <w:pPr>
              <w:pStyle w:val="TableParagraph"/>
              <w:spacing w:before="5"/>
              <w:rPr>
                <w:sz w:val="24"/>
              </w:rPr>
            </w:pPr>
          </w:p>
          <w:p w:rsidR="00792D83" w:rsidRDefault="00721D08">
            <w:pPr>
              <w:pStyle w:val="TableParagraph"/>
              <w:spacing w:before="1"/>
              <w:ind w:left="106"/>
              <w:rPr>
                <w:b/>
                <w:sz w:val="24"/>
              </w:rPr>
            </w:pPr>
            <w:r>
              <w:rPr>
                <w:b/>
                <w:sz w:val="24"/>
              </w:rPr>
              <w:t>Поэзия второй половины XX века</w:t>
            </w:r>
          </w:p>
          <w:p w:rsidR="00792D83" w:rsidRDefault="00721D08">
            <w:pPr>
              <w:pStyle w:val="TableParagraph"/>
              <w:spacing w:line="270" w:lineRule="atLeast"/>
              <w:ind w:left="106" w:right="1359"/>
              <w:rPr>
                <w:b/>
                <w:sz w:val="24"/>
              </w:rPr>
            </w:pPr>
            <w:r>
              <w:rPr>
                <w:b/>
                <w:sz w:val="24"/>
              </w:rPr>
              <w:t>Б.А. Ахмадулина А.А. Вознесенский В.С. Высоцкий Е.А. Евтушенко Ю.П. Кузнецов</w:t>
            </w:r>
          </w:p>
        </w:tc>
      </w:tr>
    </w:tbl>
    <w:p w:rsidR="00792D83" w:rsidRDefault="00792D83">
      <w:pPr>
        <w:spacing w:line="270" w:lineRule="atLeast"/>
        <w:rPr>
          <w:sz w:val="24"/>
        </w:rPr>
        <w:sectPr w:rsidR="00792D83">
          <w:pgSz w:w="11910" w:h="16840"/>
          <w:pgMar w:top="1120" w:right="400" w:bottom="1400" w:left="1480" w:header="0" w:footer="121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3314"/>
        </w:trPr>
        <w:tc>
          <w:tcPr>
            <w:tcW w:w="2393" w:type="dxa"/>
          </w:tcPr>
          <w:p w:rsidR="00792D83" w:rsidRDefault="00792D83">
            <w:pPr>
              <w:pStyle w:val="TableParagraph"/>
              <w:rPr>
                <w:sz w:val="24"/>
              </w:rPr>
            </w:pPr>
          </w:p>
        </w:tc>
        <w:tc>
          <w:tcPr>
            <w:tcW w:w="3662" w:type="dxa"/>
          </w:tcPr>
          <w:p w:rsidR="00792D83" w:rsidRDefault="00792D83">
            <w:pPr>
              <w:pStyle w:val="TableParagraph"/>
              <w:rPr>
                <w:sz w:val="24"/>
              </w:rPr>
            </w:pPr>
          </w:p>
        </w:tc>
        <w:tc>
          <w:tcPr>
            <w:tcW w:w="3516" w:type="dxa"/>
          </w:tcPr>
          <w:p w:rsidR="00792D83" w:rsidRDefault="00721D08">
            <w:pPr>
              <w:pStyle w:val="TableParagraph"/>
              <w:spacing w:line="269" w:lineRule="exact"/>
              <w:ind w:left="106"/>
              <w:rPr>
                <w:b/>
                <w:sz w:val="24"/>
              </w:rPr>
            </w:pPr>
            <w:r>
              <w:rPr>
                <w:b/>
                <w:sz w:val="24"/>
              </w:rPr>
              <w:t>А.С. Кушнер</w:t>
            </w:r>
          </w:p>
          <w:p w:rsidR="00792D83" w:rsidRDefault="00721D08">
            <w:pPr>
              <w:pStyle w:val="TableParagraph"/>
              <w:ind w:left="106" w:right="1313"/>
              <w:rPr>
                <w:b/>
                <w:sz w:val="24"/>
              </w:rPr>
            </w:pPr>
            <w:r>
              <w:rPr>
                <w:b/>
                <w:sz w:val="24"/>
              </w:rPr>
              <w:t xml:space="preserve">Ю.Д. Левитанский Л.Н. Мартынов </w:t>
            </w:r>
            <w:proofErr w:type="spellStart"/>
            <w:r>
              <w:rPr>
                <w:b/>
                <w:sz w:val="24"/>
              </w:rPr>
              <w:t>Вс.Н</w:t>
            </w:r>
            <w:proofErr w:type="spellEnd"/>
            <w:r>
              <w:rPr>
                <w:b/>
                <w:sz w:val="24"/>
              </w:rPr>
              <w:t>. Некрасов Б.Ш. Окуджава</w:t>
            </w:r>
          </w:p>
          <w:p w:rsidR="00792D83" w:rsidRDefault="00721D08">
            <w:pPr>
              <w:pStyle w:val="TableParagraph"/>
              <w:ind w:left="106" w:right="1762"/>
              <w:rPr>
                <w:b/>
                <w:sz w:val="24"/>
              </w:rPr>
            </w:pPr>
            <w:r>
              <w:rPr>
                <w:b/>
                <w:sz w:val="24"/>
              </w:rPr>
              <w:t>Д.С. Самойлов Г.В. Сапгир Б.А. Слуцкий В.Н. Соколов В.А.</w:t>
            </w:r>
            <w:r>
              <w:rPr>
                <w:b/>
                <w:spacing w:val="-4"/>
                <w:sz w:val="24"/>
              </w:rPr>
              <w:t xml:space="preserve"> </w:t>
            </w:r>
            <w:r>
              <w:rPr>
                <w:b/>
                <w:sz w:val="24"/>
              </w:rPr>
              <w:t>Солоухин</w:t>
            </w:r>
          </w:p>
          <w:p w:rsidR="00792D83" w:rsidRDefault="00721D08">
            <w:pPr>
              <w:pStyle w:val="TableParagraph"/>
              <w:spacing w:line="270" w:lineRule="atLeast"/>
              <w:ind w:left="106" w:right="1415"/>
              <w:rPr>
                <w:b/>
                <w:sz w:val="24"/>
              </w:rPr>
            </w:pPr>
            <w:r>
              <w:rPr>
                <w:b/>
                <w:sz w:val="24"/>
              </w:rPr>
              <w:t xml:space="preserve">А.А. </w:t>
            </w:r>
            <w:r>
              <w:rPr>
                <w:b/>
                <w:spacing w:val="-2"/>
                <w:sz w:val="24"/>
              </w:rPr>
              <w:t xml:space="preserve">Тарковский </w:t>
            </w:r>
            <w:r>
              <w:rPr>
                <w:b/>
                <w:sz w:val="24"/>
              </w:rPr>
              <w:t>О.Г.</w:t>
            </w:r>
            <w:r>
              <w:rPr>
                <w:b/>
                <w:spacing w:val="-1"/>
                <w:sz w:val="24"/>
              </w:rPr>
              <w:t xml:space="preserve"> </w:t>
            </w:r>
            <w:r>
              <w:rPr>
                <w:b/>
                <w:sz w:val="24"/>
              </w:rPr>
              <w:t>Чухонцев</w:t>
            </w:r>
          </w:p>
        </w:tc>
      </w:tr>
      <w:tr w:rsidR="00792D83">
        <w:trPr>
          <w:trHeight w:val="10765"/>
        </w:trPr>
        <w:tc>
          <w:tcPr>
            <w:tcW w:w="2393" w:type="dxa"/>
          </w:tcPr>
          <w:p w:rsidR="00792D83" w:rsidRDefault="00792D83">
            <w:pPr>
              <w:pStyle w:val="TableParagraph"/>
              <w:rPr>
                <w:sz w:val="24"/>
              </w:rPr>
            </w:pPr>
          </w:p>
        </w:tc>
        <w:tc>
          <w:tcPr>
            <w:tcW w:w="3662" w:type="dxa"/>
          </w:tcPr>
          <w:p w:rsidR="00792D83" w:rsidRDefault="00792D83">
            <w:pPr>
              <w:pStyle w:val="TableParagraph"/>
              <w:rPr>
                <w:sz w:val="24"/>
              </w:rPr>
            </w:pPr>
          </w:p>
        </w:tc>
        <w:tc>
          <w:tcPr>
            <w:tcW w:w="3516" w:type="dxa"/>
          </w:tcPr>
          <w:p w:rsidR="00792D83" w:rsidRDefault="00721D08">
            <w:pPr>
              <w:pStyle w:val="TableParagraph"/>
              <w:ind w:left="106"/>
              <w:rPr>
                <w:b/>
                <w:sz w:val="24"/>
              </w:rPr>
            </w:pPr>
            <w:r>
              <w:rPr>
                <w:b/>
                <w:sz w:val="24"/>
              </w:rPr>
              <w:t>Современный литературный процесс</w:t>
            </w:r>
          </w:p>
          <w:p w:rsidR="00792D83" w:rsidRDefault="00721D08">
            <w:pPr>
              <w:pStyle w:val="TableParagraph"/>
              <w:spacing w:line="274" w:lineRule="exact"/>
              <w:ind w:left="106"/>
              <w:rPr>
                <w:b/>
                <w:sz w:val="24"/>
              </w:rPr>
            </w:pPr>
            <w:proofErr w:type="spellStart"/>
            <w:r>
              <w:rPr>
                <w:b/>
                <w:sz w:val="24"/>
              </w:rPr>
              <w:t>Б.Акунин</w:t>
            </w:r>
            <w:proofErr w:type="spellEnd"/>
          </w:p>
          <w:p w:rsidR="00792D83" w:rsidRDefault="00721D08">
            <w:pPr>
              <w:pStyle w:val="TableParagraph"/>
              <w:spacing w:line="274" w:lineRule="exact"/>
              <w:ind w:left="106"/>
              <w:rPr>
                <w:sz w:val="24"/>
              </w:rPr>
            </w:pPr>
            <w:r>
              <w:rPr>
                <w:sz w:val="24"/>
              </w:rPr>
              <w:t>«Азазель»</w:t>
            </w:r>
          </w:p>
          <w:p w:rsidR="00792D83" w:rsidRDefault="00721D08">
            <w:pPr>
              <w:pStyle w:val="TableParagraph"/>
              <w:spacing w:line="274" w:lineRule="exact"/>
              <w:ind w:left="106"/>
              <w:rPr>
                <w:b/>
                <w:sz w:val="24"/>
              </w:rPr>
            </w:pPr>
            <w:r>
              <w:rPr>
                <w:b/>
                <w:sz w:val="24"/>
              </w:rPr>
              <w:t>С. Алексиевич</w:t>
            </w:r>
          </w:p>
          <w:p w:rsidR="00792D83" w:rsidRDefault="00721D08">
            <w:pPr>
              <w:pStyle w:val="TableParagraph"/>
              <w:ind w:left="106"/>
              <w:rPr>
                <w:sz w:val="24"/>
              </w:rPr>
            </w:pPr>
            <w:r>
              <w:rPr>
                <w:sz w:val="24"/>
              </w:rPr>
              <w:t xml:space="preserve">Книги </w:t>
            </w:r>
            <w:r>
              <w:rPr>
                <w:spacing w:val="-4"/>
                <w:sz w:val="24"/>
              </w:rPr>
              <w:t>«У</w:t>
            </w:r>
            <w:r>
              <w:rPr>
                <w:spacing w:val="52"/>
                <w:sz w:val="24"/>
              </w:rPr>
              <w:t xml:space="preserve"> </w:t>
            </w:r>
            <w:r>
              <w:rPr>
                <w:sz w:val="24"/>
              </w:rPr>
              <w:t>войны не женское лицо», «Цинковые мальчики»</w:t>
            </w:r>
          </w:p>
          <w:p w:rsidR="00792D83" w:rsidRDefault="00721D08">
            <w:pPr>
              <w:pStyle w:val="TableParagraph"/>
              <w:spacing w:line="274" w:lineRule="exact"/>
              <w:ind w:left="106"/>
              <w:rPr>
                <w:b/>
                <w:sz w:val="24"/>
              </w:rPr>
            </w:pPr>
            <w:r>
              <w:rPr>
                <w:b/>
                <w:sz w:val="24"/>
              </w:rPr>
              <w:t>Д.Л. Быков</w:t>
            </w:r>
          </w:p>
          <w:p w:rsidR="00792D83" w:rsidRDefault="00721D08">
            <w:pPr>
              <w:pStyle w:val="TableParagraph"/>
              <w:tabs>
                <w:tab w:val="left" w:pos="2428"/>
              </w:tabs>
              <w:spacing w:line="242" w:lineRule="auto"/>
              <w:ind w:left="106" w:right="98"/>
              <w:rPr>
                <w:b/>
                <w:sz w:val="24"/>
              </w:rPr>
            </w:pPr>
            <w:r>
              <w:rPr>
                <w:sz w:val="24"/>
              </w:rPr>
              <w:t>Стихотворения,</w:t>
            </w:r>
            <w:r>
              <w:rPr>
                <w:sz w:val="24"/>
              </w:rPr>
              <w:tab/>
            </w:r>
            <w:r>
              <w:rPr>
                <w:spacing w:val="-3"/>
                <w:sz w:val="24"/>
              </w:rPr>
              <w:t xml:space="preserve">рассказы, </w:t>
            </w:r>
            <w:r>
              <w:rPr>
                <w:sz w:val="24"/>
              </w:rPr>
              <w:t xml:space="preserve">Лекции о русской литературе </w:t>
            </w:r>
            <w:proofErr w:type="spellStart"/>
            <w:r>
              <w:rPr>
                <w:b/>
                <w:sz w:val="24"/>
              </w:rPr>
              <w:t>Э.Веркин</w:t>
            </w:r>
            <w:proofErr w:type="spellEnd"/>
          </w:p>
          <w:p w:rsidR="00792D83" w:rsidRDefault="00721D08">
            <w:pPr>
              <w:pStyle w:val="TableParagraph"/>
              <w:spacing w:line="268" w:lineRule="exact"/>
              <w:ind w:left="106"/>
              <w:rPr>
                <w:sz w:val="24"/>
              </w:rPr>
            </w:pPr>
            <w:r>
              <w:rPr>
                <w:sz w:val="24"/>
              </w:rPr>
              <w:t>Повесть «Облачный полк»</w:t>
            </w:r>
          </w:p>
          <w:p w:rsidR="00792D83" w:rsidRDefault="00721D08">
            <w:pPr>
              <w:pStyle w:val="TableParagraph"/>
              <w:spacing w:before="1"/>
              <w:ind w:left="106" w:right="1363"/>
              <w:rPr>
                <w:b/>
                <w:sz w:val="24"/>
              </w:rPr>
            </w:pPr>
            <w:r>
              <w:rPr>
                <w:b/>
                <w:sz w:val="24"/>
              </w:rPr>
              <w:t xml:space="preserve">Б.П. Екимов </w:t>
            </w:r>
            <w:r>
              <w:rPr>
                <w:sz w:val="24"/>
              </w:rPr>
              <w:t xml:space="preserve">Повесть «Пиночет» </w:t>
            </w:r>
            <w:r>
              <w:rPr>
                <w:b/>
                <w:sz w:val="24"/>
              </w:rPr>
              <w:t>А.В. Иванов</w:t>
            </w:r>
          </w:p>
          <w:p w:rsidR="00792D83" w:rsidRDefault="00721D08">
            <w:pPr>
              <w:pStyle w:val="TableParagraph"/>
              <w:tabs>
                <w:tab w:val="left" w:pos="1317"/>
                <w:tab w:val="left" w:pos="2512"/>
              </w:tabs>
              <w:spacing w:line="271" w:lineRule="exact"/>
              <w:ind w:left="106"/>
              <w:rPr>
                <w:sz w:val="24"/>
              </w:rPr>
            </w:pPr>
            <w:r>
              <w:rPr>
                <w:sz w:val="24"/>
              </w:rPr>
              <w:t>Романы:</w:t>
            </w:r>
            <w:r>
              <w:rPr>
                <w:sz w:val="24"/>
              </w:rPr>
              <w:tab/>
              <w:t>«Сердце</w:t>
            </w:r>
            <w:r>
              <w:rPr>
                <w:sz w:val="24"/>
              </w:rPr>
              <w:tab/>
              <w:t>Пармы»,</w:t>
            </w:r>
          </w:p>
          <w:p w:rsidR="00792D83" w:rsidRDefault="00721D08">
            <w:pPr>
              <w:pStyle w:val="TableParagraph"/>
              <w:ind w:left="106"/>
              <w:rPr>
                <w:sz w:val="24"/>
              </w:rPr>
            </w:pPr>
            <w:r>
              <w:rPr>
                <w:sz w:val="24"/>
              </w:rPr>
              <w:t>«Золото бунта»</w:t>
            </w:r>
          </w:p>
          <w:p w:rsidR="00792D83" w:rsidRDefault="00721D08">
            <w:pPr>
              <w:pStyle w:val="TableParagraph"/>
              <w:spacing w:before="5" w:line="274" w:lineRule="exact"/>
              <w:ind w:left="106"/>
              <w:rPr>
                <w:b/>
                <w:sz w:val="24"/>
              </w:rPr>
            </w:pPr>
            <w:r>
              <w:rPr>
                <w:b/>
                <w:sz w:val="24"/>
              </w:rPr>
              <w:t>В.С. Маканин</w:t>
            </w:r>
          </w:p>
          <w:p w:rsidR="00792D83" w:rsidRDefault="00721D08">
            <w:pPr>
              <w:pStyle w:val="TableParagraph"/>
              <w:spacing w:line="274" w:lineRule="exact"/>
              <w:ind w:left="106"/>
              <w:rPr>
                <w:sz w:val="24"/>
              </w:rPr>
            </w:pPr>
            <w:r>
              <w:rPr>
                <w:sz w:val="24"/>
              </w:rPr>
              <w:t>Рассказ «Кавказский пленный»</w:t>
            </w:r>
          </w:p>
          <w:p w:rsidR="00792D83" w:rsidRDefault="00721D08">
            <w:pPr>
              <w:pStyle w:val="TableParagraph"/>
              <w:spacing w:before="5" w:line="274" w:lineRule="exact"/>
              <w:ind w:left="106"/>
              <w:rPr>
                <w:b/>
                <w:sz w:val="24"/>
              </w:rPr>
            </w:pPr>
            <w:r>
              <w:rPr>
                <w:b/>
                <w:sz w:val="24"/>
              </w:rPr>
              <w:t>В.О. Пелевин</w:t>
            </w:r>
          </w:p>
          <w:p w:rsidR="00792D83" w:rsidRDefault="00721D08">
            <w:pPr>
              <w:pStyle w:val="TableParagraph"/>
              <w:ind w:left="106" w:right="96"/>
              <w:jc w:val="both"/>
              <w:rPr>
                <w:sz w:val="24"/>
              </w:rPr>
            </w:pPr>
            <w:r>
              <w:rPr>
                <w:sz w:val="24"/>
              </w:rPr>
              <w:t>Рассказ «Затворник и Шестипалый», книга «Жизнь насекомых»</w:t>
            </w:r>
          </w:p>
          <w:p w:rsidR="00792D83" w:rsidRDefault="00721D08">
            <w:pPr>
              <w:pStyle w:val="TableParagraph"/>
              <w:spacing w:line="274" w:lineRule="exact"/>
              <w:ind w:left="106"/>
              <w:rPr>
                <w:b/>
                <w:sz w:val="24"/>
              </w:rPr>
            </w:pPr>
            <w:r>
              <w:rPr>
                <w:b/>
                <w:sz w:val="24"/>
              </w:rPr>
              <w:t>М. Петросян</w:t>
            </w:r>
          </w:p>
          <w:p w:rsidR="00792D83" w:rsidRDefault="00721D08">
            <w:pPr>
              <w:pStyle w:val="TableParagraph"/>
              <w:spacing w:line="274" w:lineRule="exact"/>
              <w:ind w:left="106"/>
              <w:rPr>
                <w:sz w:val="24"/>
              </w:rPr>
            </w:pPr>
            <w:r>
              <w:rPr>
                <w:sz w:val="24"/>
              </w:rPr>
              <w:t>Роман «Дом, в котором…»</w:t>
            </w:r>
          </w:p>
          <w:p w:rsidR="00792D83" w:rsidRDefault="00721D08">
            <w:pPr>
              <w:pStyle w:val="TableParagraph"/>
              <w:spacing w:before="5" w:line="274" w:lineRule="exact"/>
              <w:ind w:left="106"/>
              <w:rPr>
                <w:b/>
                <w:sz w:val="24"/>
              </w:rPr>
            </w:pPr>
            <w:r>
              <w:rPr>
                <w:b/>
                <w:sz w:val="24"/>
              </w:rPr>
              <w:t>Л.С. Петрушевская</w:t>
            </w:r>
          </w:p>
          <w:p w:rsidR="00792D83" w:rsidRDefault="00721D08">
            <w:pPr>
              <w:pStyle w:val="TableParagraph"/>
              <w:tabs>
                <w:tab w:val="left" w:pos="1178"/>
                <w:tab w:val="left" w:pos="2768"/>
              </w:tabs>
              <w:ind w:left="106" w:right="100"/>
              <w:rPr>
                <w:sz w:val="24"/>
              </w:rPr>
            </w:pPr>
            <w:r>
              <w:rPr>
                <w:sz w:val="24"/>
              </w:rPr>
              <w:t>«Новые</w:t>
            </w:r>
            <w:r>
              <w:rPr>
                <w:sz w:val="24"/>
              </w:rPr>
              <w:tab/>
            </w:r>
            <w:proofErr w:type="spellStart"/>
            <w:r>
              <w:rPr>
                <w:sz w:val="24"/>
              </w:rPr>
              <w:t>робинзоны</w:t>
            </w:r>
            <w:proofErr w:type="spellEnd"/>
            <w:r>
              <w:rPr>
                <w:sz w:val="24"/>
              </w:rPr>
              <w:t>»,</w:t>
            </w:r>
            <w:r>
              <w:rPr>
                <w:sz w:val="24"/>
              </w:rPr>
              <w:tab/>
            </w:r>
            <w:r>
              <w:rPr>
                <w:spacing w:val="-6"/>
                <w:sz w:val="24"/>
              </w:rPr>
              <w:t xml:space="preserve">«Свой </w:t>
            </w:r>
            <w:r>
              <w:rPr>
                <w:sz w:val="24"/>
              </w:rPr>
              <w:t>круг»,</w:t>
            </w:r>
            <w:r>
              <w:rPr>
                <w:spacing w:val="5"/>
                <w:sz w:val="24"/>
              </w:rPr>
              <w:t xml:space="preserve"> </w:t>
            </w:r>
            <w:r>
              <w:rPr>
                <w:sz w:val="24"/>
              </w:rPr>
              <w:t>«Гигиена»</w:t>
            </w:r>
          </w:p>
          <w:p w:rsidR="00792D83" w:rsidRDefault="00721D08">
            <w:pPr>
              <w:pStyle w:val="TableParagraph"/>
              <w:spacing w:before="2"/>
              <w:ind w:left="106" w:right="1708"/>
              <w:rPr>
                <w:b/>
                <w:sz w:val="24"/>
              </w:rPr>
            </w:pPr>
            <w:r>
              <w:rPr>
                <w:b/>
                <w:sz w:val="24"/>
              </w:rPr>
              <w:t xml:space="preserve">З. </w:t>
            </w:r>
            <w:proofErr w:type="spellStart"/>
            <w:r>
              <w:rPr>
                <w:b/>
                <w:sz w:val="24"/>
              </w:rPr>
              <w:t>Прилепин</w:t>
            </w:r>
            <w:proofErr w:type="spellEnd"/>
            <w:r>
              <w:rPr>
                <w:b/>
                <w:sz w:val="24"/>
              </w:rPr>
              <w:t xml:space="preserve"> </w:t>
            </w:r>
            <w:r>
              <w:rPr>
                <w:sz w:val="24"/>
              </w:rPr>
              <w:t>Роман «</w:t>
            </w:r>
            <w:proofErr w:type="spellStart"/>
            <w:r>
              <w:rPr>
                <w:sz w:val="24"/>
              </w:rPr>
              <w:t>Санькя</w:t>
            </w:r>
            <w:proofErr w:type="spellEnd"/>
            <w:r>
              <w:rPr>
                <w:sz w:val="24"/>
              </w:rPr>
              <w:t xml:space="preserve">» </w:t>
            </w:r>
            <w:r>
              <w:rPr>
                <w:b/>
                <w:sz w:val="24"/>
              </w:rPr>
              <w:t xml:space="preserve">В.А. </w:t>
            </w:r>
            <w:proofErr w:type="spellStart"/>
            <w:r>
              <w:rPr>
                <w:b/>
                <w:sz w:val="24"/>
              </w:rPr>
              <w:t>Пьецух</w:t>
            </w:r>
            <w:proofErr w:type="spellEnd"/>
          </w:p>
          <w:p w:rsidR="00792D83" w:rsidRDefault="00721D08">
            <w:pPr>
              <w:pStyle w:val="TableParagraph"/>
              <w:spacing w:line="272" w:lineRule="exact"/>
              <w:ind w:left="106"/>
              <w:rPr>
                <w:sz w:val="24"/>
              </w:rPr>
            </w:pPr>
            <w:r>
              <w:rPr>
                <w:sz w:val="24"/>
              </w:rPr>
              <w:t>«Шкаф»</w:t>
            </w:r>
          </w:p>
          <w:p w:rsidR="00792D83" w:rsidRDefault="00721D08">
            <w:pPr>
              <w:pStyle w:val="TableParagraph"/>
              <w:spacing w:before="5" w:line="274" w:lineRule="exact"/>
              <w:ind w:left="106"/>
              <w:rPr>
                <w:b/>
                <w:sz w:val="24"/>
              </w:rPr>
            </w:pPr>
            <w:r>
              <w:rPr>
                <w:b/>
                <w:sz w:val="24"/>
              </w:rPr>
              <w:t>Д.И. Рубина</w:t>
            </w:r>
          </w:p>
          <w:p w:rsidR="00792D83" w:rsidRDefault="00721D08">
            <w:pPr>
              <w:pStyle w:val="TableParagraph"/>
              <w:ind w:left="106" w:right="95"/>
              <w:jc w:val="both"/>
              <w:rPr>
                <w:sz w:val="24"/>
              </w:rPr>
            </w:pPr>
            <w:r>
              <w:rPr>
                <w:sz w:val="24"/>
              </w:rPr>
              <w:t>Повести: «На солнечной стороне улицы», «Я и ты под персиковыми облаками»</w:t>
            </w:r>
          </w:p>
          <w:p w:rsidR="00792D83" w:rsidRDefault="00721D08">
            <w:pPr>
              <w:pStyle w:val="TableParagraph"/>
              <w:spacing w:before="2" w:line="274" w:lineRule="exact"/>
              <w:ind w:left="106"/>
              <w:jc w:val="both"/>
              <w:rPr>
                <w:b/>
                <w:sz w:val="24"/>
              </w:rPr>
            </w:pPr>
            <w:r>
              <w:rPr>
                <w:b/>
                <w:sz w:val="24"/>
              </w:rPr>
              <w:t xml:space="preserve">О.А. </w:t>
            </w:r>
            <w:proofErr w:type="spellStart"/>
            <w:r>
              <w:rPr>
                <w:b/>
                <w:sz w:val="24"/>
              </w:rPr>
              <w:t>Славникова</w:t>
            </w:r>
            <w:proofErr w:type="spellEnd"/>
          </w:p>
          <w:p w:rsidR="00792D83" w:rsidRDefault="00721D08">
            <w:pPr>
              <w:pStyle w:val="TableParagraph"/>
              <w:spacing w:before="1" w:line="276" w:lineRule="exact"/>
              <w:ind w:left="106" w:right="258"/>
              <w:jc w:val="both"/>
              <w:rPr>
                <w:sz w:val="24"/>
              </w:rPr>
            </w:pPr>
            <w:r>
              <w:rPr>
                <w:sz w:val="24"/>
              </w:rPr>
              <w:t>Рассказ «Сестры Черепановы» Роман «2017»</w:t>
            </w:r>
          </w:p>
        </w:tc>
      </w:tr>
    </w:tbl>
    <w:p w:rsidR="00792D83" w:rsidRDefault="00792D83">
      <w:pPr>
        <w:spacing w:line="276" w:lineRule="exact"/>
        <w:jc w:val="both"/>
        <w:rPr>
          <w:sz w:val="24"/>
        </w:rPr>
        <w:sectPr w:rsidR="00792D83">
          <w:pgSz w:w="11910" w:h="16840"/>
          <w:pgMar w:top="1120" w:right="400" w:bottom="1400" w:left="1480" w:header="0" w:footer="121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2486"/>
        </w:trPr>
        <w:tc>
          <w:tcPr>
            <w:tcW w:w="2393" w:type="dxa"/>
          </w:tcPr>
          <w:p w:rsidR="00792D83" w:rsidRDefault="00792D83">
            <w:pPr>
              <w:pStyle w:val="TableParagraph"/>
              <w:rPr>
                <w:sz w:val="24"/>
              </w:rPr>
            </w:pPr>
          </w:p>
        </w:tc>
        <w:tc>
          <w:tcPr>
            <w:tcW w:w="3662" w:type="dxa"/>
          </w:tcPr>
          <w:p w:rsidR="00792D83" w:rsidRDefault="00792D83">
            <w:pPr>
              <w:pStyle w:val="TableParagraph"/>
              <w:rPr>
                <w:sz w:val="24"/>
              </w:rPr>
            </w:pPr>
          </w:p>
        </w:tc>
        <w:tc>
          <w:tcPr>
            <w:tcW w:w="3516" w:type="dxa"/>
          </w:tcPr>
          <w:p w:rsidR="00792D83" w:rsidRDefault="00721D08">
            <w:pPr>
              <w:pStyle w:val="TableParagraph"/>
              <w:spacing w:line="267" w:lineRule="exact"/>
              <w:ind w:left="106"/>
              <w:rPr>
                <w:b/>
                <w:sz w:val="24"/>
              </w:rPr>
            </w:pPr>
            <w:r>
              <w:rPr>
                <w:b/>
                <w:sz w:val="24"/>
              </w:rPr>
              <w:t>Т.Н. Толстая</w:t>
            </w:r>
          </w:p>
          <w:p w:rsidR="00792D83" w:rsidRDefault="00721D08">
            <w:pPr>
              <w:pStyle w:val="TableParagraph"/>
              <w:tabs>
                <w:tab w:val="left" w:pos="1408"/>
                <w:tab w:val="left" w:pos="2322"/>
                <w:tab w:val="left" w:pos="2751"/>
              </w:tabs>
              <w:spacing w:line="274" w:lineRule="exact"/>
              <w:ind w:left="106"/>
              <w:rPr>
                <w:sz w:val="24"/>
              </w:rPr>
            </w:pPr>
            <w:r>
              <w:rPr>
                <w:sz w:val="24"/>
              </w:rPr>
              <w:t>Рассказы:</w:t>
            </w:r>
            <w:r>
              <w:rPr>
                <w:sz w:val="24"/>
              </w:rPr>
              <w:tab/>
            </w:r>
            <w:r>
              <w:rPr>
                <w:spacing w:val="-3"/>
                <w:sz w:val="24"/>
              </w:rPr>
              <w:t>«Поэт</w:t>
            </w:r>
            <w:r>
              <w:rPr>
                <w:spacing w:val="-3"/>
                <w:sz w:val="24"/>
              </w:rPr>
              <w:tab/>
            </w:r>
            <w:r>
              <w:rPr>
                <w:sz w:val="24"/>
              </w:rPr>
              <w:t>и</w:t>
            </w:r>
            <w:r>
              <w:rPr>
                <w:sz w:val="24"/>
              </w:rPr>
              <w:tab/>
              <w:t>муза»,</w:t>
            </w:r>
          </w:p>
          <w:p w:rsidR="00792D83" w:rsidRDefault="00721D08">
            <w:pPr>
              <w:pStyle w:val="TableParagraph"/>
              <w:tabs>
                <w:tab w:val="left" w:pos="1756"/>
                <w:tab w:val="left" w:pos="2574"/>
              </w:tabs>
              <w:ind w:left="106" w:right="96"/>
              <w:rPr>
                <w:sz w:val="24"/>
              </w:rPr>
            </w:pPr>
            <w:r>
              <w:rPr>
                <w:sz w:val="24"/>
              </w:rPr>
              <w:t>«Серафим»,</w:t>
            </w:r>
            <w:r>
              <w:rPr>
                <w:sz w:val="24"/>
              </w:rPr>
              <w:tab/>
              <w:t>«На</w:t>
            </w:r>
            <w:r>
              <w:rPr>
                <w:sz w:val="24"/>
              </w:rPr>
              <w:tab/>
            </w:r>
            <w:r>
              <w:rPr>
                <w:spacing w:val="-3"/>
                <w:sz w:val="24"/>
              </w:rPr>
              <w:t xml:space="preserve">золотом </w:t>
            </w:r>
            <w:r>
              <w:rPr>
                <w:sz w:val="24"/>
              </w:rPr>
              <w:t>крыльце</w:t>
            </w:r>
            <w:r>
              <w:rPr>
                <w:spacing w:val="-2"/>
                <w:sz w:val="24"/>
              </w:rPr>
              <w:t xml:space="preserve"> </w:t>
            </w:r>
            <w:r>
              <w:rPr>
                <w:sz w:val="24"/>
              </w:rPr>
              <w:t>сидели».</w:t>
            </w:r>
          </w:p>
          <w:p w:rsidR="00792D83" w:rsidRDefault="00721D08">
            <w:pPr>
              <w:pStyle w:val="TableParagraph"/>
              <w:ind w:left="106"/>
              <w:rPr>
                <w:sz w:val="24"/>
              </w:rPr>
            </w:pPr>
            <w:r>
              <w:rPr>
                <w:sz w:val="24"/>
              </w:rPr>
              <w:t>Роман</w:t>
            </w:r>
            <w:r>
              <w:rPr>
                <w:spacing w:val="-2"/>
                <w:sz w:val="24"/>
              </w:rPr>
              <w:t xml:space="preserve"> </w:t>
            </w:r>
            <w:r>
              <w:rPr>
                <w:sz w:val="24"/>
              </w:rPr>
              <w:t>«</w:t>
            </w:r>
            <w:proofErr w:type="spellStart"/>
            <w:r>
              <w:rPr>
                <w:sz w:val="24"/>
              </w:rPr>
              <w:t>Кысь</w:t>
            </w:r>
            <w:proofErr w:type="spellEnd"/>
            <w:r>
              <w:rPr>
                <w:sz w:val="24"/>
              </w:rPr>
              <w:t>»</w:t>
            </w:r>
          </w:p>
          <w:p w:rsidR="00792D83" w:rsidRDefault="00721D08">
            <w:pPr>
              <w:pStyle w:val="TableParagraph"/>
              <w:spacing w:before="5" w:line="274" w:lineRule="exact"/>
              <w:ind w:left="106"/>
              <w:rPr>
                <w:b/>
                <w:sz w:val="24"/>
              </w:rPr>
            </w:pPr>
            <w:r>
              <w:rPr>
                <w:b/>
                <w:sz w:val="24"/>
              </w:rPr>
              <w:t>Л.Е.</w:t>
            </w:r>
            <w:r>
              <w:rPr>
                <w:b/>
                <w:spacing w:val="-1"/>
                <w:sz w:val="24"/>
              </w:rPr>
              <w:t xml:space="preserve"> </w:t>
            </w:r>
            <w:r>
              <w:rPr>
                <w:b/>
                <w:sz w:val="24"/>
              </w:rPr>
              <w:t>Улицкая</w:t>
            </w:r>
          </w:p>
          <w:p w:rsidR="00792D83" w:rsidRDefault="00721D08">
            <w:pPr>
              <w:pStyle w:val="TableParagraph"/>
              <w:spacing w:line="274" w:lineRule="exact"/>
              <w:ind w:left="106"/>
              <w:rPr>
                <w:sz w:val="24"/>
              </w:rPr>
            </w:pPr>
            <w:r>
              <w:rPr>
                <w:sz w:val="24"/>
              </w:rPr>
              <w:t>Рассказы, повесть «Сонечка»</w:t>
            </w:r>
          </w:p>
          <w:p w:rsidR="00792D83" w:rsidRDefault="00721D08">
            <w:pPr>
              <w:pStyle w:val="TableParagraph"/>
              <w:spacing w:before="5" w:line="274" w:lineRule="exact"/>
              <w:ind w:left="106"/>
              <w:rPr>
                <w:b/>
                <w:sz w:val="24"/>
              </w:rPr>
            </w:pPr>
            <w:r>
              <w:rPr>
                <w:b/>
                <w:sz w:val="24"/>
              </w:rPr>
              <w:t>Е.С. Чижова</w:t>
            </w:r>
          </w:p>
          <w:p w:rsidR="00792D83" w:rsidRDefault="00721D08">
            <w:pPr>
              <w:pStyle w:val="TableParagraph"/>
              <w:spacing w:line="267" w:lineRule="exact"/>
              <w:ind w:left="106"/>
              <w:rPr>
                <w:sz w:val="24"/>
              </w:rPr>
            </w:pPr>
            <w:r>
              <w:rPr>
                <w:sz w:val="24"/>
              </w:rPr>
              <w:t>Роман «Крошки Цахес»</w:t>
            </w:r>
          </w:p>
        </w:tc>
      </w:tr>
      <w:tr w:rsidR="00792D83">
        <w:trPr>
          <w:trHeight w:val="11593"/>
        </w:trPr>
        <w:tc>
          <w:tcPr>
            <w:tcW w:w="2393" w:type="dxa"/>
          </w:tcPr>
          <w:p w:rsidR="00792D83" w:rsidRDefault="00792D83">
            <w:pPr>
              <w:pStyle w:val="TableParagraph"/>
              <w:rPr>
                <w:sz w:val="24"/>
              </w:rPr>
            </w:pPr>
          </w:p>
        </w:tc>
        <w:tc>
          <w:tcPr>
            <w:tcW w:w="3662" w:type="dxa"/>
          </w:tcPr>
          <w:p w:rsidR="00792D83" w:rsidRDefault="00792D83">
            <w:pPr>
              <w:pStyle w:val="TableParagraph"/>
              <w:rPr>
                <w:sz w:val="24"/>
              </w:rPr>
            </w:pPr>
          </w:p>
        </w:tc>
        <w:tc>
          <w:tcPr>
            <w:tcW w:w="3516" w:type="dxa"/>
          </w:tcPr>
          <w:p w:rsidR="00792D83" w:rsidRDefault="00721D08">
            <w:pPr>
              <w:pStyle w:val="TableParagraph"/>
              <w:spacing w:line="237" w:lineRule="auto"/>
              <w:ind w:left="106" w:right="1080"/>
              <w:rPr>
                <w:sz w:val="24"/>
              </w:rPr>
            </w:pPr>
            <w:r>
              <w:rPr>
                <w:b/>
                <w:sz w:val="24"/>
              </w:rPr>
              <w:t xml:space="preserve">Мировая литература Г. Аполлинер </w:t>
            </w:r>
            <w:r>
              <w:rPr>
                <w:sz w:val="24"/>
              </w:rPr>
              <w:t>Стихотворения</w:t>
            </w:r>
          </w:p>
          <w:p w:rsidR="00792D83" w:rsidRDefault="00721D08">
            <w:pPr>
              <w:pStyle w:val="TableParagraph"/>
              <w:spacing w:line="274" w:lineRule="exact"/>
              <w:ind w:left="106"/>
              <w:rPr>
                <w:b/>
                <w:sz w:val="24"/>
              </w:rPr>
            </w:pPr>
            <w:r>
              <w:rPr>
                <w:b/>
                <w:sz w:val="24"/>
              </w:rPr>
              <w:t>О. Бальзак</w:t>
            </w:r>
          </w:p>
          <w:p w:rsidR="00792D83" w:rsidRDefault="00721D08">
            <w:pPr>
              <w:pStyle w:val="TableParagraph"/>
              <w:ind w:left="106" w:right="89"/>
              <w:rPr>
                <w:sz w:val="24"/>
              </w:rPr>
            </w:pPr>
            <w:r>
              <w:rPr>
                <w:sz w:val="24"/>
              </w:rPr>
              <w:t>Романы «Гобсек», «Шагреневая кожа»</w:t>
            </w:r>
          </w:p>
          <w:p w:rsidR="00792D83" w:rsidRDefault="00721D08">
            <w:pPr>
              <w:pStyle w:val="TableParagraph"/>
              <w:spacing w:before="1" w:line="274" w:lineRule="exact"/>
              <w:ind w:left="106"/>
              <w:rPr>
                <w:b/>
                <w:sz w:val="24"/>
              </w:rPr>
            </w:pPr>
            <w:r>
              <w:rPr>
                <w:b/>
                <w:sz w:val="24"/>
              </w:rPr>
              <w:t>Г. Белль</w:t>
            </w:r>
          </w:p>
          <w:p w:rsidR="00792D83" w:rsidRDefault="00721D08">
            <w:pPr>
              <w:pStyle w:val="TableParagraph"/>
              <w:ind w:left="106" w:right="821"/>
              <w:rPr>
                <w:sz w:val="24"/>
              </w:rPr>
            </w:pPr>
            <w:r>
              <w:rPr>
                <w:sz w:val="24"/>
              </w:rPr>
              <w:t xml:space="preserve">Роман «Глазами клоуна» </w:t>
            </w:r>
            <w:r>
              <w:rPr>
                <w:b/>
                <w:sz w:val="24"/>
              </w:rPr>
              <w:t xml:space="preserve">Ш. Бодлер </w:t>
            </w:r>
            <w:r>
              <w:rPr>
                <w:sz w:val="24"/>
              </w:rPr>
              <w:t>Стихотворения</w:t>
            </w:r>
          </w:p>
          <w:p w:rsidR="00792D83" w:rsidRDefault="00721D08">
            <w:pPr>
              <w:pStyle w:val="TableParagraph"/>
              <w:spacing w:before="3" w:line="274" w:lineRule="exact"/>
              <w:ind w:left="106"/>
              <w:rPr>
                <w:b/>
                <w:sz w:val="24"/>
              </w:rPr>
            </w:pPr>
            <w:r>
              <w:rPr>
                <w:b/>
                <w:sz w:val="24"/>
              </w:rPr>
              <w:t>Р. Брэдбери</w:t>
            </w:r>
          </w:p>
          <w:p w:rsidR="00792D83" w:rsidRDefault="00721D08">
            <w:pPr>
              <w:pStyle w:val="TableParagraph"/>
              <w:tabs>
                <w:tab w:val="left" w:pos="1171"/>
                <w:tab w:val="left" w:pos="2063"/>
                <w:tab w:val="left" w:pos="3154"/>
              </w:tabs>
              <w:ind w:left="106" w:right="99"/>
              <w:rPr>
                <w:sz w:val="24"/>
              </w:rPr>
            </w:pPr>
            <w:r>
              <w:rPr>
                <w:sz w:val="24"/>
              </w:rPr>
              <w:t>Роман</w:t>
            </w:r>
            <w:r>
              <w:rPr>
                <w:sz w:val="24"/>
              </w:rPr>
              <w:tab/>
              <w:t>«451</w:t>
            </w:r>
            <w:r>
              <w:rPr>
                <w:sz w:val="24"/>
              </w:rPr>
              <w:tab/>
              <w:t>градус</w:t>
            </w:r>
            <w:r>
              <w:rPr>
                <w:sz w:val="24"/>
              </w:rPr>
              <w:tab/>
            </w:r>
            <w:r>
              <w:rPr>
                <w:spacing w:val="-8"/>
                <w:sz w:val="24"/>
              </w:rPr>
              <w:t xml:space="preserve">по </w:t>
            </w:r>
            <w:r>
              <w:rPr>
                <w:sz w:val="24"/>
              </w:rPr>
              <w:t>Фаренгейту»</w:t>
            </w:r>
          </w:p>
          <w:p w:rsidR="00792D83" w:rsidRDefault="00721D08">
            <w:pPr>
              <w:pStyle w:val="TableParagraph"/>
              <w:spacing w:before="3"/>
              <w:ind w:left="106" w:right="1814"/>
              <w:rPr>
                <w:b/>
                <w:sz w:val="24"/>
              </w:rPr>
            </w:pPr>
            <w:r>
              <w:rPr>
                <w:b/>
                <w:sz w:val="24"/>
              </w:rPr>
              <w:t xml:space="preserve">П. Верлен </w:t>
            </w:r>
            <w:r>
              <w:rPr>
                <w:sz w:val="24"/>
              </w:rPr>
              <w:t xml:space="preserve">Стихотворения </w:t>
            </w:r>
            <w:r>
              <w:rPr>
                <w:b/>
                <w:sz w:val="24"/>
              </w:rPr>
              <w:t xml:space="preserve">Э. Верхарн </w:t>
            </w:r>
            <w:r>
              <w:rPr>
                <w:sz w:val="24"/>
              </w:rPr>
              <w:t xml:space="preserve">Стихотворения </w:t>
            </w:r>
            <w:r>
              <w:rPr>
                <w:b/>
                <w:sz w:val="24"/>
              </w:rPr>
              <w:t xml:space="preserve">У. </w:t>
            </w:r>
            <w:proofErr w:type="spellStart"/>
            <w:r>
              <w:rPr>
                <w:b/>
                <w:sz w:val="24"/>
              </w:rPr>
              <w:t>Голдинг</w:t>
            </w:r>
            <w:proofErr w:type="spellEnd"/>
          </w:p>
          <w:p w:rsidR="00792D83" w:rsidRDefault="00721D08">
            <w:pPr>
              <w:pStyle w:val="TableParagraph"/>
              <w:spacing w:line="271" w:lineRule="exact"/>
              <w:ind w:left="106"/>
              <w:rPr>
                <w:sz w:val="24"/>
              </w:rPr>
            </w:pPr>
            <w:r>
              <w:rPr>
                <w:sz w:val="24"/>
              </w:rPr>
              <w:t>Роман «Повелитель мух»</w:t>
            </w:r>
          </w:p>
          <w:p w:rsidR="00792D83" w:rsidRDefault="00721D08">
            <w:pPr>
              <w:pStyle w:val="TableParagraph"/>
              <w:spacing w:before="5" w:line="274" w:lineRule="exact"/>
              <w:ind w:left="106"/>
              <w:rPr>
                <w:b/>
                <w:sz w:val="24"/>
              </w:rPr>
            </w:pPr>
            <w:r>
              <w:rPr>
                <w:b/>
                <w:sz w:val="24"/>
              </w:rPr>
              <w:t>Ч. Диккенс</w:t>
            </w:r>
          </w:p>
          <w:p w:rsidR="00792D83" w:rsidRDefault="00721D08">
            <w:pPr>
              <w:pStyle w:val="TableParagraph"/>
              <w:tabs>
                <w:tab w:val="left" w:pos="2066"/>
              </w:tabs>
              <w:spacing w:line="274" w:lineRule="exact"/>
              <w:ind w:left="106"/>
              <w:rPr>
                <w:sz w:val="24"/>
              </w:rPr>
            </w:pPr>
            <w:r>
              <w:rPr>
                <w:sz w:val="24"/>
              </w:rPr>
              <w:t>«Лавка</w:t>
            </w:r>
            <w:r>
              <w:rPr>
                <w:sz w:val="24"/>
              </w:rPr>
              <w:tab/>
              <w:t>древностей»,</w:t>
            </w:r>
          </w:p>
          <w:p w:rsidR="00792D83" w:rsidRDefault="00721D08">
            <w:pPr>
              <w:pStyle w:val="TableParagraph"/>
              <w:ind w:left="106"/>
              <w:rPr>
                <w:sz w:val="24"/>
              </w:rPr>
            </w:pPr>
            <w:r>
              <w:rPr>
                <w:sz w:val="24"/>
              </w:rPr>
              <w:t>«Рождественская история»</w:t>
            </w:r>
          </w:p>
          <w:p w:rsidR="00792D83" w:rsidRDefault="00721D08">
            <w:pPr>
              <w:pStyle w:val="TableParagraph"/>
              <w:spacing w:before="5"/>
              <w:ind w:left="106" w:right="1957"/>
              <w:rPr>
                <w:b/>
                <w:sz w:val="24"/>
              </w:rPr>
            </w:pPr>
            <w:r>
              <w:rPr>
                <w:b/>
                <w:sz w:val="24"/>
              </w:rPr>
              <w:t xml:space="preserve">Г. Ибсен </w:t>
            </w:r>
            <w:r>
              <w:rPr>
                <w:sz w:val="24"/>
              </w:rPr>
              <w:t xml:space="preserve">Пьеса «Нора» </w:t>
            </w:r>
            <w:r>
              <w:rPr>
                <w:b/>
                <w:sz w:val="24"/>
              </w:rPr>
              <w:t>А. Камю</w:t>
            </w:r>
          </w:p>
          <w:p w:rsidR="00792D83" w:rsidRDefault="00721D08">
            <w:pPr>
              <w:pStyle w:val="TableParagraph"/>
              <w:spacing w:line="271" w:lineRule="exact"/>
              <w:ind w:left="106"/>
              <w:rPr>
                <w:sz w:val="24"/>
              </w:rPr>
            </w:pPr>
            <w:r>
              <w:rPr>
                <w:sz w:val="24"/>
              </w:rPr>
              <w:t>Повесть «Посторонний»</w:t>
            </w:r>
          </w:p>
          <w:p w:rsidR="00792D83" w:rsidRDefault="00721D08">
            <w:pPr>
              <w:pStyle w:val="TableParagraph"/>
              <w:spacing w:before="2" w:line="274" w:lineRule="exact"/>
              <w:ind w:left="106"/>
              <w:rPr>
                <w:b/>
                <w:sz w:val="24"/>
              </w:rPr>
            </w:pPr>
            <w:r>
              <w:rPr>
                <w:b/>
                <w:sz w:val="24"/>
              </w:rPr>
              <w:t>Ф. Кафка</w:t>
            </w:r>
          </w:p>
          <w:p w:rsidR="00792D83" w:rsidRDefault="00721D08">
            <w:pPr>
              <w:pStyle w:val="TableParagraph"/>
              <w:spacing w:line="274" w:lineRule="exact"/>
              <w:ind w:left="106"/>
              <w:rPr>
                <w:sz w:val="24"/>
              </w:rPr>
            </w:pPr>
            <w:r>
              <w:rPr>
                <w:sz w:val="24"/>
              </w:rPr>
              <w:t>Рассказ «Превращение»</w:t>
            </w:r>
          </w:p>
          <w:p w:rsidR="00792D83" w:rsidRDefault="00721D08">
            <w:pPr>
              <w:pStyle w:val="TableParagraph"/>
              <w:spacing w:before="5" w:line="274" w:lineRule="exact"/>
              <w:ind w:left="106"/>
              <w:rPr>
                <w:b/>
                <w:sz w:val="24"/>
              </w:rPr>
            </w:pPr>
            <w:r>
              <w:rPr>
                <w:b/>
                <w:sz w:val="24"/>
              </w:rPr>
              <w:t>Х. Ли</w:t>
            </w:r>
          </w:p>
          <w:p w:rsidR="00792D83" w:rsidRDefault="00721D08">
            <w:pPr>
              <w:pStyle w:val="TableParagraph"/>
              <w:spacing w:line="274" w:lineRule="exact"/>
              <w:ind w:left="106"/>
              <w:rPr>
                <w:sz w:val="24"/>
              </w:rPr>
            </w:pPr>
            <w:r>
              <w:rPr>
                <w:sz w:val="24"/>
              </w:rPr>
              <w:t>Роман «Убить пересмешника»</w:t>
            </w:r>
          </w:p>
          <w:p w:rsidR="00792D83" w:rsidRDefault="00721D08">
            <w:pPr>
              <w:pStyle w:val="TableParagraph"/>
              <w:spacing w:before="5" w:line="274" w:lineRule="exact"/>
              <w:ind w:left="106"/>
              <w:rPr>
                <w:b/>
                <w:sz w:val="24"/>
              </w:rPr>
            </w:pPr>
            <w:r>
              <w:rPr>
                <w:b/>
                <w:sz w:val="24"/>
              </w:rPr>
              <w:t>Г.Г. Маркес</w:t>
            </w:r>
          </w:p>
          <w:p w:rsidR="00792D83" w:rsidRDefault="00721D08">
            <w:pPr>
              <w:pStyle w:val="TableParagraph"/>
              <w:spacing w:line="274" w:lineRule="exact"/>
              <w:ind w:left="106"/>
              <w:rPr>
                <w:sz w:val="24"/>
              </w:rPr>
            </w:pPr>
            <w:r>
              <w:rPr>
                <w:sz w:val="24"/>
              </w:rPr>
              <w:t>Роман «Сто лет одиночества»</w:t>
            </w:r>
          </w:p>
          <w:p w:rsidR="00792D83" w:rsidRDefault="00721D08">
            <w:pPr>
              <w:pStyle w:val="TableParagraph"/>
              <w:spacing w:before="5"/>
              <w:ind w:left="106" w:right="1695"/>
              <w:rPr>
                <w:b/>
                <w:sz w:val="24"/>
              </w:rPr>
            </w:pPr>
            <w:r>
              <w:rPr>
                <w:b/>
                <w:sz w:val="24"/>
              </w:rPr>
              <w:t xml:space="preserve">М. Метерлинк </w:t>
            </w:r>
            <w:r>
              <w:rPr>
                <w:sz w:val="24"/>
              </w:rPr>
              <w:t xml:space="preserve">Пьеса «Слепые» </w:t>
            </w:r>
            <w:r>
              <w:rPr>
                <w:b/>
                <w:sz w:val="24"/>
              </w:rPr>
              <w:t>Г. де Мопассан</w:t>
            </w:r>
          </w:p>
          <w:p w:rsidR="00792D83" w:rsidRDefault="00721D08">
            <w:pPr>
              <w:pStyle w:val="TableParagraph"/>
              <w:ind w:left="106" w:right="1855"/>
              <w:rPr>
                <w:b/>
                <w:sz w:val="24"/>
              </w:rPr>
            </w:pPr>
            <w:r>
              <w:rPr>
                <w:sz w:val="24"/>
              </w:rPr>
              <w:t xml:space="preserve">«Милый друг» </w:t>
            </w:r>
            <w:r>
              <w:rPr>
                <w:b/>
                <w:sz w:val="24"/>
              </w:rPr>
              <w:t xml:space="preserve">У.С. Моэм </w:t>
            </w:r>
            <w:r>
              <w:rPr>
                <w:sz w:val="24"/>
              </w:rPr>
              <w:t xml:space="preserve">Роман «Театр» </w:t>
            </w:r>
            <w:r>
              <w:rPr>
                <w:b/>
                <w:sz w:val="24"/>
              </w:rPr>
              <w:t xml:space="preserve">Д. Оруэлл </w:t>
            </w:r>
            <w:r>
              <w:rPr>
                <w:sz w:val="24"/>
              </w:rPr>
              <w:t xml:space="preserve">Роман «1984» </w:t>
            </w:r>
            <w:r>
              <w:rPr>
                <w:b/>
                <w:sz w:val="24"/>
              </w:rPr>
              <w:t>Э.М. Ремарк</w:t>
            </w:r>
          </w:p>
          <w:p w:rsidR="00792D83" w:rsidRDefault="00721D08">
            <w:pPr>
              <w:pStyle w:val="TableParagraph"/>
              <w:spacing w:line="272" w:lineRule="exact"/>
              <w:ind w:left="106"/>
              <w:rPr>
                <w:sz w:val="24"/>
              </w:rPr>
            </w:pPr>
            <w:r>
              <w:rPr>
                <w:sz w:val="24"/>
              </w:rPr>
              <w:t xml:space="preserve">Романы </w:t>
            </w:r>
            <w:r>
              <w:rPr>
                <w:spacing w:val="-3"/>
                <w:sz w:val="24"/>
              </w:rPr>
              <w:t xml:space="preserve">«На </w:t>
            </w:r>
            <w:r>
              <w:rPr>
                <w:sz w:val="24"/>
              </w:rPr>
              <w:t>западном</w:t>
            </w:r>
            <w:r>
              <w:rPr>
                <w:spacing w:val="52"/>
                <w:sz w:val="24"/>
              </w:rPr>
              <w:t xml:space="preserve"> </w:t>
            </w:r>
            <w:r>
              <w:rPr>
                <w:sz w:val="24"/>
              </w:rPr>
              <w:t>фронте</w:t>
            </w:r>
          </w:p>
        </w:tc>
      </w:tr>
    </w:tbl>
    <w:p w:rsidR="00792D83" w:rsidRDefault="00792D83">
      <w:pPr>
        <w:spacing w:line="272" w:lineRule="exact"/>
        <w:rPr>
          <w:sz w:val="24"/>
        </w:rPr>
        <w:sectPr w:rsidR="00792D83">
          <w:pgSz w:w="11910" w:h="16840"/>
          <w:pgMar w:top="1120" w:right="400" w:bottom="1400" w:left="1480" w:header="0" w:footer="121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792D83">
        <w:trPr>
          <w:trHeight w:val="8278"/>
        </w:trPr>
        <w:tc>
          <w:tcPr>
            <w:tcW w:w="2393" w:type="dxa"/>
            <w:tcBorders>
              <w:bottom w:val="single" w:sz="6" w:space="0" w:color="000000"/>
            </w:tcBorders>
          </w:tcPr>
          <w:p w:rsidR="00792D83" w:rsidRDefault="00792D83">
            <w:pPr>
              <w:pStyle w:val="TableParagraph"/>
              <w:rPr>
                <w:sz w:val="24"/>
              </w:rPr>
            </w:pPr>
          </w:p>
        </w:tc>
        <w:tc>
          <w:tcPr>
            <w:tcW w:w="3662" w:type="dxa"/>
            <w:tcBorders>
              <w:bottom w:val="single" w:sz="6" w:space="0" w:color="000000"/>
            </w:tcBorders>
          </w:tcPr>
          <w:p w:rsidR="00792D83" w:rsidRDefault="00792D83">
            <w:pPr>
              <w:pStyle w:val="TableParagraph"/>
              <w:rPr>
                <w:sz w:val="24"/>
              </w:rPr>
            </w:pPr>
          </w:p>
        </w:tc>
        <w:tc>
          <w:tcPr>
            <w:tcW w:w="3516" w:type="dxa"/>
            <w:tcBorders>
              <w:bottom w:val="single" w:sz="6" w:space="0" w:color="000000"/>
            </w:tcBorders>
          </w:tcPr>
          <w:p w:rsidR="00792D83" w:rsidRDefault="00721D08">
            <w:pPr>
              <w:pStyle w:val="TableParagraph"/>
              <w:spacing w:line="265" w:lineRule="exact"/>
              <w:ind w:left="106"/>
              <w:rPr>
                <w:sz w:val="24"/>
              </w:rPr>
            </w:pPr>
            <w:r>
              <w:rPr>
                <w:sz w:val="24"/>
              </w:rPr>
              <w:t>без перемен», «Три товарища»</w:t>
            </w:r>
          </w:p>
          <w:p w:rsidR="00792D83" w:rsidRDefault="00721D08">
            <w:pPr>
              <w:pStyle w:val="TableParagraph"/>
              <w:spacing w:before="5" w:line="274" w:lineRule="exact"/>
              <w:ind w:left="106"/>
              <w:rPr>
                <w:b/>
                <w:sz w:val="24"/>
              </w:rPr>
            </w:pPr>
            <w:r>
              <w:rPr>
                <w:b/>
                <w:sz w:val="24"/>
              </w:rPr>
              <w:t>А. Рембо</w:t>
            </w:r>
          </w:p>
          <w:p w:rsidR="00792D83" w:rsidRDefault="00721D08">
            <w:pPr>
              <w:pStyle w:val="TableParagraph"/>
              <w:spacing w:line="274" w:lineRule="exact"/>
              <w:ind w:left="106"/>
              <w:rPr>
                <w:sz w:val="24"/>
              </w:rPr>
            </w:pPr>
            <w:r>
              <w:rPr>
                <w:sz w:val="24"/>
              </w:rPr>
              <w:t>Стихотворения</w:t>
            </w:r>
          </w:p>
          <w:p w:rsidR="00792D83" w:rsidRDefault="00721D08">
            <w:pPr>
              <w:pStyle w:val="TableParagraph"/>
              <w:spacing w:before="4"/>
              <w:ind w:left="106" w:right="1649"/>
              <w:rPr>
                <w:b/>
                <w:sz w:val="24"/>
              </w:rPr>
            </w:pPr>
            <w:r>
              <w:rPr>
                <w:b/>
                <w:sz w:val="24"/>
              </w:rPr>
              <w:t xml:space="preserve">P.M. Рильке </w:t>
            </w:r>
            <w:r>
              <w:rPr>
                <w:sz w:val="24"/>
              </w:rPr>
              <w:t xml:space="preserve">Стихотворения </w:t>
            </w:r>
            <w:r>
              <w:rPr>
                <w:b/>
                <w:sz w:val="24"/>
              </w:rPr>
              <w:t xml:space="preserve">Д. </w:t>
            </w:r>
            <w:proofErr w:type="spellStart"/>
            <w:r>
              <w:rPr>
                <w:b/>
                <w:sz w:val="24"/>
              </w:rPr>
              <w:t>Селлинджер</w:t>
            </w:r>
            <w:proofErr w:type="spellEnd"/>
          </w:p>
          <w:p w:rsidR="00792D83" w:rsidRDefault="00721D08">
            <w:pPr>
              <w:pStyle w:val="TableParagraph"/>
              <w:spacing w:line="271" w:lineRule="exact"/>
              <w:ind w:left="106"/>
              <w:rPr>
                <w:sz w:val="24"/>
              </w:rPr>
            </w:pPr>
            <w:r>
              <w:rPr>
                <w:sz w:val="24"/>
              </w:rPr>
              <w:t>Роман «Над пропастью во ржи»</w:t>
            </w:r>
          </w:p>
          <w:p w:rsidR="00792D83" w:rsidRDefault="00721D08">
            <w:pPr>
              <w:pStyle w:val="TableParagraph"/>
              <w:spacing w:before="5" w:line="274" w:lineRule="exact"/>
              <w:ind w:left="106"/>
              <w:rPr>
                <w:b/>
                <w:sz w:val="24"/>
              </w:rPr>
            </w:pPr>
            <w:r>
              <w:rPr>
                <w:b/>
                <w:sz w:val="24"/>
              </w:rPr>
              <w:t>У. Старк</w:t>
            </w:r>
          </w:p>
          <w:p w:rsidR="00792D83" w:rsidRDefault="00721D08">
            <w:pPr>
              <w:pStyle w:val="TableParagraph"/>
              <w:spacing w:line="274" w:lineRule="exact"/>
              <w:ind w:left="106"/>
              <w:rPr>
                <w:sz w:val="24"/>
              </w:rPr>
            </w:pPr>
            <w:r>
              <w:rPr>
                <w:sz w:val="24"/>
              </w:rPr>
              <w:t>Повести: «Чудаки и зануды»,</w:t>
            </w:r>
          </w:p>
          <w:p w:rsidR="00792D83" w:rsidRDefault="00721D08">
            <w:pPr>
              <w:pStyle w:val="TableParagraph"/>
              <w:tabs>
                <w:tab w:val="left" w:pos="1377"/>
                <w:tab w:val="left" w:pos="2789"/>
              </w:tabs>
              <w:ind w:left="106" w:right="98"/>
              <w:rPr>
                <w:sz w:val="24"/>
              </w:rPr>
            </w:pPr>
            <w:r>
              <w:rPr>
                <w:sz w:val="24"/>
              </w:rPr>
              <w:t>«Пусть</w:t>
            </w:r>
            <w:r>
              <w:rPr>
                <w:sz w:val="24"/>
              </w:rPr>
              <w:tab/>
              <w:t>танцуют</w:t>
            </w:r>
            <w:r>
              <w:rPr>
                <w:sz w:val="24"/>
              </w:rPr>
              <w:tab/>
            </w:r>
            <w:r>
              <w:rPr>
                <w:spacing w:val="-5"/>
                <w:sz w:val="24"/>
              </w:rPr>
              <w:t xml:space="preserve">белые </w:t>
            </w:r>
            <w:r>
              <w:rPr>
                <w:sz w:val="24"/>
              </w:rPr>
              <w:t>медведи»</w:t>
            </w:r>
          </w:p>
          <w:p w:rsidR="00792D83" w:rsidRDefault="00721D08">
            <w:pPr>
              <w:pStyle w:val="TableParagraph"/>
              <w:spacing w:before="5" w:line="274" w:lineRule="exact"/>
              <w:ind w:left="106"/>
              <w:rPr>
                <w:b/>
                <w:sz w:val="24"/>
              </w:rPr>
            </w:pPr>
            <w:r>
              <w:rPr>
                <w:b/>
                <w:sz w:val="24"/>
              </w:rPr>
              <w:t>Ф. Стендаль</w:t>
            </w:r>
          </w:p>
          <w:p w:rsidR="00792D83" w:rsidRDefault="00721D08">
            <w:pPr>
              <w:pStyle w:val="TableParagraph"/>
              <w:spacing w:line="274" w:lineRule="exact"/>
              <w:ind w:left="106"/>
              <w:rPr>
                <w:sz w:val="24"/>
              </w:rPr>
            </w:pPr>
            <w:r>
              <w:rPr>
                <w:sz w:val="24"/>
              </w:rPr>
              <w:t>Роман «Пармская обитель»</w:t>
            </w:r>
          </w:p>
          <w:p w:rsidR="00792D83" w:rsidRDefault="00721D08">
            <w:pPr>
              <w:pStyle w:val="TableParagraph"/>
              <w:spacing w:before="5" w:line="274" w:lineRule="exact"/>
              <w:ind w:left="106"/>
              <w:rPr>
                <w:b/>
                <w:sz w:val="24"/>
              </w:rPr>
            </w:pPr>
            <w:r>
              <w:rPr>
                <w:b/>
                <w:sz w:val="24"/>
              </w:rPr>
              <w:t>Г. Уэллс</w:t>
            </w:r>
          </w:p>
          <w:p w:rsidR="00792D83" w:rsidRDefault="00721D08">
            <w:pPr>
              <w:pStyle w:val="TableParagraph"/>
              <w:spacing w:line="274" w:lineRule="exact"/>
              <w:ind w:left="106"/>
              <w:rPr>
                <w:sz w:val="24"/>
              </w:rPr>
            </w:pPr>
            <w:r>
              <w:rPr>
                <w:sz w:val="24"/>
              </w:rPr>
              <w:t>Роман «Машина времени»</w:t>
            </w:r>
          </w:p>
          <w:p w:rsidR="00792D83" w:rsidRDefault="00721D08">
            <w:pPr>
              <w:pStyle w:val="TableParagraph"/>
              <w:spacing w:before="5" w:line="274" w:lineRule="exact"/>
              <w:ind w:left="106"/>
              <w:rPr>
                <w:b/>
                <w:sz w:val="24"/>
              </w:rPr>
            </w:pPr>
            <w:r>
              <w:rPr>
                <w:b/>
                <w:sz w:val="24"/>
              </w:rPr>
              <w:t>Г. Флобер</w:t>
            </w:r>
          </w:p>
          <w:p w:rsidR="00792D83" w:rsidRDefault="00721D08">
            <w:pPr>
              <w:pStyle w:val="TableParagraph"/>
              <w:spacing w:line="274" w:lineRule="exact"/>
              <w:ind w:left="106"/>
              <w:rPr>
                <w:sz w:val="24"/>
              </w:rPr>
            </w:pPr>
            <w:r>
              <w:rPr>
                <w:sz w:val="24"/>
              </w:rPr>
              <w:t xml:space="preserve">Роман «Мадам </w:t>
            </w:r>
            <w:proofErr w:type="spellStart"/>
            <w:r>
              <w:rPr>
                <w:sz w:val="24"/>
              </w:rPr>
              <w:t>Бовари</w:t>
            </w:r>
            <w:proofErr w:type="spellEnd"/>
            <w:r>
              <w:rPr>
                <w:sz w:val="24"/>
              </w:rPr>
              <w:t>»</w:t>
            </w:r>
          </w:p>
          <w:p w:rsidR="00792D83" w:rsidRDefault="00721D08">
            <w:pPr>
              <w:pStyle w:val="TableParagraph"/>
              <w:spacing w:before="5" w:line="272" w:lineRule="exact"/>
              <w:ind w:left="106"/>
              <w:rPr>
                <w:b/>
                <w:sz w:val="24"/>
              </w:rPr>
            </w:pPr>
            <w:r>
              <w:rPr>
                <w:b/>
                <w:sz w:val="24"/>
              </w:rPr>
              <w:t>О. Хаксли</w:t>
            </w:r>
          </w:p>
          <w:p w:rsidR="00792D83" w:rsidRDefault="00721D08">
            <w:pPr>
              <w:pStyle w:val="TableParagraph"/>
              <w:spacing w:line="272" w:lineRule="exact"/>
              <w:ind w:left="106"/>
              <w:rPr>
                <w:sz w:val="24"/>
              </w:rPr>
            </w:pPr>
            <w:r>
              <w:rPr>
                <w:sz w:val="24"/>
              </w:rPr>
              <w:t>Роман «О дивный новый мир»,</w:t>
            </w:r>
          </w:p>
          <w:p w:rsidR="00792D83" w:rsidRDefault="00721D08">
            <w:pPr>
              <w:pStyle w:val="TableParagraph"/>
              <w:spacing w:before="4" w:line="274" w:lineRule="exact"/>
              <w:ind w:left="106"/>
              <w:rPr>
                <w:b/>
                <w:sz w:val="24"/>
              </w:rPr>
            </w:pPr>
            <w:r>
              <w:rPr>
                <w:b/>
                <w:sz w:val="24"/>
              </w:rPr>
              <w:t>Э. Хемингуэй</w:t>
            </w:r>
          </w:p>
          <w:p w:rsidR="00792D83" w:rsidRDefault="00721D08">
            <w:pPr>
              <w:pStyle w:val="TableParagraph"/>
              <w:tabs>
                <w:tab w:val="left" w:pos="1346"/>
                <w:tab w:val="left" w:pos="2398"/>
                <w:tab w:val="left" w:pos="2727"/>
              </w:tabs>
              <w:ind w:left="106" w:right="102"/>
              <w:rPr>
                <w:sz w:val="24"/>
              </w:rPr>
            </w:pPr>
            <w:r>
              <w:rPr>
                <w:sz w:val="24"/>
              </w:rPr>
              <w:t>Повесть</w:t>
            </w:r>
            <w:r>
              <w:rPr>
                <w:sz w:val="24"/>
              </w:rPr>
              <w:tab/>
              <w:t>«Старик</w:t>
            </w:r>
            <w:r>
              <w:rPr>
                <w:sz w:val="24"/>
              </w:rPr>
              <w:tab/>
              <w:t>и</w:t>
            </w:r>
            <w:r>
              <w:rPr>
                <w:sz w:val="24"/>
              </w:rPr>
              <w:tab/>
            </w:r>
            <w:r>
              <w:rPr>
                <w:spacing w:val="-4"/>
                <w:sz w:val="24"/>
              </w:rPr>
              <w:t xml:space="preserve">море», </w:t>
            </w:r>
            <w:r>
              <w:rPr>
                <w:sz w:val="24"/>
              </w:rPr>
              <w:t>роман «Прощай,</w:t>
            </w:r>
            <w:r>
              <w:rPr>
                <w:spacing w:val="5"/>
                <w:sz w:val="24"/>
              </w:rPr>
              <w:t xml:space="preserve"> </w:t>
            </w:r>
            <w:r>
              <w:rPr>
                <w:sz w:val="24"/>
              </w:rPr>
              <w:t>оружие»</w:t>
            </w:r>
          </w:p>
          <w:p w:rsidR="00792D83" w:rsidRDefault="00721D08">
            <w:pPr>
              <w:pStyle w:val="TableParagraph"/>
              <w:spacing w:before="3" w:line="274" w:lineRule="exact"/>
              <w:ind w:left="106"/>
              <w:rPr>
                <w:b/>
                <w:sz w:val="24"/>
              </w:rPr>
            </w:pPr>
            <w:r>
              <w:rPr>
                <w:b/>
                <w:sz w:val="24"/>
              </w:rPr>
              <w:t>А. Франк</w:t>
            </w:r>
          </w:p>
          <w:p w:rsidR="00792D83" w:rsidRDefault="00721D08">
            <w:pPr>
              <w:pStyle w:val="TableParagraph"/>
              <w:spacing w:line="274" w:lineRule="exact"/>
              <w:ind w:left="106"/>
              <w:rPr>
                <w:sz w:val="24"/>
              </w:rPr>
            </w:pPr>
            <w:r>
              <w:rPr>
                <w:sz w:val="24"/>
              </w:rPr>
              <w:t>Книга «Дневник Анны Франк»</w:t>
            </w:r>
          </w:p>
          <w:p w:rsidR="00792D83" w:rsidRDefault="00721D08">
            <w:pPr>
              <w:pStyle w:val="TableParagraph"/>
              <w:spacing w:before="5" w:line="274" w:lineRule="exact"/>
              <w:ind w:left="106"/>
              <w:rPr>
                <w:b/>
                <w:sz w:val="24"/>
              </w:rPr>
            </w:pPr>
            <w:r>
              <w:rPr>
                <w:b/>
                <w:sz w:val="24"/>
              </w:rPr>
              <w:t>Б. Шоу</w:t>
            </w:r>
          </w:p>
          <w:p w:rsidR="00792D83" w:rsidRDefault="00721D08">
            <w:pPr>
              <w:pStyle w:val="TableParagraph"/>
              <w:spacing w:line="274" w:lineRule="exact"/>
              <w:ind w:left="106"/>
              <w:rPr>
                <w:sz w:val="24"/>
              </w:rPr>
            </w:pPr>
            <w:r>
              <w:rPr>
                <w:sz w:val="24"/>
              </w:rPr>
              <w:t>Пьеса «Пигмалион»</w:t>
            </w:r>
          </w:p>
          <w:p w:rsidR="00792D83" w:rsidRDefault="00721D08">
            <w:pPr>
              <w:pStyle w:val="TableParagraph"/>
              <w:spacing w:before="4" w:line="274" w:lineRule="exact"/>
              <w:ind w:left="106"/>
              <w:rPr>
                <w:b/>
                <w:sz w:val="24"/>
              </w:rPr>
            </w:pPr>
            <w:r>
              <w:rPr>
                <w:b/>
                <w:sz w:val="24"/>
              </w:rPr>
              <w:t>У. Эко</w:t>
            </w:r>
          </w:p>
          <w:p w:rsidR="00792D83" w:rsidRDefault="00721D08">
            <w:pPr>
              <w:pStyle w:val="TableParagraph"/>
              <w:spacing w:line="274" w:lineRule="exact"/>
              <w:ind w:left="106"/>
              <w:rPr>
                <w:sz w:val="24"/>
              </w:rPr>
            </w:pPr>
            <w:r>
              <w:rPr>
                <w:sz w:val="24"/>
              </w:rPr>
              <w:t>Роман «Имя Розы»</w:t>
            </w:r>
          </w:p>
          <w:p w:rsidR="00792D83" w:rsidRDefault="00721D08">
            <w:pPr>
              <w:pStyle w:val="TableParagraph"/>
              <w:spacing w:before="5" w:line="274" w:lineRule="exact"/>
              <w:ind w:left="106"/>
              <w:rPr>
                <w:b/>
                <w:sz w:val="24"/>
              </w:rPr>
            </w:pPr>
            <w:r>
              <w:rPr>
                <w:b/>
                <w:sz w:val="24"/>
              </w:rPr>
              <w:t>Т.С. Элиот</w:t>
            </w:r>
          </w:p>
          <w:p w:rsidR="00792D83" w:rsidRDefault="00721D08">
            <w:pPr>
              <w:pStyle w:val="TableParagraph"/>
              <w:spacing w:line="265" w:lineRule="exact"/>
              <w:ind w:left="106"/>
              <w:rPr>
                <w:sz w:val="24"/>
              </w:rPr>
            </w:pPr>
            <w:r>
              <w:rPr>
                <w:sz w:val="24"/>
              </w:rPr>
              <w:t>Стихотворения</w:t>
            </w:r>
          </w:p>
        </w:tc>
      </w:tr>
      <w:tr w:rsidR="00792D83">
        <w:trPr>
          <w:trHeight w:val="5244"/>
        </w:trPr>
        <w:tc>
          <w:tcPr>
            <w:tcW w:w="2393" w:type="dxa"/>
            <w:tcBorders>
              <w:top w:val="single" w:sz="6" w:space="0" w:color="000000"/>
            </w:tcBorders>
          </w:tcPr>
          <w:p w:rsidR="00792D83" w:rsidRDefault="00792D83">
            <w:pPr>
              <w:pStyle w:val="TableParagraph"/>
              <w:rPr>
                <w:sz w:val="24"/>
              </w:rPr>
            </w:pPr>
          </w:p>
        </w:tc>
        <w:tc>
          <w:tcPr>
            <w:tcW w:w="3662" w:type="dxa"/>
            <w:tcBorders>
              <w:top w:val="single" w:sz="6" w:space="0" w:color="000000"/>
            </w:tcBorders>
          </w:tcPr>
          <w:p w:rsidR="00792D83" w:rsidRDefault="00792D83">
            <w:pPr>
              <w:pStyle w:val="TableParagraph"/>
              <w:rPr>
                <w:sz w:val="24"/>
              </w:rPr>
            </w:pPr>
          </w:p>
        </w:tc>
        <w:tc>
          <w:tcPr>
            <w:tcW w:w="3516" w:type="dxa"/>
            <w:tcBorders>
              <w:top w:val="single" w:sz="6" w:space="0" w:color="000000"/>
            </w:tcBorders>
          </w:tcPr>
          <w:p w:rsidR="00792D83" w:rsidRDefault="00721D08">
            <w:pPr>
              <w:pStyle w:val="TableParagraph"/>
              <w:ind w:left="106" w:right="868"/>
              <w:rPr>
                <w:b/>
                <w:sz w:val="24"/>
              </w:rPr>
            </w:pPr>
            <w:r>
              <w:rPr>
                <w:b/>
                <w:sz w:val="24"/>
              </w:rPr>
              <w:t>Родная (региональная) литература</w:t>
            </w:r>
          </w:p>
          <w:p w:rsidR="00792D83" w:rsidRDefault="00721D08">
            <w:pPr>
              <w:pStyle w:val="TableParagraph"/>
              <w:ind w:left="106" w:right="108"/>
              <w:rPr>
                <w:sz w:val="24"/>
              </w:rPr>
            </w:pPr>
            <w:r>
              <w:rPr>
                <w:sz w:val="24"/>
              </w:rPr>
              <w:t>Данный раздел списка определяется школой в соответствии с ее региональной принадлежностью</w:t>
            </w:r>
          </w:p>
          <w:p w:rsidR="00792D83" w:rsidRDefault="00792D83">
            <w:pPr>
              <w:pStyle w:val="TableParagraph"/>
              <w:rPr>
                <w:sz w:val="23"/>
              </w:rPr>
            </w:pPr>
          </w:p>
          <w:p w:rsidR="00792D83" w:rsidRDefault="00721D08">
            <w:pPr>
              <w:pStyle w:val="TableParagraph"/>
              <w:ind w:left="106" w:right="345"/>
              <w:rPr>
                <w:b/>
                <w:sz w:val="24"/>
              </w:rPr>
            </w:pPr>
            <w:r>
              <w:rPr>
                <w:b/>
                <w:sz w:val="24"/>
              </w:rPr>
              <w:t>Литература народов</w:t>
            </w:r>
            <w:r>
              <w:rPr>
                <w:b/>
                <w:spacing w:val="-11"/>
                <w:sz w:val="24"/>
              </w:rPr>
              <w:t xml:space="preserve"> </w:t>
            </w:r>
            <w:r>
              <w:rPr>
                <w:b/>
                <w:sz w:val="24"/>
              </w:rPr>
              <w:t xml:space="preserve">России Г. </w:t>
            </w:r>
            <w:proofErr w:type="spellStart"/>
            <w:r>
              <w:rPr>
                <w:b/>
                <w:sz w:val="24"/>
              </w:rPr>
              <w:t>Айги</w:t>
            </w:r>
            <w:proofErr w:type="spellEnd"/>
            <w:r>
              <w:rPr>
                <w:b/>
                <w:sz w:val="24"/>
              </w:rPr>
              <w:t>, Р.</w:t>
            </w:r>
            <w:r>
              <w:rPr>
                <w:b/>
                <w:spacing w:val="-3"/>
                <w:sz w:val="24"/>
              </w:rPr>
              <w:t xml:space="preserve"> </w:t>
            </w:r>
            <w:r>
              <w:rPr>
                <w:b/>
                <w:sz w:val="24"/>
              </w:rPr>
              <w:t>Гамзатов,</w:t>
            </w:r>
          </w:p>
          <w:p w:rsidR="00792D83" w:rsidRDefault="00721D08">
            <w:pPr>
              <w:pStyle w:val="TableParagraph"/>
              <w:ind w:left="106" w:right="498"/>
              <w:rPr>
                <w:b/>
                <w:sz w:val="24"/>
              </w:rPr>
            </w:pPr>
            <w:r>
              <w:rPr>
                <w:b/>
                <w:sz w:val="24"/>
              </w:rPr>
              <w:t xml:space="preserve">М. </w:t>
            </w:r>
            <w:proofErr w:type="spellStart"/>
            <w:r>
              <w:rPr>
                <w:b/>
                <w:sz w:val="24"/>
              </w:rPr>
              <w:t>Джалиль</w:t>
            </w:r>
            <w:proofErr w:type="spellEnd"/>
            <w:r>
              <w:rPr>
                <w:b/>
                <w:sz w:val="24"/>
              </w:rPr>
              <w:t xml:space="preserve">, М. Карим, Д. Кугультинов, К. Кулиев, Ю. </w:t>
            </w:r>
            <w:proofErr w:type="spellStart"/>
            <w:r>
              <w:rPr>
                <w:b/>
                <w:sz w:val="24"/>
              </w:rPr>
              <w:t>Рытхэу</w:t>
            </w:r>
            <w:proofErr w:type="spellEnd"/>
            <w:r>
              <w:rPr>
                <w:b/>
                <w:sz w:val="24"/>
              </w:rPr>
              <w:t>, Г. Тукай,</w:t>
            </w:r>
          </w:p>
          <w:p w:rsidR="00792D83" w:rsidRDefault="00721D08">
            <w:pPr>
              <w:pStyle w:val="TableParagraph"/>
              <w:ind w:left="106" w:right="347"/>
              <w:rPr>
                <w:sz w:val="24"/>
              </w:rPr>
            </w:pPr>
            <w:r>
              <w:rPr>
                <w:b/>
                <w:sz w:val="24"/>
              </w:rPr>
              <w:t xml:space="preserve">К. Хетагуров, Ю. </w:t>
            </w:r>
            <w:proofErr w:type="spellStart"/>
            <w:r>
              <w:rPr>
                <w:b/>
                <w:sz w:val="24"/>
              </w:rPr>
              <w:t>Шесталов</w:t>
            </w:r>
            <w:proofErr w:type="spellEnd"/>
            <w:r>
              <w:rPr>
                <w:b/>
                <w:sz w:val="24"/>
              </w:rPr>
              <w:t xml:space="preserve"> </w:t>
            </w:r>
            <w:r>
              <w:rPr>
                <w:sz w:val="24"/>
              </w:rPr>
              <w:t>(предлагаемый список произведений является примерным и может варьироваться в разных субъектах</w:t>
            </w:r>
            <w:r>
              <w:rPr>
                <w:spacing w:val="1"/>
                <w:sz w:val="24"/>
              </w:rPr>
              <w:t xml:space="preserve"> </w:t>
            </w:r>
            <w:r>
              <w:rPr>
                <w:sz w:val="24"/>
              </w:rPr>
              <w:t>Российской</w:t>
            </w:r>
          </w:p>
          <w:p w:rsidR="00792D83" w:rsidRDefault="00721D08">
            <w:pPr>
              <w:pStyle w:val="TableParagraph"/>
              <w:spacing w:line="268" w:lineRule="exact"/>
              <w:ind w:left="106"/>
              <w:rPr>
                <w:sz w:val="24"/>
              </w:rPr>
            </w:pPr>
            <w:r>
              <w:rPr>
                <w:sz w:val="24"/>
              </w:rPr>
              <w:t>Федерации)</w:t>
            </w:r>
          </w:p>
        </w:tc>
      </w:tr>
    </w:tbl>
    <w:p w:rsidR="00792D83" w:rsidRDefault="00792D83">
      <w:pPr>
        <w:spacing w:line="268" w:lineRule="exact"/>
        <w:rPr>
          <w:sz w:val="24"/>
        </w:rPr>
        <w:sectPr w:rsidR="00792D83">
          <w:pgSz w:w="11910" w:h="16840"/>
          <w:pgMar w:top="1120" w:right="400" w:bottom="1400" w:left="1480" w:header="0" w:footer="1218" w:gutter="0"/>
          <w:cols w:space="720"/>
        </w:sectPr>
      </w:pPr>
    </w:p>
    <w:p w:rsidR="00792D83" w:rsidRDefault="00721D08">
      <w:pPr>
        <w:pStyle w:val="1"/>
        <w:spacing w:before="72" w:line="362" w:lineRule="auto"/>
        <w:ind w:left="3755" w:right="283" w:hanging="3414"/>
      </w:pPr>
      <w:r>
        <w:lastRenderedPageBreak/>
        <w:t>Планирования модульного преподавания литературы на уровне среднего общего образования</w:t>
      </w:r>
    </w:p>
    <w:p w:rsidR="00792D83" w:rsidRDefault="00721D08">
      <w:pPr>
        <w:pStyle w:val="a3"/>
        <w:spacing w:line="360" w:lineRule="auto"/>
        <w:ind w:right="161" w:firstLine="700"/>
      </w:pPr>
      <w: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w:t>
      </w:r>
      <w:r>
        <w:rPr>
          <w:spacing w:val="-20"/>
        </w:rPr>
        <w:t xml:space="preserve"> </w:t>
      </w:r>
      <w:r>
        <w:t>значимости.</w:t>
      </w:r>
    </w:p>
    <w:p w:rsidR="00792D83" w:rsidRDefault="00792D83">
      <w:pPr>
        <w:pStyle w:val="a3"/>
        <w:spacing w:before="8"/>
        <w:ind w:left="0" w:firstLine="0"/>
        <w:jc w:val="left"/>
        <w:rPr>
          <w:sz w:val="41"/>
        </w:rPr>
      </w:pPr>
    </w:p>
    <w:p w:rsidR="00792D83" w:rsidRDefault="00721D08" w:rsidP="007951DE">
      <w:pPr>
        <w:pStyle w:val="1"/>
        <w:numPr>
          <w:ilvl w:val="0"/>
          <w:numId w:val="17"/>
        </w:numPr>
        <w:tabs>
          <w:tab w:val="left" w:pos="1211"/>
        </w:tabs>
      </w:pPr>
      <w:r>
        <w:t>Проблемно-тематические</w:t>
      </w:r>
      <w:r>
        <w:rPr>
          <w:spacing w:val="-1"/>
        </w:rPr>
        <w:t xml:space="preserve"> </w:t>
      </w:r>
      <w:r>
        <w:t>блоки</w:t>
      </w:r>
    </w:p>
    <w:p w:rsidR="00792D83" w:rsidRDefault="00721D08">
      <w:pPr>
        <w:pStyle w:val="a3"/>
        <w:spacing w:before="156" w:line="360" w:lineRule="auto"/>
        <w:ind w:right="161"/>
      </w:pPr>
      <w:r>
        <w:rPr>
          <w:b/>
        </w:rPr>
        <w:t xml:space="preserve">Личность </w:t>
      </w:r>
      <w: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w:t>
      </w:r>
      <w:r>
        <w:rPr>
          <w:spacing w:val="-7"/>
        </w:rPr>
        <w:t xml:space="preserve"> </w:t>
      </w:r>
      <w:r>
        <w:t>начала).</w:t>
      </w:r>
    </w:p>
    <w:p w:rsidR="00792D83" w:rsidRDefault="00721D08">
      <w:pPr>
        <w:pStyle w:val="a3"/>
        <w:spacing w:line="360" w:lineRule="auto"/>
        <w:ind w:right="160"/>
      </w:pPr>
      <w:r>
        <w:rPr>
          <w:b/>
        </w:rPr>
        <w:t xml:space="preserve">Личность и семья </w:t>
      </w:r>
      <w:r>
        <w:t xml:space="preserve">(место человека в семье и обществе, семейные и родственные отношения; мужчина, женщина, ребенок, старик в </w:t>
      </w:r>
      <w:proofErr w:type="gramStart"/>
      <w:r>
        <w:t>семье;  любовь</w:t>
      </w:r>
      <w:proofErr w:type="gramEnd"/>
      <w:r>
        <w:t xml:space="preserve"> и доверие в жизни человека, их ценность; поколения, традиции, культура повседневности).</w:t>
      </w:r>
    </w:p>
    <w:p w:rsidR="00792D83" w:rsidRDefault="00721D08">
      <w:pPr>
        <w:pStyle w:val="a3"/>
        <w:spacing w:before="1" w:line="360" w:lineRule="auto"/>
        <w:ind w:right="166"/>
      </w:pPr>
      <w:r>
        <w:rPr>
          <w:b/>
        </w:rPr>
        <w:t xml:space="preserve">Личность – общество – государство </w:t>
      </w:r>
      <w: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792D83" w:rsidRDefault="00792D83">
      <w:pPr>
        <w:spacing w:line="360" w:lineRule="auto"/>
        <w:sectPr w:rsidR="00792D83" w:rsidSect="002B7F61">
          <w:pgSz w:w="11910" w:h="16840"/>
          <w:pgMar w:top="1134" w:right="850" w:bottom="1134" w:left="1701" w:header="0" w:footer="1218" w:gutter="0"/>
          <w:cols w:space="720"/>
          <w:docGrid w:linePitch="299"/>
        </w:sectPr>
      </w:pPr>
    </w:p>
    <w:p w:rsidR="00792D83" w:rsidRDefault="00721D08">
      <w:pPr>
        <w:pStyle w:val="a3"/>
        <w:spacing w:before="67" w:line="360" w:lineRule="auto"/>
        <w:ind w:right="165"/>
      </w:pPr>
      <w:r>
        <w:rPr>
          <w:b/>
        </w:rPr>
        <w:lastRenderedPageBreak/>
        <w:t xml:space="preserve">Личность – природа – цивилизация </w:t>
      </w:r>
      <w: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792D83" w:rsidRDefault="00721D08">
      <w:pPr>
        <w:pStyle w:val="a3"/>
        <w:spacing w:before="1" w:line="360" w:lineRule="auto"/>
        <w:ind w:right="163"/>
      </w:pPr>
      <w:r>
        <w:rPr>
          <w:b/>
        </w:rPr>
        <w:t xml:space="preserve">Личность – история – современность </w:t>
      </w:r>
      <w: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792D83" w:rsidRDefault="00792D83">
      <w:pPr>
        <w:pStyle w:val="a3"/>
        <w:spacing w:before="4"/>
        <w:ind w:left="0" w:firstLine="0"/>
        <w:jc w:val="left"/>
        <w:rPr>
          <w:sz w:val="42"/>
        </w:rPr>
      </w:pPr>
    </w:p>
    <w:p w:rsidR="00792D83" w:rsidRDefault="00721D08" w:rsidP="007951DE">
      <w:pPr>
        <w:pStyle w:val="1"/>
        <w:numPr>
          <w:ilvl w:val="0"/>
          <w:numId w:val="17"/>
        </w:numPr>
        <w:tabs>
          <w:tab w:val="left" w:pos="1211"/>
        </w:tabs>
        <w:spacing w:before="1"/>
      </w:pPr>
      <w:r>
        <w:t>Историко- и теоретико-литературные</w:t>
      </w:r>
      <w:r>
        <w:rPr>
          <w:spacing w:val="-2"/>
        </w:rPr>
        <w:t xml:space="preserve"> </w:t>
      </w:r>
      <w:r>
        <w:t>блоки</w:t>
      </w:r>
    </w:p>
    <w:p w:rsidR="00792D83" w:rsidRDefault="00721D08">
      <w:pPr>
        <w:pStyle w:val="a3"/>
        <w:spacing w:before="158" w:line="360" w:lineRule="auto"/>
        <w:ind w:right="167"/>
      </w:pPr>
      <w:r>
        <w:rPr>
          <w:b/>
        </w:rPr>
        <w:t xml:space="preserve">Литература реализма </w:t>
      </w:r>
      <w: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792D83" w:rsidRDefault="00721D08">
      <w:pPr>
        <w:pStyle w:val="a3"/>
        <w:spacing w:line="360" w:lineRule="auto"/>
        <w:ind w:right="163"/>
      </w:pPr>
      <w:r>
        <w:rPr>
          <w:b/>
        </w:rPr>
        <w:t xml:space="preserve">Литература модернизма </w:t>
      </w:r>
      <w: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w:t>
      </w:r>
      <w:r>
        <w:rPr>
          <w:spacing w:val="-4"/>
        </w:rPr>
        <w:t xml:space="preserve"> </w:t>
      </w:r>
      <w:r>
        <w:t>представители).</w:t>
      </w:r>
    </w:p>
    <w:p w:rsidR="00792D83" w:rsidRDefault="00721D08">
      <w:pPr>
        <w:pStyle w:val="a3"/>
        <w:spacing w:line="360" w:lineRule="auto"/>
        <w:ind w:right="161"/>
      </w:pPr>
      <w:r>
        <w:rPr>
          <w:b/>
        </w:rPr>
        <w:t xml:space="preserve">Литература советского времени </w:t>
      </w:r>
      <w:r>
        <w:t xml:space="preserve">(литература советская, русского зарубежья, </w:t>
      </w:r>
      <w:proofErr w:type="spellStart"/>
      <w:r>
        <w:t>неподцензурная</w:t>
      </w:r>
      <w:proofErr w:type="spellEnd"/>
      <w: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792D83" w:rsidRDefault="00721D08">
      <w:pPr>
        <w:pStyle w:val="a3"/>
        <w:spacing w:line="360" w:lineRule="auto"/>
        <w:ind w:right="160"/>
      </w:pPr>
      <w:r>
        <w:rPr>
          <w:b/>
        </w:rPr>
        <w:t xml:space="preserve">Современный литературный процесс </w:t>
      </w:r>
      <w: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792D83" w:rsidRDefault="00721D08">
      <w:pPr>
        <w:pStyle w:val="a3"/>
        <w:spacing w:line="360" w:lineRule="auto"/>
        <w:ind w:right="165"/>
      </w:pPr>
      <w:r>
        <w:rPr>
          <w:b/>
        </w:rPr>
        <w:t xml:space="preserve">Литература и другие виды искусства </w:t>
      </w:r>
      <w:r>
        <w:t>(судьба художника в литературе и тема творчества в литературе, литература и театр, кино, живопись, музыка и др.; интерпретация литературного</w:t>
      </w:r>
      <w:r>
        <w:rPr>
          <w:spacing w:val="1"/>
        </w:rPr>
        <w:t xml:space="preserve"> </w:t>
      </w:r>
      <w:r>
        <w:t>произведения).</w:t>
      </w:r>
    </w:p>
    <w:p w:rsidR="00792D83" w:rsidRDefault="00721D08" w:rsidP="00FB4AD0">
      <w:pPr>
        <w:pStyle w:val="a3"/>
        <w:spacing w:line="360" w:lineRule="auto"/>
        <w:ind w:left="57" w:right="57" w:firstLine="720"/>
      </w:pPr>
      <w:r>
        <w:lastRenderedPageBreak/>
        <w:t>Для</w:t>
      </w:r>
      <w:r>
        <w:rPr>
          <w:spacing w:val="21"/>
        </w:rPr>
        <w:t xml:space="preserve"> </w:t>
      </w:r>
      <w:r>
        <w:t>формирования</w:t>
      </w:r>
      <w:r>
        <w:rPr>
          <w:spacing w:val="20"/>
        </w:rPr>
        <w:t xml:space="preserve"> </w:t>
      </w:r>
      <w:r>
        <w:t>рабочей</w:t>
      </w:r>
      <w:r>
        <w:rPr>
          <w:spacing w:val="20"/>
        </w:rPr>
        <w:t xml:space="preserve"> </w:t>
      </w:r>
      <w:r>
        <w:t>программы</w:t>
      </w:r>
      <w:r>
        <w:rPr>
          <w:spacing w:val="21"/>
        </w:rPr>
        <w:t xml:space="preserve"> </w:t>
      </w:r>
      <w:r>
        <w:t>углубленного</w:t>
      </w:r>
      <w:r>
        <w:rPr>
          <w:spacing w:val="20"/>
        </w:rPr>
        <w:t xml:space="preserve"> </w:t>
      </w:r>
      <w:r>
        <w:t>изучения</w:t>
      </w:r>
      <w:r>
        <w:rPr>
          <w:spacing w:val="22"/>
        </w:rPr>
        <w:t xml:space="preserve"> </w:t>
      </w:r>
      <w:r>
        <w:t>предмета</w:t>
      </w:r>
    </w:p>
    <w:p w:rsidR="00792D83" w:rsidRDefault="00721D08" w:rsidP="00FB4AD0">
      <w:pPr>
        <w:pStyle w:val="a3"/>
        <w:spacing w:line="360" w:lineRule="auto"/>
        <w:ind w:left="57" w:right="57" w:firstLine="720"/>
      </w:pPr>
      <w:r>
        <w:t>«</w:t>
      </w:r>
      <w:proofErr w:type="gramStart"/>
      <w:r>
        <w:t xml:space="preserve">Литература» </w:t>
      </w:r>
      <w:r>
        <w:rPr>
          <w:spacing w:val="36"/>
        </w:rPr>
        <w:t xml:space="preserve"> </w:t>
      </w:r>
      <w:r>
        <w:t>список</w:t>
      </w:r>
      <w:proofErr w:type="gramEnd"/>
      <w:r>
        <w:t xml:space="preserve"> </w:t>
      </w:r>
      <w:r>
        <w:rPr>
          <w:spacing w:val="39"/>
        </w:rPr>
        <w:t xml:space="preserve"> </w:t>
      </w:r>
      <w:r>
        <w:t xml:space="preserve">тематических </w:t>
      </w:r>
      <w:r>
        <w:rPr>
          <w:spacing w:val="38"/>
        </w:rPr>
        <w:t xml:space="preserve"> </w:t>
      </w:r>
      <w:r>
        <w:t xml:space="preserve">блоков </w:t>
      </w:r>
      <w:r>
        <w:rPr>
          <w:spacing w:val="35"/>
        </w:rPr>
        <w:t xml:space="preserve"> </w:t>
      </w:r>
      <w:r>
        <w:t xml:space="preserve">может </w:t>
      </w:r>
      <w:r>
        <w:rPr>
          <w:spacing w:val="35"/>
        </w:rPr>
        <w:t xml:space="preserve"> </w:t>
      </w:r>
      <w:r>
        <w:t xml:space="preserve">быть </w:t>
      </w:r>
      <w:r>
        <w:rPr>
          <w:spacing w:val="35"/>
        </w:rPr>
        <w:t xml:space="preserve"> </w:t>
      </w:r>
      <w:r>
        <w:t xml:space="preserve">расширен </w:t>
      </w:r>
      <w:r>
        <w:rPr>
          <w:spacing w:val="38"/>
        </w:rPr>
        <w:t xml:space="preserve"> </w:t>
      </w:r>
      <w:proofErr w:type="spellStart"/>
      <w:r>
        <w:t>задополнительных</w:t>
      </w:r>
      <w:proofErr w:type="spellEnd"/>
      <w:r>
        <w:t xml:space="preserve"> историко-литературных или теоретико-литературных блоков или за счет углубления и более детального рассмотрения предлагаемых.</w:t>
      </w:r>
    </w:p>
    <w:p w:rsidR="00460AE8" w:rsidRDefault="00721D08" w:rsidP="00FB4AD0">
      <w:pPr>
        <w:pStyle w:val="a3"/>
        <w:spacing w:line="360" w:lineRule="auto"/>
        <w:ind w:left="57" w:right="57" w:firstLine="720"/>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460AE8" w:rsidRDefault="00460AE8" w:rsidP="00FB4AD0">
      <w:pPr>
        <w:spacing w:line="360" w:lineRule="auto"/>
        <w:ind w:left="57" w:right="57" w:firstLine="720"/>
        <w:jc w:val="both"/>
        <w:rPr>
          <w:b/>
          <w:sz w:val="28"/>
          <w:szCs w:val="28"/>
        </w:rPr>
      </w:pPr>
      <w:r>
        <w:rPr>
          <w:b/>
          <w:sz w:val="28"/>
          <w:szCs w:val="28"/>
        </w:rPr>
        <w:t>Содержание учебного предмета «Родная литература»</w:t>
      </w:r>
    </w:p>
    <w:p w:rsidR="007E2C5C" w:rsidRPr="007E2C5C" w:rsidRDefault="007E2C5C" w:rsidP="00FB4AD0">
      <w:pPr>
        <w:widowControl/>
        <w:shd w:val="clear" w:color="auto" w:fill="FFFFFF"/>
        <w:autoSpaceDE/>
        <w:autoSpaceDN/>
        <w:spacing w:line="360" w:lineRule="auto"/>
        <w:ind w:left="57" w:right="57" w:firstLine="720"/>
        <w:jc w:val="both"/>
        <w:rPr>
          <w:rFonts w:eastAsia="Calibri"/>
          <w:sz w:val="28"/>
          <w:szCs w:val="28"/>
        </w:rPr>
      </w:pPr>
      <w:r w:rsidRPr="007E2C5C">
        <w:rPr>
          <w:color w:val="101010"/>
          <w:sz w:val="28"/>
          <w:szCs w:val="28"/>
          <w:lang w:eastAsia="ru-RU"/>
        </w:rPr>
        <w:t xml:space="preserve">Содержание рабочей программы оформляется в проблемно-тематические блоки, обусловленные историей России, ее культурой и традициями.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произведениях отечественной литературы, их общественной и культурно-исторической значимости. Проблемно-тематические блоки представлены тремя модулями, в соответствии с предполагаемыми разделами </w:t>
      </w:r>
      <w:r w:rsidRPr="007E2C5C">
        <w:rPr>
          <w:rFonts w:eastAsia="Calibri"/>
          <w:sz w:val="28"/>
          <w:szCs w:val="28"/>
        </w:rPr>
        <w:t>закрытого банка тем итогового сочинения.</w:t>
      </w:r>
    </w:p>
    <w:p w:rsidR="007E2C5C" w:rsidRPr="007E2C5C" w:rsidRDefault="007E2C5C" w:rsidP="007E2C5C">
      <w:pPr>
        <w:widowControl/>
        <w:suppressAutoHyphens/>
        <w:autoSpaceDE/>
        <w:autoSpaceDN/>
        <w:spacing w:line="360" w:lineRule="auto"/>
        <w:ind w:left="221" w:right="164" w:firstLine="697"/>
        <w:contextualSpacing/>
        <w:jc w:val="both"/>
        <w:rPr>
          <w:rFonts w:eastAsia="Calibri"/>
          <w:b/>
          <w:i/>
          <w:sz w:val="28"/>
          <w:szCs w:val="28"/>
        </w:rPr>
      </w:pPr>
      <w:r w:rsidRPr="007E2C5C">
        <w:rPr>
          <w:rFonts w:eastAsia="Calibri"/>
          <w:b/>
          <w:i/>
          <w:sz w:val="28"/>
          <w:szCs w:val="28"/>
        </w:rPr>
        <w:t>Блок 1. Человек и его внутренний мир</w:t>
      </w:r>
    </w:p>
    <w:p w:rsidR="007E2C5C" w:rsidRPr="007E2C5C" w:rsidRDefault="007E2C5C" w:rsidP="007E2C5C">
      <w:pPr>
        <w:widowControl/>
        <w:suppressAutoHyphens/>
        <w:autoSpaceDE/>
        <w:autoSpaceDN/>
        <w:spacing w:line="360" w:lineRule="auto"/>
        <w:ind w:left="221" w:right="164" w:firstLine="697"/>
        <w:contextualSpacing/>
        <w:jc w:val="both"/>
        <w:rPr>
          <w:rFonts w:eastAsia="Calibri"/>
          <w:sz w:val="28"/>
          <w:szCs w:val="28"/>
        </w:rPr>
      </w:pPr>
      <w:r w:rsidRPr="007E2C5C">
        <w:rPr>
          <w:rFonts w:eastAsia="Calibri"/>
          <w:sz w:val="28"/>
          <w:szCs w:val="28"/>
        </w:rPr>
        <w:t xml:space="preserve">Произведения, связанные с психологией человека, в том числе в ситуации нравственного выбора. Произведения, нацеливающие на размышления о нравственных идеалах и моральных нормах, сиюминутном и вечном, добре и зле, гуманном и антигуманном поступке, его мотивах. </w:t>
      </w:r>
    </w:p>
    <w:p w:rsidR="007E2C5C" w:rsidRPr="007E2C5C" w:rsidRDefault="007E2C5C" w:rsidP="007E2C5C">
      <w:pPr>
        <w:widowControl/>
        <w:suppressAutoHyphens/>
        <w:autoSpaceDE/>
        <w:autoSpaceDN/>
        <w:spacing w:line="360" w:lineRule="auto"/>
        <w:ind w:left="221" w:right="164" w:firstLine="697"/>
        <w:contextualSpacing/>
        <w:jc w:val="both"/>
        <w:rPr>
          <w:rFonts w:eastAsia="Calibri"/>
          <w:b/>
          <w:i/>
          <w:sz w:val="28"/>
          <w:szCs w:val="28"/>
        </w:rPr>
      </w:pPr>
      <w:r w:rsidRPr="007E2C5C">
        <w:rPr>
          <w:rFonts w:eastAsia="Calibri"/>
          <w:b/>
          <w:i/>
          <w:sz w:val="28"/>
          <w:szCs w:val="28"/>
        </w:rPr>
        <w:t>Блок 2. Человек, семья и общество</w:t>
      </w:r>
    </w:p>
    <w:p w:rsidR="007E2C5C" w:rsidRPr="007E2C5C" w:rsidRDefault="007E2C5C" w:rsidP="007E2C5C">
      <w:pPr>
        <w:widowControl/>
        <w:suppressAutoHyphens/>
        <w:autoSpaceDE/>
        <w:autoSpaceDN/>
        <w:spacing w:line="360" w:lineRule="auto"/>
        <w:ind w:left="221" w:right="164" w:firstLine="697"/>
        <w:contextualSpacing/>
        <w:jc w:val="both"/>
        <w:rPr>
          <w:rFonts w:eastAsia="Calibri"/>
          <w:sz w:val="28"/>
          <w:szCs w:val="28"/>
        </w:rPr>
      </w:pPr>
      <w:r w:rsidRPr="007E2C5C">
        <w:rPr>
          <w:rFonts w:eastAsia="Calibri"/>
          <w:sz w:val="28"/>
          <w:szCs w:val="28"/>
        </w:rPr>
        <w:t xml:space="preserve">Произведения, нацеливающие на размышления о ценностях семьи и дома, других ценностных ориентирах человека и общества, судьбе </w:t>
      </w:r>
      <w:r w:rsidRPr="007E2C5C">
        <w:rPr>
          <w:rFonts w:eastAsia="Calibri"/>
          <w:sz w:val="28"/>
          <w:szCs w:val="28"/>
        </w:rPr>
        <w:lastRenderedPageBreak/>
        <w:t>человека, образе его жизни, выборе им жизненного пути, значимой цели и средств ее достижения; о личном и всеобщем, взаимоотношении между поколениями, социальных и философских проблемах, времени, обществе и эпохе; о причинах войн, влиянии войны на судьбу человека и страны, о нравственном выборе человека на войне.</w:t>
      </w:r>
    </w:p>
    <w:p w:rsidR="007E2C5C" w:rsidRPr="007E2C5C" w:rsidRDefault="007E2C5C" w:rsidP="007E2C5C">
      <w:pPr>
        <w:widowControl/>
        <w:suppressAutoHyphens/>
        <w:autoSpaceDE/>
        <w:autoSpaceDN/>
        <w:spacing w:line="360" w:lineRule="auto"/>
        <w:ind w:left="221" w:right="164" w:firstLine="697"/>
        <w:contextualSpacing/>
        <w:jc w:val="both"/>
        <w:rPr>
          <w:rFonts w:eastAsia="Calibri"/>
          <w:b/>
          <w:i/>
          <w:sz w:val="28"/>
          <w:szCs w:val="28"/>
        </w:rPr>
      </w:pPr>
      <w:r w:rsidRPr="007E2C5C">
        <w:rPr>
          <w:rFonts w:eastAsia="Calibri"/>
          <w:b/>
          <w:i/>
          <w:sz w:val="28"/>
          <w:szCs w:val="28"/>
        </w:rPr>
        <w:t>Блок 3. Человек, природа, Родина и культура</w:t>
      </w:r>
    </w:p>
    <w:p w:rsidR="007E2C5C" w:rsidRPr="007E2C5C" w:rsidRDefault="007E2C5C" w:rsidP="007E2C5C">
      <w:pPr>
        <w:widowControl/>
        <w:suppressAutoHyphens/>
        <w:autoSpaceDE/>
        <w:autoSpaceDN/>
        <w:spacing w:line="360" w:lineRule="auto"/>
        <w:ind w:left="221" w:right="164" w:firstLine="697"/>
        <w:contextualSpacing/>
        <w:jc w:val="both"/>
        <w:rPr>
          <w:rFonts w:eastAsia="Calibri"/>
          <w:sz w:val="28"/>
          <w:szCs w:val="28"/>
        </w:rPr>
      </w:pPr>
      <w:r w:rsidRPr="007E2C5C">
        <w:rPr>
          <w:rFonts w:eastAsia="Calibri"/>
          <w:sz w:val="28"/>
          <w:szCs w:val="28"/>
        </w:rPr>
        <w:t>Произведения, связанные с отношением человека к Родине, культуре, природе, родному языку. Произведения, нацеливающие на размышления о связи человека с Родиной и причинах разрушения этой связи, о важности сохранения исторической памяти, о роли личности в истории, об отношении человека к природе, о науке и искусстве (в том числе о литературе как культурном феномене).</w:t>
      </w:r>
    </w:p>
    <w:p w:rsidR="007E2C5C" w:rsidRDefault="007E2C5C" w:rsidP="007E2C5C">
      <w:pPr>
        <w:widowControl/>
        <w:suppressAutoHyphens/>
        <w:autoSpaceDE/>
        <w:autoSpaceDN/>
        <w:spacing w:line="360" w:lineRule="auto"/>
        <w:ind w:left="221" w:right="164" w:firstLine="697"/>
        <w:contextualSpacing/>
        <w:jc w:val="both"/>
        <w:rPr>
          <w:rFonts w:eastAsia="Calibri"/>
          <w:sz w:val="28"/>
          <w:szCs w:val="28"/>
        </w:rPr>
      </w:pPr>
      <w:r w:rsidRPr="007E2C5C">
        <w:rPr>
          <w:rFonts w:eastAsia="Calibri"/>
          <w:sz w:val="28"/>
          <w:szCs w:val="28"/>
        </w:rPr>
        <w:t>В программе приводится список произведений, из которого учитель может выбрать для изучения в зависимости от выделенных часов и подготовки учащихс</w:t>
      </w:r>
      <w:r>
        <w:rPr>
          <w:rFonts w:eastAsia="Calibri"/>
          <w:sz w:val="28"/>
          <w:szCs w:val="28"/>
        </w:rPr>
        <w:t>я</w:t>
      </w:r>
    </w:p>
    <w:p w:rsidR="007E2C5C" w:rsidRPr="007E2C5C" w:rsidRDefault="007E2C5C" w:rsidP="007E2C5C">
      <w:pPr>
        <w:widowControl/>
        <w:suppressAutoHyphens/>
        <w:autoSpaceDE/>
        <w:autoSpaceDN/>
        <w:spacing w:line="360" w:lineRule="auto"/>
        <w:ind w:left="221" w:right="164" w:firstLine="697"/>
        <w:contextualSpacing/>
        <w:jc w:val="both"/>
        <w:rPr>
          <w:rFonts w:eastAsia="Calibri"/>
          <w:sz w:val="28"/>
          <w:szCs w:val="28"/>
        </w:rPr>
      </w:pPr>
      <w:r w:rsidRPr="007E2C5C">
        <w:rPr>
          <w:rFonts w:eastAsia="SimSun" w:cs="Lucida Sans"/>
          <w:b/>
          <w:i/>
          <w:kern w:val="3"/>
          <w:sz w:val="28"/>
          <w:szCs w:val="28"/>
          <w:lang w:eastAsia="zh-CN" w:bidi="hi-IN"/>
        </w:rPr>
        <w:t xml:space="preserve">  Человек и его внутренний мир</w:t>
      </w:r>
    </w:p>
    <w:p w:rsidR="007E2C5C" w:rsidRPr="007E2C5C" w:rsidRDefault="007E2C5C" w:rsidP="007E2C5C">
      <w:pPr>
        <w:widowControl/>
        <w:autoSpaceDE/>
        <w:autoSpaceDN/>
        <w:spacing w:line="360" w:lineRule="auto"/>
        <w:ind w:left="221" w:right="164" w:firstLine="697"/>
        <w:jc w:val="both"/>
        <w:rPr>
          <w:rFonts w:eastAsia="Calibri"/>
          <w:sz w:val="28"/>
          <w:szCs w:val="28"/>
          <w:shd w:val="clear" w:color="auto" w:fill="FFFFFF"/>
        </w:rPr>
      </w:pPr>
      <w:r w:rsidRPr="007E2C5C">
        <w:rPr>
          <w:rFonts w:eastAsia="Calibri"/>
          <w:b/>
          <w:sz w:val="28"/>
          <w:szCs w:val="28"/>
        </w:rPr>
        <w:t>Притча «Чему учат книги?».</w:t>
      </w:r>
      <w:r w:rsidRPr="007E2C5C">
        <w:rPr>
          <w:rFonts w:eastAsia="Calibri"/>
          <w:sz w:val="28"/>
          <w:szCs w:val="28"/>
          <w:shd w:val="clear" w:color="auto" w:fill="FFFFFF"/>
        </w:rPr>
        <w:t xml:space="preserve"> Книги помогают нам понять мир, изучить его, познать, учат чувствовать и сопереживать.  «Без книги человек слеп».</w:t>
      </w:r>
    </w:p>
    <w:p w:rsidR="007E2C5C" w:rsidRPr="007E2C5C" w:rsidRDefault="007E2C5C" w:rsidP="007E2C5C">
      <w:pPr>
        <w:widowControl/>
        <w:autoSpaceDE/>
        <w:autoSpaceDN/>
        <w:spacing w:line="360" w:lineRule="auto"/>
        <w:ind w:left="221" w:right="164" w:firstLine="697"/>
        <w:jc w:val="both"/>
        <w:rPr>
          <w:rFonts w:eastAsia="Calibri"/>
          <w:b/>
          <w:i/>
          <w:sz w:val="28"/>
          <w:szCs w:val="28"/>
        </w:rPr>
      </w:pPr>
      <w:r w:rsidRPr="007E2C5C">
        <w:rPr>
          <w:rFonts w:eastAsia="Calibri"/>
          <w:b/>
          <w:sz w:val="28"/>
          <w:szCs w:val="28"/>
        </w:rPr>
        <w:t xml:space="preserve">Улицкая Л. «Народ избранный». </w:t>
      </w:r>
      <w:r w:rsidRPr="007E2C5C">
        <w:rPr>
          <w:rFonts w:eastAsia="Calibri"/>
          <w:sz w:val="28"/>
          <w:szCs w:val="28"/>
        </w:rPr>
        <w:t xml:space="preserve">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w:t>
      </w:r>
      <w:proofErr w:type="gramStart"/>
      <w:r w:rsidRPr="007E2C5C">
        <w:rPr>
          <w:rFonts w:eastAsia="Calibri"/>
          <w:sz w:val="28"/>
          <w:szCs w:val="28"/>
        </w:rPr>
        <w:t>одиночество ,болезни</w:t>
      </w:r>
      <w:proofErr w:type="gramEnd"/>
      <w:r w:rsidRPr="007E2C5C">
        <w:rPr>
          <w:rFonts w:eastAsia="Calibri"/>
          <w:sz w:val="28"/>
          <w:szCs w:val="28"/>
        </w:rPr>
        <w:t>, страдания и смерть.</w:t>
      </w:r>
    </w:p>
    <w:p w:rsidR="007E2C5C" w:rsidRPr="007E2C5C" w:rsidRDefault="007E2C5C" w:rsidP="007E2C5C">
      <w:pPr>
        <w:widowControl/>
        <w:autoSpaceDE/>
        <w:autoSpaceDN/>
        <w:spacing w:line="360" w:lineRule="auto"/>
        <w:ind w:left="221" w:right="164" w:firstLine="697"/>
        <w:jc w:val="both"/>
        <w:rPr>
          <w:rFonts w:eastAsia="Calibri"/>
          <w:color w:val="222222"/>
          <w:sz w:val="28"/>
          <w:szCs w:val="28"/>
          <w:shd w:val="clear" w:color="auto" w:fill="D8F8DA"/>
        </w:rPr>
      </w:pPr>
      <w:r w:rsidRPr="007E2C5C">
        <w:rPr>
          <w:rFonts w:eastAsia="Calibri"/>
          <w:b/>
          <w:sz w:val="28"/>
          <w:szCs w:val="28"/>
          <w:shd w:val="clear" w:color="auto" w:fill="FFFFFF"/>
        </w:rPr>
        <w:t xml:space="preserve">Екимов Б. «Говори, мама, говори». </w:t>
      </w:r>
      <w:proofErr w:type="spellStart"/>
      <w:r w:rsidRPr="007E2C5C">
        <w:rPr>
          <w:rFonts w:eastAsia="Calibri"/>
          <w:sz w:val="28"/>
          <w:szCs w:val="28"/>
        </w:rPr>
        <w:t>Б.Екимов</w:t>
      </w:r>
      <w:proofErr w:type="spellEnd"/>
      <w:r w:rsidRPr="007E2C5C">
        <w:rPr>
          <w:rFonts w:eastAsia="Calibri"/>
          <w:sz w:val="28"/>
          <w:szCs w:val="28"/>
        </w:rPr>
        <w:t xml:space="preserve"> поднимает в произведении «Говори, мама, говори…» одну из важных проблем- проблему взаимоотношения родителей и их детей, отношения к матери, самому дорогому человеку.</w:t>
      </w:r>
    </w:p>
    <w:p w:rsidR="007E2C5C" w:rsidRPr="007E2C5C" w:rsidRDefault="007E2C5C" w:rsidP="007E2C5C">
      <w:pPr>
        <w:widowControl/>
        <w:autoSpaceDE/>
        <w:autoSpaceDN/>
        <w:spacing w:line="360" w:lineRule="auto"/>
        <w:ind w:left="221" w:right="164" w:firstLine="697"/>
        <w:jc w:val="both"/>
        <w:rPr>
          <w:rFonts w:eastAsia="Calibri"/>
          <w:color w:val="000000"/>
          <w:sz w:val="28"/>
          <w:szCs w:val="28"/>
        </w:rPr>
      </w:pPr>
      <w:r w:rsidRPr="007E2C5C">
        <w:rPr>
          <w:rFonts w:eastAsia="Calibri"/>
          <w:b/>
          <w:sz w:val="28"/>
          <w:szCs w:val="28"/>
          <w:shd w:val="clear" w:color="auto" w:fill="FFFFFF"/>
        </w:rPr>
        <w:lastRenderedPageBreak/>
        <w:t>Грин А. «По закону».</w:t>
      </w:r>
      <w:r w:rsidRPr="007E2C5C">
        <w:rPr>
          <w:rFonts w:eastAsia="Calibri"/>
          <w:color w:val="000000"/>
          <w:sz w:val="28"/>
          <w:szCs w:val="28"/>
        </w:rPr>
        <w:t xml:space="preserve">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Позиция автора в данном тексте выражается через восприятие рассказчика: преступник, раскаявшийся в содеянном, заслуживает прощения.</w:t>
      </w:r>
    </w:p>
    <w:p w:rsidR="007E2C5C" w:rsidRPr="007E2C5C" w:rsidRDefault="007E2C5C" w:rsidP="007E2C5C">
      <w:pPr>
        <w:widowControl/>
        <w:autoSpaceDE/>
        <w:autoSpaceDN/>
        <w:spacing w:line="360" w:lineRule="auto"/>
        <w:ind w:left="221" w:right="164" w:firstLine="697"/>
        <w:jc w:val="both"/>
        <w:rPr>
          <w:rFonts w:eastAsia="Calibri"/>
          <w:bCs/>
          <w:kern w:val="36"/>
          <w:sz w:val="28"/>
          <w:szCs w:val="28"/>
        </w:rPr>
      </w:pPr>
      <w:r w:rsidRPr="007E2C5C">
        <w:rPr>
          <w:rFonts w:eastAsia="Calibri"/>
          <w:b/>
          <w:bCs/>
          <w:kern w:val="36"/>
          <w:sz w:val="28"/>
          <w:szCs w:val="28"/>
        </w:rPr>
        <w:t>Толстая Т.</w:t>
      </w:r>
      <w:r w:rsidRPr="007E2C5C">
        <w:rPr>
          <w:rFonts w:eastAsia="Calibri"/>
          <w:bCs/>
          <w:kern w:val="36"/>
          <w:sz w:val="28"/>
          <w:szCs w:val="28"/>
        </w:rPr>
        <w:t xml:space="preserve"> «Легкие миры». Каковы истинные жизненные ценности? Какой след оставляют милосердные люди? Об этом эта книга.</w:t>
      </w:r>
    </w:p>
    <w:p w:rsidR="007E2C5C" w:rsidRPr="007E2C5C" w:rsidRDefault="007E2C5C" w:rsidP="007E2C5C">
      <w:pPr>
        <w:widowControl/>
        <w:autoSpaceDE/>
        <w:autoSpaceDN/>
        <w:spacing w:line="360" w:lineRule="auto"/>
        <w:ind w:left="221" w:right="164" w:firstLine="697"/>
        <w:jc w:val="both"/>
        <w:rPr>
          <w:rFonts w:eastAsia="Calibri"/>
          <w:b/>
          <w:color w:val="000000"/>
          <w:spacing w:val="-1"/>
          <w:sz w:val="28"/>
          <w:szCs w:val="28"/>
          <w:shd w:val="clear" w:color="auto" w:fill="FFFFFF"/>
        </w:rPr>
      </w:pPr>
      <w:proofErr w:type="gramStart"/>
      <w:r w:rsidRPr="007E2C5C">
        <w:rPr>
          <w:rFonts w:eastAsia="Calibri"/>
          <w:b/>
          <w:sz w:val="28"/>
          <w:szCs w:val="28"/>
        </w:rPr>
        <w:t>Бунин  Иван</w:t>
      </w:r>
      <w:proofErr w:type="gramEnd"/>
      <w:r w:rsidRPr="007E2C5C">
        <w:rPr>
          <w:rFonts w:eastAsia="Calibri"/>
          <w:b/>
          <w:sz w:val="28"/>
          <w:szCs w:val="28"/>
        </w:rPr>
        <w:t xml:space="preserve"> «Слепой». </w:t>
      </w:r>
      <w:r w:rsidRPr="007E2C5C">
        <w:rPr>
          <w:rFonts w:eastAsia="Calibri"/>
          <w:sz w:val="28"/>
          <w:szCs w:val="28"/>
        </w:rPr>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7E2C5C" w:rsidRPr="007E2C5C" w:rsidRDefault="007E2C5C" w:rsidP="007E2C5C">
      <w:pPr>
        <w:widowControl/>
        <w:autoSpaceDE/>
        <w:autoSpaceDN/>
        <w:spacing w:line="360" w:lineRule="auto"/>
        <w:ind w:left="221" w:right="164" w:firstLine="697"/>
        <w:jc w:val="both"/>
        <w:rPr>
          <w:rFonts w:eastAsia="Calibri"/>
          <w:b/>
          <w:i/>
          <w:sz w:val="28"/>
          <w:szCs w:val="28"/>
        </w:rPr>
      </w:pPr>
      <w:r w:rsidRPr="007E2C5C">
        <w:rPr>
          <w:rFonts w:eastAsia="Calibri"/>
          <w:b/>
          <w:i/>
          <w:sz w:val="28"/>
          <w:szCs w:val="28"/>
        </w:rPr>
        <w:t>Человек, семья и общество</w:t>
      </w:r>
    </w:p>
    <w:p w:rsidR="007E2C5C" w:rsidRPr="007E2C5C" w:rsidRDefault="007E2C5C" w:rsidP="007E2C5C">
      <w:pPr>
        <w:widowControl/>
        <w:autoSpaceDE/>
        <w:autoSpaceDN/>
        <w:spacing w:line="360" w:lineRule="auto"/>
        <w:ind w:left="221" w:right="164" w:firstLine="697"/>
        <w:jc w:val="both"/>
        <w:rPr>
          <w:rFonts w:eastAsia="Calibri"/>
          <w:sz w:val="28"/>
          <w:szCs w:val="28"/>
          <w:shd w:val="clear" w:color="auto" w:fill="FFFFFF"/>
        </w:rPr>
      </w:pPr>
      <w:r w:rsidRPr="007E2C5C">
        <w:rPr>
          <w:rFonts w:eastAsia="Calibri"/>
          <w:b/>
          <w:sz w:val="28"/>
          <w:szCs w:val="28"/>
        </w:rPr>
        <w:t>Бакланов Г. «Непорочное зачатие»</w:t>
      </w:r>
      <w:r w:rsidRPr="007E2C5C">
        <w:rPr>
          <w:rFonts w:eastAsia="Calibri"/>
          <w:sz w:val="28"/>
          <w:szCs w:val="28"/>
        </w:rPr>
        <w:t xml:space="preserve">. </w:t>
      </w:r>
      <w:r w:rsidRPr="007E2C5C">
        <w:rPr>
          <w:rFonts w:eastAsia="Calibri"/>
          <w:sz w:val="28"/>
          <w:szCs w:val="28"/>
          <w:shd w:val="clear" w:color="auto" w:fill="FFFFFF"/>
        </w:rPr>
        <w:t>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7E2C5C" w:rsidRPr="007E2C5C" w:rsidRDefault="007E2C5C" w:rsidP="007E2C5C">
      <w:pPr>
        <w:widowControl/>
        <w:autoSpaceDE/>
        <w:autoSpaceDN/>
        <w:spacing w:line="360" w:lineRule="auto"/>
        <w:ind w:left="221" w:right="164" w:firstLine="697"/>
        <w:jc w:val="both"/>
        <w:rPr>
          <w:rFonts w:eastAsia="Calibri"/>
          <w:sz w:val="28"/>
          <w:szCs w:val="28"/>
          <w:shd w:val="clear" w:color="auto" w:fill="FFFFFF"/>
        </w:rPr>
      </w:pPr>
      <w:r w:rsidRPr="007E2C5C">
        <w:rPr>
          <w:rFonts w:eastAsia="Calibri"/>
          <w:b/>
          <w:sz w:val="28"/>
          <w:szCs w:val="28"/>
        </w:rPr>
        <w:t xml:space="preserve">Солоухин «Под одной крышей». </w:t>
      </w:r>
      <w:r w:rsidRPr="007E2C5C">
        <w:rPr>
          <w:rFonts w:eastAsia="Calibri"/>
          <w:sz w:val="28"/>
          <w:szCs w:val="28"/>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7E2C5C" w:rsidRPr="007E2C5C" w:rsidRDefault="007E2C5C" w:rsidP="007E2C5C">
      <w:pPr>
        <w:widowControl/>
        <w:autoSpaceDE/>
        <w:autoSpaceDN/>
        <w:spacing w:line="360" w:lineRule="auto"/>
        <w:ind w:left="221" w:right="164" w:firstLine="697"/>
        <w:jc w:val="both"/>
        <w:rPr>
          <w:rFonts w:eastAsia="Calibri"/>
          <w:color w:val="000000"/>
          <w:sz w:val="28"/>
          <w:szCs w:val="28"/>
        </w:rPr>
      </w:pPr>
      <w:r w:rsidRPr="007E2C5C">
        <w:rPr>
          <w:rFonts w:eastAsia="Calibri"/>
          <w:b/>
          <w:sz w:val="28"/>
          <w:szCs w:val="28"/>
        </w:rPr>
        <w:t xml:space="preserve">Куприн Александр «Святая ложь». </w:t>
      </w:r>
      <w:r w:rsidRPr="007E2C5C">
        <w:rPr>
          <w:rFonts w:eastAsia="Calibri"/>
          <w:color w:val="000000"/>
          <w:sz w:val="28"/>
          <w:szCs w:val="28"/>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7E2C5C" w:rsidRPr="007E2C5C" w:rsidRDefault="007E2C5C" w:rsidP="007E2C5C">
      <w:pPr>
        <w:widowControl/>
        <w:autoSpaceDE/>
        <w:autoSpaceDN/>
        <w:spacing w:line="360" w:lineRule="auto"/>
        <w:ind w:left="221" w:right="164" w:firstLine="697"/>
        <w:jc w:val="both"/>
        <w:rPr>
          <w:rFonts w:eastAsia="Calibri"/>
          <w:color w:val="000000"/>
          <w:sz w:val="28"/>
          <w:szCs w:val="28"/>
        </w:rPr>
      </w:pPr>
      <w:r w:rsidRPr="007E2C5C">
        <w:rPr>
          <w:rFonts w:eastAsia="Calibri"/>
          <w:b/>
          <w:bCs/>
          <w:sz w:val="28"/>
          <w:szCs w:val="28"/>
        </w:rPr>
        <w:t xml:space="preserve">Екимов Борис «Ночь исцеления». </w:t>
      </w:r>
      <w:r w:rsidRPr="007E2C5C">
        <w:rPr>
          <w:rFonts w:eastAsia="Calibri"/>
          <w:color w:val="000000"/>
          <w:sz w:val="28"/>
          <w:szCs w:val="28"/>
        </w:rPr>
        <w:t xml:space="preserve">В основе произведения – внутренняя драма героини, связанная с пережитым </w:t>
      </w:r>
      <w:proofErr w:type="gramStart"/>
      <w:r w:rsidRPr="007E2C5C">
        <w:rPr>
          <w:rFonts w:eastAsia="Calibri"/>
          <w:color w:val="000000"/>
          <w:sz w:val="28"/>
          <w:szCs w:val="28"/>
        </w:rPr>
        <w:t>во время</w:t>
      </w:r>
      <w:proofErr w:type="gramEnd"/>
      <w:r w:rsidRPr="007E2C5C">
        <w:rPr>
          <w:rFonts w:eastAsia="Calibri"/>
          <w:color w:val="000000"/>
          <w:sz w:val="28"/>
          <w:szCs w:val="28"/>
        </w:rPr>
        <w:t xml:space="preserve"> давно </w:t>
      </w:r>
      <w:r w:rsidRPr="007E2C5C">
        <w:rPr>
          <w:rFonts w:eastAsia="Calibri"/>
          <w:color w:val="000000"/>
          <w:sz w:val="28"/>
          <w:szCs w:val="28"/>
        </w:rPr>
        <w:lastRenderedPageBreak/>
        <w:t>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тоже приближали нашу Победу. Именно они сберегли детей и сохранили родные очаги и семьи. </w:t>
      </w:r>
    </w:p>
    <w:p w:rsidR="007E2C5C" w:rsidRPr="007E2C5C" w:rsidRDefault="007E2C5C" w:rsidP="007E2C5C">
      <w:pPr>
        <w:widowControl/>
        <w:autoSpaceDE/>
        <w:autoSpaceDN/>
        <w:spacing w:line="360" w:lineRule="auto"/>
        <w:ind w:left="221" w:right="164" w:firstLine="697"/>
        <w:jc w:val="both"/>
        <w:rPr>
          <w:rFonts w:eastAsia="Calibri"/>
          <w:sz w:val="28"/>
          <w:szCs w:val="28"/>
        </w:rPr>
      </w:pPr>
      <w:r w:rsidRPr="007E2C5C">
        <w:rPr>
          <w:rFonts w:eastAsia="Calibri"/>
          <w:b/>
          <w:sz w:val="28"/>
          <w:szCs w:val="28"/>
        </w:rPr>
        <w:t>Тендряков Владимир "Люди или нелюди".</w:t>
      </w:r>
      <w:r w:rsidRPr="007E2C5C">
        <w:rPr>
          <w:rFonts w:eastAsia="Calibri"/>
          <w:sz w:val="28"/>
          <w:szCs w:val="28"/>
        </w:rPr>
        <w:t> Проблема нравственного выбора. Испытав огромный стыд и унижение за содеянное, герой изменил свое представление о жизни и больше не воровал, даже пытался завоевать самоуважение, совершая добрые дела.</w:t>
      </w:r>
    </w:p>
    <w:p w:rsidR="007E2C5C" w:rsidRPr="007E2C5C" w:rsidRDefault="007E2C5C" w:rsidP="007E2C5C">
      <w:pPr>
        <w:widowControl/>
        <w:shd w:val="clear" w:color="auto" w:fill="FFFFFF"/>
        <w:autoSpaceDE/>
        <w:autoSpaceDN/>
        <w:spacing w:line="360" w:lineRule="auto"/>
        <w:ind w:left="221" w:right="164" w:firstLine="697"/>
        <w:jc w:val="both"/>
        <w:rPr>
          <w:color w:val="000000"/>
          <w:sz w:val="28"/>
          <w:szCs w:val="28"/>
          <w:lang w:eastAsia="ru-RU"/>
        </w:rPr>
      </w:pPr>
      <w:r w:rsidRPr="007E2C5C">
        <w:rPr>
          <w:b/>
          <w:sz w:val="28"/>
          <w:szCs w:val="28"/>
          <w:lang w:eastAsia="ru-RU"/>
        </w:rPr>
        <w:t xml:space="preserve">Алексин А. «Безумная Евдокия». </w:t>
      </w:r>
      <w:r w:rsidRPr="007E2C5C">
        <w:rPr>
          <w:color w:val="000000"/>
          <w:sz w:val="28"/>
          <w:szCs w:val="28"/>
          <w:lang w:eastAsia="ru-RU"/>
        </w:rPr>
        <w:t>На примере трагической истории семьи автор утверждает христианский принцип: «Возлюби ближнего своего». Нельзя бездумно и безгранично злоупотреблять любовью и вниманием близких людей. Эгоистичное, корыстное, иногда просто легкомысленное отношение к близким тебе людям чревато болью, обидой, иногда бедой. </w:t>
      </w:r>
    </w:p>
    <w:p w:rsidR="007E2C5C" w:rsidRPr="007E2C5C" w:rsidRDefault="007E2C5C" w:rsidP="007E2C5C">
      <w:pPr>
        <w:widowControl/>
        <w:autoSpaceDE/>
        <w:autoSpaceDN/>
        <w:spacing w:line="360" w:lineRule="auto"/>
        <w:ind w:left="221" w:right="164" w:firstLine="697"/>
        <w:jc w:val="both"/>
        <w:rPr>
          <w:rFonts w:eastAsia="Calibri"/>
          <w:b/>
          <w:i/>
          <w:sz w:val="28"/>
          <w:szCs w:val="28"/>
        </w:rPr>
      </w:pPr>
      <w:r w:rsidRPr="007E2C5C">
        <w:rPr>
          <w:rFonts w:eastAsia="Calibri"/>
          <w:b/>
          <w:i/>
          <w:sz w:val="28"/>
          <w:szCs w:val="28"/>
        </w:rPr>
        <w:t>Человек, природа, Родина и культура</w:t>
      </w:r>
    </w:p>
    <w:p w:rsidR="007E2C5C" w:rsidRPr="007E2C5C" w:rsidRDefault="007E2C5C" w:rsidP="007E2C5C">
      <w:pPr>
        <w:widowControl/>
        <w:autoSpaceDE/>
        <w:autoSpaceDN/>
        <w:spacing w:line="360" w:lineRule="auto"/>
        <w:ind w:left="221" w:right="164" w:firstLine="697"/>
        <w:jc w:val="both"/>
        <w:rPr>
          <w:rFonts w:eastAsia="Calibri"/>
          <w:sz w:val="28"/>
          <w:szCs w:val="28"/>
        </w:rPr>
      </w:pPr>
      <w:r w:rsidRPr="007E2C5C">
        <w:rPr>
          <w:rFonts w:eastAsia="Calibri"/>
          <w:b/>
          <w:sz w:val="28"/>
          <w:szCs w:val="28"/>
          <w:bdr w:val="none" w:sz="0" w:space="0" w:color="auto" w:frame="1"/>
        </w:rPr>
        <w:t xml:space="preserve">Розов </w:t>
      </w:r>
      <w:r w:rsidRPr="007E2C5C">
        <w:rPr>
          <w:rFonts w:eastAsia="Calibri"/>
          <w:b/>
          <w:bCs/>
          <w:sz w:val="28"/>
          <w:szCs w:val="28"/>
          <w:shd w:val="clear" w:color="auto" w:fill="FFFFFF"/>
        </w:rPr>
        <w:t>В. «</w:t>
      </w:r>
      <w:r w:rsidRPr="007E2C5C">
        <w:rPr>
          <w:rFonts w:eastAsia="Calibri"/>
          <w:b/>
          <w:sz w:val="28"/>
          <w:szCs w:val="28"/>
        </w:rPr>
        <w:t xml:space="preserve">Дикая утка». Даже </w:t>
      </w:r>
      <w:r w:rsidRPr="007E2C5C">
        <w:rPr>
          <w:rFonts w:eastAsia="Calibri"/>
          <w:sz w:val="28"/>
          <w:szCs w:val="28"/>
        </w:rPr>
        <w:t xml:space="preserve">в самых тяжёлых ситуациях человек может проявить гуманное отношение к тем, кто слабее; чувство </w:t>
      </w:r>
      <w:proofErr w:type="gramStart"/>
      <w:r w:rsidRPr="007E2C5C">
        <w:rPr>
          <w:rFonts w:eastAsia="Calibri"/>
          <w:sz w:val="28"/>
          <w:szCs w:val="28"/>
        </w:rPr>
        <w:t>сострадания,  великодушие</w:t>
      </w:r>
      <w:proofErr w:type="gramEnd"/>
      <w:r w:rsidRPr="007E2C5C">
        <w:rPr>
          <w:rFonts w:eastAsia="Calibri"/>
          <w:sz w:val="28"/>
          <w:szCs w:val="28"/>
        </w:rPr>
        <w:t xml:space="preserve">  оказываются  сильнее голода; это позволяет сохранить веру в людей.</w:t>
      </w:r>
    </w:p>
    <w:p w:rsidR="007E2C5C" w:rsidRPr="007E2C5C" w:rsidRDefault="007E2C5C" w:rsidP="007E2C5C">
      <w:pPr>
        <w:widowControl/>
        <w:autoSpaceDE/>
        <w:autoSpaceDN/>
        <w:spacing w:line="360" w:lineRule="auto"/>
        <w:ind w:left="221" w:right="164" w:firstLine="697"/>
        <w:jc w:val="both"/>
        <w:rPr>
          <w:rFonts w:eastAsia="Calibri"/>
          <w:sz w:val="28"/>
          <w:szCs w:val="28"/>
        </w:rPr>
      </w:pPr>
      <w:r w:rsidRPr="007E2C5C">
        <w:rPr>
          <w:rFonts w:eastAsia="Calibri"/>
          <w:b/>
          <w:color w:val="000000"/>
          <w:sz w:val="28"/>
          <w:szCs w:val="28"/>
        </w:rPr>
        <w:t>Паустовский К</w:t>
      </w:r>
      <w:r w:rsidRPr="007E2C5C">
        <w:rPr>
          <w:rFonts w:eastAsia="Calibri"/>
          <w:color w:val="000000"/>
          <w:sz w:val="28"/>
          <w:szCs w:val="28"/>
        </w:rPr>
        <w:t xml:space="preserve">. «Старый повар». </w:t>
      </w:r>
      <w:r w:rsidRPr="007E2C5C">
        <w:rPr>
          <w:rFonts w:eastAsia="Calibri"/>
          <w:color w:val="000000"/>
          <w:sz w:val="28"/>
          <w:szCs w:val="28"/>
          <w:shd w:val="clear" w:color="auto" w:fill="FFFFFF"/>
        </w:rPr>
        <w:t xml:space="preserve">Волшебная сила музыки. Композитор В.А. </w:t>
      </w:r>
      <w:r w:rsidRPr="007E2C5C">
        <w:rPr>
          <w:rFonts w:eastAsia="Calibri"/>
          <w:color w:val="000000"/>
          <w:sz w:val="28"/>
          <w:szCs w:val="28"/>
        </w:rPr>
        <w:t xml:space="preserve">Моцарт, музыка </w:t>
      </w:r>
      <w:proofErr w:type="gramStart"/>
      <w:r w:rsidRPr="007E2C5C">
        <w:rPr>
          <w:rFonts w:eastAsia="Calibri"/>
          <w:color w:val="000000"/>
          <w:sz w:val="28"/>
          <w:szCs w:val="28"/>
        </w:rPr>
        <w:t>которого  делает</w:t>
      </w:r>
      <w:proofErr w:type="gramEnd"/>
      <w:r w:rsidRPr="007E2C5C">
        <w:rPr>
          <w:rFonts w:eastAsia="Calibri"/>
          <w:color w:val="000000"/>
          <w:sz w:val="28"/>
          <w:szCs w:val="28"/>
        </w:rPr>
        <w:t xml:space="preserve"> людей счастливыми. В</w:t>
      </w:r>
      <w:r w:rsidRPr="007E2C5C">
        <w:rPr>
          <w:rFonts w:eastAsia="Calibri"/>
          <w:color w:val="000000"/>
          <w:sz w:val="28"/>
          <w:szCs w:val="28"/>
          <w:shd w:val="clear" w:color="auto" w:fill="FFFFFF"/>
        </w:rPr>
        <w:t xml:space="preserve">еликая сила искусства, которому подвластно возродить </w:t>
      </w:r>
      <w:proofErr w:type="gramStart"/>
      <w:r w:rsidRPr="007E2C5C">
        <w:rPr>
          <w:rFonts w:eastAsia="Calibri"/>
          <w:color w:val="000000"/>
          <w:sz w:val="28"/>
          <w:szCs w:val="28"/>
          <w:shd w:val="clear" w:color="auto" w:fill="FFFFFF"/>
        </w:rPr>
        <w:t>даже  навсегда</w:t>
      </w:r>
      <w:proofErr w:type="gramEnd"/>
      <w:r w:rsidRPr="007E2C5C">
        <w:rPr>
          <w:rFonts w:eastAsia="Calibri"/>
          <w:color w:val="000000"/>
          <w:sz w:val="28"/>
          <w:szCs w:val="28"/>
          <w:shd w:val="clear" w:color="auto" w:fill="FFFFFF"/>
        </w:rPr>
        <w:t xml:space="preserve"> утраченное.</w:t>
      </w:r>
    </w:p>
    <w:p w:rsidR="007E2C5C" w:rsidRPr="007E2C5C" w:rsidRDefault="007E2C5C" w:rsidP="007E2C5C">
      <w:pPr>
        <w:widowControl/>
        <w:shd w:val="clear" w:color="auto" w:fill="FFFFFF"/>
        <w:autoSpaceDE/>
        <w:autoSpaceDN/>
        <w:spacing w:line="360" w:lineRule="auto"/>
        <w:ind w:left="221" w:right="164" w:firstLine="697"/>
        <w:jc w:val="both"/>
        <w:rPr>
          <w:sz w:val="28"/>
          <w:szCs w:val="28"/>
          <w:lang w:eastAsia="ru-RU"/>
        </w:rPr>
      </w:pPr>
      <w:r w:rsidRPr="007E2C5C">
        <w:rPr>
          <w:b/>
          <w:sz w:val="28"/>
          <w:szCs w:val="28"/>
          <w:lang w:eastAsia="ru-RU"/>
        </w:rPr>
        <w:t xml:space="preserve">Паустовский К. </w:t>
      </w:r>
      <w:r w:rsidRPr="007E2C5C">
        <w:rPr>
          <w:sz w:val="28"/>
          <w:szCs w:val="28"/>
          <w:lang w:eastAsia="ru-RU"/>
        </w:rPr>
        <w:t>«</w:t>
      </w:r>
      <w:proofErr w:type="spellStart"/>
      <w:r w:rsidRPr="007E2C5C">
        <w:rPr>
          <w:b/>
          <w:bCs/>
          <w:sz w:val="28"/>
          <w:szCs w:val="28"/>
          <w:lang w:eastAsia="ru-RU"/>
        </w:rPr>
        <w:t>Бакенщик</w:t>
      </w:r>
      <w:proofErr w:type="gramStart"/>
      <w:r w:rsidRPr="007E2C5C">
        <w:rPr>
          <w:b/>
          <w:bCs/>
          <w:sz w:val="28"/>
          <w:szCs w:val="28"/>
          <w:lang w:eastAsia="ru-RU"/>
        </w:rPr>
        <w:t>».</w:t>
      </w:r>
      <w:r w:rsidRPr="007E2C5C">
        <w:rPr>
          <w:sz w:val="28"/>
          <w:szCs w:val="28"/>
          <w:lang w:eastAsia="ru-RU"/>
        </w:rPr>
        <w:t>Что</w:t>
      </w:r>
      <w:proofErr w:type="spellEnd"/>
      <w:proofErr w:type="gramEnd"/>
      <w:r w:rsidRPr="007E2C5C">
        <w:rPr>
          <w:sz w:val="28"/>
          <w:szCs w:val="28"/>
          <w:lang w:eastAsia="ru-RU"/>
        </w:rPr>
        <w:t> значит 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7E2C5C" w:rsidRPr="007E2C5C" w:rsidRDefault="007E2C5C" w:rsidP="007E2C5C">
      <w:pPr>
        <w:widowControl/>
        <w:autoSpaceDE/>
        <w:autoSpaceDN/>
        <w:spacing w:line="360" w:lineRule="auto"/>
        <w:ind w:left="221" w:right="164" w:firstLine="697"/>
        <w:jc w:val="both"/>
        <w:rPr>
          <w:rFonts w:eastAsia="Calibri"/>
          <w:b/>
          <w:i/>
          <w:sz w:val="24"/>
          <w:szCs w:val="24"/>
        </w:rPr>
      </w:pPr>
      <w:r w:rsidRPr="007E2C5C">
        <w:rPr>
          <w:rFonts w:eastAsia="Calibri"/>
          <w:b/>
          <w:i/>
          <w:sz w:val="28"/>
          <w:szCs w:val="28"/>
        </w:rPr>
        <w:t xml:space="preserve">Проект «Моя золотая </w:t>
      </w:r>
      <w:proofErr w:type="gramStart"/>
      <w:r w:rsidRPr="007E2C5C">
        <w:rPr>
          <w:rFonts w:eastAsia="Calibri"/>
          <w:b/>
          <w:i/>
          <w:sz w:val="28"/>
          <w:szCs w:val="28"/>
        </w:rPr>
        <w:t>полка….</w:t>
      </w:r>
      <w:proofErr w:type="gramEnd"/>
      <w:r w:rsidRPr="007E2C5C">
        <w:rPr>
          <w:rFonts w:eastAsia="Calibri"/>
          <w:b/>
          <w:i/>
          <w:sz w:val="28"/>
          <w:szCs w:val="28"/>
        </w:rPr>
        <w:t>»</w:t>
      </w:r>
    </w:p>
    <w:p w:rsidR="007E2C5C" w:rsidRPr="007E2C5C" w:rsidRDefault="007E2C5C" w:rsidP="007E2C5C">
      <w:pPr>
        <w:widowControl/>
        <w:autoSpaceDE/>
        <w:autoSpaceDN/>
        <w:rPr>
          <w:b/>
          <w:sz w:val="28"/>
          <w:szCs w:val="28"/>
          <w:lang w:eastAsia="ru-RU"/>
        </w:rPr>
      </w:pPr>
    </w:p>
    <w:p w:rsidR="00792D83" w:rsidRPr="00781AF2" w:rsidRDefault="00721D08" w:rsidP="00781AF2">
      <w:pPr>
        <w:pStyle w:val="1"/>
      </w:pPr>
      <w:bookmarkStart w:id="35" w:name="_bookmark35"/>
      <w:bookmarkEnd w:id="35"/>
      <w:r w:rsidRPr="00781AF2">
        <w:t>Иностранный язык</w:t>
      </w:r>
    </w:p>
    <w:p w:rsidR="00792D83" w:rsidRPr="00781AF2" w:rsidRDefault="00792D83" w:rsidP="00781AF2">
      <w:pPr>
        <w:pStyle w:val="a3"/>
        <w:spacing w:before="8"/>
        <w:ind w:left="0" w:firstLine="0"/>
        <w:rPr>
          <w:b/>
        </w:rPr>
      </w:pPr>
    </w:p>
    <w:p w:rsidR="00792D83" w:rsidRPr="00781AF2" w:rsidRDefault="00721D08" w:rsidP="00781AF2">
      <w:pPr>
        <w:pStyle w:val="a3"/>
        <w:spacing w:line="360" w:lineRule="auto"/>
        <w:ind w:right="162"/>
      </w:pPr>
      <w:r w:rsidRPr="00781AF2">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w:t>
      </w:r>
      <w:r w:rsidRPr="00781AF2">
        <w:rPr>
          <w:spacing w:val="-10"/>
        </w:rPr>
        <w:t xml:space="preserve"> </w:t>
      </w:r>
      <w:r w:rsidRPr="00781AF2">
        <w:t>связи.</w:t>
      </w:r>
    </w:p>
    <w:p w:rsidR="00792D83" w:rsidRPr="00781AF2" w:rsidRDefault="00721D08" w:rsidP="00781AF2">
      <w:pPr>
        <w:pStyle w:val="a3"/>
        <w:spacing w:line="360" w:lineRule="auto"/>
        <w:ind w:right="171"/>
      </w:pPr>
      <w:r w:rsidRPr="00781AF2">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792D83" w:rsidRPr="00781AF2" w:rsidRDefault="00721D08" w:rsidP="007951DE">
      <w:pPr>
        <w:pStyle w:val="a4"/>
        <w:numPr>
          <w:ilvl w:val="2"/>
          <w:numId w:val="163"/>
        </w:numPr>
        <w:tabs>
          <w:tab w:val="left" w:pos="930"/>
        </w:tabs>
        <w:ind w:left="930"/>
        <w:rPr>
          <w:sz w:val="28"/>
          <w:szCs w:val="28"/>
        </w:rPr>
      </w:pPr>
      <w:r w:rsidRPr="00781AF2">
        <w:rPr>
          <w:sz w:val="28"/>
          <w:szCs w:val="28"/>
        </w:rPr>
        <w:t>дальнейшее развитие иноязычной коммуникативной</w:t>
      </w:r>
      <w:r w:rsidRPr="00781AF2">
        <w:rPr>
          <w:spacing w:val="-5"/>
          <w:sz w:val="28"/>
          <w:szCs w:val="28"/>
        </w:rPr>
        <w:t xml:space="preserve"> </w:t>
      </w:r>
      <w:r w:rsidRPr="00781AF2">
        <w:rPr>
          <w:sz w:val="28"/>
          <w:szCs w:val="28"/>
        </w:rPr>
        <w:t>компетенции;</w:t>
      </w:r>
    </w:p>
    <w:p w:rsidR="00792D83" w:rsidRPr="00781AF2" w:rsidRDefault="00721D08" w:rsidP="007951DE">
      <w:pPr>
        <w:pStyle w:val="a4"/>
        <w:numPr>
          <w:ilvl w:val="2"/>
          <w:numId w:val="163"/>
        </w:numPr>
        <w:tabs>
          <w:tab w:val="left" w:pos="930"/>
        </w:tabs>
        <w:spacing w:before="161" w:line="360" w:lineRule="auto"/>
        <w:ind w:right="160" w:firstLine="283"/>
        <w:rPr>
          <w:sz w:val="28"/>
          <w:szCs w:val="28"/>
        </w:rPr>
      </w:pPr>
      <w:r w:rsidRPr="00781AF2">
        <w:rPr>
          <w:sz w:val="28"/>
          <w:szCs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w:t>
      </w:r>
      <w:r w:rsidRPr="00781AF2">
        <w:rPr>
          <w:spacing w:val="-4"/>
          <w:sz w:val="28"/>
          <w:szCs w:val="28"/>
        </w:rPr>
        <w:t xml:space="preserve"> </w:t>
      </w:r>
      <w:r w:rsidRPr="00781AF2">
        <w:rPr>
          <w:sz w:val="28"/>
          <w:szCs w:val="28"/>
        </w:rPr>
        <w:t>знаний.</w:t>
      </w:r>
    </w:p>
    <w:p w:rsidR="00792D83" w:rsidRPr="00781AF2" w:rsidRDefault="00721D08" w:rsidP="00781AF2">
      <w:pPr>
        <w:pStyle w:val="a3"/>
        <w:spacing w:before="1" w:line="360" w:lineRule="auto"/>
        <w:ind w:right="161"/>
      </w:pPr>
      <w:r w:rsidRPr="00781AF2">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792D83" w:rsidRPr="00781AF2" w:rsidRDefault="00721D08" w:rsidP="00781AF2">
      <w:pPr>
        <w:pStyle w:val="a3"/>
        <w:spacing w:line="360" w:lineRule="auto"/>
        <w:ind w:right="168"/>
      </w:pPr>
      <w:r w:rsidRPr="00781AF2">
        <w:t>Освоение учебных предметов «Иностранный язык» и «Второй иностранный язык» на базовом уровне направлено на достижение</w:t>
      </w:r>
    </w:p>
    <w:p w:rsidR="00792D83" w:rsidRDefault="00721D08" w:rsidP="00781AF2">
      <w:pPr>
        <w:pStyle w:val="a3"/>
        <w:spacing w:before="67" w:line="360" w:lineRule="auto"/>
        <w:ind w:right="161" w:firstLine="0"/>
      </w:pPr>
      <w:r>
        <w:t xml:space="preserve">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w:t>
      </w:r>
      <w:r>
        <w:lastRenderedPageBreak/>
        <w:t>соответствии с «Общеевропейскими компетенциями владения иностранным</w:t>
      </w:r>
      <w:r>
        <w:rPr>
          <w:spacing w:val="-7"/>
        </w:rPr>
        <w:t xml:space="preserve"> </w:t>
      </w:r>
      <w:r>
        <w:t>языком».</w:t>
      </w:r>
    </w:p>
    <w:p w:rsidR="00792D83" w:rsidRDefault="00721D08">
      <w:pPr>
        <w:pStyle w:val="a3"/>
        <w:spacing w:before="1" w:line="360" w:lineRule="auto"/>
        <w:ind w:right="162"/>
      </w:pPr>
      <w: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w:t>
      </w:r>
    </w:p>
    <w:p w:rsidR="00792D83" w:rsidRDefault="00721D08">
      <w:pPr>
        <w:pStyle w:val="a3"/>
        <w:spacing w:before="1"/>
        <w:ind w:firstLine="0"/>
      </w:pPr>
      <w:r>
        <w:t>«Общеевропейскими компетенциями владения иностранным языком».</w:t>
      </w:r>
    </w:p>
    <w:p w:rsidR="00792D83" w:rsidRDefault="00721D08">
      <w:pPr>
        <w:pStyle w:val="a3"/>
        <w:spacing w:before="162" w:line="360" w:lineRule="auto"/>
        <w:ind w:right="161"/>
      </w:pPr>
      <w: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792D83" w:rsidRDefault="00721D08">
      <w:pPr>
        <w:pStyle w:val="a3"/>
        <w:spacing w:line="360" w:lineRule="auto"/>
        <w:ind w:right="159"/>
      </w:pPr>
      <w: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w:t>
      </w:r>
    </w:p>
    <w:p w:rsidR="00792D83" w:rsidRDefault="00721D08">
      <w:pPr>
        <w:pStyle w:val="a3"/>
        <w:spacing w:before="67" w:line="360" w:lineRule="auto"/>
        <w:ind w:right="166" w:firstLine="0"/>
      </w:pPr>
      <w:r>
        <w:t xml:space="preserve">личной сферах. Пороговый уровень, которого достигает выпускник, освоивший программу предметов «Иностранный язык» и «Второй </w:t>
      </w:r>
      <w:r>
        <w:lastRenderedPageBreak/>
        <w:t>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792D83" w:rsidRDefault="00792D83">
      <w:pPr>
        <w:pStyle w:val="a3"/>
        <w:spacing w:before="9"/>
        <w:ind w:left="0" w:firstLine="0"/>
        <w:jc w:val="left"/>
        <w:rPr>
          <w:sz w:val="25"/>
        </w:rPr>
      </w:pPr>
    </w:p>
    <w:p w:rsidR="00792D83" w:rsidRPr="007E2C5C" w:rsidRDefault="00721D08" w:rsidP="007E2C5C">
      <w:pPr>
        <w:pStyle w:val="1"/>
        <w:spacing w:line="362" w:lineRule="auto"/>
        <w:ind w:right="5650"/>
      </w:pPr>
      <w:r>
        <w:t>Базовый уровень Коммуникативные умения</w:t>
      </w:r>
    </w:p>
    <w:p w:rsidR="00792D83" w:rsidRDefault="00721D08">
      <w:pPr>
        <w:spacing w:line="360" w:lineRule="auto"/>
        <w:ind w:left="930" w:right="6498"/>
        <w:jc w:val="both"/>
        <w:rPr>
          <w:b/>
          <w:sz w:val="28"/>
        </w:rPr>
      </w:pPr>
      <w:r>
        <w:rPr>
          <w:b/>
          <w:sz w:val="28"/>
        </w:rPr>
        <w:t>Говорение Диалогическая речь</w:t>
      </w:r>
    </w:p>
    <w:p w:rsidR="00792D83" w:rsidRDefault="00721D08">
      <w:pPr>
        <w:spacing w:line="360" w:lineRule="auto"/>
        <w:ind w:left="222" w:right="161" w:firstLine="707"/>
        <w:jc w:val="both"/>
        <w:rPr>
          <w:i/>
          <w:sz w:val="28"/>
        </w:rPr>
      </w:pPr>
      <w:r>
        <w:rPr>
          <w:sz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sz w:val="28"/>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792D83" w:rsidRDefault="00721D08">
      <w:pPr>
        <w:pStyle w:val="1"/>
        <w:spacing w:before="1"/>
      </w:pPr>
      <w:r>
        <w:t>Монологическая речь</w:t>
      </w:r>
    </w:p>
    <w:p w:rsidR="00792D83" w:rsidRDefault="00721D08">
      <w:pPr>
        <w:pStyle w:val="a3"/>
        <w:spacing w:before="156" w:line="360" w:lineRule="auto"/>
        <w:ind w:right="160"/>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w:t>
      </w:r>
      <w:proofErr w:type="gramStart"/>
      <w:r>
        <w:t xml:space="preserve">повествование, </w:t>
      </w:r>
      <w:r>
        <w:rPr>
          <w:spacing w:val="26"/>
        </w:rPr>
        <w:t xml:space="preserve"> </w:t>
      </w:r>
      <w:r>
        <w:t>рассуждение</w:t>
      </w:r>
      <w:proofErr w:type="gramEnd"/>
      <w:r>
        <w:t xml:space="preserve">, </w:t>
      </w:r>
      <w:r>
        <w:rPr>
          <w:spacing w:val="26"/>
        </w:rPr>
        <w:t xml:space="preserve"> </w:t>
      </w:r>
      <w:r>
        <w:t xml:space="preserve">характеристика). </w:t>
      </w:r>
      <w:r>
        <w:rPr>
          <w:spacing w:val="27"/>
        </w:rPr>
        <w:t xml:space="preserve"> </w:t>
      </w:r>
      <w:proofErr w:type="gramStart"/>
      <w:r>
        <w:t xml:space="preserve">Умение </w:t>
      </w:r>
      <w:r>
        <w:rPr>
          <w:spacing w:val="27"/>
        </w:rPr>
        <w:t xml:space="preserve"> </w:t>
      </w:r>
      <w:r>
        <w:t>передавать</w:t>
      </w:r>
      <w:proofErr w:type="gramEnd"/>
      <w:r>
        <w:t xml:space="preserve"> </w:t>
      </w:r>
      <w:r>
        <w:rPr>
          <w:spacing w:val="25"/>
        </w:rPr>
        <w:t xml:space="preserve"> </w:t>
      </w:r>
      <w:r>
        <w:t>основное</w:t>
      </w:r>
    </w:p>
    <w:p w:rsidR="00792D83" w:rsidRDefault="00721D08" w:rsidP="00171808">
      <w:pPr>
        <w:pStyle w:val="a3"/>
        <w:spacing w:line="360" w:lineRule="auto"/>
        <w:ind w:left="221" w:firstLine="0"/>
        <w:rPr>
          <w:i/>
        </w:rPr>
      </w:pPr>
      <w:r>
        <w:t>содержание</w:t>
      </w:r>
      <w:r>
        <w:rPr>
          <w:spacing w:val="55"/>
        </w:rPr>
        <w:t xml:space="preserve"> </w:t>
      </w:r>
      <w:r>
        <w:t>текстов.</w:t>
      </w:r>
      <w:r>
        <w:rPr>
          <w:spacing w:val="55"/>
        </w:rPr>
        <w:t xml:space="preserve"> </w:t>
      </w:r>
      <w:r>
        <w:t>Умение</w:t>
      </w:r>
      <w:r>
        <w:rPr>
          <w:spacing w:val="56"/>
        </w:rPr>
        <w:t xml:space="preserve"> </w:t>
      </w:r>
      <w:r>
        <w:t>кратко</w:t>
      </w:r>
      <w:r>
        <w:rPr>
          <w:spacing w:val="57"/>
        </w:rPr>
        <w:t xml:space="preserve"> </w:t>
      </w:r>
      <w:r>
        <w:t>высказываться</w:t>
      </w:r>
      <w:r>
        <w:rPr>
          <w:spacing w:val="59"/>
        </w:rPr>
        <w:t xml:space="preserve"> </w:t>
      </w:r>
      <w:r>
        <w:t>с</w:t>
      </w:r>
      <w:r>
        <w:rPr>
          <w:spacing w:val="55"/>
        </w:rPr>
        <w:t xml:space="preserve"> </w:t>
      </w:r>
      <w:r>
        <w:t>опорой</w:t>
      </w:r>
      <w:r>
        <w:rPr>
          <w:spacing w:val="54"/>
        </w:rPr>
        <w:t xml:space="preserve"> </w:t>
      </w:r>
      <w:r>
        <w:t>на</w:t>
      </w:r>
      <w:r>
        <w:rPr>
          <w:spacing w:val="56"/>
        </w:rPr>
        <w:t xml:space="preserve"> </w:t>
      </w:r>
      <w:proofErr w:type="spellStart"/>
      <w:r>
        <w:lastRenderedPageBreak/>
        <w:t>нелинейныйтекст</w:t>
      </w:r>
      <w:proofErr w:type="spellEnd"/>
      <w:r>
        <w:t xml:space="preserve">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Умение предоставлять фактическую информацию.</w:t>
      </w:r>
    </w:p>
    <w:p w:rsidR="00792D83" w:rsidRDefault="00792D83">
      <w:pPr>
        <w:pStyle w:val="a3"/>
        <w:spacing w:before="7"/>
        <w:ind w:left="0" w:firstLine="0"/>
        <w:jc w:val="left"/>
        <w:rPr>
          <w:i/>
          <w:sz w:val="33"/>
        </w:rPr>
      </w:pPr>
    </w:p>
    <w:p w:rsidR="00792D83" w:rsidRDefault="00721D08">
      <w:pPr>
        <w:pStyle w:val="1"/>
        <w:spacing w:before="1"/>
        <w:jc w:val="left"/>
      </w:pPr>
      <w:r>
        <w:t>Аудирование</w:t>
      </w:r>
    </w:p>
    <w:p w:rsidR="00792D83" w:rsidRDefault="00721D08">
      <w:pPr>
        <w:spacing w:before="155" w:line="360" w:lineRule="auto"/>
        <w:ind w:left="222" w:right="160" w:firstLine="707"/>
        <w:jc w:val="both"/>
        <w:rPr>
          <w:i/>
          <w:sz w:val="28"/>
        </w:rPr>
      </w:pPr>
      <w:r>
        <w:rPr>
          <w:sz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8"/>
        </w:rPr>
        <w:t>Полное и точное восприятие информации в распространенных коммуникативных ситуациях. Обобщение прослушанной информации.</w:t>
      </w:r>
    </w:p>
    <w:p w:rsidR="00792D83" w:rsidRDefault="00721D08">
      <w:pPr>
        <w:pStyle w:val="1"/>
        <w:spacing w:before="5"/>
        <w:jc w:val="left"/>
      </w:pPr>
      <w:r>
        <w:t>Чтение</w:t>
      </w:r>
    </w:p>
    <w:p w:rsidR="00792D83" w:rsidRDefault="00721D08" w:rsidP="00171808">
      <w:pPr>
        <w:pStyle w:val="a3"/>
        <w:spacing w:before="156" w:line="360" w:lineRule="auto"/>
        <w:ind w:right="159"/>
        <w:rPr>
          <w:i/>
        </w:rPr>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rPr>
        <w:t xml:space="preserve">Умение читать и достаточно хорошо понимать простые аутентичные тексты </w:t>
      </w:r>
      <w:r>
        <w:rPr>
          <w:i/>
        </w:rPr>
        <w:lastRenderedPageBreak/>
        <w:t>различных стилей</w:t>
      </w:r>
      <w:r>
        <w:rPr>
          <w:i/>
          <w:spacing w:val="35"/>
        </w:rPr>
        <w:t xml:space="preserve"> </w:t>
      </w:r>
      <w:r>
        <w:rPr>
          <w:i/>
        </w:rPr>
        <w:t>(</w:t>
      </w:r>
      <w:proofErr w:type="spellStart"/>
      <w:proofErr w:type="gramStart"/>
      <w:r>
        <w:rPr>
          <w:i/>
        </w:rPr>
        <w:t>публицистического,художественного</w:t>
      </w:r>
      <w:proofErr w:type="spellEnd"/>
      <w:proofErr w:type="gramEnd"/>
      <w:r>
        <w:rPr>
          <w:i/>
        </w:rPr>
        <w:t>, разговорного, научного, официально-делового) и жанров (рассказ, роман, статья научно-популярного характера, деловая переписка).</w:t>
      </w:r>
    </w:p>
    <w:p w:rsidR="00792D83" w:rsidRDefault="00721D08">
      <w:pPr>
        <w:pStyle w:val="1"/>
        <w:jc w:val="left"/>
      </w:pPr>
      <w:r>
        <w:t>Письмо</w:t>
      </w:r>
    </w:p>
    <w:p w:rsidR="00792D83" w:rsidRDefault="00721D08">
      <w:pPr>
        <w:spacing w:before="156" w:line="360" w:lineRule="auto"/>
        <w:ind w:left="222" w:right="161" w:firstLine="707"/>
        <w:jc w:val="both"/>
        <w:rPr>
          <w:i/>
          <w:sz w:val="28"/>
        </w:rPr>
      </w:pPr>
      <w:r>
        <w:rPr>
          <w:sz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i/>
          <w:sz w:val="28"/>
        </w:rPr>
        <w:t>Написание отзыва на фильм или книгу. Умение письменно сообщать свое мнение по поводу фактической информации в рамках изученной</w:t>
      </w:r>
      <w:r>
        <w:rPr>
          <w:i/>
          <w:spacing w:val="-8"/>
          <w:sz w:val="28"/>
        </w:rPr>
        <w:t xml:space="preserve"> </w:t>
      </w:r>
      <w:r>
        <w:rPr>
          <w:i/>
          <w:sz w:val="28"/>
        </w:rPr>
        <w:t>тематики.</w:t>
      </w:r>
    </w:p>
    <w:p w:rsidR="00792D83" w:rsidRDefault="00792D83">
      <w:pPr>
        <w:pStyle w:val="a3"/>
        <w:spacing w:before="4"/>
        <w:ind w:left="0" w:firstLine="0"/>
        <w:jc w:val="left"/>
        <w:rPr>
          <w:i/>
          <w:sz w:val="33"/>
        </w:rPr>
      </w:pPr>
    </w:p>
    <w:p w:rsidR="00792D83" w:rsidRDefault="00721D08">
      <w:pPr>
        <w:pStyle w:val="1"/>
        <w:spacing w:before="1"/>
        <w:jc w:val="left"/>
      </w:pPr>
      <w:r>
        <w:t>Языковые навыки</w:t>
      </w:r>
    </w:p>
    <w:p w:rsidR="00792D83" w:rsidRDefault="00721D08">
      <w:pPr>
        <w:spacing w:before="162"/>
        <w:ind w:left="930"/>
        <w:jc w:val="both"/>
        <w:rPr>
          <w:b/>
          <w:sz w:val="28"/>
        </w:rPr>
      </w:pPr>
      <w:r>
        <w:rPr>
          <w:b/>
          <w:sz w:val="28"/>
        </w:rPr>
        <w:t>Орфография и пунктуация</w:t>
      </w:r>
    </w:p>
    <w:p w:rsidR="00792D83" w:rsidRDefault="00721D08">
      <w:pPr>
        <w:pStyle w:val="a3"/>
        <w:spacing w:before="156" w:line="360" w:lineRule="auto"/>
        <w:ind w:right="161"/>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792D83" w:rsidRDefault="00721D08">
      <w:pPr>
        <w:pStyle w:val="1"/>
        <w:spacing w:before="4"/>
      </w:pPr>
      <w:r>
        <w:t>Фонетическая сторона речи</w:t>
      </w:r>
    </w:p>
    <w:p w:rsidR="00792D83" w:rsidRDefault="00721D08">
      <w:pPr>
        <w:pStyle w:val="a3"/>
        <w:spacing w:before="158" w:line="360" w:lineRule="auto"/>
        <w:ind w:right="163"/>
        <w:rPr>
          <w:i/>
        </w:rPr>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w:t>
      </w:r>
      <w:r>
        <w:rPr>
          <w:i/>
          <w:spacing w:val="2"/>
        </w:rPr>
        <w:t xml:space="preserve"> </w:t>
      </w:r>
      <w:r>
        <w:rPr>
          <w:i/>
        </w:rPr>
        <w:t>акцента.</w:t>
      </w:r>
    </w:p>
    <w:p w:rsidR="00792D83" w:rsidRDefault="00721D08">
      <w:pPr>
        <w:pStyle w:val="1"/>
        <w:spacing w:before="4"/>
      </w:pPr>
      <w:r>
        <w:t>Грамматическая сторона речи</w:t>
      </w:r>
    </w:p>
    <w:p w:rsidR="00792D83" w:rsidRDefault="00721D08" w:rsidP="00171808">
      <w:pPr>
        <w:pStyle w:val="a3"/>
        <w:spacing w:before="156" w:line="360" w:lineRule="auto"/>
        <w:ind w:right="163"/>
        <w:rPr>
          <w:i/>
        </w:rPr>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w:t>
      </w:r>
      <w:r>
        <w:lastRenderedPageBreak/>
        <w:t xml:space="preserve">(сложносочиненных, сложноподчиненных), так и простых. Распознавание </w:t>
      </w:r>
      <w:proofErr w:type="spellStart"/>
      <w:r>
        <w:t>иупотребление</w:t>
      </w:r>
      <w:proofErr w:type="spellEnd"/>
      <w:r>
        <w:t xml:space="preserve"> в устной и письменной коммуникации различных частей речи. </w:t>
      </w:r>
      <w:r>
        <w:rPr>
          <w:i/>
        </w:rPr>
        <w:t>Употребление</w:t>
      </w:r>
      <w:r w:rsidRPr="000F7D5B">
        <w:rPr>
          <w:i/>
          <w:lang w:val="en-US"/>
        </w:rPr>
        <w:t xml:space="preserve"> </w:t>
      </w:r>
      <w:r>
        <w:rPr>
          <w:i/>
        </w:rPr>
        <w:t>в</w:t>
      </w:r>
      <w:r w:rsidRPr="000F7D5B">
        <w:rPr>
          <w:i/>
          <w:lang w:val="en-US"/>
        </w:rPr>
        <w:t xml:space="preserve"> </w:t>
      </w:r>
      <w:r>
        <w:rPr>
          <w:i/>
        </w:rPr>
        <w:t>речи</w:t>
      </w:r>
      <w:r w:rsidRPr="000F7D5B">
        <w:rPr>
          <w:i/>
          <w:lang w:val="en-US"/>
        </w:rPr>
        <w:t xml:space="preserve"> </w:t>
      </w:r>
      <w:r>
        <w:rPr>
          <w:i/>
        </w:rPr>
        <w:t>эмфатических</w:t>
      </w:r>
      <w:r w:rsidRPr="000F7D5B">
        <w:rPr>
          <w:i/>
          <w:lang w:val="en-US"/>
        </w:rPr>
        <w:t xml:space="preserve"> </w:t>
      </w:r>
      <w:r>
        <w:rPr>
          <w:i/>
        </w:rPr>
        <w:t>конструкций</w:t>
      </w:r>
      <w:r w:rsidRPr="000F7D5B">
        <w:rPr>
          <w:i/>
          <w:lang w:val="en-US"/>
        </w:rPr>
        <w:t xml:space="preserve"> (</w:t>
      </w:r>
      <w:r>
        <w:rPr>
          <w:i/>
        </w:rPr>
        <w:t>например</w:t>
      </w:r>
      <w:r w:rsidRPr="000F7D5B">
        <w:rPr>
          <w:i/>
          <w:lang w:val="en-US"/>
        </w:rPr>
        <w:t xml:space="preserve">, „It’s him who took the money”, “It’s time you talked to her”). </w:t>
      </w:r>
      <w:r>
        <w:rPr>
          <w:i/>
        </w:rPr>
        <w:t xml:space="preserve">Употребление в речи предложений с конструкциями … </w:t>
      </w:r>
      <w:proofErr w:type="spellStart"/>
      <w:r>
        <w:rPr>
          <w:i/>
        </w:rPr>
        <w:t>as</w:t>
      </w:r>
      <w:proofErr w:type="spellEnd"/>
      <w:r>
        <w:rPr>
          <w:i/>
        </w:rPr>
        <w:t xml:space="preserve">; </w:t>
      </w:r>
      <w:proofErr w:type="spellStart"/>
      <w:r>
        <w:rPr>
          <w:i/>
        </w:rPr>
        <w:t>not</w:t>
      </w:r>
      <w:proofErr w:type="spellEnd"/>
      <w:r>
        <w:rPr>
          <w:i/>
        </w:rPr>
        <w:t xml:space="preserve"> </w:t>
      </w:r>
      <w:proofErr w:type="spellStart"/>
      <w:r>
        <w:rPr>
          <w:i/>
        </w:rPr>
        <w:t>so</w:t>
      </w:r>
      <w:proofErr w:type="spellEnd"/>
      <w:r>
        <w:rPr>
          <w:i/>
        </w:rPr>
        <w:t xml:space="preserve"> … </w:t>
      </w:r>
      <w:proofErr w:type="spellStart"/>
      <w:r>
        <w:rPr>
          <w:i/>
        </w:rPr>
        <w:t>as</w:t>
      </w:r>
      <w:proofErr w:type="spellEnd"/>
      <w:r>
        <w:rPr>
          <w:i/>
        </w:rPr>
        <w:t xml:space="preserve">; </w:t>
      </w:r>
      <w:proofErr w:type="spellStart"/>
      <w:r>
        <w:rPr>
          <w:i/>
        </w:rPr>
        <w:t>either</w:t>
      </w:r>
      <w:proofErr w:type="spellEnd"/>
      <w:r>
        <w:rPr>
          <w:i/>
        </w:rPr>
        <w:t xml:space="preserve"> … </w:t>
      </w:r>
      <w:proofErr w:type="spellStart"/>
      <w:r>
        <w:rPr>
          <w:i/>
        </w:rPr>
        <w:t>or</w:t>
      </w:r>
      <w:proofErr w:type="spellEnd"/>
      <w:r>
        <w:rPr>
          <w:i/>
        </w:rPr>
        <w:t xml:space="preserve">; </w:t>
      </w:r>
      <w:proofErr w:type="spellStart"/>
      <w:r>
        <w:rPr>
          <w:i/>
        </w:rPr>
        <w:t>neither</w:t>
      </w:r>
      <w:proofErr w:type="spellEnd"/>
      <w:r>
        <w:rPr>
          <w:i/>
        </w:rPr>
        <w:t xml:space="preserve"> … </w:t>
      </w:r>
      <w:proofErr w:type="spellStart"/>
      <w:r>
        <w:rPr>
          <w:i/>
        </w:rPr>
        <w:t>nor</w:t>
      </w:r>
      <w:proofErr w:type="spellEnd"/>
      <w:r>
        <w:rPr>
          <w:i/>
        </w:rPr>
        <w:t>.</w:t>
      </w:r>
    </w:p>
    <w:p w:rsidR="00792D83" w:rsidRDefault="00792D83">
      <w:pPr>
        <w:pStyle w:val="a3"/>
        <w:spacing w:before="7"/>
        <w:ind w:left="0" w:firstLine="0"/>
        <w:jc w:val="left"/>
        <w:rPr>
          <w:i/>
          <w:sz w:val="42"/>
        </w:rPr>
      </w:pPr>
    </w:p>
    <w:p w:rsidR="00792D83" w:rsidRDefault="00721D08">
      <w:pPr>
        <w:pStyle w:val="1"/>
      </w:pPr>
      <w:r>
        <w:t>Лексическая сторона речи</w:t>
      </w:r>
    </w:p>
    <w:p w:rsidR="00792D83" w:rsidRDefault="00721D08">
      <w:pPr>
        <w:spacing w:before="156" w:line="360" w:lineRule="auto"/>
        <w:ind w:left="222" w:right="161" w:firstLine="707"/>
        <w:jc w:val="both"/>
        <w:rPr>
          <w:i/>
          <w:sz w:val="28"/>
        </w:rPr>
      </w:pPr>
      <w:r>
        <w:rPr>
          <w:sz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sz w:val="28"/>
        </w:rPr>
        <w:t>(</w:t>
      </w:r>
      <w:proofErr w:type="spellStart"/>
      <w:r>
        <w:rPr>
          <w:i/>
          <w:sz w:val="28"/>
        </w:rPr>
        <w:t>look</w:t>
      </w:r>
      <w:proofErr w:type="spellEnd"/>
      <w:r>
        <w:rPr>
          <w:i/>
          <w:sz w:val="28"/>
        </w:rPr>
        <w:t xml:space="preserve"> </w:t>
      </w:r>
      <w:proofErr w:type="spellStart"/>
      <w:r>
        <w:rPr>
          <w:i/>
          <w:sz w:val="28"/>
        </w:rPr>
        <w:t>after</w:t>
      </w:r>
      <w:proofErr w:type="spellEnd"/>
      <w:r>
        <w:rPr>
          <w:i/>
          <w:sz w:val="28"/>
        </w:rPr>
        <w:t xml:space="preserve">, </w:t>
      </w:r>
      <w:proofErr w:type="spellStart"/>
      <w:r>
        <w:rPr>
          <w:i/>
          <w:sz w:val="28"/>
        </w:rPr>
        <w:t>give</w:t>
      </w:r>
      <w:proofErr w:type="spellEnd"/>
      <w:r>
        <w:rPr>
          <w:i/>
          <w:sz w:val="28"/>
        </w:rPr>
        <w:t xml:space="preserve"> </w:t>
      </w:r>
      <w:proofErr w:type="spellStart"/>
      <w:r>
        <w:rPr>
          <w:i/>
          <w:sz w:val="28"/>
        </w:rPr>
        <w:t>up</w:t>
      </w:r>
      <w:proofErr w:type="spellEnd"/>
      <w:r>
        <w:rPr>
          <w:i/>
          <w:sz w:val="28"/>
        </w:rPr>
        <w:t xml:space="preserve">, </w:t>
      </w:r>
      <w:proofErr w:type="spellStart"/>
      <w:r>
        <w:rPr>
          <w:i/>
          <w:sz w:val="28"/>
        </w:rPr>
        <w:t>be</w:t>
      </w:r>
      <w:proofErr w:type="spellEnd"/>
      <w:r>
        <w:rPr>
          <w:i/>
          <w:sz w:val="28"/>
        </w:rPr>
        <w:t xml:space="preserve"> </w:t>
      </w:r>
      <w:proofErr w:type="spellStart"/>
      <w:r>
        <w:rPr>
          <w:i/>
          <w:sz w:val="28"/>
        </w:rPr>
        <w:t>over</w:t>
      </w:r>
      <w:proofErr w:type="spellEnd"/>
      <w:r>
        <w:rPr>
          <w:i/>
          <w:sz w:val="28"/>
        </w:rPr>
        <w:t xml:space="preserve">, </w:t>
      </w:r>
      <w:proofErr w:type="spellStart"/>
      <w:r>
        <w:rPr>
          <w:i/>
          <w:sz w:val="28"/>
        </w:rPr>
        <w:t>write</w:t>
      </w:r>
      <w:proofErr w:type="spellEnd"/>
      <w:r>
        <w:rPr>
          <w:i/>
          <w:sz w:val="28"/>
        </w:rPr>
        <w:t xml:space="preserve"> </w:t>
      </w:r>
      <w:proofErr w:type="spellStart"/>
      <w:r>
        <w:rPr>
          <w:i/>
          <w:sz w:val="28"/>
        </w:rPr>
        <w:t>down</w:t>
      </w:r>
      <w:proofErr w:type="spellEnd"/>
      <w:r>
        <w:rPr>
          <w:i/>
          <w:sz w:val="28"/>
        </w:rPr>
        <w:t xml:space="preserve"> </w:t>
      </w:r>
      <w:proofErr w:type="spellStart"/>
      <w:r>
        <w:rPr>
          <w:i/>
          <w:sz w:val="28"/>
        </w:rPr>
        <w:t>get</w:t>
      </w:r>
      <w:proofErr w:type="spellEnd"/>
      <w:r>
        <w:rPr>
          <w:i/>
          <w:sz w:val="28"/>
        </w:rPr>
        <w:t xml:space="preserve"> </w:t>
      </w:r>
      <w:proofErr w:type="spellStart"/>
      <w:r>
        <w:rPr>
          <w:i/>
          <w:sz w:val="28"/>
        </w:rPr>
        <w:t>on</w:t>
      </w:r>
      <w:proofErr w:type="spellEnd"/>
      <w:r>
        <w:rPr>
          <w:i/>
          <w:sz w:val="28"/>
        </w:rPr>
        <w:t xml:space="preserve">). </w:t>
      </w:r>
      <w:r>
        <w:rPr>
          <w:sz w:val="28"/>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i/>
          <w:sz w:val="28"/>
        </w:rPr>
        <w:t>Распознавание и использование в речи устойчивых выражений и фраз (</w:t>
      </w:r>
      <w:proofErr w:type="spellStart"/>
      <w:r>
        <w:rPr>
          <w:i/>
          <w:sz w:val="28"/>
        </w:rPr>
        <w:t>collocations</w:t>
      </w:r>
      <w:proofErr w:type="spellEnd"/>
      <w:r>
        <w:rPr>
          <w:i/>
          <w:sz w:val="28"/>
        </w:rPr>
        <w:t xml:space="preserve"> – </w:t>
      </w:r>
      <w:proofErr w:type="spellStart"/>
      <w:r>
        <w:rPr>
          <w:i/>
          <w:sz w:val="28"/>
        </w:rPr>
        <w:t>get</w:t>
      </w:r>
      <w:proofErr w:type="spellEnd"/>
      <w:r>
        <w:rPr>
          <w:i/>
          <w:sz w:val="28"/>
        </w:rPr>
        <w:t xml:space="preserve"> </w:t>
      </w:r>
      <w:proofErr w:type="spellStart"/>
      <w:r>
        <w:rPr>
          <w:i/>
          <w:sz w:val="28"/>
        </w:rPr>
        <w:t>to</w:t>
      </w:r>
      <w:proofErr w:type="spellEnd"/>
      <w:r>
        <w:rPr>
          <w:i/>
          <w:sz w:val="28"/>
        </w:rPr>
        <w:t xml:space="preserve"> </w:t>
      </w:r>
      <w:proofErr w:type="spellStart"/>
      <w:r>
        <w:rPr>
          <w:i/>
          <w:sz w:val="28"/>
        </w:rPr>
        <w:t>know</w:t>
      </w:r>
      <w:proofErr w:type="spellEnd"/>
      <w:r>
        <w:rPr>
          <w:i/>
          <w:sz w:val="28"/>
        </w:rPr>
        <w:t xml:space="preserve"> </w:t>
      </w:r>
      <w:proofErr w:type="spellStart"/>
      <w:r>
        <w:rPr>
          <w:i/>
          <w:sz w:val="28"/>
        </w:rPr>
        <w:t>somebody</w:t>
      </w:r>
      <w:proofErr w:type="spellEnd"/>
      <w:r>
        <w:rPr>
          <w:i/>
          <w:sz w:val="28"/>
        </w:rPr>
        <w:t xml:space="preserve">, </w:t>
      </w:r>
      <w:proofErr w:type="spellStart"/>
      <w:r>
        <w:rPr>
          <w:i/>
          <w:sz w:val="28"/>
        </w:rPr>
        <w:t>keep</w:t>
      </w:r>
      <w:proofErr w:type="spellEnd"/>
      <w:r>
        <w:rPr>
          <w:i/>
          <w:sz w:val="28"/>
        </w:rPr>
        <w:t xml:space="preserve"> </w:t>
      </w:r>
      <w:proofErr w:type="spellStart"/>
      <w:r>
        <w:rPr>
          <w:i/>
          <w:sz w:val="28"/>
        </w:rPr>
        <w:t>in</w:t>
      </w:r>
      <w:proofErr w:type="spellEnd"/>
      <w:r>
        <w:rPr>
          <w:i/>
          <w:sz w:val="28"/>
        </w:rPr>
        <w:t xml:space="preserve"> </w:t>
      </w:r>
      <w:proofErr w:type="spellStart"/>
      <w:r>
        <w:rPr>
          <w:i/>
          <w:sz w:val="28"/>
        </w:rPr>
        <w:t>touch</w:t>
      </w:r>
      <w:proofErr w:type="spellEnd"/>
      <w:r>
        <w:rPr>
          <w:i/>
          <w:sz w:val="28"/>
        </w:rPr>
        <w:t xml:space="preserve"> </w:t>
      </w:r>
      <w:proofErr w:type="spellStart"/>
      <w:r>
        <w:rPr>
          <w:i/>
          <w:sz w:val="28"/>
        </w:rPr>
        <w:t>with</w:t>
      </w:r>
      <w:proofErr w:type="spellEnd"/>
      <w:r>
        <w:rPr>
          <w:i/>
          <w:sz w:val="28"/>
        </w:rPr>
        <w:t xml:space="preserve"> </w:t>
      </w:r>
      <w:proofErr w:type="spellStart"/>
      <w:r>
        <w:rPr>
          <w:i/>
          <w:sz w:val="28"/>
        </w:rPr>
        <w:t>somebody</w:t>
      </w:r>
      <w:proofErr w:type="spellEnd"/>
      <w:r>
        <w:rPr>
          <w:i/>
          <w:sz w:val="28"/>
        </w:rPr>
        <w:t xml:space="preserve">, </w:t>
      </w:r>
      <w:proofErr w:type="spellStart"/>
      <w:r>
        <w:rPr>
          <w:i/>
          <w:sz w:val="28"/>
        </w:rPr>
        <w:t>look</w:t>
      </w:r>
      <w:proofErr w:type="spellEnd"/>
      <w:r>
        <w:rPr>
          <w:i/>
          <w:sz w:val="28"/>
        </w:rPr>
        <w:t xml:space="preserve"> </w:t>
      </w:r>
      <w:proofErr w:type="spellStart"/>
      <w:r>
        <w:rPr>
          <w:i/>
          <w:sz w:val="28"/>
        </w:rPr>
        <w:t>forward</w:t>
      </w:r>
      <w:proofErr w:type="spellEnd"/>
      <w:r>
        <w:rPr>
          <w:i/>
          <w:sz w:val="28"/>
        </w:rPr>
        <w:t xml:space="preserve"> </w:t>
      </w:r>
      <w:proofErr w:type="spellStart"/>
      <w:r>
        <w:rPr>
          <w:i/>
          <w:sz w:val="28"/>
        </w:rPr>
        <w:t>to</w:t>
      </w:r>
      <w:proofErr w:type="spellEnd"/>
      <w:r>
        <w:rPr>
          <w:i/>
          <w:sz w:val="28"/>
        </w:rPr>
        <w:t xml:space="preserve"> </w:t>
      </w:r>
      <w:proofErr w:type="spellStart"/>
      <w:r>
        <w:rPr>
          <w:i/>
          <w:sz w:val="28"/>
        </w:rPr>
        <w:t>doing</w:t>
      </w:r>
      <w:proofErr w:type="spellEnd"/>
      <w:r>
        <w:rPr>
          <w:i/>
          <w:sz w:val="28"/>
        </w:rPr>
        <w:t xml:space="preserve"> </w:t>
      </w:r>
      <w:proofErr w:type="spellStart"/>
      <w:r>
        <w:rPr>
          <w:i/>
          <w:sz w:val="28"/>
        </w:rPr>
        <w:t>something</w:t>
      </w:r>
      <w:proofErr w:type="spellEnd"/>
      <w:r>
        <w:rPr>
          <w:i/>
          <w:sz w:val="28"/>
        </w:rPr>
        <w:t>) в рамках тем, включенных в раздел «Предметное содержание речи».</w:t>
      </w:r>
    </w:p>
    <w:p w:rsidR="00792D83" w:rsidRDefault="00792D83">
      <w:pPr>
        <w:pStyle w:val="a3"/>
        <w:spacing w:before="6"/>
        <w:ind w:left="0" w:firstLine="0"/>
        <w:jc w:val="left"/>
        <w:rPr>
          <w:i/>
          <w:sz w:val="33"/>
        </w:rPr>
      </w:pPr>
    </w:p>
    <w:p w:rsidR="00792D83" w:rsidRDefault="00721D08">
      <w:pPr>
        <w:pStyle w:val="1"/>
        <w:spacing w:line="360" w:lineRule="auto"/>
        <w:ind w:right="5347"/>
        <w:jc w:val="left"/>
      </w:pPr>
      <w:r>
        <w:t>Предметное содержание речи Повседневная жизнь</w:t>
      </w:r>
    </w:p>
    <w:p w:rsidR="00792D83" w:rsidRDefault="00721D08">
      <w:pPr>
        <w:pStyle w:val="a3"/>
        <w:spacing w:line="362" w:lineRule="auto"/>
        <w:jc w:val="left"/>
      </w:pPr>
      <w:r>
        <w:t>Домашние обязанности. Покупки. Общение в семье и в школе. Семейные традиции. Общение с друзьями и знакомыми. Переписка с друзьями.</w:t>
      </w:r>
    </w:p>
    <w:p w:rsidR="00792D83" w:rsidRDefault="00721D08">
      <w:pPr>
        <w:pStyle w:val="1"/>
        <w:spacing w:line="322" w:lineRule="exact"/>
        <w:jc w:val="left"/>
      </w:pPr>
      <w:r>
        <w:t>Здоровье</w:t>
      </w:r>
    </w:p>
    <w:p w:rsidR="00792D83" w:rsidRDefault="00721D08">
      <w:pPr>
        <w:pStyle w:val="a3"/>
        <w:spacing w:before="150"/>
        <w:ind w:left="930" w:firstLine="0"/>
        <w:jc w:val="left"/>
      </w:pPr>
      <w:r>
        <w:t>Посещение врача. Здоровый образ жизни.</w:t>
      </w:r>
    </w:p>
    <w:p w:rsidR="00792D83" w:rsidRDefault="00721D08">
      <w:pPr>
        <w:pStyle w:val="1"/>
        <w:spacing w:before="165"/>
        <w:jc w:val="left"/>
      </w:pPr>
      <w:r>
        <w:t>Спорт</w:t>
      </w:r>
    </w:p>
    <w:p w:rsidR="00792D83" w:rsidRDefault="00721D08">
      <w:pPr>
        <w:pStyle w:val="a3"/>
        <w:spacing w:before="156"/>
        <w:ind w:left="930" w:firstLine="0"/>
        <w:jc w:val="left"/>
      </w:pPr>
      <w:r>
        <w:lastRenderedPageBreak/>
        <w:t>Активный отдых. Экстремальные виды спорта.</w:t>
      </w:r>
    </w:p>
    <w:p w:rsidR="00792D83" w:rsidRDefault="00721D08">
      <w:pPr>
        <w:pStyle w:val="1"/>
        <w:spacing w:before="168"/>
        <w:jc w:val="left"/>
      </w:pPr>
      <w:r>
        <w:t>Городская и сельская жизнь</w:t>
      </w:r>
    </w:p>
    <w:p w:rsidR="00792D83" w:rsidRDefault="00721D08">
      <w:pPr>
        <w:pStyle w:val="a3"/>
        <w:spacing w:before="67" w:line="362" w:lineRule="auto"/>
        <w:jc w:val="left"/>
      </w:pPr>
      <w:r>
        <w:t>Особенности городской и сельской жизни в России и странах изучаемого языка. Городская инфраструктура. Сельское хозяйство.</w:t>
      </w:r>
    </w:p>
    <w:p w:rsidR="00792D83" w:rsidRDefault="00721D08">
      <w:pPr>
        <w:pStyle w:val="1"/>
        <w:jc w:val="left"/>
      </w:pPr>
      <w:r>
        <w:t>Научно-технический прогресс</w:t>
      </w:r>
    </w:p>
    <w:p w:rsidR="00792D83" w:rsidRDefault="00721D08">
      <w:pPr>
        <w:pStyle w:val="a3"/>
        <w:spacing w:before="156"/>
        <w:ind w:left="930" w:firstLine="0"/>
        <w:jc w:val="left"/>
      </w:pPr>
      <w:r>
        <w:t>Прогресс в науке. Космос. Новые информационные технологии.</w:t>
      </w:r>
    </w:p>
    <w:p w:rsidR="00792D83" w:rsidRDefault="00721D08">
      <w:pPr>
        <w:pStyle w:val="1"/>
        <w:spacing w:before="165"/>
      </w:pPr>
      <w:r>
        <w:t>Природа и экология</w:t>
      </w:r>
    </w:p>
    <w:p w:rsidR="00792D83" w:rsidRDefault="00721D08">
      <w:pPr>
        <w:pStyle w:val="a3"/>
        <w:spacing w:before="158" w:line="360" w:lineRule="auto"/>
        <w:ind w:right="167"/>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792D83" w:rsidRDefault="00721D08">
      <w:pPr>
        <w:pStyle w:val="1"/>
        <w:spacing w:before="3"/>
      </w:pPr>
      <w:r>
        <w:t>Современная молодежь</w:t>
      </w:r>
    </w:p>
    <w:p w:rsidR="00792D83" w:rsidRDefault="00721D08">
      <w:pPr>
        <w:pStyle w:val="a3"/>
        <w:spacing w:before="159"/>
        <w:ind w:left="930" w:firstLine="0"/>
      </w:pPr>
      <w:r>
        <w:t>Увлечения и интересы. Связь с предыдущими</w:t>
      </w:r>
      <w:r>
        <w:rPr>
          <w:spacing w:val="65"/>
        </w:rPr>
        <w:t xml:space="preserve"> </w:t>
      </w:r>
      <w:r>
        <w:t>поколениями.</w:t>
      </w:r>
    </w:p>
    <w:p w:rsidR="00792D83" w:rsidRDefault="00721D08">
      <w:pPr>
        <w:pStyle w:val="a3"/>
        <w:spacing w:before="160"/>
        <w:ind w:firstLine="0"/>
      </w:pPr>
      <w:r>
        <w:t>Образовательные поездки.</w:t>
      </w:r>
    </w:p>
    <w:p w:rsidR="00792D83" w:rsidRDefault="00721D08">
      <w:pPr>
        <w:pStyle w:val="1"/>
        <w:spacing w:before="165"/>
        <w:jc w:val="left"/>
      </w:pPr>
      <w:r>
        <w:t>Профессии</w:t>
      </w:r>
    </w:p>
    <w:p w:rsidR="00792D83" w:rsidRDefault="00721D08">
      <w:pPr>
        <w:pStyle w:val="a3"/>
        <w:tabs>
          <w:tab w:val="left" w:pos="2848"/>
          <w:tab w:val="left" w:pos="4486"/>
          <w:tab w:val="left" w:pos="5570"/>
          <w:tab w:val="left" w:pos="6127"/>
          <w:tab w:val="left" w:pos="7506"/>
          <w:tab w:val="left" w:pos="8991"/>
        </w:tabs>
        <w:spacing w:before="156" w:line="362" w:lineRule="auto"/>
        <w:ind w:right="167"/>
        <w:jc w:val="left"/>
      </w:pPr>
      <w:r>
        <w:t>Современные</w:t>
      </w:r>
      <w:r>
        <w:tab/>
        <w:t>профессии.</w:t>
      </w:r>
      <w:r>
        <w:tab/>
        <w:t>Планы</w:t>
      </w:r>
      <w:r>
        <w:tab/>
        <w:t>на</w:t>
      </w:r>
      <w:r>
        <w:tab/>
        <w:t>будущее,</w:t>
      </w:r>
      <w:r>
        <w:tab/>
        <w:t>проблемы</w:t>
      </w:r>
      <w:r>
        <w:tab/>
      </w:r>
      <w:r>
        <w:rPr>
          <w:spacing w:val="-5"/>
        </w:rPr>
        <w:t xml:space="preserve">выбора </w:t>
      </w:r>
      <w:r>
        <w:t>профессии. Образование и</w:t>
      </w:r>
      <w:r>
        <w:rPr>
          <w:spacing w:val="-2"/>
        </w:rPr>
        <w:t xml:space="preserve"> </w:t>
      </w:r>
      <w:r>
        <w:t>профессии.</w:t>
      </w:r>
    </w:p>
    <w:p w:rsidR="00792D83" w:rsidRDefault="00721D08">
      <w:pPr>
        <w:pStyle w:val="1"/>
        <w:spacing w:line="322" w:lineRule="exact"/>
        <w:jc w:val="left"/>
      </w:pPr>
      <w:r>
        <w:t>Страны изучаемого языка</w:t>
      </w:r>
    </w:p>
    <w:p w:rsidR="00792D83" w:rsidRDefault="00721D08">
      <w:pPr>
        <w:pStyle w:val="a3"/>
        <w:spacing w:before="156" w:line="360" w:lineRule="auto"/>
        <w:ind w:right="166"/>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w:t>
      </w:r>
      <w:r>
        <w:rPr>
          <w:spacing w:val="-13"/>
        </w:rPr>
        <w:t xml:space="preserve"> </w:t>
      </w:r>
      <w:r>
        <w:t>языка.</w:t>
      </w:r>
    </w:p>
    <w:p w:rsidR="00792D83" w:rsidRDefault="00721D08">
      <w:pPr>
        <w:pStyle w:val="1"/>
        <w:spacing w:before="6"/>
      </w:pPr>
      <w:r>
        <w:t>Иностранные языки</w:t>
      </w:r>
    </w:p>
    <w:p w:rsidR="00792D83" w:rsidRDefault="00721D08">
      <w:pPr>
        <w:pStyle w:val="a3"/>
        <w:spacing w:before="155" w:line="360" w:lineRule="auto"/>
        <w:ind w:right="164"/>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792D83" w:rsidRPr="00F25D16" w:rsidRDefault="00792D83">
      <w:pPr>
        <w:pStyle w:val="a3"/>
        <w:spacing w:before="4"/>
        <w:ind w:left="0" w:firstLine="0"/>
        <w:jc w:val="left"/>
      </w:pPr>
    </w:p>
    <w:p w:rsidR="00792D83" w:rsidRPr="00F25D16" w:rsidRDefault="00721D08">
      <w:pPr>
        <w:pStyle w:val="1"/>
        <w:jc w:val="left"/>
      </w:pPr>
      <w:bookmarkStart w:id="36" w:name="_bookmark36"/>
      <w:bookmarkEnd w:id="36"/>
      <w:r w:rsidRPr="00F25D16">
        <w:t>История</w:t>
      </w:r>
    </w:p>
    <w:p w:rsidR="00792D83" w:rsidRPr="00F25D16" w:rsidRDefault="00721D08">
      <w:pPr>
        <w:pStyle w:val="a3"/>
        <w:spacing w:before="67" w:line="360" w:lineRule="auto"/>
        <w:ind w:right="161" w:firstLine="0"/>
      </w:pPr>
      <w:r w:rsidRPr="00F25D16">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w:t>
      </w:r>
      <w:r w:rsidRPr="00F25D16">
        <w:lastRenderedPageBreak/>
        <w:t>истории.</w:t>
      </w:r>
    </w:p>
    <w:p w:rsidR="00792D83" w:rsidRPr="00F25D16" w:rsidRDefault="00792D83">
      <w:pPr>
        <w:pStyle w:val="a3"/>
        <w:spacing w:before="5"/>
        <w:ind w:left="0" w:firstLine="0"/>
        <w:jc w:val="left"/>
      </w:pPr>
    </w:p>
    <w:p w:rsidR="00792D83" w:rsidRPr="00F25D16" w:rsidRDefault="00721D08">
      <w:pPr>
        <w:pStyle w:val="1"/>
      </w:pPr>
      <w:r w:rsidRPr="00F25D16">
        <w:t>Место учебного предмета «История»</w:t>
      </w:r>
    </w:p>
    <w:p w:rsidR="00792D83" w:rsidRDefault="00721D08">
      <w:pPr>
        <w:pStyle w:val="a3"/>
        <w:spacing w:before="158" w:line="360" w:lineRule="auto"/>
        <w:ind w:right="169"/>
      </w:pPr>
      <w:r>
        <w:t>Предмет «История» изучается на уровне среднего общего образования в качестве учебного предмета в 10–11-х классах.</w:t>
      </w:r>
    </w:p>
    <w:p w:rsidR="00792D83" w:rsidRDefault="00721D08">
      <w:pPr>
        <w:pStyle w:val="a3"/>
        <w:spacing w:line="360" w:lineRule="auto"/>
        <w:ind w:right="167"/>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792D83" w:rsidRDefault="00792D83">
      <w:pPr>
        <w:pStyle w:val="a3"/>
        <w:spacing w:before="5"/>
        <w:ind w:left="0" w:firstLine="0"/>
        <w:jc w:val="left"/>
        <w:rPr>
          <w:sz w:val="42"/>
        </w:rPr>
      </w:pPr>
    </w:p>
    <w:p w:rsidR="00792D83" w:rsidRDefault="00721D08">
      <w:pPr>
        <w:pStyle w:val="1"/>
      </w:pPr>
      <w:r>
        <w:t>Общая характеристика программы по истории</w:t>
      </w:r>
    </w:p>
    <w:p w:rsidR="00792D83" w:rsidRDefault="00721D08">
      <w:pPr>
        <w:pStyle w:val="a3"/>
        <w:spacing w:before="156" w:line="360" w:lineRule="auto"/>
        <w:ind w:right="161"/>
      </w:pPr>
      <w:r>
        <w:t xml:space="preserve">В соответствии с требованиями Федерального закона «Об образовании в Российской Федерации», ФГОС СОО, </w:t>
      </w:r>
      <w:r>
        <w:rPr>
          <w:b/>
        </w:rPr>
        <w:t xml:space="preserve">главной целью </w:t>
      </w:r>
      <w:r>
        <w:t xml:space="preserve">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w:t>
      </w:r>
      <w:r>
        <w:rPr>
          <w:spacing w:val="-3"/>
        </w:rPr>
        <w:t xml:space="preserve">ее </w:t>
      </w:r>
      <w:r>
        <w:t>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792D83" w:rsidRDefault="00721D08">
      <w:pPr>
        <w:pStyle w:val="a3"/>
        <w:ind w:left="930" w:firstLine="0"/>
      </w:pPr>
      <w:r>
        <w:t>Основными задачами реализации программы учебного предмета</w:t>
      </w:r>
    </w:p>
    <w:p w:rsidR="00792D83" w:rsidRDefault="00721D08">
      <w:pPr>
        <w:pStyle w:val="a3"/>
        <w:spacing w:before="163"/>
        <w:ind w:firstLine="0"/>
      </w:pPr>
      <w:r>
        <w:t>«История» (базовый уровень) в старшей школе являются:</w:t>
      </w:r>
    </w:p>
    <w:p w:rsidR="00792D83" w:rsidRDefault="00721D08" w:rsidP="007951DE">
      <w:pPr>
        <w:pStyle w:val="a4"/>
        <w:numPr>
          <w:ilvl w:val="0"/>
          <w:numId w:val="16"/>
        </w:numPr>
        <w:tabs>
          <w:tab w:val="left" w:pos="1285"/>
        </w:tabs>
        <w:spacing w:before="160" w:line="360" w:lineRule="auto"/>
        <w:ind w:right="162" w:firstLine="707"/>
        <w:rPr>
          <w:sz w:val="28"/>
        </w:rPr>
      </w:pPr>
      <w:r>
        <w:rPr>
          <w:sz w:val="28"/>
        </w:rPr>
        <w:t xml:space="preserve">формирование представлений о современной исторической науке, </w:t>
      </w:r>
      <w:r>
        <w:rPr>
          <w:spacing w:val="4"/>
          <w:sz w:val="28"/>
        </w:rPr>
        <w:t xml:space="preserve">ее </w:t>
      </w:r>
      <w:r>
        <w:rPr>
          <w:sz w:val="28"/>
        </w:rPr>
        <w:t>специфике, методах исторического познания и роли в решении задач прогрессивного развития России в глобальном</w:t>
      </w:r>
      <w:r>
        <w:rPr>
          <w:spacing w:val="-2"/>
          <w:sz w:val="28"/>
        </w:rPr>
        <w:t xml:space="preserve"> </w:t>
      </w:r>
      <w:r>
        <w:rPr>
          <w:sz w:val="28"/>
        </w:rPr>
        <w:t>мире;</w:t>
      </w:r>
    </w:p>
    <w:p w:rsidR="00792D83" w:rsidRDefault="00721D08" w:rsidP="007951DE">
      <w:pPr>
        <w:pStyle w:val="a4"/>
        <w:numPr>
          <w:ilvl w:val="0"/>
          <w:numId w:val="16"/>
        </w:numPr>
        <w:tabs>
          <w:tab w:val="left" w:pos="1302"/>
        </w:tabs>
        <w:spacing w:before="1" w:line="360" w:lineRule="auto"/>
        <w:ind w:right="169" w:firstLine="707"/>
        <w:rPr>
          <w:sz w:val="28"/>
        </w:rPr>
      </w:pPr>
      <w:r>
        <w:rPr>
          <w:sz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792D83" w:rsidRDefault="00721D08" w:rsidP="007951DE">
      <w:pPr>
        <w:pStyle w:val="a4"/>
        <w:numPr>
          <w:ilvl w:val="0"/>
          <w:numId w:val="16"/>
        </w:numPr>
        <w:tabs>
          <w:tab w:val="left" w:pos="1534"/>
          <w:tab w:val="left" w:pos="1535"/>
          <w:tab w:val="left" w:pos="3649"/>
          <w:tab w:val="left" w:pos="4908"/>
          <w:tab w:val="left" w:pos="6553"/>
          <w:tab w:val="left" w:pos="8548"/>
          <w:tab w:val="left" w:pos="9730"/>
        </w:tabs>
        <w:spacing w:before="67" w:line="362" w:lineRule="auto"/>
        <w:ind w:right="160" w:firstLine="707"/>
        <w:rPr>
          <w:sz w:val="28"/>
        </w:rPr>
      </w:pPr>
      <w:r>
        <w:rPr>
          <w:sz w:val="28"/>
        </w:rPr>
        <w:t>формирование</w:t>
      </w:r>
      <w:r>
        <w:rPr>
          <w:sz w:val="28"/>
        </w:rPr>
        <w:tab/>
        <w:t>умений</w:t>
      </w:r>
      <w:r>
        <w:rPr>
          <w:sz w:val="28"/>
        </w:rPr>
        <w:tab/>
        <w:t>применять</w:t>
      </w:r>
      <w:r>
        <w:rPr>
          <w:sz w:val="28"/>
        </w:rPr>
        <w:tab/>
        <w:t>исторические</w:t>
      </w:r>
      <w:r>
        <w:rPr>
          <w:sz w:val="28"/>
        </w:rPr>
        <w:tab/>
        <w:t>знания</w:t>
      </w:r>
      <w:r>
        <w:rPr>
          <w:sz w:val="28"/>
        </w:rPr>
        <w:tab/>
      </w:r>
      <w:r>
        <w:rPr>
          <w:spacing w:val="-17"/>
          <w:sz w:val="28"/>
        </w:rPr>
        <w:t xml:space="preserve">в </w:t>
      </w:r>
      <w:r>
        <w:rPr>
          <w:sz w:val="28"/>
        </w:rPr>
        <w:t xml:space="preserve">профессиональной и общественной </w:t>
      </w:r>
      <w:r>
        <w:rPr>
          <w:sz w:val="28"/>
        </w:rPr>
        <w:lastRenderedPageBreak/>
        <w:t>деятельности, поликультурном</w:t>
      </w:r>
      <w:r>
        <w:rPr>
          <w:spacing w:val="-17"/>
          <w:sz w:val="28"/>
        </w:rPr>
        <w:t xml:space="preserve"> </w:t>
      </w:r>
      <w:r>
        <w:rPr>
          <w:sz w:val="28"/>
        </w:rPr>
        <w:t>общении;</w:t>
      </w:r>
    </w:p>
    <w:p w:rsidR="00792D83" w:rsidRDefault="00721D08" w:rsidP="007951DE">
      <w:pPr>
        <w:pStyle w:val="a4"/>
        <w:numPr>
          <w:ilvl w:val="0"/>
          <w:numId w:val="16"/>
        </w:numPr>
        <w:tabs>
          <w:tab w:val="left" w:pos="1438"/>
          <w:tab w:val="left" w:pos="1439"/>
          <w:tab w:val="left" w:pos="2939"/>
          <w:tab w:val="left" w:pos="4394"/>
          <w:tab w:val="left" w:pos="5918"/>
          <w:tab w:val="left" w:pos="7789"/>
          <w:tab w:val="left" w:pos="8211"/>
        </w:tabs>
        <w:spacing w:line="360" w:lineRule="auto"/>
        <w:ind w:right="170" w:firstLine="707"/>
        <w:rPr>
          <w:sz w:val="28"/>
        </w:rPr>
      </w:pPr>
      <w:r>
        <w:rPr>
          <w:sz w:val="28"/>
        </w:rPr>
        <w:t>овладение</w:t>
      </w:r>
      <w:r>
        <w:rPr>
          <w:sz w:val="28"/>
        </w:rPr>
        <w:tab/>
        <w:t>навыками</w:t>
      </w:r>
      <w:r>
        <w:rPr>
          <w:sz w:val="28"/>
        </w:rPr>
        <w:tab/>
        <w:t>проектной</w:t>
      </w:r>
      <w:r>
        <w:rPr>
          <w:sz w:val="28"/>
        </w:rPr>
        <w:tab/>
        <w:t>деятельности</w:t>
      </w:r>
      <w:r>
        <w:rPr>
          <w:sz w:val="28"/>
        </w:rPr>
        <w:tab/>
        <w:t>и</w:t>
      </w:r>
      <w:r>
        <w:rPr>
          <w:sz w:val="28"/>
        </w:rPr>
        <w:tab/>
      </w:r>
      <w:r>
        <w:rPr>
          <w:spacing w:val="-3"/>
          <w:sz w:val="28"/>
        </w:rPr>
        <w:t xml:space="preserve">исторической </w:t>
      </w:r>
      <w:r>
        <w:rPr>
          <w:sz w:val="28"/>
        </w:rPr>
        <w:t>реконструкции с привлечением различных</w:t>
      </w:r>
      <w:r>
        <w:rPr>
          <w:spacing w:val="-9"/>
          <w:sz w:val="28"/>
        </w:rPr>
        <w:t xml:space="preserve"> </w:t>
      </w:r>
      <w:r>
        <w:rPr>
          <w:sz w:val="28"/>
        </w:rPr>
        <w:t>источников;</w:t>
      </w:r>
    </w:p>
    <w:p w:rsidR="00792D83" w:rsidRDefault="00721D08" w:rsidP="007951DE">
      <w:pPr>
        <w:pStyle w:val="a4"/>
        <w:numPr>
          <w:ilvl w:val="0"/>
          <w:numId w:val="16"/>
        </w:numPr>
        <w:tabs>
          <w:tab w:val="left" w:pos="1235"/>
        </w:tabs>
        <w:spacing w:line="362" w:lineRule="auto"/>
        <w:ind w:right="161" w:firstLine="707"/>
        <w:rPr>
          <w:sz w:val="28"/>
        </w:rPr>
      </w:pPr>
      <w:r>
        <w:rPr>
          <w:sz w:val="28"/>
        </w:rPr>
        <w:t>формирование умений вести диалог, обосновывать свою точку зрения в дискуссии по исторической тематике.</w:t>
      </w:r>
    </w:p>
    <w:p w:rsidR="00792D83" w:rsidRDefault="00792D83">
      <w:pPr>
        <w:pStyle w:val="a3"/>
        <w:ind w:left="0" w:firstLine="0"/>
        <w:jc w:val="left"/>
        <w:rPr>
          <w:sz w:val="41"/>
        </w:rPr>
      </w:pPr>
    </w:p>
    <w:p w:rsidR="00792D83" w:rsidRDefault="00721D08">
      <w:pPr>
        <w:pStyle w:val="a3"/>
        <w:spacing w:line="360" w:lineRule="auto"/>
        <w:ind w:right="164"/>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792D83" w:rsidRDefault="00721D08" w:rsidP="007951DE">
      <w:pPr>
        <w:pStyle w:val="a4"/>
        <w:numPr>
          <w:ilvl w:val="2"/>
          <w:numId w:val="163"/>
        </w:numPr>
        <w:tabs>
          <w:tab w:val="left" w:pos="930"/>
        </w:tabs>
        <w:spacing w:before="1" w:line="360" w:lineRule="auto"/>
        <w:ind w:right="161" w:firstLine="283"/>
        <w:rPr>
          <w:sz w:val="28"/>
        </w:rPr>
      </w:pPr>
      <w:r>
        <w:rPr>
          <w:sz w:val="28"/>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Pr>
          <w:spacing w:val="-8"/>
          <w:sz w:val="28"/>
        </w:rPr>
        <w:t xml:space="preserve"> </w:t>
      </w:r>
      <w:r>
        <w:rPr>
          <w:sz w:val="28"/>
        </w:rPr>
        <w:t>ценностей;</w:t>
      </w:r>
    </w:p>
    <w:p w:rsidR="00792D83" w:rsidRDefault="00721D08" w:rsidP="007951DE">
      <w:pPr>
        <w:pStyle w:val="a4"/>
        <w:numPr>
          <w:ilvl w:val="2"/>
          <w:numId w:val="163"/>
        </w:numPr>
        <w:tabs>
          <w:tab w:val="left" w:pos="930"/>
        </w:tabs>
        <w:spacing w:line="360" w:lineRule="auto"/>
        <w:ind w:right="159" w:firstLine="283"/>
        <w:rPr>
          <w:sz w:val="28"/>
        </w:rPr>
      </w:pPr>
      <w:r>
        <w:rPr>
          <w:sz w:val="28"/>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5"/>
          <w:sz w:val="28"/>
        </w:rPr>
        <w:t xml:space="preserve"> </w:t>
      </w:r>
      <w:r>
        <w:rPr>
          <w:sz w:val="28"/>
        </w:rPr>
        <w:t>мире;</w:t>
      </w:r>
    </w:p>
    <w:p w:rsidR="00792D83" w:rsidRDefault="00721D08" w:rsidP="007951DE">
      <w:pPr>
        <w:pStyle w:val="a4"/>
        <w:numPr>
          <w:ilvl w:val="2"/>
          <w:numId w:val="163"/>
        </w:numPr>
        <w:tabs>
          <w:tab w:val="left" w:pos="930"/>
        </w:tabs>
        <w:spacing w:line="362" w:lineRule="auto"/>
        <w:ind w:right="161" w:firstLine="283"/>
        <w:rPr>
          <w:sz w:val="28"/>
        </w:rPr>
      </w:pPr>
      <w:r>
        <w:rPr>
          <w:sz w:val="28"/>
        </w:rPr>
        <w:t>ценности гражданского общества – верховенство права, социальная солидарность, безопасность, свобода и</w:t>
      </w:r>
      <w:r>
        <w:rPr>
          <w:spacing w:val="-7"/>
          <w:sz w:val="28"/>
        </w:rPr>
        <w:t xml:space="preserve"> </w:t>
      </w:r>
      <w:r>
        <w:rPr>
          <w:sz w:val="28"/>
        </w:rPr>
        <w:t>ответственность;</w:t>
      </w:r>
    </w:p>
    <w:p w:rsidR="00792D83" w:rsidRDefault="00721D08" w:rsidP="007951DE">
      <w:pPr>
        <w:pStyle w:val="a4"/>
        <w:numPr>
          <w:ilvl w:val="2"/>
          <w:numId w:val="163"/>
        </w:numPr>
        <w:tabs>
          <w:tab w:val="left" w:pos="930"/>
        </w:tabs>
        <w:spacing w:line="360" w:lineRule="auto"/>
        <w:ind w:right="163" w:firstLine="283"/>
        <w:rPr>
          <w:sz w:val="28"/>
        </w:rPr>
      </w:pPr>
      <w:r>
        <w:rPr>
          <w:sz w:val="28"/>
        </w:rPr>
        <w:t xml:space="preserve">воспитательный потенциал исторического образования, его исключительная роль в формировании российской гражданской </w:t>
      </w:r>
      <w:proofErr w:type="gramStart"/>
      <w:r>
        <w:rPr>
          <w:sz w:val="28"/>
        </w:rPr>
        <w:t>идентичности  и</w:t>
      </w:r>
      <w:proofErr w:type="gramEnd"/>
      <w:r>
        <w:rPr>
          <w:spacing w:val="-1"/>
          <w:sz w:val="28"/>
        </w:rPr>
        <w:t xml:space="preserve"> </w:t>
      </w:r>
      <w:r>
        <w:rPr>
          <w:sz w:val="28"/>
        </w:rPr>
        <w:t>патриотизма;</w:t>
      </w:r>
    </w:p>
    <w:p w:rsidR="00792D83" w:rsidRDefault="00721D08" w:rsidP="007951DE">
      <w:pPr>
        <w:pStyle w:val="a4"/>
        <w:numPr>
          <w:ilvl w:val="2"/>
          <w:numId w:val="163"/>
        </w:numPr>
        <w:tabs>
          <w:tab w:val="left" w:pos="930"/>
        </w:tabs>
        <w:spacing w:line="360" w:lineRule="auto"/>
        <w:ind w:right="165" w:firstLine="283"/>
        <w:rPr>
          <w:sz w:val="28"/>
        </w:rPr>
      </w:pPr>
      <w:r>
        <w:rPr>
          <w:sz w:val="28"/>
        </w:rPr>
        <w:t>общественное согласие и уважение как необходимое условие взаимодействия государств и народов в Новейшей</w:t>
      </w:r>
      <w:r>
        <w:rPr>
          <w:spacing w:val="-7"/>
          <w:sz w:val="28"/>
        </w:rPr>
        <w:t xml:space="preserve"> </w:t>
      </w:r>
      <w:r>
        <w:rPr>
          <w:sz w:val="28"/>
        </w:rPr>
        <w:t>истории.</w:t>
      </w:r>
    </w:p>
    <w:p w:rsidR="00792D83" w:rsidRDefault="00721D08" w:rsidP="007951DE">
      <w:pPr>
        <w:pStyle w:val="a4"/>
        <w:numPr>
          <w:ilvl w:val="2"/>
          <w:numId w:val="163"/>
        </w:numPr>
        <w:tabs>
          <w:tab w:val="left" w:pos="930"/>
        </w:tabs>
        <w:spacing w:line="321" w:lineRule="exact"/>
        <w:ind w:left="930"/>
        <w:rPr>
          <w:sz w:val="28"/>
        </w:rPr>
      </w:pPr>
      <w:r>
        <w:rPr>
          <w:sz w:val="28"/>
        </w:rPr>
        <w:t>познавательное значение российской, региональной и мировой</w:t>
      </w:r>
      <w:r>
        <w:rPr>
          <w:spacing w:val="-15"/>
          <w:sz w:val="28"/>
        </w:rPr>
        <w:t xml:space="preserve"> </w:t>
      </w:r>
      <w:r>
        <w:rPr>
          <w:sz w:val="28"/>
        </w:rPr>
        <w:t>истории;</w:t>
      </w:r>
    </w:p>
    <w:p w:rsidR="007E2C5C" w:rsidRPr="007E2C5C" w:rsidRDefault="00721D08" w:rsidP="007E2C5C">
      <w:pPr>
        <w:pStyle w:val="a4"/>
        <w:numPr>
          <w:ilvl w:val="2"/>
          <w:numId w:val="163"/>
        </w:numPr>
        <w:tabs>
          <w:tab w:val="left" w:pos="930"/>
        </w:tabs>
        <w:spacing w:before="67" w:line="362" w:lineRule="auto"/>
        <w:ind w:right="164" w:firstLine="283"/>
        <w:rPr>
          <w:sz w:val="28"/>
          <w:szCs w:val="28"/>
        </w:rPr>
      </w:pPr>
      <w:r>
        <w:rPr>
          <w:sz w:val="28"/>
        </w:rPr>
        <w:t>формирование требований к каждой ступени непрерывного исторического образования на протяжении всей</w:t>
      </w:r>
      <w:r w:rsidRPr="007E2C5C">
        <w:rPr>
          <w:spacing w:val="-6"/>
          <w:sz w:val="28"/>
        </w:rPr>
        <w:t xml:space="preserve"> </w:t>
      </w:r>
      <w:r>
        <w:rPr>
          <w:sz w:val="28"/>
        </w:rPr>
        <w:t>жизни</w:t>
      </w:r>
      <w:r w:rsidR="007E2C5C">
        <w:rPr>
          <w:sz w:val="28"/>
        </w:rPr>
        <w:t>.</w:t>
      </w:r>
    </w:p>
    <w:p w:rsidR="00792D83" w:rsidRPr="007E2C5C" w:rsidRDefault="00721D08" w:rsidP="007E2C5C">
      <w:pPr>
        <w:pStyle w:val="a4"/>
        <w:numPr>
          <w:ilvl w:val="2"/>
          <w:numId w:val="163"/>
        </w:numPr>
        <w:tabs>
          <w:tab w:val="left" w:pos="930"/>
        </w:tabs>
        <w:spacing w:before="67" w:line="362" w:lineRule="auto"/>
        <w:ind w:right="164" w:firstLine="283"/>
        <w:rPr>
          <w:sz w:val="28"/>
          <w:szCs w:val="28"/>
        </w:rPr>
      </w:pPr>
      <w:r w:rsidRPr="007E2C5C">
        <w:rPr>
          <w:sz w:val="28"/>
          <w:szCs w:val="28"/>
        </w:rPr>
        <w:t xml:space="preserve">Методологическая основа преподавания курса истории в школе </w:t>
      </w:r>
      <w:r w:rsidRPr="007E2C5C">
        <w:rPr>
          <w:sz w:val="28"/>
          <w:szCs w:val="28"/>
        </w:rPr>
        <w:lastRenderedPageBreak/>
        <w:t>базируется на следующих образовательных и воспитательных приоритетах:</w:t>
      </w:r>
    </w:p>
    <w:p w:rsidR="00792D83" w:rsidRDefault="00721D08" w:rsidP="007951DE">
      <w:pPr>
        <w:pStyle w:val="a4"/>
        <w:numPr>
          <w:ilvl w:val="2"/>
          <w:numId w:val="163"/>
        </w:numPr>
        <w:tabs>
          <w:tab w:val="left" w:pos="930"/>
        </w:tabs>
        <w:spacing w:line="360" w:lineRule="auto"/>
        <w:ind w:right="161" w:firstLine="283"/>
        <w:rPr>
          <w:sz w:val="28"/>
        </w:rPr>
      </w:pPr>
      <w:r>
        <w:rPr>
          <w:sz w:val="28"/>
        </w:rPr>
        <w:t>принцип научности, определяющий соответствие учебных единиц основным результатам научных</w:t>
      </w:r>
      <w:r>
        <w:rPr>
          <w:spacing w:val="-2"/>
          <w:sz w:val="28"/>
        </w:rPr>
        <w:t xml:space="preserve"> </w:t>
      </w:r>
      <w:r>
        <w:rPr>
          <w:sz w:val="28"/>
        </w:rPr>
        <w:t>исследований;</w:t>
      </w:r>
    </w:p>
    <w:p w:rsidR="00792D83" w:rsidRDefault="00721D08" w:rsidP="007951DE">
      <w:pPr>
        <w:pStyle w:val="a4"/>
        <w:numPr>
          <w:ilvl w:val="2"/>
          <w:numId w:val="163"/>
        </w:numPr>
        <w:tabs>
          <w:tab w:val="left" w:pos="930"/>
        </w:tabs>
        <w:spacing w:line="360" w:lineRule="auto"/>
        <w:ind w:right="160" w:firstLine="283"/>
        <w:rPr>
          <w:sz w:val="28"/>
        </w:rPr>
      </w:pPr>
      <w:r>
        <w:rPr>
          <w:sz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Pr>
          <w:spacing w:val="-14"/>
          <w:sz w:val="28"/>
        </w:rPr>
        <w:t xml:space="preserve"> </w:t>
      </w:r>
      <w:r>
        <w:rPr>
          <w:sz w:val="28"/>
        </w:rPr>
        <w:t>государств;</w:t>
      </w:r>
    </w:p>
    <w:p w:rsidR="00792D83" w:rsidRDefault="00721D08" w:rsidP="007951DE">
      <w:pPr>
        <w:pStyle w:val="a4"/>
        <w:numPr>
          <w:ilvl w:val="2"/>
          <w:numId w:val="163"/>
        </w:numPr>
        <w:tabs>
          <w:tab w:val="left" w:pos="930"/>
        </w:tabs>
        <w:spacing w:line="360" w:lineRule="auto"/>
        <w:ind w:right="161" w:firstLine="283"/>
        <w:rPr>
          <w:sz w:val="28"/>
        </w:rPr>
      </w:pPr>
      <w:r>
        <w:rPr>
          <w:sz w:val="28"/>
        </w:rPr>
        <w:t>многофакторный подход к освещению истории всех сторон жизни государства и</w:t>
      </w:r>
      <w:r>
        <w:rPr>
          <w:spacing w:val="-2"/>
          <w:sz w:val="28"/>
        </w:rPr>
        <w:t xml:space="preserve"> </w:t>
      </w:r>
      <w:r>
        <w:rPr>
          <w:sz w:val="28"/>
        </w:rPr>
        <w:t>общества;</w:t>
      </w:r>
    </w:p>
    <w:p w:rsidR="00792D83" w:rsidRDefault="00721D08" w:rsidP="007951DE">
      <w:pPr>
        <w:pStyle w:val="a4"/>
        <w:numPr>
          <w:ilvl w:val="2"/>
          <w:numId w:val="163"/>
        </w:numPr>
        <w:tabs>
          <w:tab w:val="left" w:pos="930"/>
        </w:tabs>
        <w:spacing w:line="360" w:lineRule="auto"/>
        <w:ind w:right="160" w:firstLine="283"/>
        <w:rPr>
          <w:sz w:val="28"/>
        </w:rPr>
      </w:pPr>
      <w:r>
        <w:rPr>
          <w:sz w:val="28"/>
        </w:rPr>
        <w:t>исторический подход как основа формирования содержания курса и межпредметных связей, прежде всего, с учебными предметами социально- гуманитарного</w:t>
      </w:r>
      <w:r>
        <w:rPr>
          <w:spacing w:val="-2"/>
          <w:sz w:val="28"/>
        </w:rPr>
        <w:t xml:space="preserve"> </w:t>
      </w:r>
      <w:r>
        <w:rPr>
          <w:sz w:val="28"/>
        </w:rPr>
        <w:t>цикла;</w:t>
      </w:r>
    </w:p>
    <w:p w:rsidR="00792D83" w:rsidRDefault="00721D08" w:rsidP="007951DE">
      <w:pPr>
        <w:pStyle w:val="a4"/>
        <w:numPr>
          <w:ilvl w:val="2"/>
          <w:numId w:val="163"/>
        </w:numPr>
        <w:tabs>
          <w:tab w:val="left" w:pos="930"/>
        </w:tabs>
        <w:spacing w:line="360" w:lineRule="auto"/>
        <w:ind w:right="160" w:firstLine="283"/>
        <w:rPr>
          <w:sz w:val="28"/>
        </w:rPr>
      </w:pPr>
      <w:r>
        <w:rPr>
          <w:sz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92D83" w:rsidRDefault="00792D83">
      <w:pPr>
        <w:pStyle w:val="a3"/>
        <w:ind w:left="0" w:firstLine="0"/>
        <w:jc w:val="left"/>
        <w:rPr>
          <w:sz w:val="42"/>
        </w:rPr>
      </w:pPr>
    </w:p>
    <w:p w:rsidR="00792D83" w:rsidRDefault="00721D08">
      <w:pPr>
        <w:pStyle w:val="1"/>
      </w:pPr>
      <w:r>
        <w:t>Новейшая история</w:t>
      </w:r>
    </w:p>
    <w:p w:rsidR="00792D83" w:rsidRDefault="00792D83">
      <w:pPr>
        <w:pStyle w:val="a3"/>
        <w:spacing w:before="2"/>
        <w:ind w:left="0" w:firstLine="0"/>
        <w:jc w:val="left"/>
        <w:rPr>
          <w:b/>
          <w:sz w:val="26"/>
        </w:rPr>
      </w:pPr>
    </w:p>
    <w:p w:rsidR="00792D83" w:rsidRDefault="00721D08">
      <w:pPr>
        <w:spacing w:line="360" w:lineRule="auto"/>
        <w:ind w:left="930" w:right="3008"/>
        <w:jc w:val="both"/>
        <w:rPr>
          <w:b/>
          <w:sz w:val="28"/>
        </w:rPr>
      </w:pPr>
      <w:r>
        <w:rPr>
          <w:b/>
          <w:sz w:val="28"/>
        </w:rPr>
        <w:t>Мир накануне и в годы Первой мировой войны Мир накануне Первой мировой войны</w:t>
      </w:r>
    </w:p>
    <w:p w:rsidR="00792D83" w:rsidRDefault="00721D08">
      <w:pPr>
        <w:pStyle w:val="a3"/>
        <w:spacing w:line="360" w:lineRule="auto"/>
        <w:ind w:right="160"/>
      </w:pPr>
      <w:r>
        <w:t xml:space="preserve">Индустриальное общество. Либерализм, консерватизм, социал- демократия, анархизм. Рабочее и социалистическое движение. Профсоюзы. </w:t>
      </w:r>
      <w:r>
        <w:rPr>
          <w:i/>
        </w:rPr>
        <w:t xml:space="preserve">Расширение избирательного права. </w:t>
      </w:r>
      <w: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 xml:space="preserve">Гонка вооружений и милитаризация. Пропаганда. </w:t>
      </w:r>
      <w:r>
        <w:t>Региональные конфликты накануне Первой мировой войны. Причины Первой мировой войны.</w:t>
      </w:r>
    </w:p>
    <w:p w:rsidR="00792D83" w:rsidRDefault="00721D08">
      <w:pPr>
        <w:pStyle w:val="1"/>
      </w:pPr>
      <w:r>
        <w:lastRenderedPageBreak/>
        <w:t>Первая мировая война</w:t>
      </w:r>
    </w:p>
    <w:p w:rsidR="00792D83" w:rsidRDefault="00721D08">
      <w:pPr>
        <w:spacing w:before="67" w:line="360" w:lineRule="auto"/>
        <w:ind w:left="222" w:right="161" w:firstLine="707"/>
        <w:jc w:val="both"/>
        <w:rPr>
          <w:sz w:val="28"/>
        </w:rPr>
      </w:pPr>
      <w:r>
        <w:rPr>
          <w:sz w:val="28"/>
        </w:rPr>
        <w:t xml:space="preserve">Ситуация на Балканах. </w:t>
      </w:r>
      <w:proofErr w:type="spellStart"/>
      <w:r>
        <w:rPr>
          <w:sz w:val="28"/>
        </w:rPr>
        <w:t>Сараевское</w:t>
      </w:r>
      <w:proofErr w:type="spellEnd"/>
      <w:r>
        <w:rPr>
          <w:sz w:val="28"/>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sz w:val="28"/>
        </w:rPr>
        <w:t xml:space="preserve">«Бег к морю». </w:t>
      </w:r>
      <w:r>
        <w:rPr>
          <w:sz w:val="28"/>
        </w:rPr>
        <w:t xml:space="preserve">Сражение на Марне. Победа российской армии под </w:t>
      </w:r>
      <w:proofErr w:type="spellStart"/>
      <w:r>
        <w:rPr>
          <w:sz w:val="28"/>
        </w:rPr>
        <w:t>Гумбиненом</w:t>
      </w:r>
      <w:proofErr w:type="spellEnd"/>
      <w:r>
        <w:rPr>
          <w:sz w:val="28"/>
        </w:rPr>
        <w:t xml:space="preserve"> и поражение под </w:t>
      </w:r>
      <w:proofErr w:type="spellStart"/>
      <w:r>
        <w:rPr>
          <w:sz w:val="28"/>
        </w:rPr>
        <w:t>Танненбергом</w:t>
      </w:r>
      <w:proofErr w:type="spellEnd"/>
      <w:r>
        <w:rPr>
          <w:sz w:val="28"/>
        </w:rPr>
        <w:t xml:space="preserve">. Наступление в Галиции. </w:t>
      </w:r>
      <w:r>
        <w:rPr>
          <w:i/>
          <w:sz w:val="28"/>
        </w:rPr>
        <w:t xml:space="preserve">Морское сражение при </w:t>
      </w:r>
      <w:proofErr w:type="spellStart"/>
      <w:r>
        <w:rPr>
          <w:i/>
          <w:sz w:val="28"/>
        </w:rPr>
        <w:t>Гельголанде</w:t>
      </w:r>
      <w:proofErr w:type="spellEnd"/>
      <w:r>
        <w:rPr>
          <w:i/>
          <w:sz w:val="28"/>
        </w:rPr>
        <w:t xml:space="preserve">. Вступление в войну Османской империи. Вступление в войну Болгарии и Италии. Поражение Сербии. </w:t>
      </w:r>
      <w:r>
        <w:rPr>
          <w:sz w:val="28"/>
        </w:rPr>
        <w:t xml:space="preserve">Четверной союз (Центральные державы). Верден. Отступление российской армии. Сомма. </w:t>
      </w:r>
      <w:r>
        <w:rPr>
          <w:i/>
          <w:sz w:val="28"/>
        </w:rPr>
        <w:t xml:space="preserve">Война в Месопотамии. </w:t>
      </w:r>
      <w:r>
        <w:rPr>
          <w:sz w:val="28"/>
        </w:rPr>
        <w:t xml:space="preserve">Геноцид в Османской империи. </w:t>
      </w:r>
      <w:proofErr w:type="spellStart"/>
      <w:r>
        <w:rPr>
          <w:i/>
          <w:sz w:val="28"/>
        </w:rPr>
        <w:t>Ютландское</w:t>
      </w:r>
      <w:proofErr w:type="spellEnd"/>
      <w:r>
        <w:rPr>
          <w:i/>
          <w:sz w:val="28"/>
        </w:rPr>
        <w:t xml:space="preserve"> сражение. Вступление в войну Румынии. </w:t>
      </w:r>
      <w:r>
        <w:rPr>
          <w:sz w:val="28"/>
        </w:rPr>
        <w:t xml:space="preserve">Брусиловский прорыв. Вступление в войну США. Революция 1917 г. и выход из войны России. 14 пунктов В. Вильсона. Бои на Западном фронте. </w:t>
      </w:r>
      <w:r>
        <w:rPr>
          <w:i/>
          <w:sz w:val="28"/>
        </w:rPr>
        <w:t xml:space="preserve">Война в Азии. </w:t>
      </w:r>
      <w:r>
        <w:rPr>
          <w:sz w:val="28"/>
        </w:rPr>
        <w:t xml:space="preserve">Капитуляция государств Четверного союза. </w:t>
      </w:r>
      <w:r>
        <w:rPr>
          <w:i/>
          <w:sz w:val="28"/>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8"/>
        </w:rPr>
        <w:t>Политические, экономические, социальные и культурные последствия Первой мировой</w:t>
      </w:r>
      <w:r>
        <w:rPr>
          <w:spacing w:val="-1"/>
          <w:sz w:val="28"/>
        </w:rPr>
        <w:t xml:space="preserve"> </w:t>
      </w:r>
      <w:r>
        <w:rPr>
          <w:sz w:val="28"/>
        </w:rPr>
        <w:t>войны.</w:t>
      </w:r>
    </w:p>
    <w:p w:rsidR="00792D83" w:rsidRDefault="00792D83">
      <w:pPr>
        <w:pStyle w:val="a3"/>
        <w:spacing w:before="8"/>
        <w:ind w:left="0" w:firstLine="0"/>
        <w:jc w:val="left"/>
        <w:rPr>
          <w:sz w:val="42"/>
        </w:rPr>
      </w:pPr>
    </w:p>
    <w:p w:rsidR="00792D83" w:rsidRDefault="00721D08">
      <w:pPr>
        <w:pStyle w:val="1"/>
      </w:pPr>
      <w:r>
        <w:t>Межвоенный период (1918–1939)</w:t>
      </w:r>
    </w:p>
    <w:p w:rsidR="00792D83" w:rsidRDefault="00721D08">
      <w:pPr>
        <w:spacing w:before="161"/>
        <w:ind w:left="930"/>
        <w:jc w:val="both"/>
        <w:rPr>
          <w:b/>
          <w:sz w:val="28"/>
        </w:rPr>
      </w:pPr>
      <w:r>
        <w:rPr>
          <w:b/>
          <w:sz w:val="28"/>
        </w:rPr>
        <w:t>Революционная волна после Первой мировой войны</w:t>
      </w:r>
    </w:p>
    <w:p w:rsidR="00792D83" w:rsidRDefault="00721D08">
      <w:pPr>
        <w:spacing w:before="155" w:line="360" w:lineRule="auto"/>
        <w:ind w:left="222" w:right="159" w:firstLine="707"/>
        <w:jc w:val="both"/>
        <w:rPr>
          <w:i/>
          <w:sz w:val="28"/>
        </w:rPr>
      </w:pPr>
      <w:r>
        <w:rPr>
          <w:sz w:val="28"/>
        </w:rPr>
        <w:t xml:space="preserve">Образование новых национальных государств. </w:t>
      </w:r>
      <w:r>
        <w:rPr>
          <w:i/>
          <w:sz w:val="28"/>
        </w:rPr>
        <w:t xml:space="preserve">Народы бывшей российской империи: независимость и вхождение в СССР. </w:t>
      </w:r>
      <w:r>
        <w:rPr>
          <w:sz w:val="28"/>
        </w:rPr>
        <w:t xml:space="preserve">Ноябрьская революция в Германии. Веймарская республика. </w:t>
      </w:r>
      <w:r>
        <w:rPr>
          <w:i/>
          <w:sz w:val="28"/>
        </w:rPr>
        <w:t xml:space="preserve">Антиколониальные выступления в Азии и Северной Африке. </w:t>
      </w:r>
      <w:r>
        <w:rPr>
          <w:sz w:val="28"/>
        </w:rPr>
        <w:t xml:space="preserve">Образование Коминтерна. </w:t>
      </w:r>
      <w:r>
        <w:rPr>
          <w:i/>
          <w:sz w:val="28"/>
        </w:rPr>
        <w:t>Венгерская советская республика. Образование республики в Турции и кемализм.</w:t>
      </w:r>
    </w:p>
    <w:p w:rsidR="00792D83" w:rsidRDefault="00721D08">
      <w:pPr>
        <w:pStyle w:val="1"/>
        <w:spacing w:before="5"/>
      </w:pPr>
      <w:r>
        <w:t>Версальско-вашингтонская система</w:t>
      </w:r>
    </w:p>
    <w:p w:rsidR="00792D83" w:rsidRDefault="00721D08">
      <w:pPr>
        <w:pStyle w:val="a3"/>
        <w:spacing w:before="158" w:line="360" w:lineRule="auto"/>
        <w:ind w:right="169"/>
      </w:pPr>
      <w:r>
        <w:lastRenderedPageBreak/>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t>Рапалльское</w:t>
      </w:r>
      <w:proofErr w:type="spellEnd"/>
      <w:r>
        <w:t xml:space="preserve"> соглашение и признание СССР. Вашингтонская конференция. Смягчение</w:t>
      </w:r>
    </w:p>
    <w:p w:rsidR="00792D83" w:rsidRDefault="00721D08">
      <w:pPr>
        <w:spacing w:before="67" w:line="360" w:lineRule="auto"/>
        <w:ind w:left="222" w:right="160"/>
        <w:jc w:val="both"/>
        <w:rPr>
          <w:i/>
          <w:sz w:val="28"/>
        </w:rPr>
      </w:pPr>
      <w:r>
        <w:rPr>
          <w:sz w:val="28"/>
        </w:rPr>
        <w:t xml:space="preserve">Версальской системы. Планы </w:t>
      </w:r>
      <w:proofErr w:type="spellStart"/>
      <w:r>
        <w:rPr>
          <w:sz w:val="28"/>
        </w:rPr>
        <w:t>Дауэса</w:t>
      </w:r>
      <w:proofErr w:type="spellEnd"/>
      <w:r>
        <w:rPr>
          <w:sz w:val="28"/>
        </w:rPr>
        <w:t xml:space="preserve"> и Юнга. </w:t>
      </w:r>
      <w:proofErr w:type="spellStart"/>
      <w:r>
        <w:rPr>
          <w:i/>
          <w:sz w:val="28"/>
        </w:rPr>
        <w:t>Локарнские</w:t>
      </w:r>
      <w:proofErr w:type="spellEnd"/>
      <w:r>
        <w:rPr>
          <w:i/>
          <w:sz w:val="28"/>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Pr>
          <w:i/>
          <w:sz w:val="28"/>
        </w:rPr>
        <w:t>Бриана</w:t>
      </w:r>
      <w:proofErr w:type="spellEnd"/>
      <w:r>
        <w:rPr>
          <w:i/>
          <w:sz w:val="28"/>
        </w:rPr>
        <w:t>- Келлога.</w:t>
      </w:r>
    </w:p>
    <w:p w:rsidR="00792D83" w:rsidRDefault="00792D83">
      <w:pPr>
        <w:pStyle w:val="a3"/>
        <w:spacing w:before="7"/>
        <w:ind w:left="0" w:firstLine="0"/>
        <w:jc w:val="left"/>
        <w:rPr>
          <w:i/>
          <w:sz w:val="42"/>
        </w:rPr>
      </w:pPr>
    </w:p>
    <w:p w:rsidR="00792D83" w:rsidRDefault="00721D08">
      <w:pPr>
        <w:pStyle w:val="1"/>
      </w:pPr>
      <w:r>
        <w:t>Страны Запада в 1920-е гг.</w:t>
      </w:r>
    </w:p>
    <w:p w:rsidR="00792D83" w:rsidRDefault="00721D08">
      <w:pPr>
        <w:spacing w:before="156" w:line="360" w:lineRule="auto"/>
        <w:ind w:left="222" w:right="159" w:firstLine="707"/>
        <w:jc w:val="both"/>
        <w:rPr>
          <w:sz w:val="28"/>
        </w:rPr>
      </w:pPr>
      <w:r>
        <w:rPr>
          <w:sz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sz w:val="28"/>
        </w:rPr>
        <w:t xml:space="preserve">Авторитарные режимы в Европе: Польша и Испания. Б. Муссолини и идеи фашизма. </w:t>
      </w:r>
      <w:r>
        <w:rPr>
          <w:sz w:val="28"/>
        </w:rPr>
        <w:t xml:space="preserve">Приход фашистов к власти в Италии. Создание фашистского режима. </w:t>
      </w:r>
      <w:r>
        <w:rPr>
          <w:i/>
          <w:sz w:val="28"/>
        </w:rPr>
        <w:t xml:space="preserve">Кризис </w:t>
      </w:r>
      <w:proofErr w:type="spellStart"/>
      <w:r>
        <w:rPr>
          <w:i/>
          <w:sz w:val="28"/>
        </w:rPr>
        <w:t>Матеотти</w:t>
      </w:r>
      <w:proofErr w:type="spellEnd"/>
      <w:r>
        <w:rPr>
          <w:i/>
          <w:sz w:val="28"/>
        </w:rPr>
        <w:t xml:space="preserve">. </w:t>
      </w:r>
      <w:r>
        <w:rPr>
          <w:sz w:val="28"/>
        </w:rPr>
        <w:t>Фашистский режим в Италии.</w:t>
      </w:r>
    </w:p>
    <w:p w:rsidR="00792D83" w:rsidRDefault="00721D08">
      <w:pPr>
        <w:pStyle w:val="1"/>
        <w:spacing w:before="4"/>
      </w:pPr>
      <w:r>
        <w:t>Политическое развитие стран Южной и Восточной Азии</w:t>
      </w:r>
    </w:p>
    <w:p w:rsidR="00792D83" w:rsidRDefault="00721D08">
      <w:pPr>
        <w:spacing w:before="158" w:line="360" w:lineRule="auto"/>
        <w:ind w:left="222" w:right="160" w:firstLine="707"/>
        <w:jc w:val="both"/>
        <w:rPr>
          <w:sz w:val="28"/>
        </w:rPr>
      </w:pPr>
      <w:r>
        <w:rPr>
          <w:sz w:val="28"/>
        </w:rPr>
        <w:t xml:space="preserve">Китай после </w:t>
      </w:r>
      <w:proofErr w:type="spellStart"/>
      <w:r>
        <w:rPr>
          <w:sz w:val="28"/>
        </w:rPr>
        <w:t>Синьхайской</w:t>
      </w:r>
      <w:proofErr w:type="spellEnd"/>
      <w:r>
        <w:rPr>
          <w:sz w:val="28"/>
        </w:rPr>
        <w:t xml:space="preserve"> революции. </w:t>
      </w:r>
      <w:r>
        <w:rPr>
          <w:i/>
          <w:sz w:val="28"/>
        </w:rPr>
        <w:t xml:space="preserve">Революция в Китае и Северный поход. </w:t>
      </w:r>
      <w:r>
        <w:rPr>
          <w:sz w:val="28"/>
        </w:rPr>
        <w:t xml:space="preserve">Режим Чан Кайши и гражданская война с коммунистами. </w:t>
      </w:r>
      <w:r>
        <w:rPr>
          <w:i/>
          <w:sz w:val="28"/>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sz w:val="28"/>
        </w:rPr>
        <w:t>Индийский национальный конгресс и М. Ганди.</w:t>
      </w:r>
    </w:p>
    <w:p w:rsidR="00792D83" w:rsidRDefault="00721D08">
      <w:pPr>
        <w:pStyle w:val="1"/>
        <w:spacing w:before="5"/>
      </w:pPr>
      <w:r>
        <w:t>Великая депрессия. Мировой экономический кризис.</w:t>
      </w:r>
    </w:p>
    <w:p w:rsidR="00792D83" w:rsidRDefault="00721D08">
      <w:pPr>
        <w:spacing w:before="160"/>
        <w:ind w:left="222"/>
        <w:jc w:val="both"/>
        <w:rPr>
          <w:b/>
          <w:sz w:val="28"/>
        </w:rPr>
      </w:pPr>
      <w:r>
        <w:rPr>
          <w:b/>
          <w:sz w:val="28"/>
        </w:rPr>
        <w:t>Преобразования Ф. Рузвельта в США</w:t>
      </w:r>
    </w:p>
    <w:p w:rsidR="00792D83" w:rsidRDefault="00721D08">
      <w:pPr>
        <w:spacing w:before="156" w:line="360" w:lineRule="auto"/>
        <w:ind w:left="222" w:right="157" w:firstLine="707"/>
        <w:jc w:val="both"/>
        <w:rPr>
          <w:i/>
          <w:sz w:val="28"/>
        </w:rPr>
      </w:pPr>
      <w:r>
        <w:rPr>
          <w:sz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sz w:val="28"/>
        </w:rPr>
        <w:t xml:space="preserve">Закат либеральной идеологии. </w:t>
      </w:r>
      <w:r>
        <w:rPr>
          <w:sz w:val="28"/>
        </w:rPr>
        <w:t xml:space="preserve">Победа Ф Д. Рузвельта на </w:t>
      </w:r>
      <w:r>
        <w:rPr>
          <w:sz w:val="28"/>
        </w:rPr>
        <w:lastRenderedPageBreak/>
        <w:t xml:space="preserve">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sz w:val="28"/>
        </w:rPr>
        <w:t>Общественно- политическое развитие стран Латинской Америки.</w:t>
      </w:r>
    </w:p>
    <w:p w:rsidR="00792D83" w:rsidRDefault="00721D08">
      <w:pPr>
        <w:pStyle w:val="1"/>
        <w:spacing w:before="6"/>
      </w:pPr>
      <w:r>
        <w:t>Нарастание агрессии. Германский нацизм</w:t>
      </w:r>
    </w:p>
    <w:p w:rsidR="00792D83" w:rsidRDefault="00721D08">
      <w:pPr>
        <w:pStyle w:val="a3"/>
        <w:spacing w:before="67" w:line="360" w:lineRule="auto"/>
        <w:ind w:right="161"/>
      </w:pPr>
      <w: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792D83" w:rsidRDefault="00721D08">
      <w:pPr>
        <w:pStyle w:val="1"/>
        <w:spacing w:before="5"/>
      </w:pPr>
      <w:r>
        <w:t>«Народный фронт» и Гражданская война в Испании</w:t>
      </w:r>
    </w:p>
    <w:p w:rsidR="00792D83" w:rsidRDefault="00721D08">
      <w:pPr>
        <w:spacing w:before="158" w:line="360" w:lineRule="auto"/>
        <w:ind w:left="222" w:right="161" w:firstLine="707"/>
        <w:jc w:val="both"/>
        <w:rPr>
          <w:sz w:val="28"/>
        </w:rPr>
      </w:pPr>
      <w:r>
        <w:rPr>
          <w:i/>
          <w:sz w:val="28"/>
        </w:rPr>
        <w:t xml:space="preserve">Борьба с фашизмом в Австрии и Франции. </w:t>
      </w:r>
      <w:r>
        <w:rPr>
          <w:sz w:val="28"/>
        </w:rPr>
        <w:t xml:space="preserve">VII Конгресс Коминтерна. Политика «Народного фронта». </w:t>
      </w:r>
      <w:r>
        <w:rPr>
          <w:i/>
          <w:sz w:val="28"/>
        </w:rPr>
        <w:t xml:space="preserve">Революция в Испании. </w:t>
      </w:r>
      <w:r>
        <w:rPr>
          <w:sz w:val="28"/>
        </w:rPr>
        <w:t xml:space="preserve">Победа «Народного фронта» в Испании. Франкистский мятеж и фашистское вмешательство. </w:t>
      </w:r>
      <w:r>
        <w:rPr>
          <w:i/>
          <w:sz w:val="28"/>
        </w:rPr>
        <w:t xml:space="preserve">Социальные преобразования в Испании. </w:t>
      </w:r>
      <w:r>
        <w:rPr>
          <w:sz w:val="28"/>
        </w:rPr>
        <w:t xml:space="preserve">Политика «невмешательства». Советская помощь Испании. </w:t>
      </w:r>
      <w:r>
        <w:rPr>
          <w:i/>
          <w:sz w:val="28"/>
        </w:rPr>
        <w:t xml:space="preserve">Оборона Мадрида. Сражения при Гвадалахаре и на Эбро. </w:t>
      </w:r>
      <w:r>
        <w:rPr>
          <w:sz w:val="28"/>
        </w:rPr>
        <w:t>Поражение Испанской</w:t>
      </w:r>
      <w:r>
        <w:rPr>
          <w:spacing w:val="-3"/>
          <w:sz w:val="28"/>
        </w:rPr>
        <w:t xml:space="preserve"> </w:t>
      </w:r>
      <w:r>
        <w:rPr>
          <w:sz w:val="28"/>
        </w:rPr>
        <w:t>республики.</w:t>
      </w:r>
    </w:p>
    <w:p w:rsidR="00792D83" w:rsidRDefault="00721D08">
      <w:pPr>
        <w:pStyle w:val="1"/>
        <w:spacing w:before="5"/>
      </w:pPr>
      <w:r>
        <w:t>Политика «умиротворения» агрессора</w:t>
      </w:r>
    </w:p>
    <w:p w:rsidR="00792D83" w:rsidRDefault="00721D08">
      <w:pPr>
        <w:pStyle w:val="a3"/>
        <w:spacing w:before="156" w:line="360" w:lineRule="auto"/>
        <w:ind w:right="157"/>
        <w:rPr>
          <w:i/>
        </w:rPr>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 xml:space="preserve">Итало-эфиопская война. </w:t>
      </w:r>
      <w:r>
        <w:t xml:space="preserve">Японо-китайская война и советско- японские конфликты. Британско-франко-советские переговоры в Москве. Советско-германский договор о ненападении и его последствия. </w:t>
      </w:r>
      <w:r>
        <w:rPr>
          <w:i/>
        </w:rPr>
        <w:t>Раздел Восточной Европы на сферы влияния Германии и СССР.</w:t>
      </w:r>
    </w:p>
    <w:p w:rsidR="00792D83" w:rsidRDefault="00721D08">
      <w:pPr>
        <w:pStyle w:val="1"/>
        <w:spacing w:before="6"/>
      </w:pPr>
      <w:r>
        <w:t>Развитие культуры в первой трети ХХ в.</w:t>
      </w:r>
    </w:p>
    <w:p w:rsidR="00792D83" w:rsidRPr="00FB4AD0" w:rsidRDefault="00721D08" w:rsidP="00FB4AD0">
      <w:pPr>
        <w:spacing w:before="155" w:line="360" w:lineRule="auto"/>
        <w:ind w:left="222" w:right="161" w:firstLine="707"/>
        <w:jc w:val="both"/>
        <w:rPr>
          <w:i/>
          <w:sz w:val="28"/>
        </w:rPr>
      </w:pPr>
      <w:r>
        <w:rPr>
          <w:sz w:val="28"/>
        </w:rPr>
        <w:t>Основные направления в искусстве. Модернизм, авангардизм, сюрреализм, абстракционизм, реализм</w:t>
      </w:r>
      <w:r>
        <w:rPr>
          <w:i/>
          <w:sz w:val="28"/>
        </w:rPr>
        <w:t xml:space="preserve">. Психоанализ. Потерянное поколение. Ведущие деятели культуры первой трети ХХ в. Тоталитаризм </w:t>
      </w:r>
      <w:r>
        <w:rPr>
          <w:i/>
          <w:sz w:val="28"/>
        </w:rPr>
        <w:lastRenderedPageBreak/>
        <w:t>и культура. Массовая культура. Олимпийское движение.</w:t>
      </w:r>
    </w:p>
    <w:p w:rsidR="00792D83" w:rsidRDefault="00721D08">
      <w:pPr>
        <w:pStyle w:val="1"/>
      </w:pPr>
      <w:r>
        <w:t>Вторая мировая война</w:t>
      </w:r>
    </w:p>
    <w:p w:rsidR="00792D83" w:rsidRDefault="00721D08">
      <w:pPr>
        <w:spacing w:before="163"/>
        <w:ind w:left="930"/>
        <w:jc w:val="both"/>
        <w:rPr>
          <w:b/>
          <w:sz w:val="28"/>
        </w:rPr>
      </w:pPr>
      <w:r>
        <w:rPr>
          <w:b/>
          <w:sz w:val="28"/>
        </w:rPr>
        <w:t>Начало Второй мировой войны</w:t>
      </w:r>
    </w:p>
    <w:p w:rsidR="00792D83" w:rsidRDefault="00721D08">
      <w:pPr>
        <w:pStyle w:val="a3"/>
        <w:spacing w:before="156" w:line="360" w:lineRule="auto"/>
        <w:ind w:right="170"/>
      </w:pPr>
      <w:r>
        <w:t>Причины Второй мировой войны. Стратегические планы основных воюющих сторон. Блицкриг. «Странная война», «линия Мажино». Разгром</w:t>
      </w:r>
    </w:p>
    <w:p w:rsidR="00792D83" w:rsidRDefault="00721D08">
      <w:pPr>
        <w:pStyle w:val="a3"/>
        <w:spacing w:before="67" w:line="360" w:lineRule="auto"/>
        <w:ind w:right="162" w:firstLine="0"/>
      </w:pPr>
      <w:r>
        <w:t xml:space="preserve">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 финляндская война и ее международные последствия. </w:t>
      </w:r>
      <w:r>
        <w:rPr>
          <w:i/>
        </w:rPr>
        <w:t xml:space="preserve">Захват Германией Дании и Норвегии. </w:t>
      </w:r>
      <w:r>
        <w:t xml:space="preserve">Разгром Франции и ее союзников. </w:t>
      </w:r>
      <w:r>
        <w:rPr>
          <w:i/>
        </w:rPr>
        <w:t xml:space="preserve">Германо-британская борьба и захват Балкан. </w:t>
      </w:r>
      <w:r>
        <w:t>Битва за Британию. Рост советско-германских противоречий.</w:t>
      </w:r>
    </w:p>
    <w:p w:rsidR="00792D83" w:rsidRDefault="00721D08">
      <w:pPr>
        <w:pStyle w:val="1"/>
        <w:spacing w:before="7"/>
      </w:pPr>
      <w:r>
        <w:t>Начало Великой Отечественной войны и войны на Тихом океане</w:t>
      </w:r>
    </w:p>
    <w:p w:rsidR="00792D83" w:rsidRDefault="00721D08">
      <w:pPr>
        <w:spacing w:before="155" w:line="360" w:lineRule="auto"/>
        <w:ind w:left="222" w:right="160" w:firstLine="707"/>
        <w:jc w:val="both"/>
        <w:rPr>
          <w:i/>
          <w:sz w:val="28"/>
        </w:rPr>
      </w:pPr>
      <w:r>
        <w:rPr>
          <w:sz w:val="28"/>
        </w:rPr>
        <w:t xml:space="preserve">Нападение Германии на СССР. Нападение Японии на США и его причины. </w:t>
      </w:r>
      <w:proofErr w:type="spellStart"/>
      <w:r>
        <w:rPr>
          <w:sz w:val="28"/>
        </w:rPr>
        <w:t>Пёрл</w:t>
      </w:r>
      <w:proofErr w:type="spellEnd"/>
      <w:r>
        <w:rPr>
          <w:sz w:val="28"/>
        </w:rPr>
        <w:t xml:space="preserve">-Харбор. Формирование Антигитлеровской коалиции и выработка основ стратегии союзников. Ленд-лиз. </w:t>
      </w:r>
      <w:r>
        <w:rPr>
          <w:i/>
          <w:sz w:val="28"/>
        </w:rPr>
        <w:t xml:space="preserve">Идеологическое и политическое обоснование агрессивной политики нацистской Германии. </w:t>
      </w:r>
      <w:r>
        <w:rPr>
          <w:sz w:val="28"/>
        </w:rPr>
        <w:t xml:space="preserve">Планы Германии в отношении СССР. План «Ост». </w:t>
      </w:r>
      <w:r>
        <w:rPr>
          <w:i/>
          <w:sz w:val="28"/>
        </w:rPr>
        <w:t>Планы союзников Германии и позиция нейтральных</w:t>
      </w:r>
      <w:r>
        <w:rPr>
          <w:i/>
          <w:spacing w:val="-3"/>
          <w:sz w:val="28"/>
        </w:rPr>
        <w:t xml:space="preserve"> </w:t>
      </w:r>
      <w:r>
        <w:rPr>
          <w:i/>
          <w:sz w:val="28"/>
        </w:rPr>
        <w:t>государств.</w:t>
      </w:r>
    </w:p>
    <w:p w:rsidR="00792D83" w:rsidRDefault="00721D08">
      <w:pPr>
        <w:pStyle w:val="1"/>
        <w:spacing w:before="7"/>
      </w:pPr>
      <w:r>
        <w:t>Коренной перелом в</w:t>
      </w:r>
      <w:r>
        <w:rPr>
          <w:spacing w:val="-12"/>
        </w:rPr>
        <w:t xml:space="preserve"> </w:t>
      </w:r>
      <w:r>
        <w:t>войне</w:t>
      </w:r>
    </w:p>
    <w:p w:rsidR="00792D83" w:rsidRDefault="00721D08">
      <w:pPr>
        <w:spacing w:before="156" w:line="360" w:lineRule="auto"/>
        <w:ind w:left="222" w:right="161" w:firstLine="707"/>
        <w:jc w:val="both"/>
        <w:rPr>
          <w:i/>
          <w:sz w:val="28"/>
        </w:rPr>
      </w:pPr>
      <w:r>
        <w:rPr>
          <w:sz w:val="28"/>
        </w:rPr>
        <w:t xml:space="preserve">Сталинградская битва. Курская битва. Война в Северной Африке. Сражение при Эль-Аламейне. </w:t>
      </w:r>
      <w:r>
        <w:rPr>
          <w:i/>
          <w:sz w:val="28"/>
        </w:rPr>
        <w:t xml:space="preserve">Стратегические бомбардировки немецких территорий. </w:t>
      </w:r>
      <w:r>
        <w:rPr>
          <w:sz w:val="28"/>
        </w:rPr>
        <w:t xml:space="preserve">Высадка в Италии и падение режима Муссолини. Перелом в войне на Тихом океане. Тегеранская конференция. «Большая тройка». </w:t>
      </w:r>
      <w:r>
        <w:rPr>
          <w:i/>
          <w:sz w:val="28"/>
        </w:rPr>
        <w:t>Каирская декларация. Роспуск</w:t>
      </w:r>
      <w:r>
        <w:rPr>
          <w:i/>
          <w:spacing w:val="-4"/>
          <w:sz w:val="28"/>
        </w:rPr>
        <w:t xml:space="preserve"> </w:t>
      </w:r>
      <w:r>
        <w:rPr>
          <w:i/>
          <w:sz w:val="28"/>
        </w:rPr>
        <w:t>Коминтерна.</w:t>
      </w:r>
    </w:p>
    <w:p w:rsidR="00792D83" w:rsidRDefault="00721D08">
      <w:pPr>
        <w:pStyle w:val="1"/>
        <w:spacing w:before="5"/>
      </w:pPr>
      <w:r>
        <w:t>Жизнь во время войны. Сопротивление оккупантам</w:t>
      </w:r>
    </w:p>
    <w:p w:rsidR="00792D83" w:rsidRDefault="00721D08">
      <w:pPr>
        <w:spacing w:before="155" w:line="360" w:lineRule="auto"/>
        <w:ind w:left="222" w:right="162" w:firstLine="707"/>
        <w:jc w:val="both"/>
        <w:rPr>
          <w:i/>
          <w:sz w:val="28"/>
        </w:rPr>
      </w:pPr>
      <w:r>
        <w:rPr>
          <w:sz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w:t>
      </w:r>
      <w:r>
        <w:rPr>
          <w:sz w:val="28"/>
        </w:rPr>
        <w:lastRenderedPageBreak/>
        <w:t xml:space="preserve">переселения. Массовые расстрелы военнопленных и гражданских лиц. </w:t>
      </w:r>
      <w:r>
        <w:rPr>
          <w:i/>
          <w:sz w:val="28"/>
        </w:rPr>
        <w:t xml:space="preserve">Жизнь на оккупированных территориях. </w:t>
      </w:r>
      <w:r>
        <w:rPr>
          <w:sz w:val="28"/>
        </w:rPr>
        <w:t xml:space="preserve">Движение Сопротивления и коллаборационизм. </w:t>
      </w:r>
      <w:r>
        <w:rPr>
          <w:i/>
          <w:sz w:val="28"/>
        </w:rPr>
        <w:t>Партизанская война в Югославии. Жизнь в США и Японии. Положение в нейтральных государствах.</w:t>
      </w:r>
    </w:p>
    <w:p w:rsidR="00792D83" w:rsidRDefault="00721D08">
      <w:pPr>
        <w:pStyle w:val="1"/>
        <w:spacing w:before="7"/>
      </w:pPr>
      <w:r>
        <w:t>Разгром Германии, Японии и их союзников</w:t>
      </w:r>
    </w:p>
    <w:p w:rsidR="00792D83" w:rsidRDefault="00721D08">
      <w:pPr>
        <w:spacing w:before="67" w:line="360" w:lineRule="auto"/>
        <w:ind w:left="222" w:right="160" w:firstLine="707"/>
        <w:jc w:val="both"/>
        <w:rPr>
          <w:sz w:val="28"/>
        </w:rPr>
      </w:pPr>
      <w:r>
        <w:rPr>
          <w:sz w:val="28"/>
        </w:rPr>
        <w:t xml:space="preserve">Открытие Второго фронта и наступление союзников. </w:t>
      </w:r>
      <w:r>
        <w:rPr>
          <w:i/>
          <w:sz w:val="28"/>
        </w:rPr>
        <w:t xml:space="preserve">Переход на сторону антигитлеровской коалиции Румынии и Болгарии, выход из войны Финляндии. Восстания в Париже, Варшаве, Словакии. </w:t>
      </w:r>
      <w:r>
        <w:rPr>
          <w:sz w:val="28"/>
        </w:rPr>
        <w:t xml:space="preserve">Освобождение стран Европы. Попытка переворота в Германии 20 июля 1944 г. Бои в Арденнах. Висло- </w:t>
      </w:r>
      <w:proofErr w:type="spellStart"/>
      <w:r>
        <w:rPr>
          <w:sz w:val="28"/>
        </w:rPr>
        <w:t>Одерская</w:t>
      </w:r>
      <w:proofErr w:type="spellEnd"/>
      <w:r>
        <w:rPr>
          <w:sz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792D83" w:rsidRDefault="00721D08">
      <w:pPr>
        <w:pStyle w:val="a3"/>
        <w:spacing w:before="1" w:line="360" w:lineRule="auto"/>
        <w:ind w:right="168"/>
      </w:pPr>
      <w: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t>Квантунской</w:t>
      </w:r>
      <w:proofErr w:type="spellEnd"/>
      <w: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792D83" w:rsidRDefault="00792D83">
      <w:pPr>
        <w:pStyle w:val="a3"/>
        <w:spacing w:before="6"/>
        <w:ind w:left="0" w:firstLine="0"/>
        <w:jc w:val="left"/>
        <w:rPr>
          <w:sz w:val="42"/>
        </w:rPr>
      </w:pPr>
    </w:p>
    <w:p w:rsidR="00792D83" w:rsidRDefault="00721D08" w:rsidP="00FB4AD0">
      <w:pPr>
        <w:pStyle w:val="1"/>
        <w:spacing w:line="360" w:lineRule="auto"/>
        <w:ind w:left="929" w:right="4726"/>
        <w:jc w:val="left"/>
      </w:pPr>
      <w:r>
        <w:t>Соревнование социальн</w:t>
      </w:r>
      <w:r w:rsidR="00FB4AD0">
        <w:t xml:space="preserve">ых </w:t>
      </w:r>
      <w:r>
        <w:t>систем Начало «холодно</w:t>
      </w:r>
      <w:r w:rsidR="00FB4AD0">
        <w:t xml:space="preserve">й </w:t>
      </w:r>
      <w:r>
        <w:t>войны»</w:t>
      </w:r>
    </w:p>
    <w:p w:rsidR="00792D83" w:rsidRDefault="00721D08">
      <w:pPr>
        <w:pStyle w:val="a3"/>
        <w:spacing w:line="360" w:lineRule="auto"/>
        <w:ind w:right="163"/>
      </w:pPr>
      <w:r>
        <w:t xml:space="preserve">Причины «холодной войны». План Маршалла. </w:t>
      </w:r>
      <w:r>
        <w:rPr>
          <w:i/>
        </w:rPr>
        <w:t xml:space="preserve">Гражданская война в Греции. </w:t>
      </w:r>
      <w:r>
        <w:t xml:space="preserve">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t>Коминформ</w:t>
      </w:r>
      <w:proofErr w:type="spellEnd"/>
      <w:r>
        <w:t xml:space="preserve">. Советско-югославский конфликт. </w:t>
      </w:r>
      <w:r>
        <w:rPr>
          <w:i/>
        </w:rPr>
        <w:t xml:space="preserve">Террор в Восточной Европе. </w:t>
      </w:r>
      <w:r>
        <w:t>Совет экономической взаимопомощи. НАТО. «Охота на ведьм» в США.</w:t>
      </w:r>
    </w:p>
    <w:p w:rsidR="00792D83" w:rsidRDefault="00721D08">
      <w:pPr>
        <w:pStyle w:val="1"/>
        <w:spacing w:before="1"/>
      </w:pPr>
      <w:r>
        <w:lastRenderedPageBreak/>
        <w:t>Гонка вооружений. Берлинский и Карибский кризисы</w:t>
      </w:r>
    </w:p>
    <w:p w:rsidR="00792D83" w:rsidRDefault="00721D08">
      <w:pPr>
        <w:pStyle w:val="a3"/>
        <w:spacing w:before="155" w:line="360" w:lineRule="auto"/>
        <w:ind w:right="159"/>
      </w:pPr>
      <w: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w:t>
      </w:r>
      <w:r>
        <w:rPr>
          <w:spacing w:val="49"/>
        </w:rPr>
        <w:t xml:space="preserve"> </w:t>
      </w:r>
      <w:r>
        <w:t>Первый</w:t>
      </w:r>
      <w:r>
        <w:rPr>
          <w:spacing w:val="49"/>
        </w:rPr>
        <w:t xml:space="preserve"> </w:t>
      </w:r>
      <w:r>
        <w:t>полет</w:t>
      </w:r>
      <w:r>
        <w:rPr>
          <w:spacing w:val="50"/>
        </w:rPr>
        <w:t xml:space="preserve"> </w:t>
      </w:r>
      <w:r>
        <w:t>человека</w:t>
      </w:r>
      <w:r>
        <w:rPr>
          <w:spacing w:val="49"/>
        </w:rPr>
        <w:t xml:space="preserve"> </w:t>
      </w:r>
      <w:r>
        <w:t>в</w:t>
      </w:r>
      <w:r>
        <w:rPr>
          <w:spacing w:val="51"/>
        </w:rPr>
        <w:t xml:space="preserve"> </w:t>
      </w:r>
      <w:r>
        <w:t>космос.</w:t>
      </w:r>
      <w:r>
        <w:rPr>
          <w:spacing w:val="50"/>
        </w:rPr>
        <w:t xml:space="preserve"> </w:t>
      </w:r>
      <w:r>
        <w:t>«Доктрина</w:t>
      </w:r>
      <w:r>
        <w:rPr>
          <w:spacing w:val="49"/>
        </w:rPr>
        <w:t xml:space="preserve"> </w:t>
      </w:r>
      <w:r>
        <w:t>Эйзенхауэра».</w:t>
      </w:r>
      <w:r>
        <w:rPr>
          <w:spacing w:val="50"/>
        </w:rPr>
        <w:t xml:space="preserve"> </w:t>
      </w:r>
      <w:r>
        <w:t>Визит</w:t>
      </w:r>
      <w:r>
        <w:rPr>
          <w:spacing w:val="50"/>
        </w:rPr>
        <w:t xml:space="preserve"> </w:t>
      </w:r>
      <w:r>
        <w:t>Н.</w:t>
      </w:r>
    </w:p>
    <w:p w:rsidR="00792D83" w:rsidRPr="007E2C5C" w:rsidRDefault="00721D08" w:rsidP="007E2C5C">
      <w:pPr>
        <w:pStyle w:val="a3"/>
        <w:spacing w:before="67" w:line="360" w:lineRule="auto"/>
        <w:ind w:right="163" w:firstLine="0"/>
      </w:pPr>
      <w:r>
        <w:t>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792D83" w:rsidRDefault="00792D83">
      <w:pPr>
        <w:pStyle w:val="a3"/>
        <w:spacing w:before="7"/>
        <w:ind w:left="0" w:firstLine="0"/>
        <w:jc w:val="left"/>
        <w:rPr>
          <w:sz w:val="24"/>
        </w:rPr>
      </w:pPr>
    </w:p>
    <w:p w:rsidR="00792D83" w:rsidRDefault="00721D08">
      <w:pPr>
        <w:pStyle w:val="1"/>
      </w:pPr>
      <w:r>
        <w:t>Дальний Восток в 40–70-е гг. Войны и революции</w:t>
      </w:r>
    </w:p>
    <w:p w:rsidR="00792D83" w:rsidRDefault="00721D08">
      <w:pPr>
        <w:spacing w:before="156" w:line="360" w:lineRule="auto"/>
        <w:ind w:left="222" w:right="160" w:firstLine="707"/>
        <w:jc w:val="both"/>
        <w:rPr>
          <w:sz w:val="28"/>
        </w:rPr>
      </w:pPr>
      <w:r>
        <w:rPr>
          <w:i/>
          <w:sz w:val="28"/>
        </w:rPr>
        <w:t xml:space="preserve">Гражданская война в Китае. </w:t>
      </w:r>
      <w:r>
        <w:rPr>
          <w:sz w:val="28"/>
        </w:rPr>
        <w:t xml:space="preserve">Образование КНР. Война в Корее. </w:t>
      </w:r>
      <w:r>
        <w:rPr>
          <w:i/>
          <w:sz w:val="28"/>
        </w:rPr>
        <w:t xml:space="preserve">Национально-освободительные и коммунистические движения в Юго- Восточной Азии. Индокитайские войны. </w:t>
      </w:r>
      <w:r>
        <w:rPr>
          <w:sz w:val="28"/>
        </w:rPr>
        <w:t>Поражение США и их союзников в Индокитае. Советско-китайский конфликт.</w:t>
      </w:r>
    </w:p>
    <w:p w:rsidR="00792D83" w:rsidRDefault="00721D08">
      <w:pPr>
        <w:pStyle w:val="1"/>
        <w:spacing w:before="5"/>
        <w:jc w:val="left"/>
      </w:pPr>
      <w:r>
        <w:t>«Разрядка»</w:t>
      </w:r>
    </w:p>
    <w:p w:rsidR="00792D83" w:rsidRDefault="00721D08">
      <w:pPr>
        <w:pStyle w:val="a3"/>
        <w:spacing w:before="156" w:line="360" w:lineRule="auto"/>
        <w:ind w:right="161"/>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792D83" w:rsidRDefault="00721D08">
      <w:pPr>
        <w:pStyle w:val="1"/>
        <w:spacing w:before="5"/>
      </w:pPr>
      <w:r>
        <w:t>Западная Европа и Северная Америка в 50–80-е годы ХХ века</w:t>
      </w:r>
    </w:p>
    <w:p w:rsidR="00792D83" w:rsidRDefault="00721D08">
      <w:pPr>
        <w:spacing w:before="156" w:line="360" w:lineRule="auto"/>
        <w:ind w:left="222" w:right="163" w:firstLine="707"/>
        <w:jc w:val="both"/>
        <w:rPr>
          <w:i/>
          <w:sz w:val="28"/>
        </w:rPr>
      </w:pPr>
      <w:r>
        <w:rPr>
          <w:sz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sz w:val="28"/>
        </w:rPr>
        <w:t>«Скандинавская модель» общественно-политического и социально-экономического развития.</w:t>
      </w:r>
    </w:p>
    <w:p w:rsidR="00792D83" w:rsidRDefault="00721D08">
      <w:pPr>
        <w:pStyle w:val="a3"/>
        <w:spacing w:line="360" w:lineRule="auto"/>
        <w:ind w:right="164"/>
      </w:pPr>
      <w:r>
        <w:t>Проблема прав человека. «Бурные шестидесятые». Движение за гражданские права в США. Новые течения в обществе и культуре.</w:t>
      </w:r>
    </w:p>
    <w:p w:rsidR="00792D83" w:rsidRDefault="00721D08">
      <w:pPr>
        <w:pStyle w:val="a3"/>
        <w:spacing w:before="2" w:line="360" w:lineRule="auto"/>
        <w:ind w:right="159"/>
      </w:pPr>
      <w:r>
        <w:lastRenderedPageBreak/>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 xml:space="preserve">Падение диктатур в Греции, Португалии и Испании. </w:t>
      </w:r>
      <w:r>
        <w:t>Неоконсерватизм. Внутренняя политика Р. Рейгана.</w:t>
      </w:r>
    </w:p>
    <w:p w:rsidR="00792D83" w:rsidRDefault="00721D08">
      <w:pPr>
        <w:pStyle w:val="1"/>
        <w:spacing w:before="5"/>
      </w:pPr>
      <w:r>
        <w:t>Достижения и кризисы социалистического мира</w:t>
      </w:r>
    </w:p>
    <w:p w:rsidR="00792D83" w:rsidRDefault="00721D08">
      <w:pPr>
        <w:spacing w:before="156"/>
        <w:ind w:left="930"/>
        <w:jc w:val="both"/>
        <w:rPr>
          <w:i/>
          <w:sz w:val="28"/>
        </w:rPr>
      </w:pPr>
      <w:r>
        <w:rPr>
          <w:sz w:val="28"/>
        </w:rPr>
        <w:t>«</w:t>
      </w:r>
      <w:proofErr w:type="gramStart"/>
      <w:r>
        <w:rPr>
          <w:sz w:val="28"/>
        </w:rPr>
        <w:t>Реальный  социализм</w:t>
      </w:r>
      <w:proofErr w:type="gramEnd"/>
      <w:r>
        <w:rPr>
          <w:sz w:val="28"/>
        </w:rPr>
        <w:t xml:space="preserve">».  </w:t>
      </w:r>
      <w:proofErr w:type="gramStart"/>
      <w:r>
        <w:rPr>
          <w:sz w:val="28"/>
        </w:rPr>
        <w:t>Волнения  в</w:t>
      </w:r>
      <w:proofErr w:type="gramEnd"/>
      <w:r>
        <w:rPr>
          <w:sz w:val="28"/>
        </w:rPr>
        <w:t xml:space="preserve">  ГДР  в  1953   г.   </w:t>
      </w:r>
      <w:proofErr w:type="gramStart"/>
      <w:r>
        <w:rPr>
          <w:i/>
          <w:sz w:val="28"/>
        </w:rPr>
        <w:t>ХХ  съезд</w:t>
      </w:r>
      <w:proofErr w:type="gramEnd"/>
      <w:r>
        <w:rPr>
          <w:i/>
          <w:sz w:val="28"/>
        </w:rPr>
        <w:t xml:space="preserve">  </w:t>
      </w:r>
      <w:r>
        <w:rPr>
          <w:i/>
          <w:spacing w:val="12"/>
          <w:sz w:val="28"/>
        </w:rPr>
        <w:t xml:space="preserve"> </w:t>
      </w:r>
      <w:r>
        <w:rPr>
          <w:i/>
          <w:sz w:val="28"/>
        </w:rPr>
        <w:t>КПСС.</w:t>
      </w:r>
    </w:p>
    <w:p w:rsidR="00792D83" w:rsidRDefault="00721D08">
      <w:pPr>
        <w:pStyle w:val="a3"/>
        <w:spacing w:before="160"/>
        <w:ind w:firstLine="0"/>
      </w:pPr>
      <w:r>
        <w:t>Кризисы</w:t>
      </w:r>
      <w:r>
        <w:rPr>
          <w:spacing w:val="7"/>
        </w:rPr>
        <w:t xml:space="preserve"> </w:t>
      </w:r>
      <w:r>
        <w:t>и</w:t>
      </w:r>
      <w:r>
        <w:rPr>
          <w:spacing w:val="7"/>
        </w:rPr>
        <w:t xml:space="preserve"> </w:t>
      </w:r>
      <w:r>
        <w:t>восстания</w:t>
      </w:r>
      <w:r>
        <w:rPr>
          <w:spacing w:val="7"/>
        </w:rPr>
        <w:t xml:space="preserve"> </w:t>
      </w:r>
      <w:r>
        <w:t>в</w:t>
      </w:r>
      <w:r>
        <w:rPr>
          <w:spacing w:val="10"/>
        </w:rPr>
        <w:t xml:space="preserve"> </w:t>
      </w:r>
      <w:r>
        <w:t>Польше</w:t>
      </w:r>
      <w:r>
        <w:rPr>
          <w:spacing w:val="6"/>
        </w:rPr>
        <w:t xml:space="preserve"> </w:t>
      </w:r>
      <w:r>
        <w:t>и</w:t>
      </w:r>
      <w:r>
        <w:rPr>
          <w:spacing w:val="7"/>
        </w:rPr>
        <w:t xml:space="preserve"> </w:t>
      </w:r>
      <w:r>
        <w:t>Венгрии</w:t>
      </w:r>
      <w:r>
        <w:rPr>
          <w:spacing w:val="8"/>
        </w:rPr>
        <w:t xml:space="preserve"> </w:t>
      </w:r>
      <w:r>
        <w:t>в</w:t>
      </w:r>
      <w:r>
        <w:rPr>
          <w:spacing w:val="6"/>
        </w:rPr>
        <w:t xml:space="preserve"> </w:t>
      </w:r>
      <w:r>
        <w:t>1956</w:t>
      </w:r>
      <w:r>
        <w:rPr>
          <w:spacing w:val="7"/>
        </w:rPr>
        <w:t xml:space="preserve"> </w:t>
      </w:r>
      <w:r>
        <w:t>г.</w:t>
      </w:r>
      <w:r>
        <w:rPr>
          <w:spacing w:val="7"/>
        </w:rPr>
        <w:t xml:space="preserve"> </w:t>
      </w:r>
      <w:r>
        <w:t>«Пражская</w:t>
      </w:r>
      <w:r>
        <w:rPr>
          <w:spacing w:val="7"/>
        </w:rPr>
        <w:t xml:space="preserve"> </w:t>
      </w:r>
      <w:r>
        <w:t>весна»</w:t>
      </w:r>
      <w:r>
        <w:rPr>
          <w:spacing w:val="5"/>
        </w:rPr>
        <w:t xml:space="preserve"> </w:t>
      </w:r>
      <w:r>
        <w:t>1968</w:t>
      </w:r>
      <w:r>
        <w:rPr>
          <w:spacing w:val="8"/>
        </w:rPr>
        <w:t xml:space="preserve"> </w:t>
      </w:r>
      <w:r>
        <w:t>г.</w:t>
      </w:r>
      <w:r>
        <w:rPr>
          <w:spacing w:val="6"/>
        </w:rPr>
        <w:t xml:space="preserve"> </w:t>
      </w:r>
      <w:r>
        <w:t>и</w:t>
      </w:r>
    </w:p>
    <w:p w:rsidR="00792D83" w:rsidRDefault="00721D08">
      <w:pPr>
        <w:pStyle w:val="a3"/>
        <w:spacing w:before="67" w:line="362" w:lineRule="auto"/>
        <w:ind w:right="167" w:firstLine="0"/>
      </w:pPr>
      <w:r>
        <w:t>ее подавление. Движение «Солидарность» в Польше. Югославская модель социализма. Разрыв отношений Албании с СССР.</w:t>
      </w:r>
    </w:p>
    <w:p w:rsidR="00792D83" w:rsidRDefault="00721D08">
      <w:pPr>
        <w:spacing w:line="360" w:lineRule="auto"/>
        <w:ind w:left="222" w:right="164" w:firstLine="707"/>
        <w:jc w:val="both"/>
        <w:rPr>
          <w:i/>
          <w:sz w:val="28"/>
        </w:rPr>
      </w:pPr>
      <w:r>
        <w:rPr>
          <w:sz w:val="28"/>
        </w:rPr>
        <w:t xml:space="preserve">Строительство социализма в Китае. </w:t>
      </w:r>
      <w:r>
        <w:rPr>
          <w:i/>
          <w:sz w:val="28"/>
        </w:rPr>
        <w:t xml:space="preserve">Мао Цзэдун и маоизм. </w:t>
      </w:r>
      <w:r>
        <w:rPr>
          <w:sz w:val="28"/>
        </w:rPr>
        <w:t xml:space="preserve">«Культурная революция». Рыночные реформы в Китае. </w:t>
      </w:r>
      <w:r>
        <w:rPr>
          <w:i/>
          <w:sz w:val="28"/>
        </w:rPr>
        <w:t xml:space="preserve">Коммунистический режим в Северной Корее. </w:t>
      </w:r>
      <w:proofErr w:type="spellStart"/>
      <w:r>
        <w:rPr>
          <w:i/>
          <w:sz w:val="28"/>
        </w:rPr>
        <w:t>Полпотовский</w:t>
      </w:r>
      <w:proofErr w:type="spellEnd"/>
      <w:r>
        <w:rPr>
          <w:i/>
          <w:sz w:val="28"/>
        </w:rPr>
        <w:t xml:space="preserve"> режим в Камбодже.</w:t>
      </w:r>
    </w:p>
    <w:p w:rsidR="00792D83" w:rsidRDefault="00721D08">
      <w:pPr>
        <w:spacing w:line="360" w:lineRule="auto"/>
        <w:ind w:left="222" w:right="160" w:firstLine="707"/>
        <w:jc w:val="both"/>
        <w:rPr>
          <w:sz w:val="28"/>
        </w:rPr>
      </w:pPr>
      <w:r>
        <w:rPr>
          <w:sz w:val="28"/>
        </w:rPr>
        <w:t xml:space="preserve">Перестройка в СССР и «новое мышление». Экономические и политические последствия реформ в Китае. </w:t>
      </w:r>
      <w:r>
        <w:rPr>
          <w:i/>
          <w:sz w:val="28"/>
        </w:rPr>
        <w:t xml:space="preserve">Антикоммунистические революции в Восточной Европе. </w:t>
      </w:r>
      <w:r>
        <w:rPr>
          <w:sz w:val="28"/>
        </w:rPr>
        <w:t xml:space="preserve">Распад Варшавского договора, СЭВ и СССР. </w:t>
      </w:r>
      <w:r>
        <w:rPr>
          <w:i/>
          <w:sz w:val="28"/>
        </w:rPr>
        <w:t xml:space="preserve">Воссоздание независимых государств Балтии. </w:t>
      </w:r>
      <w:r>
        <w:rPr>
          <w:sz w:val="28"/>
        </w:rPr>
        <w:t>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792D83" w:rsidRDefault="00721D08">
      <w:pPr>
        <w:pStyle w:val="1"/>
        <w:spacing w:before="1"/>
      </w:pPr>
      <w:r>
        <w:t>Латинская Америка в 1950–1990-е гг.</w:t>
      </w:r>
    </w:p>
    <w:p w:rsidR="00792D83" w:rsidRDefault="00721D08">
      <w:pPr>
        <w:spacing w:before="155" w:line="360" w:lineRule="auto"/>
        <w:ind w:left="222" w:right="160" w:firstLine="707"/>
        <w:jc w:val="both"/>
        <w:rPr>
          <w:i/>
          <w:sz w:val="28"/>
        </w:rPr>
      </w:pPr>
      <w:r>
        <w:rPr>
          <w:sz w:val="28"/>
        </w:rPr>
        <w:t xml:space="preserve">Положение стран Латинской Америки в середине ХХ века. </w:t>
      </w:r>
      <w:r>
        <w:rPr>
          <w:i/>
          <w:sz w:val="28"/>
        </w:rPr>
        <w:t xml:space="preserve">Аграрные реформы и </w:t>
      </w:r>
      <w:proofErr w:type="spellStart"/>
      <w:r>
        <w:rPr>
          <w:i/>
          <w:sz w:val="28"/>
        </w:rPr>
        <w:t>импортзамещающая</w:t>
      </w:r>
      <w:proofErr w:type="spellEnd"/>
      <w:r>
        <w:rPr>
          <w:i/>
          <w:sz w:val="28"/>
        </w:rPr>
        <w:t xml:space="preserve"> индустриализация. </w:t>
      </w:r>
      <w:r>
        <w:rPr>
          <w:sz w:val="28"/>
        </w:rPr>
        <w:t xml:space="preserve">Революция на Кубе. </w:t>
      </w:r>
      <w:r>
        <w:rPr>
          <w:i/>
          <w:sz w:val="28"/>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792D83" w:rsidRDefault="00721D08">
      <w:pPr>
        <w:pStyle w:val="1"/>
        <w:spacing w:before="7"/>
      </w:pPr>
      <w:r>
        <w:t>Страны Азии и Африки в 1940–1990-е гг.</w:t>
      </w:r>
    </w:p>
    <w:p w:rsidR="00792D83" w:rsidRDefault="00721D08">
      <w:pPr>
        <w:spacing w:before="155" w:line="360" w:lineRule="auto"/>
        <w:ind w:left="222" w:right="160" w:firstLine="707"/>
        <w:jc w:val="both"/>
        <w:rPr>
          <w:i/>
          <w:sz w:val="28"/>
        </w:rPr>
      </w:pPr>
      <w:r>
        <w:rPr>
          <w:i/>
          <w:sz w:val="28"/>
        </w:rPr>
        <w:lastRenderedPageBreak/>
        <w:t xml:space="preserve">Колониальное общество. Роль итогов войны в подъеме антиколониальных движений в Тропической и Южной Африке. </w:t>
      </w:r>
      <w:r>
        <w:rPr>
          <w:sz w:val="28"/>
        </w:rPr>
        <w:t xml:space="preserve">Крушение колониальной системы и ее последствия. Выбор пути развития. </w:t>
      </w:r>
      <w:r>
        <w:rPr>
          <w:i/>
          <w:sz w:val="28"/>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w:t>
      </w:r>
      <w:r>
        <w:rPr>
          <w:i/>
          <w:spacing w:val="-5"/>
          <w:sz w:val="28"/>
        </w:rPr>
        <w:t xml:space="preserve"> </w:t>
      </w:r>
      <w:r>
        <w:rPr>
          <w:i/>
          <w:sz w:val="28"/>
        </w:rPr>
        <w:t>Африке.</w:t>
      </w:r>
    </w:p>
    <w:p w:rsidR="00792D83" w:rsidRDefault="00721D08">
      <w:pPr>
        <w:spacing w:line="360" w:lineRule="auto"/>
        <w:ind w:left="222" w:right="162" w:firstLine="707"/>
        <w:jc w:val="both"/>
        <w:rPr>
          <w:i/>
          <w:sz w:val="28"/>
        </w:rPr>
      </w:pPr>
      <w:r>
        <w:rPr>
          <w:sz w:val="28"/>
        </w:rPr>
        <w:t xml:space="preserve">Арабские страны и возникновение государства Израиль. </w:t>
      </w:r>
      <w:r>
        <w:rPr>
          <w:i/>
          <w:sz w:val="28"/>
        </w:rPr>
        <w:t>Антиимпериалистическое движение в Иране. Суэцкий конфликт. Арабо- израильские войны и попытки урегулирования на Ближнем Востоке.</w:t>
      </w:r>
    </w:p>
    <w:p w:rsidR="00792D83" w:rsidRDefault="00721D08">
      <w:pPr>
        <w:spacing w:before="67" w:line="362" w:lineRule="auto"/>
        <w:ind w:left="222" w:right="160"/>
        <w:jc w:val="both"/>
        <w:rPr>
          <w:sz w:val="28"/>
        </w:rPr>
      </w:pPr>
      <w:r>
        <w:rPr>
          <w:i/>
          <w:sz w:val="28"/>
        </w:rPr>
        <w:t xml:space="preserve">Палестинская проблема. Модернизация в Турции и Иране. </w:t>
      </w:r>
      <w:r>
        <w:rPr>
          <w:sz w:val="28"/>
        </w:rPr>
        <w:t>Исламская революция в Иране. Кризис в Персидском заливе и войны в</w:t>
      </w:r>
      <w:r>
        <w:rPr>
          <w:spacing w:val="-16"/>
          <w:sz w:val="28"/>
        </w:rPr>
        <w:t xml:space="preserve"> </w:t>
      </w:r>
      <w:r>
        <w:rPr>
          <w:sz w:val="28"/>
        </w:rPr>
        <w:t>Ираке.</w:t>
      </w:r>
    </w:p>
    <w:p w:rsidR="00792D83" w:rsidRDefault="00721D08">
      <w:pPr>
        <w:spacing w:line="360" w:lineRule="auto"/>
        <w:ind w:left="222" w:right="163" w:firstLine="707"/>
        <w:jc w:val="both"/>
        <w:rPr>
          <w:i/>
          <w:sz w:val="28"/>
        </w:rPr>
      </w:pPr>
      <w:r>
        <w:rPr>
          <w:sz w:val="28"/>
        </w:rPr>
        <w:t xml:space="preserve">Обретение независимости странами Южной Азии. Д. Неру и его преобразования. </w:t>
      </w:r>
      <w:r>
        <w:rPr>
          <w:i/>
          <w:sz w:val="28"/>
        </w:rPr>
        <w:t xml:space="preserve">Конфронтация между Индией и Пакистаном, Индией и КНР. Реформы И. Ганди. </w:t>
      </w:r>
      <w:r>
        <w:rPr>
          <w:sz w:val="28"/>
        </w:rPr>
        <w:t xml:space="preserve">Индия в конце ХХ в. </w:t>
      </w:r>
      <w:r>
        <w:rPr>
          <w:i/>
          <w:sz w:val="28"/>
        </w:rPr>
        <w:t xml:space="preserve">Индонезия при </w:t>
      </w:r>
      <w:proofErr w:type="spellStart"/>
      <w:r>
        <w:rPr>
          <w:i/>
          <w:sz w:val="28"/>
        </w:rPr>
        <w:t>Сукарно</w:t>
      </w:r>
      <w:proofErr w:type="spellEnd"/>
      <w:r>
        <w:rPr>
          <w:i/>
          <w:sz w:val="28"/>
        </w:rPr>
        <w:t xml:space="preserve"> и Сухарто. Страны Юго-Восточной Азии после войны в Индокитае.</w:t>
      </w:r>
    </w:p>
    <w:p w:rsidR="00792D83" w:rsidRDefault="00721D08">
      <w:pPr>
        <w:spacing w:line="360" w:lineRule="auto"/>
        <w:ind w:left="222" w:right="162" w:firstLine="707"/>
        <w:jc w:val="both"/>
        <w:rPr>
          <w:i/>
          <w:sz w:val="28"/>
        </w:rPr>
      </w:pPr>
      <w:r>
        <w:rPr>
          <w:sz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Pr>
          <w:i/>
          <w:sz w:val="28"/>
        </w:rPr>
        <w:t>Кризис японского общества. Развитие Южной Кореи. «Тихоокеанские драконы».</w:t>
      </w:r>
    </w:p>
    <w:p w:rsidR="00792D83" w:rsidRDefault="00721D08">
      <w:pPr>
        <w:pStyle w:val="1"/>
        <w:spacing w:before="1"/>
      </w:pPr>
      <w:r>
        <w:t>Современный мир</w:t>
      </w:r>
    </w:p>
    <w:p w:rsidR="00792D83" w:rsidRPr="00FB4AD0" w:rsidRDefault="00721D08" w:rsidP="00FB4AD0">
      <w:pPr>
        <w:spacing w:before="156" w:line="360" w:lineRule="auto"/>
        <w:ind w:left="222" w:right="161" w:firstLine="707"/>
        <w:jc w:val="both"/>
        <w:rPr>
          <w:sz w:val="28"/>
        </w:rPr>
      </w:pPr>
      <w:r>
        <w:rPr>
          <w:sz w:val="28"/>
        </w:rPr>
        <w:t xml:space="preserve">Глобализация конца ХХ – начала XXI вв. Информационная революция, Интернет. Экономические кризисы 1998 и 2008 гг. </w:t>
      </w:r>
      <w:r>
        <w:rPr>
          <w:i/>
          <w:sz w:val="28"/>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Pr>
          <w:sz w:val="28"/>
        </w:rPr>
        <w:t xml:space="preserve">Модернизационные процессы в странах Азии. Рост влияния Китая на международной арене. </w:t>
      </w:r>
      <w:r>
        <w:rPr>
          <w:i/>
          <w:sz w:val="28"/>
        </w:rPr>
        <w:t xml:space="preserve">Демократический и левый повороты в Южной Америке. </w:t>
      </w:r>
      <w:r>
        <w:rPr>
          <w:sz w:val="28"/>
        </w:rPr>
        <w:t xml:space="preserve">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w:t>
      </w:r>
      <w:r>
        <w:rPr>
          <w:sz w:val="28"/>
        </w:rPr>
        <w:lastRenderedPageBreak/>
        <w:t>интеграционные процессы, кризисы и военные конфликты. Россия в современном</w:t>
      </w:r>
      <w:r>
        <w:rPr>
          <w:spacing w:val="-5"/>
          <w:sz w:val="28"/>
        </w:rPr>
        <w:t xml:space="preserve"> </w:t>
      </w:r>
      <w:r>
        <w:rPr>
          <w:sz w:val="28"/>
        </w:rPr>
        <w:t>мире.</w:t>
      </w:r>
    </w:p>
    <w:p w:rsidR="00792D83" w:rsidRDefault="00721D08">
      <w:pPr>
        <w:pStyle w:val="1"/>
      </w:pPr>
      <w:r>
        <w:t>История России</w:t>
      </w:r>
    </w:p>
    <w:p w:rsidR="00792D83" w:rsidRDefault="00721D08">
      <w:pPr>
        <w:spacing w:before="160" w:line="360" w:lineRule="auto"/>
        <w:ind w:left="930" w:right="2946"/>
        <w:jc w:val="both"/>
        <w:rPr>
          <w:b/>
          <w:sz w:val="28"/>
        </w:rPr>
      </w:pPr>
      <w:r>
        <w:rPr>
          <w:b/>
          <w:sz w:val="28"/>
        </w:rPr>
        <w:t>Россия в годы «великих потрясений». 1914–1921 Россия в Первой мировой войне</w:t>
      </w:r>
    </w:p>
    <w:p w:rsidR="00792D83" w:rsidRDefault="00721D08">
      <w:pPr>
        <w:pStyle w:val="a3"/>
        <w:spacing w:line="360" w:lineRule="auto"/>
        <w:ind w:right="164"/>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w:t>
      </w:r>
    </w:p>
    <w:p w:rsidR="00792D83" w:rsidRDefault="00721D08">
      <w:pPr>
        <w:spacing w:before="67" w:line="360" w:lineRule="auto"/>
        <w:ind w:left="222" w:right="159"/>
        <w:jc w:val="both"/>
        <w:rPr>
          <w:sz w:val="28"/>
        </w:rPr>
      </w:pPr>
      <w:r>
        <w:rPr>
          <w:sz w:val="28"/>
        </w:rPr>
        <w:t xml:space="preserve">героизм воинов. </w:t>
      </w:r>
      <w:r>
        <w:rPr>
          <w:i/>
          <w:sz w:val="28"/>
        </w:rPr>
        <w:t xml:space="preserve">Национальные подразделения и женские батальоны в составе русской армии. </w:t>
      </w:r>
      <w:r>
        <w:rPr>
          <w:sz w:val="28"/>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sz w:val="28"/>
        </w:rPr>
        <w:t xml:space="preserve">Содействие гражданского населения армии и создание общественных организаций помощи фронту. Благотворительность. </w:t>
      </w:r>
      <w:r>
        <w:rPr>
          <w:sz w:val="28"/>
        </w:rPr>
        <w:t xml:space="preserve">Введение государством карточной системы снабжения в городе и разверстки в деревне. </w:t>
      </w:r>
      <w:r>
        <w:rPr>
          <w:i/>
          <w:sz w:val="28"/>
        </w:rPr>
        <w:t xml:space="preserve">Война и реформы: несбывшиеся ожидания. </w:t>
      </w:r>
      <w:r>
        <w:rPr>
          <w:sz w:val="28"/>
        </w:rPr>
        <w:t xml:space="preserve">Нарастание экономического кризиса и смена общественных настроений: от патриотического подъема к усталости и отчаянию от войны. Кадровая </w:t>
      </w:r>
      <w:proofErr w:type="gramStart"/>
      <w:r>
        <w:rPr>
          <w:sz w:val="28"/>
        </w:rPr>
        <w:t>чехарда  в</w:t>
      </w:r>
      <w:proofErr w:type="gramEnd"/>
      <w:r>
        <w:rPr>
          <w:spacing w:val="-2"/>
          <w:sz w:val="28"/>
        </w:rPr>
        <w:t xml:space="preserve"> </w:t>
      </w:r>
      <w:r>
        <w:rPr>
          <w:sz w:val="28"/>
        </w:rPr>
        <w:t>правительстве.</w:t>
      </w:r>
    </w:p>
    <w:p w:rsidR="00792D83" w:rsidRDefault="00721D08">
      <w:pPr>
        <w:pStyle w:val="a3"/>
        <w:spacing w:before="2"/>
        <w:ind w:left="930" w:firstLine="0"/>
      </w:pPr>
      <w:proofErr w:type="gramStart"/>
      <w:r>
        <w:t>Взаимоотношения  представительной</w:t>
      </w:r>
      <w:proofErr w:type="gramEnd"/>
      <w:r>
        <w:t xml:space="preserve">  и  исполнительной  ветвей  </w:t>
      </w:r>
      <w:r>
        <w:rPr>
          <w:spacing w:val="2"/>
        </w:rPr>
        <w:t xml:space="preserve"> </w:t>
      </w:r>
      <w:r>
        <w:t>власти.</w:t>
      </w:r>
    </w:p>
    <w:p w:rsidR="00792D83" w:rsidRDefault="00721D08">
      <w:pPr>
        <w:spacing w:before="162" w:line="360" w:lineRule="auto"/>
        <w:ind w:left="222" w:right="162"/>
        <w:jc w:val="both"/>
        <w:rPr>
          <w:sz w:val="28"/>
        </w:rPr>
      </w:pPr>
      <w:r>
        <w:rPr>
          <w:sz w:val="28"/>
        </w:rPr>
        <w:t xml:space="preserve">«Прогрессивный блок» и его программа. </w:t>
      </w:r>
      <w:proofErr w:type="spellStart"/>
      <w:r>
        <w:rPr>
          <w:sz w:val="28"/>
        </w:rPr>
        <w:t>Распутинщина</w:t>
      </w:r>
      <w:proofErr w:type="spellEnd"/>
      <w:r>
        <w:rPr>
          <w:sz w:val="28"/>
        </w:rPr>
        <w:t xml:space="preserve"> и десакрализация власти. </w:t>
      </w:r>
      <w:r>
        <w:rPr>
          <w:i/>
          <w:sz w:val="28"/>
        </w:rPr>
        <w:t xml:space="preserve">Эхо войны на окраинах империи: восстание в Средней Азии и Казахстане.  </w:t>
      </w:r>
      <w:proofErr w:type="gramStart"/>
      <w:r>
        <w:rPr>
          <w:sz w:val="28"/>
        </w:rPr>
        <w:t>Политические  партии</w:t>
      </w:r>
      <w:proofErr w:type="gramEnd"/>
      <w:r>
        <w:rPr>
          <w:sz w:val="28"/>
        </w:rPr>
        <w:t xml:space="preserve">  и  война:  оборонцы,</w:t>
      </w:r>
      <w:r>
        <w:rPr>
          <w:spacing w:val="-5"/>
          <w:sz w:val="28"/>
        </w:rPr>
        <w:t xml:space="preserve"> </w:t>
      </w:r>
      <w:r>
        <w:rPr>
          <w:sz w:val="28"/>
        </w:rPr>
        <w:t>интернационалисты и</w:t>
      </w:r>
    </w:p>
    <w:p w:rsidR="00792D83" w:rsidRDefault="00721D08">
      <w:pPr>
        <w:pStyle w:val="a3"/>
        <w:spacing w:line="360" w:lineRule="auto"/>
        <w:ind w:right="169" w:firstLine="0"/>
      </w:pPr>
      <w:r>
        <w:lastRenderedPageBreak/>
        <w:t>«пораженцы». Влияние большевистской пропаганды. Возрастание роли армии в жизни общества.</w:t>
      </w:r>
    </w:p>
    <w:p w:rsidR="00792D83" w:rsidRDefault="00721D08">
      <w:pPr>
        <w:pStyle w:val="1"/>
        <w:spacing w:before="5"/>
      </w:pPr>
      <w:r>
        <w:t>Великая российская революция 1917 г.</w:t>
      </w:r>
    </w:p>
    <w:p w:rsidR="00792D83" w:rsidRDefault="00721D08">
      <w:pPr>
        <w:spacing w:before="156" w:line="360" w:lineRule="auto"/>
        <w:ind w:left="222" w:right="163" w:firstLine="707"/>
        <w:jc w:val="both"/>
        <w:rPr>
          <w:sz w:val="28"/>
        </w:rPr>
      </w:pPr>
      <w:r>
        <w:rPr>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sz w:val="28"/>
        </w:rPr>
        <w:t xml:space="preserve">Национальные и конфессиональные проблемы. Незавершенность и противоречия модернизации. </w:t>
      </w:r>
      <w:r>
        <w:rPr>
          <w:sz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sz w:val="28"/>
        </w:rPr>
        <w:t xml:space="preserve">Реакция за рубежом. Отклики внутри страны: Москва, периферия, фронт, национальные регионы. Революционная эйфория. </w:t>
      </w:r>
      <w:r>
        <w:rPr>
          <w:sz w:val="28"/>
        </w:rPr>
        <w:t>Формирование Временного правительства и программа его</w:t>
      </w:r>
      <w:r>
        <w:rPr>
          <w:spacing w:val="60"/>
          <w:sz w:val="28"/>
        </w:rPr>
        <w:t xml:space="preserve"> </w:t>
      </w:r>
      <w:r>
        <w:rPr>
          <w:sz w:val="28"/>
        </w:rPr>
        <w:t>деятельности.</w:t>
      </w:r>
    </w:p>
    <w:p w:rsidR="00792D83" w:rsidRDefault="00721D08">
      <w:pPr>
        <w:pStyle w:val="a3"/>
        <w:spacing w:before="67" w:line="360" w:lineRule="auto"/>
        <w:ind w:right="163" w:firstLine="0"/>
      </w:pPr>
      <w:r>
        <w:t xml:space="preserve">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rPr>
        <w:t xml:space="preserve">православная церковь. Всероссийский Поместный собор и восстановление патриаршества. </w:t>
      </w:r>
      <w: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792D83" w:rsidRDefault="00721D08">
      <w:pPr>
        <w:pStyle w:val="1"/>
        <w:spacing w:before="8"/>
      </w:pPr>
      <w:r>
        <w:t>Первые революционные преобразования большевиков</w:t>
      </w:r>
    </w:p>
    <w:p w:rsidR="00792D83" w:rsidRDefault="00721D08">
      <w:pPr>
        <w:pStyle w:val="a3"/>
        <w:spacing w:before="155" w:line="360" w:lineRule="auto"/>
        <w:ind w:right="163"/>
      </w:pPr>
      <w: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w:t>
      </w:r>
      <w:r>
        <w:lastRenderedPageBreak/>
        <w:t>Российской империи. Национализация промышленности.</w:t>
      </w:r>
    </w:p>
    <w:p w:rsidR="00792D83" w:rsidRDefault="00721D08">
      <w:pPr>
        <w:pStyle w:val="a3"/>
        <w:spacing w:line="360" w:lineRule="auto"/>
        <w:ind w:right="168"/>
      </w:pPr>
      <w:r>
        <w:t>«Декрет о земле» и принципы наделения крестьян землей. Отделение церкви от государства и школы от церкви.</w:t>
      </w:r>
    </w:p>
    <w:p w:rsidR="00792D83" w:rsidRDefault="00721D08">
      <w:pPr>
        <w:pStyle w:val="1"/>
        <w:spacing w:before="6"/>
      </w:pPr>
      <w:r>
        <w:t>Созыв и разгон Учредительного собрания</w:t>
      </w:r>
    </w:p>
    <w:p w:rsidR="00792D83" w:rsidRDefault="00721D08">
      <w:pPr>
        <w:spacing w:before="156" w:line="360" w:lineRule="auto"/>
        <w:ind w:left="222" w:right="160" w:firstLine="707"/>
        <w:jc w:val="both"/>
        <w:rPr>
          <w:sz w:val="28"/>
        </w:rPr>
      </w:pPr>
      <w:r>
        <w:rPr>
          <w:sz w:val="28"/>
        </w:rPr>
        <w:t>Слом старого и создание нового госаппарата</w:t>
      </w:r>
      <w:r>
        <w:rPr>
          <w:i/>
          <w:sz w:val="28"/>
        </w:rPr>
        <w:t xml:space="preserve">. Советы как форма власти. Слабость центра и формирование «многовластия» на местах. </w:t>
      </w:r>
      <w:r>
        <w:rPr>
          <w:sz w:val="28"/>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w:t>
      </w:r>
      <w:r>
        <w:rPr>
          <w:spacing w:val="-3"/>
          <w:sz w:val="28"/>
        </w:rPr>
        <w:t xml:space="preserve"> </w:t>
      </w:r>
      <w:r>
        <w:rPr>
          <w:sz w:val="28"/>
        </w:rPr>
        <w:t>г.</w:t>
      </w:r>
    </w:p>
    <w:p w:rsidR="00792D83" w:rsidRDefault="00721D08">
      <w:pPr>
        <w:pStyle w:val="1"/>
        <w:spacing w:before="4"/>
      </w:pPr>
      <w:r>
        <w:t>Гражданская война и ее последствия</w:t>
      </w:r>
    </w:p>
    <w:p w:rsidR="00792D83" w:rsidRDefault="00721D08">
      <w:pPr>
        <w:spacing w:before="156" w:line="360" w:lineRule="auto"/>
        <w:ind w:left="222" w:right="161" w:firstLine="707"/>
        <w:jc w:val="both"/>
        <w:rPr>
          <w:i/>
          <w:sz w:val="28"/>
        </w:rPr>
      </w:pPr>
      <w:r>
        <w:rPr>
          <w:sz w:val="28"/>
        </w:rPr>
        <w:t xml:space="preserve">Установление советской власти в центре и на местах осенью 1917 – весной 1918 г.: </w:t>
      </w:r>
      <w:r>
        <w:rPr>
          <w:i/>
          <w:sz w:val="28"/>
        </w:rPr>
        <w:t xml:space="preserve">Центр, Украина, Поволжье, Урал, Сибирь, Дальний Восток, Северный Кавказ и Закавказье, Средняя Азия. </w:t>
      </w:r>
      <w:r>
        <w:rPr>
          <w:sz w:val="28"/>
        </w:rPr>
        <w:t xml:space="preserve">Начало формирования основных очагов сопротивления большевикам. </w:t>
      </w:r>
      <w:r>
        <w:rPr>
          <w:i/>
          <w:sz w:val="28"/>
        </w:rPr>
        <w:t>Ситуация на Дону. Позиция Украинской</w:t>
      </w:r>
    </w:p>
    <w:p w:rsidR="00792D83" w:rsidRDefault="00721D08">
      <w:pPr>
        <w:spacing w:before="67" w:line="360" w:lineRule="auto"/>
        <w:ind w:left="222" w:right="162"/>
        <w:jc w:val="both"/>
        <w:rPr>
          <w:sz w:val="28"/>
        </w:rPr>
      </w:pPr>
      <w:r>
        <w:rPr>
          <w:i/>
          <w:sz w:val="28"/>
        </w:rPr>
        <w:t xml:space="preserve">Центральной рады. </w:t>
      </w:r>
      <w:r>
        <w:rPr>
          <w:sz w:val="28"/>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sz w:val="28"/>
        </w:rPr>
        <w:t xml:space="preserve">Идеология Белого движения. </w:t>
      </w:r>
      <w:proofErr w:type="spellStart"/>
      <w:r>
        <w:rPr>
          <w:sz w:val="28"/>
        </w:rPr>
        <w:t>Комуч</w:t>
      </w:r>
      <w:proofErr w:type="spellEnd"/>
      <w:r>
        <w:rPr>
          <w:sz w:val="28"/>
        </w:rPr>
        <w:t xml:space="preserve">, Директория, правительства А.В. Колчака, А.И. Деникина и П.Н. Врангеля. </w:t>
      </w:r>
      <w:r>
        <w:rPr>
          <w:i/>
          <w:sz w:val="28"/>
        </w:rPr>
        <w:t xml:space="preserve">Положение населения на территориях антибольшевистских сил. </w:t>
      </w:r>
      <w:r>
        <w:rPr>
          <w:sz w:val="28"/>
        </w:rPr>
        <w:t>Повстанчество в Гражданской войне. Будни села:</w:t>
      </w:r>
    </w:p>
    <w:p w:rsidR="00792D83" w:rsidRDefault="00721D08">
      <w:pPr>
        <w:spacing w:before="1" w:line="360" w:lineRule="auto"/>
        <w:ind w:left="222" w:right="161"/>
        <w:jc w:val="both"/>
        <w:rPr>
          <w:sz w:val="28"/>
        </w:rPr>
      </w:pPr>
      <w:r>
        <w:rPr>
          <w:sz w:val="28"/>
        </w:rPr>
        <w:t xml:space="preserve">«красные»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sz w:val="28"/>
        </w:rPr>
        <w:t>«</w:t>
      </w:r>
      <w:proofErr w:type="spellStart"/>
      <w:r>
        <w:rPr>
          <w:i/>
          <w:sz w:val="28"/>
        </w:rPr>
        <w:t>Главкизм</w:t>
      </w:r>
      <w:proofErr w:type="spellEnd"/>
      <w:r>
        <w:rPr>
          <w:i/>
          <w:sz w:val="28"/>
        </w:rPr>
        <w:t xml:space="preserve">». </w:t>
      </w:r>
      <w:r>
        <w:rPr>
          <w:sz w:val="28"/>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w:t>
      </w:r>
      <w:r>
        <w:rPr>
          <w:sz w:val="28"/>
        </w:rPr>
        <w:lastRenderedPageBreak/>
        <w:t xml:space="preserve">царской семьи. </w:t>
      </w:r>
      <w:r>
        <w:rPr>
          <w:i/>
          <w:sz w:val="28"/>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sz w:val="28"/>
        </w:rPr>
        <w:t>Польско-советская война. Поражение армии Врангеля в</w:t>
      </w:r>
      <w:r>
        <w:rPr>
          <w:spacing w:val="-4"/>
          <w:sz w:val="28"/>
        </w:rPr>
        <w:t xml:space="preserve"> </w:t>
      </w:r>
      <w:r>
        <w:rPr>
          <w:sz w:val="28"/>
        </w:rPr>
        <w:t>Крыму.</w:t>
      </w:r>
    </w:p>
    <w:p w:rsidR="00792D83" w:rsidRDefault="00721D08">
      <w:pPr>
        <w:spacing w:before="1" w:line="360" w:lineRule="auto"/>
        <w:ind w:left="222" w:right="160" w:firstLine="707"/>
        <w:jc w:val="both"/>
        <w:rPr>
          <w:sz w:val="28"/>
        </w:rPr>
      </w:pPr>
      <w:r>
        <w:rPr>
          <w:sz w:val="28"/>
        </w:rPr>
        <w:t xml:space="preserve">Причины победы Красной Армии в Гражданской войне. Вопрос о земле. </w:t>
      </w:r>
      <w:r>
        <w:rPr>
          <w:i/>
          <w:sz w:val="28"/>
        </w:rPr>
        <w:t xml:space="preserve">Национальный фактор в Гражданской войне. </w:t>
      </w:r>
      <w:r>
        <w:rPr>
          <w:sz w:val="28"/>
        </w:rPr>
        <w:t xml:space="preserve">Декларация прав народов России и ее значение. </w:t>
      </w:r>
      <w:r>
        <w:rPr>
          <w:i/>
          <w:sz w:val="28"/>
        </w:rPr>
        <w:t xml:space="preserve">Эмиграция и формирование Русского зарубежья. </w:t>
      </w:r>
      <w:r>
        <w:rPr>
          <w:sz w:val="28"/>
        </w:rPr>
        <w:t>Последние отголоски Гражданской войны в регионах в конце 1921–1922 гг.</w:t>
      </w:r>
    </w:p>
    <w:p w:rsidR="00792D83" w:rsidRDefault="00721D08">
      <w:pPr>
        <w:pStyle w:val="1"/>
        <w:spacing w:before="5" w:line="362" w:lineRule="auto"/>
        <w:ind w:left="222" w:right="165" w:firstLine="707"/>
      </w:pPr>
      <w:r>
        <w:t>Идеология и культура периода Гражданской войны и «военного коммунизма»</w:t>
      </w:r>
    </w:p>
    <w:p w:rsidR="00792D83" w:rsidRDefault="00721D08" w:rsidP="007E2C5C">
      <w:pPr>
        <w:spacing w:line="360" w:lineRule="auto"/>
        <w:ind w:left="222" w:right="159" w:firstLine="707"/>
        <w:jc w:val="both"/>
        <w:rPr>
          <w:sz w:val="28"/>
        </w:rPr>
      </w:pPr>
      <w:r>
        <w:rPr>
          <w:i/>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w:t>
      </w:r>
      <w:proofErr w:type="spellStart"/>
      <w:proofErr w:type="gramStart"/>
      <w:r>
        <w:rPr>
          <w:i/>
          <w:sz w:val="28"/>
        </w:rPr>
        <w:t>общества.</w:t>
      </w:r>
      <w:r>
        <w:rPr>
          <w:sz w:val="28"/>
        </w:rPr>
        <w:t>Ликвидация</w:t>
      </w:r>
      <w:proofErr w:type="spellEnd"/>
      <w:proofErr w:type="gramEnd"/>
      <w:r>
        <w:rPr>
          <w:sz w:val="28"/>
        </w:rPr>
        <w:t xml:space="preserve"> сословных привилегий. </w:t>
      </w:r>
      <w:r>
        <w:rPr>
          <w:i/>
          <w:sz w:val="28"/>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sz w:val="28"/>
        </w:rPr>
        <w:t>Проблема массовой детской беспризорности. Влияние военной обстановки на психологию населения.</w:t>
      </w:r>
    </w:p>
    <w:p w:rsidR="00792D83" w:rsidRDefault="00721D08">
      <w:pPr>
        <w:spacing w:before="1"/>
        <w:ind w:left="930"/>
        <w:jc w:val="both"/>
        <w:rPr>
          <w:i/>
          <w:sz w:val="28"/>
        </w:rPr>
      </w:pPr>
      <w:r>
        <w:rPr>
          <w:i/>
          <w:sz w:val="28"/>
        </w:rPr>
        <w:t>Наш край в годы революции и Гражданской войны.</w:t>
      </w:r>
    </w:p>
    <w:p w:rsidR="00792D83" w:rsidRDefault="00792D83">
      <w:pPr>
        <w:pStyle w:val="a3"/>
        <w:ind w:left="0" w:firstLine="0"/>
        <w:jc w:val="left"/>
        <w:rPr>
          <w:i/>
          <w:sz w:val="30"/>
        </w:rPr>
      </w:pPr>
    </w:p>
    <w:p w:rsidR="00792D83" w:rsidRDefault="00792D83">
      <w:pPr>
        <w:pStyle w:val="a3"/>
        <w:spacing w:before="7"/>
        <w:ind w:left="0" w:firstLine="0"/>
        <w:jc w:val="left"/>
        <w:rPr>
          <w:i/>
          <w:sz w:val="26"/>
        </w:rPr>
      </w:pPr>
    </w:p>
    <w:p w:rsidR="00792D83" w:rsidRDefault="00721D08">
      <w:pPr>
        <w:pStyle w:val="1"/>
        <w:spacing w:line="360" w:lineRule="auto"/>
        <w:ind w:right="4826"/>
      </w:pPr>
      <w:r>
        <w:t xml:space="preserve">Советский Союз в 1920–1930-е гг. СССР в годы нэпа. </w:t>
      </w:r>
      <w:r>
        <w:lastRenderedPageBreak/>
        <w:t>1921–1928</w:t>
      </w:r>
    </w:p>
    <w:p w:rsidR="00792D83" w:rsidRDefault="00721D08">
      <w:pPr>
        <w:pStyle w:val="a3"/>
        <w:spacing w:line="360" w:lineRule="auto"/>
        <w:ind w:right="160"/>
        <w:rPr>
          <w:i/>
        </w:rPr>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792D83" w:rsidRDefault="00721D08">
      <w:pPr>
        <w:spacing w:line="360" w:lineRule="auto"/>
        <w:ind w:left="222" w:right="161" w:firstLine="707"/>
        <w:jc w:val="both"/>
        <w:rPr>
          <w:sz w:val="28"/>
        </w:rPr>
      </w:pPr>
      <w:r>
        <w:rPr>
          <w:sz w:val="28"/>
        </w:rPr>
        <w:t xml:space="preserve">Предпосылки и значение образования СССР. Принятие Конституции СССР 1924 г. </w:t>
      </w:r>
      <w:r>
        <w:rPr>
          <w:i/>
          <w:sz w:val="28"/>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Pr>
          <w:sz w:val="28"/>
        </w:rPr>
        <w:t>Административно-территориальные</w:t>
      </w:r>
    </w:p>
    <w:p w:rsidR="00792D83" w:rsidRDefault="00721D08">
      <w:pPr>
        <w:spacing w:before="67" w:line="360" w:lineRule="auto"/>
        <w:ind w:left="222" w:right="161"/>
        <w:jc w:val="both"/>
        <w:rPr>
          <w:i/>
          <w:sz w:val="28"/>
        </w:rPr>
      </w:pPr>
      <w:r>
        <w:rPr>
          <w:sz w:val="28"/>
        </w:rPr>
        <w:t xml:space="preserve">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i/>
          <w:sz w:val="28"/>
        </w:rPr>
        <w:t xml:space="preserve">Ситуация в </w:t>
      </w:r>
      <w:proofErr w:type="gramStart"/>
      <w:r>
        <w:rPr>
          <w:i/>
          <w:sz w:val="28"/>
        </w:rPr>
        <w:t>партии  и</w:t>
      </w:r>
      <w:proofErr w:type="gramEnd"/>
      <w:r>
        <w:rPr>
          <w:i/>
          <w:sz w:val="28"/>
        </w:rPr>
        <w:t xml:space="preserve"> возрастание роли партийного аппарата. Роль И.В. Сталина в создании номенклатуры. Ликвидация оппозиции внутри ВКП(б) к концу 1920-х гг. </w:t>
      </w:r>
      <w:r>
        <w:rPr>
          <w:sz w:val="28"/>
        </w:rPr>
        <w:t xml:space="preserve">Социальная политика большевиков. Положение рабочих и крестьян. </w:t>
      </w:r>
      <w:r>
        <w:rPr>
          <w:i/>
          <w:sz w:val="28"/>
        </w:rPr>
        <w:t xml:space="preserve">Эмансипация женщин. Молодежная политика. Социальные «лифты». Становление системы здравоохранения. Охрана материнства и </w:t>
      </w:r>
      <w:r>
        <w:rPr>
          <w:i/>
          <w:sz w:val="28"/>
        </w:rPr>
        <w:lastRenderedPageBreak/>
        <w:t>детства. Борьба с беспризорностью и преступностью. Организация детского досуга. Меры по сокращению безработицы. Положение бывших</w:t>
      </w:r>
      <w:r>
        <w:rPr>
          <w:i/>
          <w:spacing w:val="58"/>
          <w:sz w:val="28"/>
        </w:rPr>
        <w:t xml:space="preserve"> </w:t>
      </w:r>
      <w:r>
        <w:rPr>
          <w:i/>
          <w:sz w:val="28"/>
        </w:rPr>
        <w:t>представителей</w:t>
      </w:r>
    </w:p>
    <w:p w:rsidR="00792D83" w:rsidRDefault="00721D08">
      <w:pPr>
        <w:spacing w:before="3" w:line="360" w:lineRule="auto"/>
        <w:ind w:left="222" w:right="163"/>
        <w:jc w:val="both"/>
        <w:rPr>
          <w:i/>
          <w:sz w:val="28"/>
        </w:rPr>
      </w:pPr>
      <w:r>
        <w:rPr>
          <w:i/>
          <w:sz w:val="28"/>
        </w:rPr>
        <w:t xml:space="preserve">«эксплуататорских классов». Лишенцы. Деревенский социум: кулаки, середняки и бедняки. Сельскохозяйственные коммуны, артели и </w:t>
      </w:r>
      <w:proofErr w:type="spellStart"/>
      <w:r>
        <w:rPr>
          <w:i/>
          <w:sz w:val="28"/>
        </w:rPr>
        <w:t>ТОЗы</w:t>
      </w:r>
      <w:proofErr w:type="spellEnd"/>
      <w:r>
        <w:rPr>
          <w:i/>
          <w:sz w:val="28"/>
        </w:rPr>
        <w:t>. Отходничество. Сдача земли в аренду.</w:t>
      </w:r>
    </w:p>
    <w:p w:rsidR="00792D83" w:rsidRDefault="00721D08">
      <w:pPr>
        <w:pStyle w:val="1"/>
        <w:spacing w:before="5"/>
      </w:pPr>
      <w:r>
        <w:t>Советский Союз в 1929–1941 гг.</w:t>
      </w:r>
    </w:p>
    <w:p w:rsidR="00792D83" w:rsidRDefault="00721D08">
      <w:pPr>
        <w:pStyle w:val="a3"/>
        <w:spacing w:before="156" w:line="360" w:lineRule="auto"/>
        <w:ind w:right="163"/>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 xml:space="preserve">Социалистическое соревнование. Ударники и стахановцы. </w:t>
      </w:r>
      <w: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w:t>
      </w:r>
    </w:p>
    <w:p w:rsidR="00792D83" w:rsidRDefault="00721D08">
      <w:pPr>
        <w:pStyle w:val="a3"/>
        <w:spacing w:line="321" w:lineRule="exact"/>
        <w:ind w:firstLine="0"/>
      </w:pPr>
      <w:r>
        <w:t>«Раскулачивание». Сопротивление крестьян. Становление колхозного строя.</w:t>
      </w:r>
    </w:p>
    <w:p w:rsidR="00792D83" w:rsidRDefault="00721D08" w:rsidP="007E2C5C">
      <w:pPr>
        <w:spacing w:before="160" w:line="360" w:lineRule="auto"/>
        <w:ind w:left="222" w:right="167" w:firstLine="707"/>
        <w:jc w:val="both"/>
        <w:rPr>
          <w:i/>
          <w:sz w:val="28"/>
        </w:rPr>
      </w:pPr>
      <w:r>
        <w:rPr>
          <w:sz w:val="28"/>
        </w:rPr>
        <w:t xml:space="preserve">Создание МТС. </w:t>
      </w:r>
      <w:r>
        <w:rPr>
          <w:i/>
          <w:sz w:val="28"/>
        </w:rPr>
        <w:t xml:space="preserve">Национальные и региональные особенности коллективизации. </w:t>
      </w:r>
      <w:r>
        <w:rPr>
          <w:sz w:val="28"/>
        </w:rPr>
        <w:t xml:space="preserve">Голод в СССР в 1932–1933 гг. как следствие коллективизации. Крупнейшие стройки первых пятилеток в центре и национальных республиках. </w:t>
      </w:r>
      <w:proofErr w:type="spellStart"/>
      <w:r>
        <w:rPr>
          <w:i/>
          <w:sz w:val="28"/>
        </w:rPr>
        <w:t>Днепрострой</w:t>
      </w:r>
      <w:proofErr w:type="spellEnd"/>
      <w:r>
        <w:rPr>
          <w:i/>
          <w:sz w:val="28"/>
        </w:rPr>
        <w:t xml:space="preserve">, Горьковский автозавод. Сталинградский и Харьковский </w:t>
      </w:r>
      <w:proofErr w:type="gramStart"/>
      <w:r>
        <w:rPr>
          <w:i/>
          <w:sz w:val="28"/>
        </w:rPr>
        <w:t>тракторные  заводы</w:t>
      </w:r>
      <w:proofErr w:type="gramEnd"/>
      <w:r>
        <w:rPr>
          <w:i/>
          <w:sz w:val="28"/>
        </w:rPr>
        <w:t xml:space="preserve">,  </w:t>
      </w:r>
      <w:proofErr w:type="spellStart"/>
      <w:r>
        <w:rPr>
          <w:i/>
          <w:sz w:val="28"/>
        </w:rPr>
        <w:t>Турксиб</w:t>
      </w:r>
      <w:proofErr w:type="spellEnd"/>
      <w:r>
        <w:rPr>
          <w:i/>
          <w:sz w:val="28"/>
        </w:rPr>
        <w:t xml:space="preserve">. Строительство Московского метрополитена. </w:t>
      </w:r>
      <w:r>
        <w:rPr>
          <w:sz w:val="28"/>
        </w:rPr>
        <w:t xml:space="preserve">Создание новых отраслей промышленности. </w:t>
      </w:r>
      <w:r>
        <w:rPr>
          <w:i/>
          <w:sz w:val="28"/>
        </w:rPr>
        <w:t>Иностранные специалисты и технологии на стройках СССР.</w:t>
      </w:r>
      <w:r>
        <w:rPr>
          <w:i/>
          <w:spacing w:val="18"/>
          <w:sz w:val="28"/>
        </w:rPr>
        <w:t xml:space="preserve"> </w:t>
      </w:r>
      <w:r>
        <w:rPr>
          <w:i/>
          <w:sz w:val="28"/>
        </w:rPr>
        <w:t>Милитаризация</w:t>
      </w:r>
      <w:r>
        <w:rPr>
          <w:i/>
          <w:spacing w:val="15"/>
          <w:sz w:val="28"/>
        </w:rPr>
        <w:t xml:space="preserve"> </w:t>
      </w:r>
      <w:r>
        <w:rPr>
          <w:i/>
          <w:sz w:val="28"/>
        </w:rPr>
        <w:t>народного</w:t>
      </w:r>
      <w:r>
        <w:rPr>
          <w:i/>
          <w:spacing w:val="20"/>
          <w:sz w:val="28"/>
        </w:rPr>
        <w:t xml:space="preserve"> </w:t>
      </w:r>
      <w:r>
        <w:rPr>
          <w:i/>
          <w:sz w:val="28"/>
        </w:rPr>
        <w:t>хозяйства,</w:t>
      </w:r>
      <w:r>
        <w:rPr>
          <w:i/>
          <w:spacing w:val="18"/>
          <w:sz w:val="28"/>
        </w:rPr>
        <w:t xml:space="preserve"> </w:t>
      </w:r>
      <w:r>
        <w:rPr>
          <w:i/>
          <w:sz w:val="28"/>
        </w:rPr>
        <w:t>ускоренное</w:t>
      </w:r>
      <w:r>
        <w:rPr>
          <w:i/>
          <w:spacing w:val="19"/>
          <w:sz w:val="28"/>
        </w:rPr>
        <w:t xml:space="preserve"> </w:t>
      </w:r>
      <w:r>
        <w:rPr>
          <w:i/>
          <w:sz w:val="28"/>
        </w:rPr>
        <w:t>развитие</w:t>
      </w:r>
      <w:r>
        <w:rPr>
          <w:i/>
          <w:spacing w:val="17"/>
          <w:sz w:val="28"/>
        </w:rPr>
        <w:t xml:space="preserve"> </w:t>
      </w:r>
      <w:r>
        <w:rPr>
          <w:i/>
          <w:sz w:val="28"/>
        </w:rPr>
        <w:t>военной</w:t>
      </w:r>
      <w:r w:rsidR="007E2C5C">
        <w:rPr>
          <w:i/>
          <w:sz w:val="28"/>
        </w:rPr>
        <w:t xml:space="preserve"> </w:t>
      </w:r>
      <w:r>
        <w:rPr>
          <w:i/>
          <w:sz w:val="28"/>
        </w:rPr>
        <w:t xml:space="preserve">промышленности. </w:t>
      </w:r>
      <w:r>
        <w:rPr>
          <w:sz w:val="28"/>
        </w:rPr>
        <w:t xml:space="preserve">Результаты, цена и издержки модернизации. Превращение СССР в аграрно-индустриальную державу. Ликвидация безработицы. </w:t>
      </w:r>
      <w:r>
        <w:rPr>
          <w:i/>
          <w:sz w:val="28"/>
        </w:rPr>
        <w:t xml:space="preserve">Успехи и противоречия урбанизации. </w:t>
      </w:r>
      <w:r>
        <w:rPr>
          <w:sz w:val="28"/>
        </w:rPr>
        <w:t>Утверждение «культа личности»</w:t>
      </w:r>
      <w:r>
        <w:rPr>
          <w:spacing w:val="54"/>
          <w:sz w:val="28"/>
        </w:rPr>
        <w:t xml:space="preserve"> </w:t>
      </w:r>
      <w:r>
        <w:rPr>
          <w:sz w:val="28"/>
        </w:rPr>
        <w:t xml:space="preserve">Сталина. </w:t>
      </w:r>
      <w:r>
        <w:rPr>
          <w:i/>
          <w:sz w:val="28"/>
        </w:rPr>
        <w:t>Малые</w:t>
      </w:r>
    </w:p>
    <w:p w:rsidR="00792D83" w:rsidRDefault="00721D08">
      <w:pPr>
        <w:spacing w:before="1" w:line="360" w:lineRule="auto"/>
        <w:ind w:left="222" w:right="161"/>
        <w:jc w:val="both"/>
        <w:rPr>
          <w:sz w:val="28"/>
        </w:rPr>
      </w:pPr>
      <w:r>
        <w:rPr>
          <w:i/>
          <w:sz w:val="28"/>
        </w:rPr>
        <w:t xml:space="preserve">«культы» представителей советской элиты и региональных руководителей. Партийные органы как инструмент сталинской </w:t>
      </w:r>
      <w:r>
        <w:rPr>
          <w:i/>
          <w:sz w:val="28"/>
        </w:rPr>
        <w:lastRenderedPageBreak/>
        <w:t xml:space="preserve">политики. </w:t>
      </w:r>
      <w:r>
        <w:rPr>
          <w:sz w:val="28"/>
        </w:rPr>
        <w:t xml:space="preserve">Органы госбезопасности и их роль в поддержании диктатуры. Ужесточение цензуры. Издание «Краткого курса истории </w:t>
      </w:r>
      <w:r>
        <w:rPr>
          <w:spacing w:val="2"/>
          <w:sz w:val="28"/>
        </w:rPr>
        <w:t xml:space="preserve">ВКП(б)» </w:t>
      </w:r>
      <w:r>
        <w:rPr>
          <w:sz w:val="28"/>
        </w:rPr>
        <w:t xml:space="preserve">и усиление идеологического контроля над обществом. Введение паспортной системы. Массовые политические репрессии 1937–1938 гг. </w:t>
      </w:r>
      <w:r>
        <w:rPr>
          <w:i/>
          <w:sz w:val="28"/>
        </w:rPr>
        <w:t xml:space="preserve">«Национальные операции» НКВД. </w:t>
      </w:r>
      <w:r>
        <w:rPr>
          <w:sz w:val="28"/>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sz w:val="28"/>
        </w:rPr>
        <w:t xml:space="preserve">Роль </w:t>
      </w:r>
      <w:proofErr w:type="gramStart"/>
      <w:r>
        <w:rPr>
          <w:i/>
          <w:sz w:val="28"/>
        </w:rPr>
        <w:t>принудительного  труда</w:t>
      </w:r>
      <w:proofErr w:type="gramEnd"/>
      <w:r>
        <w:rPr>
          <w:i/>
          <w:sz w:val="28"/>
        </w:rPr>
        <w:t xml:space="preserve"> в осуществлении индустриализации и в освоении труднодоступных территорий. </w:t>
      </w:r>
      <w:r>
        <w:rPr>
          <w:sz w:val="28"/>
        </w:rPr>
        <w:t xml:space="preserve">Советская социальная и национальная политика </w:t>
      </w:r>
      <w:r>
        <w:rPr>
          <w:spacing w:val="3"/>
          <w:sz w:val="28"/>
        </w:rPr>
        <w:t xml:space="preserve">1930-х </w:t>
      </w:r>
      <w:r>
        <w:rPr>
          <w:sz w:val="28"/>
        </w:rPr>
        <w:t>гг. Пропаганда и реальные достижения. Конституция СССР 1936</w:t>
      </w:r>
      <w:r>
        <w:rPr>
          <w:spacing w:val="32"/>
          <w:sz w:val="28"/>
        </w:rPr>
        <w:t xml:space="preserve"> </w:t>
      </w:r>
      <w:r>
        <w:rPr>
          <w:sz w:val="28"/>
        </w:rPr>
        <w:t>г.</w:t>
      </w:r>
    </w:p>
    <w:p w:rsidR="00792D83" w:rsidRDefault="00721D08">
      <w:pPr>
        <w:pStyle w:val="a3"/>
        <w:spacing w:before="1" w:line="360" w:lineRule="auto"/>
        <w:ind w:right="162"/>
        <w:rPr>
          <w:i/>
        </w:rPr>
      </w:pPr>
      <w: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rPr>
        <w:t>Нэпманы и отношение к ним в обществе.</w:t>
      </w:r>
    </w:p>
    <w:p w:rsidR="00792D83" w:rsidRDefault="00721D08">
      <w:pPr>
        <w:spacing w:before="1" w:line="360" w:lineRule="auto"/>
        <w:ind w:left="222" w:right="162"/>
        <w:jc w:val="both"/>
        <w:rPr>
          <w:i/>
          <w:sz w:val="28"/>
        </w:rPr>
      </w:pPr>
      <w:r>
        <w:rPr>
          <w:i/>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Pr>
          <w:sz w:val="28"/>
        </w:rPr>
        <w:t xml:space="preserve">Наступление на религию. «Союз воинствующих безбожников». </w:t>
      </w:r>
      <w:r>
        <w:rPr>
          <w:i/>
          <w:sz w:val="28"/>
        </w:rPr>
        <w:t>Обновленческое движение в церкви. Положение нехристианских</w:t>
      </w:r>
      <w:r>
        <w:rPr>
          <w:i/>
          <w:spacing w:val="-1"/>
          <w:sz w:val="28"/>
        </w:rPr>
        <w:t xml:space="preserve"> </w:t>
      </w:r>
      <w:r>
        <w:rPr>
          <w:i/>
          <w:sz w:val="28"/>
        </w:rPr>
        <w:t>конфессий.</w:t>
      </w:r>
    </w:p>
    <w:p w:rsidR="00792D83" w:rsidRDefault="00721D08">
      <w:pPr>
        <w:spacing w:line="360" w:lineRule="auto"/>
        <w:ind w:left="222" w:right="165" w:firstLine="707"/>
        <w:jc w:val="both"/>
        <w:rPr>
          <w:i/>
          <w:sz w:val="28"/>
        </w:rPr>
      </w:pPr>
      <w:r>
        <w:rPr>
          <w:sz w:val="28"/>
        </w:rPr>
        <w:t xml:space="preserve">Культура периода нэпа. Пролеткульт и нэпманская культура. Борьба с безграмотностью. </w:t>
      </w:r>
      <w:r>
        <w:rPr>
          <w:i/>
          <w:sz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p>
    <w:p w:rsidR="00792D83" w:rsidRDefault="00721D08">
      <w:pPr>
        <w:spacing w:before="67" w:line="360" w:lineRule="auto"/>
        <w:ind w:left="222" w:right="161"/>
        <w:jc w:val="both"/>
        <w:rPr>
          <w:i/>
          <w:sz w:val="28"/>
        </w:rPr>
      </w:pPr>
      <w:r>
        <w:rPr>
          <w:sz w:val="28"/>
        </w:rPr>
        <w:t xml:space="preserve">Культура и идеология. </w:t>
      </w:r>
      <w:r>
        <w:rPr>
          <w:i/>
          <w:sz w:val="28"/>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Pr>
          <w:sz w:val="28"/>
        </w:rPr>
        <w:t xml:space="preserve">Общественный энтузиазм </w:t>
      </w:r>
      <w:r>
        <w:rPr>
          <w:sz w:val="28"/>
        </w:rPr>
        <w:lastRenderedPageBreak/>
        <w:t xml:space="preserve">периода первых пятилеток. </w:t>
      </w:r>
      <w:r>
        <w:rPr>
          <w:i/>
          <w:sz w:val="28"/>
        </w:rPr>
        <w:t>Рабселькоры. Развитие спорта. Освоение Арктики. Рекорды летчиков.</w:t>
      </w:r>
      <w:r>
        <w:rPr>
          <w:i/>
          <w:spacing w:val="68"/>
          <w:sz w:val="28"/>
        </w:rPr>
        <w:t xml:space="preserve"> </w:t>
      </w:r>
      <w:r>
        <w:rPr>
          <w:i/>
          <w:sz w:val="28"/>
        </w:rPr>
        <w:t>Эпопея</w:t>
      </w:r>
    </w:p>
    <w:p w:rsidR="00792D83" w:rsidRDefault="00721D08">
      <w:pPr>
        <w:spacing w:before="2" w:line="360" w:lineRule="auto"/>
        <w:ind w:left="222" w:right="164"/>
        <w:jc w:val="both"/>
        <w:rPr>
          <w:i/>
          <w:sz w:val="28"/>
        </w:rPr>
      </w:pPr>
      <w:r>
        <w:rPr>
          <w:i/>
          <w:sz w:val="28"/>
        </w:rPr>
        <w:t>«челюскинцев». Престижность военной профессии и научно-инженерного труда. Учреждение звания Герой Советского Союза (1934 г.) и первые награждения.</w:t>
      </w:r>
    </w:p>
    <w:p w:rsidR="00792D83" w:rsidRDefault="00721D08">
      <w:pPr>
        <w:spacing w:line="360" w:lineRule="auto"/>
        <w:ind w:left="222" w:right="160" w:firstLine="707"/>
        <w:jc w:val="both"/>
        <w:rPr>
          <w:sz w:val="28"/>
        </w:rPr>
      </w:pPr>
      <w:r>
        <w:rPr>
          <w:sz w:val="28"/>
        </w:rPr>
        <w:t xml:space="preserve">Культурная революция. От обязательного начального образования – к массовой средней школе. </w:t>
      </w:r>
      <w:r>
        <w:rPr>
          <w:i/>
          <w:sz w:val="28"/>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Pr>
          <w:sz w:val="28"/>
        </w:rPr>
        <w:t xml:space="preserve">Социалистический реализм как художественный метод. Литература и кинематограф 1930-х годов. </w:t>
      </w:r>
      <w:r>
        <w:rPr>
          <w:i/>
          <w:sz w:val="28"/>
        </w:rPr>
        <w:t xml:space="preserve">Культура русского зарубежья. </w:t>
      </w:r>
      <w:r>
        <w:rPr>
          <w:sz w:val="28"/>
        </w:rPr>
        <w:t xml:space="preserve">Наука в 1930-е гг. </w:t>
      </w:r>
      <w:r>
        <w:rPr>
          <w:i/>
          <w:sz w:val="28"/>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sz w:val="28"/>
        </w:rPr>
        <w:t xml:space="preserve">Повседневность 1930-х годов. </w:t>
      </w:r>
      <w:r>
        <w:rPr>
          <w:i/>
          <w:sz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sz w:val="28"/>
        </w:rPr>
        <w:t xml:space="preserve">Пионерия и комсомол. Военно-спортивные организации. </w:t>
      </w:r>
      <w:r>
        <w:rPr>
          <w:i/>
          <w:sz w:val="28"/>
        </w:rPr>
        <w:t xml:space="preserve">Материнство и детство в СССР. </w:t>
      </w:r>
      <w:r>
        <w:rPr>
          <w:sz w:val="28"/>
        </w:rPr>
        <w:t xml:space="preserve">Жизнь в деревне. </w:t>
      </w:r>
      <w:r>
        <w:rPr>
          <w:i/>
          <w:sz w:val="28"/>
        </w:rPr>
        <w:t xml:space="preserve">Трудодни. Единоличники. </w:t>
      </w:r>
      <w:r>
        <w:rPr>
          <w:sz w:val="28"/>
        </w:rPr>
        <w:t>Личные подсобные хозяйства колхозников.</w:t>
      </w:r>
    </w:p>
    <w:p w:rsidR="00792D83" w:rsidRDefault="00721D08">
      <w:pPr>
        <w:spacing w:before="2" w:line="360" w:lineRule="auto"/>
        <w:ind w:left="222" w:right="165" w:firstLine="707"/>
        <w:jc w:val="both"/>
        <w:rPr>
          <w:i/>
          <w:sz w:val="28"/>
        </w:rPr>
      </w:pPr>
      <w:r>
        <w:rPr>
          <w:sz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sz w:val="28"/>
        </w:rPr>
        <w:t>Деятельность Коминтерна как инструмента мировой революции.</w:t>
      </w:r>
    </w:p>
    <w:p w:rsidR="00792D83" w:rsidRDefault="00721D08">
      <w:pPr>
        <w:spacing w:before="67" w:line="360" w:lineRule="auto"/>
        <w:ind w:left="222" w:right="162"/>
        <w:jc w:val="both"/>
        <w:rPr>
          <w:sz w:val="28"/>
        </w:rPr>
      </w:pPr>
      <w:r>
        <w:rPr>
          <w:i/>
          <w:sz w:val="28"/>
        </w:rPr>
        <w:t xml:space="preserve">Проблема «царских долгов». Договор в Рапалло. Выход СССР из </w:t>
      </w:r>
      <w:r>
        <w:rPr>
          <w:i/>
          <w:sz w:val="28"/>
        </w:rPr>
        <w:lastRenderedPageBreak/>
        <w:t xml:space="preserve">международной изоляции. «Военная тревога» 1927 г. Вступление СССР в Лигу Наций. Возрастание угрозы мировой войны. </w:t>
      </w:r>
      <w:r>
        <w:rPr>
          <w:sz w:val="28"/>
        </w:rPr>
        <w:t xml:space="preserve">Попытки организовать систему коллективной безопасности в Европе. </w:t>
      </w:r>
      <w:r>
        <w:rPr>
          <w:i/>
          <w:sz w:val="28"/>
        </w:rPr>
        <w:t xml:space="preserve">Советские добровольцы в Испании и Китае. </w:t>
      </w:r>
      <w:r>
        <w:rPr>
          <w:sz w:val="28"/>
        </w:rPr>
        <w:t>Вооруженные конфликты на озере Хасан, реке Халхин-Гол и ситуация на Дальнем Востоке в конце 1930-х</w:t>
      </w:r>
      <w:r>
        <w:rPr>
          <w:spacing w:val="-3"/>
          <w:sz w:val="28"/>
        </w:rPr>
        <w:t xml:space="preserve"> </w:t>
      </w:r>
      <w:r>
        <w:rPr>
          <w:sz w:val="28"/>
        </w:rPr>
        <w:t>гг.</w:t>
      </w:r>
    </w:p>
    <w:p w:rsidR="00792D83" w:rsidRDefault="00721D08">
      <w:pPr>
        <w:pStyle w:val="a3"/>
        <w:spacing w:before="2" w:line="360" w:lineRule="auto"/>
        <w:ind w:right="163"/>
        <w:rPr>
          <w:i/>
        </w:rPr>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 xml:space="preserve">Нарастание негативных тенденций в экономике. </w:t>
      </w:r>
      <w:r>
        <w:t>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w:t>
      </w:r>
      <w:r>
        <w:rPr>
          <w:spacing w:val="54"/>
        </w:rPr>
        <w:t xml:space="preserve"> </w:t>
      </w:r>
      <w:r>
        <w:rPr>
          <w:i/>
        </w:rPr>
        <w:t>Катынская трагедия.</w:t>
      </w:r>
    </w:p>
    <w:p w:rsidR="00792D83" w:rsidRDefault="00721D08">
      <w:pPr>
        <w:pStyle w:val="a3"/>
        <w:spacing w:before="1"/>
        <w:ind w:firstLine="0"/>
      </w:pPr>
      <w:r>
        <w:t>«Зимняя война» с Финляндией.</w:t>
      </w:r>
    </w:p>
    <w:p w:rsidR="00792D83" w:rsidRDefault="00721D08">
      <w:pPr>
        <w:spacing w:before="161"/>
        <w:ind w:left="930"/>
        <w:jc w:val="both"/>
        <w:rPr>
          <w:i/>
          <w:sz w:val="28"/>
        </w:rPr>
      </w:pPr>
      <w:r>
        <w:rPr>
          <w:i/>
          <w:sz w:val="28"/>
        </w:rPr>
        <w:t>Наш край в 1920–1930-е гг.</w:t>
      </w:r>
    </w:p>
    <w:p w:rsidR="00792D83" w:rsidRDefault="00792D83">
      <w:pPr>
        <w:pStyle w:val="a3"/>
        <w:ind w:left="0" w:firstLine="0"/>
        <w:jc w:val="left"/>
        <w:rPr>
          <w:i/>
          <w:sz w:val="30"/>
        </w:rPr>
      </w:pPr>
    </w:p>
    <w:p w:rsidR="00792D83" w:rsidRDefault="00792D83">
      <w:pPr>
        <w:pStyle w:val="a3"/>
        <w:spacing w:before="3"/>
        <w:ind w:left="0" w:firstLine="0"/>
        <w:jc w:val="left"/>
        <w:rPr>
          <w:i/>
          <w:sz w:val="26"/>
        </w:rPr>
      </w:pPr>
    </w:p>
    <w:p w:rsidR="00792D83" w:rsidRDefault="00721D08">
      <w:pPr>
        <w:pStyle w:val="1"/>
        <w:spacing w:before="1"/>
      </w:pPr>
      <w:r>
        <w:t>Великая Отечественная война. 1941–1945</w:t>
      </w:r>
    </w:p>
    <w:p w:rsidR="00792D83" w:rsidRDefault="00721D08">
      <w:pPr>
        <w:pStyle w:val="a3"/>
        <w:spacing w:before="156" w:line="360" w:lineRule="auto"/>
        <w:ind w:right="161"/>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 xml:space="preserve">Роль партии в мобилизации сил на отпор врагу. Создание дивизий народного ополчения. </w:t>
      </w:r>
      <w:r>
        <w:t xml:space="preserve">Смоленское сражение. </w:t>
      </w:r>
      <w:r>
        <w:rPr>
          <w:i/>
        </w:rPr>
        <w:t xml:space="preserve">Наступление советских войск под Ельней. </w:t>
      </w:r>
      <w:r>
        <w:t xml:space="preserve">Начало блокады Ленинграда. Оборона Одессы </w:t>
      </w:r>
      <w:proofErr w:type="gramStart"/>
      <w:r>
        <w:t>и  Севастополя</w:t>
      </w:r>
      <w:proofErr w:type="gramEnd"/>
      <w:r>
        <w:t>. Срыв гитлеровских планов «молниеносной</w:t>
      </w:r>
      <w:r>
        <w:rPr>
          <w:spacing w:val="-10"/>
        </w:rPr>
        <w:t xml:space="preserve"> </w:t>
      </w:r>
      <w:r>
        <w:t>войны».</w:t>
      </w:r>
    </w:p>
    <w:p w:rsidR="00792D83" w:rsidRDefault="00721D08">
      <w:pPr>
        <w:pStyle w:val="a3"/>
        <w:spacing w:before="2" w:line="360" w:lineRule="auto"/>
        <w:ind w:right="165"/>
      </w:pPr>
      <w:r>
        <w:t xml:space="preserve">Битва за Москву. Наступление гитлеровских войск: Москва на </w:t>
      </w:r>
      <w:r>
        <w:lastRenderedPageBreak/>
        <w:t>осадном положении. Парад 7 ноября на Красной площади. Переход в контрнаступление</w:t>
      </w:r>
    </w:p>
    <w:p w:rsidR="00792D83" w:rsidRDefault="00721D08">
      <w:pPr>
        <w:spacing w:before="67" w:line="360" w:lineRule="auto"/>
        <w:ind w:left="222" w:right="160"/>
        <w:jc w:val="both"/>
        <w:rPr>
          <w:sz w:val="28"/>
        </w:rPr>
      </w:pPr>
      <w:r>
        <w:rPr>
          <w:sz w:val="28"/>
        </w:rPr>
        <w:t xml:space="preserve">и разгром немецкой группировки под Москвой. Наступательные операции Красной Армии зимой–весной 1942 г. </w:t>
      </w:r>
      <w:r>
        <w:rPr>
          <w:i/>
          <w:sz w:val="28"/>
        </w:rPr>
        <w:t xml:space="preserve">Неудача Ржевско-Вяземской операции. Битва за Воронеж. </w:t>
      </w:r>
      <w:r>
        <w:rPr>
          <w:sz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i/>
          <w:sz w:val="28"/>
        </w:rPr>
        <w:t xml:space="preserve">Эвакуация предприятий, населения и ресурсов. Введение норм военной дисциплины на производстве и транспорте. </w:t>
      </w:r>
      <w:r>
        <w:rPr>
          <w:sz w:val="28"/>
        </w:rPr>
        <w:t xml:space="preserve">Нацистский оккупационный режим. «Генеральный план Ост». Массовые преступления гитлеровцев против советских граждан. </w:t>
      </w:r>
      <w:r>
        <w:rPr>
          <w:i/>
          <w:sz w:val="28"/>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sz w:val="28"/>
        </w:rPr>
        <w:t xml:space="preserve">Начало массового сопротивления врагу. </w:t>
      </w:r>
      <w:r>
        <w:rPr>
          <w:i/>
          <w:sz w:val="28"/>
        </w:rPr>
        <w:t xml:space="preserve">Восстания в нацистских лагерях. </w:t>
      </w:r>
      <w:r>
        <w:rPr>
          <w:sz w:val="28"/>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sz w:val="28"/>
        </w:rPr>
        <w:t xml:space="preserve">«Дом Павлова». </w:t>
      </w:r>
      <w:r>
        <w:rPr>
          <w:sz w:val="28"/>
        </w:rPr>
        <w:t xml:space="preserve">Окружение неприятельской группировки под Сталинградом и </w:t>
      </w:r>
      <w:r>
        <w:rPr>
          <w:i/>
          <w:sz w:val="28"/>
        </w:rPr>
        <w:t>наступление на Ржевском направлении</w:t>
      </w:r>
      <w:r>
        <w:rPr>
          <w:sz w:val="28"/>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792D83" w:rsidRDefault="00721D08">
      <w:pPr>
        <w:spacing w:before="2" w:line="360" w:lineRule="auto"/>
        <w:ind w:left="222" w:right="163" w:firstLine="707"/>
        <w:jc w:val="both"/>
        <w:rPr>
          <w:i/>
          <w:sz w:val="28"/>
        </w:rPr>
      </w:pPr>
      <w:r>
        <w:rPr>
          <w:sz w:val="28"/>
        </w:rPr>
        <w:t xml:space="preserve">Прорыв блокады Ленинграда в январе 1943 г. Значение героического </w:t>
      </w:r>
      <w:r>
        <w:rPr>
          <w:sz w:val="28"/>
        </w:rPr>
        <w:lastRenderedPageBreak/>
        <w:t xml:space="preserve">сопротивления Ленинграда. Развертывание массового партизанского движения. </w:t>
      </w:r>
      <w:r>
        <w:rPr>
          <w:i/>
          <w:sz w:val="28"/>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w:t>
      </w:r>
    </w:p>
    <w:p w:rsidR="00792D83" w:rsidRDefault="00721D08">
      <w:pPr>
        <w:spacing w:before="67" w:line="360" w:lineRule="auto"/>
        <w:ind w:left="222" w:right="159"/>
        <w:jc w:val="both"/>
        <w:rPr>
          <w:i/>
          <w:sz w:val="28"/>
        </w:rPr>
      </w:pPr>
      <w:r>
        <w:rPr>
          <w:i/>
          <w:sz w:val="28"/>
        </w:rPr>
        <w:t xml:space="preserve">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sz w:val="28"/>
        </w:rPr>
        <w:t xml:space="preserve">Человек и война: единство фронта и тыла. «Всё для фронта, всё для победы!». Трудовой подвиг народа. </w:t>
      </w:r>
      <w:r>
        <w:rPr>
          <w:i/>
          <w:sz w:val="28"/>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sz w:val="28"/>
        </w:rPr>
        <w:t xml:space="preserve">Повседневность военного времени. </w:t>
      </w:r>
      <w:r>
        <w:rPr>
          <w:i/>
          <w:sz w:val="28"/>
        </w:rPr>
        <w:t xml:space="preserve">Фронтовая повседневность. Боевое братство. Женщины на войне. Письма с фронта и на фронт. Повседневность в советском тылу. </w:t>
      </w:r>
      <w:r>
        <w:rPr>
          <w:sz w:val="28"/>
        </w:rPr>
        <w:t xml:space="preserve">Военная дисциплина на производстве. Карточная система и нормы снабжения в городах. Положение в деревне. </w:t>
      </w:r>
      <w:r>
        <w:rPr>
          <w:i/>
          <w:sz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sz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sz w:val="28"/>
        </w:rPr>
        <w:t xml:space="preserve">Фронтовые корреспонденты. </w:t>
      </w:r>
      <w:r>
        <w:rPr>
          <w:sz w:val="28"/>
        </w:rPr>
        <w:t xml:space="preserve">Выступления фронтовых концертных бригад. </w:t>
      </w:r>
      <w:r>
        <w:rPr>
          <w:i/>
          <w:sz w:val="28"/>
        </w:rPr>
        <w:t xml:space="preserve">Песенное творчество и фольклор. Кино военных лет. </w:t>
      </w:r>
      <w:r>
        <w:rPr>
          <w:sz w:val="28"/>
        </w:rPr>
        <w:t xml:space="preserve">Государство и церковь в годы войны. </w:t>
      </w:r>
      <w:r>
        <w:rPr>
          <w:i/>
          <w:sz w:val="28"/>
        </w:rPr>
        <w:t>Избрание на патриарший престол митрополита Сергия (</w:t>
      </w:r>
      <w:proofErr w:type="spellStart"/>
      <w:r>
        <w:rPr>
          <w:i/>
          <w:sz w:val="28"/>
        </w:rPr>
        <w:t>Страгородского</w:t>
      </w:r>
      <w:proofErr w:type="spellEnd"/>
      <w:r>
        <w:rPr>
          <w:i/>
          <w:sz w:val="28"/>
        </w:rPr>
        <w:t xml:space="preserve">) в 1943 г. Патриотическое служение представителей религиозных конфессий. Культурные и научные связи с союзниками. </w:t>
      </w:r>
      <w:r>
        <w:rPr>
          <w:sz w:val="28"/>
        </w:rPr>
        <w:t xml:space="preserve">СССР и союзники. Проблема второго фронта. Ленд-лиз. </w:t>
      </w:r>
      <w:proofErr w:type="gramStart"/>
      <w:r>
        <w:rPr>
          <w:sz w:val="28"/>
        </w:rPr>
        <w:t>Тегеранская  конференция</w:t>
      </w:r>
      <w:proofErr w:type="gramEnd"/>
      <w:r>
        <w:rPr>
          <w:sz w:val="28"/>
        </w:rPr>
        <w:t xml:space="preserve">  1943 г. </w:t>
      </w:r>
      <w:r>
        <w:rPr>
          <w:i/>
          <w:sz w:val="28"/>
        </w:rPr>
        <w:t xml:space="preserve">Французский авиационный полк «Нормандия-Неман», а также польские и чехословацкие воинские части </w:t>
      </w:r>
      <w:r>
        <w:rPr>
          <w:i/>
          <w:sz w:val="28"/>
        </w:rPr>
        <w:lastRenderedPageBreak/>
        <w:t>на советско-германском</w:t>
      </w:r>
      <w:r>
        <w:rPr>
          <w:i/>
          <w:spacing w:val="-4"/>
          <w:sz w:val="28"/>
        </w:rPr>
        <w:t xml:space="preserve"> </w:t>
      </w:r>
      <w:r>
        <w:rPr>
          <w:i/>
          <w:sz w:val="28"/>
        </w:rPr>
        <w:t>фронте.</w:t>
      </w:r>
    </w:p>
    <w:p w:rsidR="00792D83" w:rsidRDefault="00721D08">
      <w:pPr>
        <w:spacing w:before="3" w:line="360" w:lineRule="auto"/>
        <w:ind w:left="222" w:right="163" w:firstLine="707"/>
        <w:jc w:val="both"/>
        <w:rPr>
          <w:sz w:val="28"/>
        </w:rPr>
      </w:pPr>
      <w:r>
        <w:rPr>
          <w:sz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sz w:val="28"/>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w:t>
      </w:r>
      <w:r>
        <w:rPr>
          <w:i/>
          <w:spacing w:val="17"/>
          <w:sz w:val="28"/>
        </w:rPr>
        <w:t xml:space="preserve"> </w:t>
      </w:r>
      <w:r>
        <w:rPr>
          <w:i/>
          <w:sz w:val="28"/>
        </w:rPr>
        <w:t>и</w:t>
      </w:r>
      <w:r>
        <w:rPr>
          <w:i/>
          <w:spacing w:val="18"/>
          <w:sz w:val="28"/>
        </w:rPr>
        <w:t xml:space="preserve"> </w:t>
      </w:r>
      <w:r>
        <w:rPr>
          <w:i/>
          <w:sz w:val="28"/>
        </w:rPr>
        <w:t>войск</w:t>
      </w:r>
      <w:r>
        <w:rPr>
          <w:i/>
          <w:spacing w:val="20"/>
          <w:sz w:val="28"/>
        </w:rPr>
        <w:t xml:space="preserve"> </w:t>
      </w:r>
      <w:r>
        <w:rPr>
          <w:i/>
          <w:sz w:val="28"/>
        </w:rPr>
        <w:t>стран</w:t>
      </w:r>
      <w:r>
        <w:rPr>
          <w:i/>
          <w:spacing w:val="19"/>
          <w:sz w:val="28"/>
        </w:rPr>
        <w:t xml:space="preserve"> </w:t>
      </w:r>
      <w:r>
        <w:rPr>
          <w:i/>
          <w:sz w:val="28"/>
        </w:rPr>
        <w:t>антигитлеровской</w:t>
      </w:r>
      <w:r>
        <w:rPr>
          <w:i/>
          <w:spacing w:val="21"/>
          <w:sz w:val="28"/>
        </w:rPr>
        <w:t xml:space="preserve"> </w:t>
      </w:r>
      <w:r>
        <w:rPr>
          <w:i/>
          <w:sz w:val="28"/>
        </w:rPr>
        <w:t>коалиции.</w:t>
      </w:r>
      <w:r>
        <w:rPr>
          <w:i/>
          <w:spacing w:val="19"/>
          <w:sz w:val="28"/>
        </w:rPr>
        <w:t xml:space="preserve"> </w:t>
      </w:r>
      <w:r>
        <w:rPr>
          <w:i/>
          <w:sz w:val="28"/>
        </w:rPr>
        <w:t>Встреча</w:t>
      </w:r>
      <w:r>
        <w:rPr>
          <w:i/>
          <w:spacing w:val="20"/>
          <w:sz w:val="28"/>
        </w:rPr>
        <w:t xml:space="preserve"> </w:t>
      </w:r>
      <w:r>
        <w:rPr>
          <w:i/>
          <w:sz w:val="28"/>
        </w:rPr>
        <w:t>на</w:t>
      </w:r>
      <w:r>
        <w:rPr>
          <w:i/>
          <w:spacing w:val="21"/>
          <w:sz w:val="28"/>
        </w:rPr>
        <w:t xml:space="preserve"> </w:t>
      </w:r>
      <w:r>
        <w:rPr>
          <w:i/>
          <w:sz w:val="28"/>
        </w:rPr>
        <w:t>Эльбе.</w:t>
      </w:r>
      <w:r>
        <w:rPr>
          <w:i/>
          <w:spacing w:val="27"/>
          <w:sz w:val="28"/>
        </w:rPr>
        <w:t xml:space="preserve"> </w:t>
      </w:r>
      <w:r>
        <w:rPr>
          <w:sz w:val="28"/>
        </w:rPr>
        <w:t>Битва</w:t>
      </w:r>
      <w:r>
        <w:rPr>
          <w:spacing w:val="20"/>
          <w:sz w:val="28"/>
        </w:rPr>
        <w:t xml:space="preserve"> </w:t>
      </w:r>
      <w:r>
        <w:rPr>
          <w:sz w:val="28"/>
        </w:rPr>
        <w:t>за</w:t>
      </w:r>
    </w:p>
    <w:p w:rsidR="00792D83" w:rsidRDefault="00721D08">
      <w:pPr>
        <w:spacing w:before="67" w:line="360" w:lineRule="auto"/>
        <w:ind w:left="222" w:right="161"/>
        <w:jc w:val="both"/>
        <w:rPr>
          <w:sz w:val="28"/>
        </w:rPr>
      </w:pPr>
      <w:r>
        <w:rPr>
          <w:sz w:val="28"/>
        </w:rPr>
        <w:t>Берлин и окончание войны в Европе. Висло-</w:t>
      </w:r>
      <w:proofErr w:type="spellStart"/>
      <w:r>
        <w:rPr>
          <w:sz w:val="28"/>
        </w:rPr>
        <w:t>Одерская</w:t>
      </w:r>
      <w:proofErr w:type="spellEnd"/>
      <w:r>
        <w:rPr>
          <w:sz w:val="28"/>
        </w:rPr>
        <w:t xml:space="preserve"> операция. Капитуляция Германии. </w:t>
      </w:r>
      <w:r>
        <w:rPr>
          <w:i/>
          <w:sz w:val="28"/>
        </w:rPr>
        <w:t>Репатриация советских граждан в ходе войны и после ее окончания</w:t>
      </w:r>
      <w:r>
        <w:rPr>
          <w:sz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sz w:val="28"/>
        </w:rPr>
        <w:t xml:space="preserve">Начало советского «Атомного проекта». </w:t>
      </w:r>
      <w:r>
        <w:rPr>
          <w:sz w:val="28"/>
        </w:rPr>
        <w:t xml:space="preserve">Реэвакуация и нормализация повседневной жизни. ГУЛАГ. Депортация «репрессированных народов». </w:t>
      </w:r>
      <w:r>
        <w:rPr>
          <w:i/>
          <w:sz w:val="28"/>
        </w:rPr>
        <w:t xml:space="preserve">Взаимоотношения государства и церкви. Поместный собор 1945 г. </w:t>
      </w:r>
      <w:r>
        <w:rPr>
          <w:sz w:val="28"/>
        </w:rPr>
        <w:t xml:space="preserve">Антигитлеровская коалиция. Открытие Второго фронта в Европе. Ялтинская конференция 1945 г.: основные решения и дискуссии. </w:t>
      </w:r>
      <w:r>
        <w:rPr>
          <w:i/>
          <w:sz w:val="28"/>
        </w:rPr>
        <w:t xml:space="preserve">Обязательство Советского Союза выступить против Японии. </w:t>
      </w:r>
      <w:r>
        <w:rPr>
          <w:sz w:val="28"/>
        </w:rPr>
        <w:t>Потсдамская конференция. Судьба послевоенной Германии. Политика денацификации, демилитаризации, демонополизации, демократизации (четыре</w:t>
      </w:r>
    </w:p>
    <w:p w:rsidR="00792D83" w:rsidRDefault="00721D08">
      <w:pPr>
        <w:spacing w:before="2" w:line="360" w:lineRule="auto"/>
        <w:ind w:left="222" w:right="160"/>
        <w:jc w:val="both"/>
        <w:rPr>
          <w:sz w:val="28"/>
        </w:rPr>
      </w:pPr>
      <w:r>
        <w:rPr>
          <w:sz w:val="28"/>
        </w:rPr>
        <w:t xml:space="preserve">«Д»). Решение проблемы репараций. Советско-японская война 1945 г. Разгром </w:t>
      </w:r>
      <w:proofErr w:type="spellStart"/>
      <w:r>
        <w:rPr>
          <w:sz w:val="28"/>
        </w:rPr>
        <w:t>Квантунской</w:t>
      </w:r>
      <w:proofErr w:type="spellEnd"/>
      <w:r>
        <w:rPr>
          <w:sz w:val="28"/>
        </w:rPr>
        <w:t xml:space="preserve"> армии. </w:t>
      </w:r>
      <w:r>
        <w:rPr>
          <w:i/>
          <w:sz w:val="28"/>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Pr>
          <w:sz w:val="28"/>
        </w:rPr>
        <w:t>Нюрнбергский и Токийский судебные процессы. Осуждение главных военных преступников.</w:t>
      </w:r>
    </w:p>
    <w:p w:rsidR="00792D83" w:rsidRDefault="00721D08">
      <w:pPr>
        <w:pStyle w:val="a3"/>
        <w:spacing w:before="1" w:line="360" w:lineRule="auto"/>
        <w:ind w:right="164"/>
      </w:pPr>
      <w:r>
        <w:t xml:space="preserve">Итоги Великой Отечественной и Второй мировой войны. Решающий </w:t>
      </w:r>
      <w:r>
        <w:lastRenderedPageBreak/>
        <w:t>вклад СССР в победу антигитлеровской коалиции над фашизмом. Людские и материальные потери. Изменения политической карты Европы.</w:t>
      </w:r>
    </w:p>
    <w:p w:rsidR="00792D83" w:rsidRDefault="00721D08">
      <w:pPr>
        <w:spacing w:line="320" w:lineRule="exact"/>
        <w:ind w:left="930"/>
        <w:jc w:val="both"/>
        <w:rPr>
          <w:i/>
          <w:sz w:val="28"/>
        </w:rPr>
      </w:pPr>
      <w:r>
        <w:rPr>
          <w:i/>
          <w:sz w:val="28"/>
        </w:rPr>
        <w:t>Наш край в годы Великой Отечественной войны.</w:t>
      </w:r>
    </w:p>
    <w:p w:rsidR="00792D83" w:rsidRDefault="00792D83">
      <w:pPr>
        <w:pStyle w:val="a3"/>
        <w:ind w:left="0" w:firstLine="0"/>
        <w:jc w:val="left"/>
        <w:rPr>
          <w:i/>
          <w:sz w:val="30"/>
        </w:rPr>
      </w:pPr>
    </w:p>
    <w:p w:rsidR="00792D83" w:rsidRDefault="00792D83">
      <w:pPr>
        <w:pStyle w:val="a3"/>
        <w:spacing w:before="6"/>
        <w:ind w:left="0" w:firstLine="0"/>
        <w:jc w:val="left"/>
        <w:rPr>
          <w:i/>
          <w:sz w:val="26"/>
        </w:rPr>
      </w:pPr>
    </w:p>
    <w:p w:rsidR="00792D83" w:rsidRDefault="00721D08">
      <w:pPr>
        <w:pStyle w:val="1"/>
        <w:spacing w:before="1" w:line="360" w:lineRule="auto"/>
        <w:ind w:left="222" w:right="161" w:firstLine="707"/>
      </w:pPr>
      <w:r>
        <w:t>Апогей и кризис советской системы. 1945–1991 гг. «Поздний сталинизм» (1945–1953)</w:t>
      </w:r>
    </w:p>
    <w:p w:rsidR="00792D83" w:rsidRPr="007E2C5C" w:rsidRDefault="00721D08" w:rsidP="007E2C5C">
      <w:pPr>
        <w:spacing w:line="360" w:lineRule="auto"/>
        <w:ind w:left="222" w:right="166" w:firstLine="707"/>
        <w:jc w:val="both"/>
        <w:rPr>
          <w:i/>
          <w:sz w:val="28"/>
        </w:rPr>
      </w:pPr>
      <w:r>
        <w:rPr>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sz w:val="28"/>
        </w:rPr>
        <w:t>Эйфория Победы. Разруха. Обострение жилищной проблемы. Демобилизация армии. Социальная адаптация</w:t>
      </w:r>
      <w:r w:rsidR="007E2C5C">
        <w:rPr>
          <w:i/>
          <w:sz w:val="28"/>
        </w:rPr>
        <w:t xml:space="preserve"> </w:t>
      </w:r>
      <w:r>
        <w:rPr>
          <w:i/>
          <w:sz w:val="28"/>
        </w:rPr>
        <w:t xml:space="preserve">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sz w:val="28"/>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Pr>
          <w:sz w:val="28"/>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sz w:val="28"/>
        </w:rPr>
        <w:t>Т.Д. Лысенко и «</w:t>
      </w:r>
      <w:proofErr w:type="spellStart"/>
      <w:r>
        <w:rPr>
          <w:i/>
          <w:sz w:val="28"/>
        </w:rPr>
        <w:t>лысенковщина</w:t>
      </w:r>
      <w:proofErr w:type="spellEnd"/>
      <w:r>
        <w:rPr>
          <w:i/>
          <w:sz w:val="28"/>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w:t>
      </w:r>
      <w:r>
        <w:rPr>
          <w:i/>
          <w:sz w:val="28"/>
        </w:rPr>
        <w:lastRenderedPageBreak/>
        <w:t xml:space="preserve">взаимоотношений. Положение в «старых» и «новых» республиках. </w:t>
      </w:r>
      <w:r>
        <w:rPr>
          <w:sz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Pr>
          <w:i/>
          <w:sz w:val="28"/>
        </w:rPr>
        <w:t>Коминформбюро</w:t>
      </w:r>
      <w:proofErr w:type="spellEnd"/>
      <w:r>
        <w:rPr>
          <w:i/>
          <w:sz w:val="28"/>
        </w:rPr>
        <w:t xml:space="preserve">. </w:t>
      </w:r>
      <w:r>
        <w:rPr>
          <w:sz w:val="28"/>
        </w:rPr>
        <w:t>Организация Североатлантического договора (НАТО). Создание Организации Варшавского договора. Война в</w:t>
      </w:r>
      <w:r>
        <w:rPr>
          <w:spacing w:val="-3"/>
          <w:sz w:val="28"/>
        </w:rPr>
        <w:t xml:space="preserve"> </w:t>
      </w:r>
      <w:r>
        <w:rPr>
          <w:sz w:val="28"/>
        </w:rPr>
        <w:t>Корее.</w:t>
      </w:r>
    </w:p>
    <w:p w:rsidR="00792D83" w:rsidRDefault="00721D08">
      <w:pPr>
        <w:pStyle w:val="a3"/>
        <w:spacing w:before="4"/>
        <w:ind w:left="930" w:firstLine="0"/>
      </w:pPr>
      <w:r>
        <w:t>И.В. Сталин в оценках современников и историков.</w:t>
      </w:r>
    </w:p>
    <w:p w:rsidR="00792D83" w:rsidRDefault="00792D83">
      <w:pPr>
        <w:pStyle w:val="a3"/>
        <w:spacing w:before="5"/>
        <w:ind w:left="0" w:firstLine="0"/>
        <w:jc w:val="left"/>
        <w:rPr>
          <w:sz w:val="44"/>
        </w:rPr>
      </w:pPr>
    </w:p>
    <w:p w:rsidR="00792D83" w:rsidRDefault="00721D08">
      <w:pPr>
        <w:pStyle w:val="1"/>
      </w:pPr>
      <w:r>
        <w:t>«Оттепель»: середина 1950-х – первая половина 1960-х</w:t>
      </w:r>
    </w:p>
    <w:p w:rsidR="00792D83" w:rsidRDefault="00721D08">
      <w:pPr>
        <w:spacing w:before="67" w:line="360" w:lineRule="auto"/>
        <w:ind w:left="222" w:right="160" w:firstLine="707"/>
        <w:jc w:val="both"/>
        <w:rPr>
          <w:sz w:val="28"/>
        </w:rPr>
      </w:pPr>
      <w:r>
        <w:rPr>
          <w:sz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sz w:val="28"/>
        </w:rPr>
        <w:t xml:space="preserve">Реакция на доклад Хрущева в стране и мире. </w:t>
      </w:r>
      <w:r>
        <w:rPr>
          <w:sz w:val="28"/>
        </w:rPr>
        <w:t xml:space="preserve">Частичная десталинизация: содержание и противоречия. </w:t>
      </w:r>
      <w:r>
        <w:rPr>
          <w:i/>
          <w:sz w:val="28"/>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Pr>
          <w:sz w:val="28"/>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792D83" w:rsidRDefault="00721D08">
      <w:pPr>
        <w:spacing w:before="2" w:line="360" w:lineRule="auto"/>
        <w:ind w:left="222" w:right="161" w:firstLine="777"/>
        <w:jc w:val="both"/>
        <w:rPr>
          <w:i/>
          <w:sz w:val="28"/>
        </w:rPr>
      </w:pPr>
      <w:r>
        <w:rPr>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sz w:val="28"/>
        </w:rPr>
        <w:t xml:space="preserve">Поэтические вечера в Политехническом музее. Образование и наука. </w:t>
      </w:r>
      <w:proofErr w:type="spellStart"/>
      <w:r>
        <w:rPr>
          <w:i/>
          <w:sz w:val="28"/>
        </w:rPr>
        <w:t>Приоткрытие</w:t>
      </w:r>
      <w:proofErr w:type="spellEnd"/>
      <w:r>
        <w:rPr>
          <w:i/>
          <w:sz w:val="28"/>
        </w:rPr>
        <w:t xml:space="preserve"> «железного занавеса». </w:t>
      </w:r>
      <w:r>
        <w:rPr>
          <w:sz w:val="28"/>
        </w:rPr>
        <w:t xml:space="preserve">Всемирный фестиваль молодежи и студентов 1957 г. </w:t>
      </w:r>
      <w:r>
        <w:rPr>
          <w:i/>
          <w:sz w:val="28"/>
        </w:rPr>
        <w:t xml:space="preserve">Популярные формы досуга. Развитие внутреннего и международного туризма. </w:t>
      </w:r>
      <w:r>
        <w:rPr>
          <w:sz w:val="28"/>
        </w:rPr>
        <w:t xml:space="preserve">Учреждение Московского кинофестиваля. </w:t>
      </w:r>
      <w:r>
        <w:rPr>
          <w:i/>
          <w:sz w:val="28"/>
        </w:rPr>
        <w:t xml:space="preserve">Роль телевидения в </w:t>
      </w:r>
      <w:r>
        <w:rPr>
          <w:i/>
          <w:sz w:val="28"/>
        </w:rPr>
        <w:lastRenderedPageBreak/>
        <w:t xml:space="preserve">жизни общества. Легитимация моды и попытки создания «советской моды». Неофициальная культура. Неформальные формы общественной жизни: «кафе» и «кухни». </w:t>
      </w:r>
      <w:r>
        <w:rPr>
          <w:sz w:val="28"/>
        </w:rPr>
        <w:t xml:space="preserve">«Стиляги». Хрущев и интеллигенция. Антирелигиозные кампании. Гонения на церковь. Диссиденты. </w:t>
      </w:r>
      <w:r>
        <w:rPr>
          <w:i/>
          <w:sz w:val="28"/>
        </w:rPr>
        <w:t>Самиздат и</w:t>
      </w:r>
      <w:r>
        <w:rPr>
          <w:i/>
          <w:spacing w:val="-1"/>
          <w:sz w:val="28"/>
        </w:rPr>
        <w:t xml:space="preserve"> </w:t>
      </w:r>
      <w:r>
        <w:rPr>
          <w:i/>
          <w:sz w:val="28"/>
        </w:rPr>
        <w:t>«тамиздат».</w:t>
      </w:r>
    </w:p>
    <w:p w:rsidR="00792D83" w:rsidRDefault="00721D08">
      <w:pPr>
        <w:pStyle w:val="a3"/>
        <w:spacing w:before="2"/>
        <w:ind w:left="930" w:firstLine="0"/>
      </w:pPr>
      <w:r>
        <w:t xml:space="preserve">Социально-экономическое   развитие.   Экономическое   развитие  </w:t>
      </w:r>
      <w:r>
        <w:rPr>
          <w:spacing w:val="26"/>
        </w:rPr>
        <w:t xml:space="preserve"> </w:t>
      </w:r>
      <w:r>
        <w:t>СССР.</w:t>
      </w:r>
    </w:p>
    <w:p w:rsidR="00792D83" w:rsidRPr="007E2C5C" w:rsidRDefault="00721D08" w:rsidP="007E2C5C">
      <w:pPr>
        <w:pStyle w:val="a3"/>
        <w:spacing w:before="160" w:line="360" w:lineRule="auto"/>
        <w:ind w:right="161" w:firstLine="0"/>
        <w:rPr>
          <w:i/>
        </w:rPr>
      </w:pPr>
      <w:r>
        <w:t xml:space="preserve">«Догнать и перегнать Америку». Попытки решения продовольственной проблемы. Освоение целинных земель. Научно-техническая революция в СССР. </w:t>
      </w:r>
      <w:r>
        <w:rPr>
          <w:i/>
        </w:rPr>
        <w:t xml:space="preserve">Перемены в научно-технической политике. </w:t>
      </w:r>
      <w: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w:t>
      </w:r>
      <w:proofErr w:type="gramStart"/>
      <w:r>
        <w:t>и  первой</w:t>
      </w:r>
      <w:proofErr w:type="gramEnd"/>
      <w:r>
        <w:t xml:space="preserve">  в  мире  женщины-космонавта  В.В.  Терешковой.  </w:t>
      </w:r>
      <w:r>
        <w:rPr>
          <w:i/>
        </w:rPr>
        <w:t>Первые</w:t>
      </w:r>
      <w:r>
        <w:rPr>
          <w:i/>
          <w:spacing w:val="32"/>
        </w:rPr>
        <w:t xml:space="preserve"> </w:t>
      </w:r>
      <w:r>
        <w:rPr>
          <w:i/>
        </w:rPr>
        <w:t>советские</w:t>
      </w:r>
      <w:r w:rsidR="007E2C5C">
        <w:rPr>
          <w:i/>
        </w:rPr>
        <w:t xml:space="preserve"> </w:t>
      </w:r>
      <w:r>
        <w:rPr>
          <w:i/>
        </w:rPr>
        <w:t xml:space="preserve">ЭВМ. Появление гражданской реактивной авиации. </w:t>
      </w:r>
      <w: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t xml:space="preserve">ХХII Съезд КПСС и программа построения коммунизма в СССР. Воспитание «нового человека». </w:t>
      </w:r>
      <w:r>
        <w:rPr>
          <w:i/>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t xml:space="preserve">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w:t>
      </w:r>
      <w:r>
        <w:lastRenderedPageBreak/>
        <w:t>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w:t>
      </w:r>
      <w:r>
        <w:rPr>
          <w:spacing w:val="-3"/>
        </w:rPr>
        <w:t xml:space="preserve"> </w:t>
      </w:r>
      <w:r>
        <w:t>г.).</w:t>
      </w:r>
    </w:p>
    <w:p w:rsidR="00792D83" w:rsidRDefault="00721D08">
      <w:pPr>
        <w:pStyle w:val="a3"/>
        <w:spacing w:before="2" w:line="360" w:lineRule="auto"/>
        <w:ind w:right="161"/>
      </w:pPr>
      <w:r>
        <w:t>СССР и мировая социалистическая система. Венгерские события 1956 г. Распад колониальных систем и борьба за влияние в «третьем мире». Конец</w:t>
      </w:r>
    </w:p>
    <w:p w:rsidR="00792D83" w:rsidRDefault="00721D08">
      <w:pPr>
        <w:spacing w:before="2" w:line="360" w:lineRule="auto"/>
        <w:ind w:left="222" w:right="165"/>
        <w:jc w:val="both"/>
        <w:rPr>
          <w:i/>
          <w:sz w:val="28"/>
        </w:rPr>
      </w:pPr>
      <w:r>
        <w:rPr>
          <w:sz w:val="28"/>
        </w:rPr>
        <w:t xml:space="preserve">«оттепели». Нарастание негативных тенденций в обществе. Кризис доверия власти. </w:t>
      </w:r>
      <w:proofErr w:type="spellStart"/>
      <w:r>
        <w:rPr>
          <w:i/>
          <w:sz w:val="28"/>
        </w:rPr>
        <w:t>Новочеркасские</w:t>
      </w:r>
      <w:proofErr w:type="spellEnd"/>
      <w:r>
        <w:rPr>
          <w:i/>
          <w:sz w:val="28"/>
        </w:rPr>
        <w:t xml:space="preserve"> события. </w:t>
      </w:r>
      <w:r>
        <w:rPr>
          <w:sz w:val="28"/>
        </w:rPr>
        <w:t xml:space="preserve">Смещение Н.С. Хрущева и приход к власти Л.И. Брежнева. </w:t>
      </w:r>
      <w:r>
        <w:rPr>
          <w:i/>
          <w:sz w:val="28"/>
        </w:rPr>
        <w:t>Оценка Хрущева и его реформ современниками и историками.</w:t>
      </w:r>
    </w:p>
    <w:p w:rsidR="00792D83" w:rsidRDefault="00721D08">
      <w:pPr>
        <w:spacing w:line="321" w:lineRule="exact"/>
        <w:ind w:left="930"/>
        <w:jc w:val="both"/>
        <w:rPr>
          <w:i/>
          <w:sz w:val="28"/>
        </w:rPr>
      </w:pPr>
      <w:r>
        <w:rPr>
          <w:i/>
          <w:sz w:val="28"/>
        </w:rPr>
        <w:t>Наш край в 1953–1964 гг.</w:t>
      </w:r>
    </w:p>
    <w:p w:rsidR="00792D83" w:rsidRDefault="00792D83">
      <w:pPr>
        <w:pStyle w:val="a3"/>
        <w:spacing w:before="4"/>
        <w:ind w:left="0" w:firstLine="0"/>
        <w:jc w:val="left"/>
        <w:rPr>
          <w:i/>
          <w:sz w:val="44"/>
        </w:rPr>
      </w:pPr>
    </w:p>
    <w:p w:rsidR="00792D83" w:rsidRDefault="00721D08">
      <w:pPr>
        <w:pStyle w:val="1"/>
      </w:pPr>
      <w:r>
        <w:t>Советское общество в середине 1960-х – начале 1980-х</w:t>
      </w:r>
    </w:p>
    <w:p w:rsidR="007E2C5C" w:rsidRDefault="00721D08" w:rsidP="007E2C5C">
      <w:pPr>
        <w:spacing w:before="34" w:line="482" w:lineRule="exact"/>
        <w:ind w:left="222" w:right="163" w:firstLine="707"/>
        <w:jc w:val="both"/>
        <w:rPr>
          <w:i/>
          <w:sz w:val="28"/>
          <w:szCs w:val="28"/>
        </w:rPr>
      </w:pPr>
      <w:r>
        <w:rPr>
          <w:sz w:val="28"/>
        </w:rPr>
        <w:t xml:space="preserve">Приход к власти Л.И. Брежнева: его окружение и смена политического курса. Поиски идеологических ориентиров. </w:t>
      </w:r>
      <w:r w:rsidRPr="007E2C5C">
        <w:rPr>
          <w:i/>
          <w:sz w:val="28"/>
          <w:szCs w:val="28"/>
        </w:rPr>
        <w:t>Десталинизация и</w:t>
      </w:r>
      <w:r w:rsidRPr="007E2C5C">
        <w:rPr>
          <w:i/>
          <w:spacing w:val="63"/>
          <w:sz w:val="28"/>
          <w:szCs w:val="28"/>
        </w:rPr>
        <w:t xml:space="preserve"> </w:t>
      </w:r>
      <w:proofErr w:type="spellStart"/>
      <w:r w:rsidRPr="007E2C5C">
        <w:rPr>
          <w:i/>
          <w:sz w:val="28"/>
          <w:szCs w:val="28"/>
        </w:rPr>
        <w:t>ресталинизация</w:t>
      </w:r>
      <w:proofErr w:type="spellEnd"/>
    </w:p>
    <w:p w:rsidR="00792D83" w:rsidRPr="007E2C5C" w:rsidRDefault="007E2C5C" w:rsidP="007E2C5C">
      <w:pPr>
        <w:spacing w:before="34" w:line="482" w:lineRule="exact"/>
        <w:ind w:right="163"/>
        <w:jc w:val="both"/>
        <w:rPr>
          <w:sz w:val="28"/>
          <w:szCs w:val="28"/>
        </w:rPr>
      </w:pPr>
      <w:proofErr w:type="gramStart"/>
      <w:r w:rsidRPr="007E2C5C">
        <w:rPr>
          <w:i/>
          <w:sz w:val="28"/>
          <w:szCs w:val="28"/>
        </w:rPr>
        <w:t>.</w:t>
      </w:r>
      <w:r w:rsidR="00721D08" w:rsidRPr="007E2C5C">
        <w:rPr>
          <w:sz w:val="28"/>
          <w:szCs w:val="28"/>
        </w:rPr>
        <w:t>Экономические</w:t>
      </w:r>
      <w:proofErr w:type="gramEnd"/>
      <w:r w:rsidR="00721D08" w:rsidRPr="007E2C5C">
        <w:rPr>
          <w:sz w:val="28"/>
          <w:szCs w:val="28"/>
        </w:rPr>
        <w:t xml:space="preserve"> реформы 1960-х гг. Новые ориентиры аграрной политики.</w:t>
      </w:r>
    </w:p>
    <w:p w:rsidR="00792D83" w:rsidRDefault="00721D08">
      <w:pPr>
        <w:pStyle w:val="a3"/>
        <w:spacing w:before="163" w:line="360" w:lineRule="auto"/>
        <w:ind w:right="160" w:firstLine="0"/>
      </w:pPr>
      <w:r>
        <w:t>«</w:t>
      </w:r>
      <w:proofErr w:type="spellStart"/>
      <w:r>
        <w:t>Косыгинская</w:t>
      </w:r>
      <w:proofErr w:type="spellEnd"/>
      <w: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 xml:space="preserve">Замедление научно- технического прогресса в СССР. Отставание от Запада в производительности труда. </w:t>
      </w:r>
      <w:r>
        <w:lastRenderedPageBreak/>
        <w:t>«Лунная гонка» с США. Успехи в математике. Создание топливно- энергетического комплекса (ТЭК).</w:t>
      </w:r>
    </w:p>
    <w:p w:rsidR="00792D83" w:rsidRDefault="00721D08">
      <w:pPr>
        <w:spacing w:before="1" w:line="360" w:lineRule="auto"/>
        <w:ind w:left="222" w:right="161" w:firstLine="707"/>
        <w:jc w:val="both"/>
        <w:rPr>
          <w:i/>
          <w:sz w:val="28"/>
        </w:rPr>
      </w:pPr>
      <w:r>
        <w:rPr>
          <w:sz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sz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w:t>
      </w:r>
      <w:r>
        <w:rPr>
          <w:i/>
          <w:spacing w:val="60"/>
          <w:sz w:val="28"/>
        </w:rPr>
        <w:t xml:space="preserve"> </w:t>
      </w:r>
      <w:r>
        <w:rPr>
          <w:i/>
          <w:sz w:val="28"/>
        </w:rPr>
        <w:t>собственности.</w:t>
      </w:r>
    </w:p>
    <w:p w:rsidR="00792D83" w:rsidRDefault="00721D08">
      <w:pPr>
        <w:spacing w:line="360" w:lineRule="auto"/>
        <w:ind w:left="222" w:right="165"/>
        <w:jc w:val="both"/>
        <w:rPr>
          <w:i/>
          <w:sz w:val="28"/>
        </w:rPr>
      </w:pPr>
      <w:r>
        <w:rPr>
          <w:i/>
          <w:sz w:val="28"/>
        </w:rPr>
        <w:t>«</w:t>
      </w:r>
      <w:proofErr w:type="spellStart"/>
      <w:r>
        <w:rPr>
          <w:i/>
          <w:sz w:val="28"/>
        </w:rPr>
        <w:t>Несуны</w:t>
      </w:r>
      <w:proofErr w:type="spellEnd"/>
      <w:r>
        <w:rPr>
          <w:i/>
          <w:sz w:val="28"/>
        </w:rPr>
        <w:t>». Потребительские тенденции в советском обществе. Дефицит и очереди.</w:t>
      </w:r>
    </w:p>
    <w:p w:rsidR="00792D83" w:rsidRPr="007E2C5C" w:rsidRDefault="00721D08" w:rsidP="007E2C5C">
      <w:pPr>
        <w:spacing w:before="1" w:line="360" w:lineRule="auto"/>
        <w:ind w:left="222" w:right="163" w:firstLine="707"/>
        <w:jc w:val="both"/>
        <w:rPr>
          <w:sz w:val="28"/>
          <w:szCs w:val="28"/>
        </w:rPr>
      </w:pPr>
      <w:r>
        <w:rPr>
          <w:sz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sz w:val="28"/>
        </w:rPr>
        <w:t>Неформалы (КСП, движение КВН и др.)</w:t>
      </w:r>
      <w:r>
        <w:rPr>
          <w:sz w:val="28"/>
        </w:rPr>
        <w:t xml:space="preserve">. Диссидентский вызов. Первые правозащитные выступления. </w:t>
      </w:r>
      <w:r>
        <w:rPr>
          <w:i/>
          <w:sz w:val="28"/>
        </w:rPr>
        <w:t>А.Д. Сахаров и А.И. Солженицын. Религиозные искания. Национальные движения. Борьба с инакомыслием. Судебные процессы. Цензура и самиздат</w:t>
      </w:r>
      <w:r w:rsidR="007E2C5C">
        <w:rPr>
          <w:i/>
          <w:sz w:val="28"/>
        </w:rPr>
        <w:t xml:space="preserve">. </w:t>
      </w:r>
      <w:r w:rsidRPr="007E2C5C">
        <w:rPr>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7E2C5C">
        <w:rPr>
          <w:i/>
          <w:sz w:val="28"/>
          <w:szCs w:val="28"/>
        </w:rPr>
        <w:t xml:space="preserve">«Доктрина Брежнева». </w:t>
      </w:r>
      <w:r w:rsidRPr="007E2C5C">
        <w:rPr>
          <w:sz w:val="28"/>
          <w:szCs w:val="28"/>
        </w:rP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7E2C5C">
        <w:rPr>
          <w:i/>
          <w:sz w:val="28"/>
          <w:szCs w:val="28"/>
        </w:rPr>
        <w:t xml:space="preserve">Подъем антикоммунистических настроений в Восточной Европе. Кризис просоветских режимов. </w:t>
      </w:r>
      <w:r w:rsidRPr="007E2C5C">
        <w:rPr>
          <w:sz w:val="28"/>
          <w:szCs w:val="28"/>
        </w:rPr>
        <w:t>Л.И. Брежнев в оценках современников и историков.</w:t>
      </w:r>
    </w:p>
    <w:p w:rsidR="00792D83" w:rsidRPr="007E2C5C" w:rsidRDefault="00721D08">
      <w:pPr>
        <w:spacing w:before="3"/>
        <w:ind w:left="930"/>
        <w:jc w:val="both"/>
        <w:rPr>
          <w:i/>
          <w:sz w:val="28"/>
          <w:szCs w:val="28"/>
        </w:rPr>
      </w:pPr>
      <w:r w:rsidRPr="007E2C5C">
        <w:rPr>
          <w:i/>
          <w:sz w:val="28"/>
          <w:szCs w:val="28"/>
        </w:rPr>
        <w:lastRenderedPageBreak/>
        <w:t>Наш край в 1964–1985 гг.</w:t>
      </w:r>
    </w:p>
    <w:p w:rsidR="00792D83" w:rsidRDefault="00792D83">
      <w:pPr>
        <w:pStyle w:val="a3"/>
        <w:spacing w:before="4"/>
        <w:ind w:left="0" w:firstLine="0"/>
        <w:jc w:val="left"/>
        <w:rPr>
          <w:i/>
          <w:sz w:val="44"/>
        </w:rPr>
      </w:pPr>
    </w:p>
    <w:p w:rsidR="00792D83" w:rsidRDefault="00721D08">
      <w:pPr>
        <w:pStyle w:val="1"/>
        <w:spacing w:before="1"/>
      </w:pPr>
      <w:r>
        <w:t>Политика «перестройки». Распад СССР (1985–1991)</w:t>
      </w:r>
    </w:p>
    <w:p w:rsidR="00792D83" w:rsidRDefault="00721D08">
      <w:pPr>
        <w:spacing w:before="155" w:line="360" w:lineRule="auto"/>
        <w:ind w:left="222" w:right="159" w:firstLine="707"/>
        <w:jc w:val="both"/>
        <w:rPr>
          <w:sz w:val="28"/>
        </w:rPr>
      </w:pPr>
      <w:r>
        <w:rPr>
          <w:sz w:val="28"/>
        </w:rPr>
        <w:t>Нарастание кризисных явлений в социально-экономической и идейно- 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sz w:val="28"/>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Pr>
          <w:sz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proofErr w:type="gramStart"/>
      <w:r>
        <w:rPr>
          <w:i/>
          <w:sz w:val="28"/>
        </w:rPr>
        <w:t>Концепция  социализма</w:t>
      </w:r>
      <w:proofErr w:type="gramEnd"/>
      <w:r>
        <w:rPr>
          <w:i/>
          <w:sz w:val="28"/>
        </w:rPr>
        <w:t xml:space="preserve"> «с человеческим лицом». Вторая волна десталинизации. </w:t>
      </w:r>
      <w:r>
        <w:rPr>
          <w:sz w:val="28"/>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w:t>
      </w:r>
      <w:proofErr w:type="gramStart"/>
      <w:r>
        <w:rPr>
          <w:sz w:val="28"/>
        </w:rPr>
        <w:t>руководством  СССР</w:t>
      </w:r>
      <w:proofErr w:type="gramEnd"/>
      <w:r>
        <w:rPr>
          <w:sz w:val="28"/>
        </w:rPr>
        <w:t xml:space="preserve">  приоритета общечеловеческих  ценностей  над</w:t>
      </w:r>
      <w:r>
        <w:rPr>
          <w:spacing w:val="-9"/>
          <w:sz w:val="28"/>
        </w:rPr>
        <w:t xml:space="preserve"> </w:t>
      </w:r>
      <w:r>
        <w:rPr>
          <w:sz w:val="28"/>
        </w:rPr>
        <w:t>классовым</w:t>
      </w:r>
    </w:p>
    <w:p w:rsidR="00792D83" w:rsidRDefault="00721D08">
      <w:pPr>
        <w:pStyle w:val="a3"/>
        <w:spacing w:before="2"/>
        <w:ind w:firstLine="0"/>
      </w:pPr>
      <w:r>
        <w:t>подходом.</w:t>
      </w:r>
      <w:r>
        <w:rPr>
          <w:spacing w:val="23"/>
        </w:rPr>
        <w:t xml:space="preserve"> </w:t>
      </w:r>
      <w:r>
        <w:t>Изменения</w:t>
      </w:r>
      <w:r>
        <w:rPr>
          <w:spacing w:val="24"/>
        </w:rPr>
        <w:t xml:space="preserve"> </w:t>
      </w:r>
      <w:r>
        <w:t>в</w:t>
      </w:r>
      <w:r>
        <w:rPr>
          <w:spacing w:val="23"/>
        </w:rPr>
        <w:t xml:space="preserve"> </w:t>
      </w:r>
      <w:r>
        <w:t>советской</w:t>
      </w:r>
      <w:r>
        <w:rPr>
          <w:spacing w:val="24"/>
        </w:rPr>
        <w:t xml:space="preserve"> </w:t>
      </w:r>
      <w:r>
        <w:t>внешней</w:t>
      </w:r>
      <w:r>
        <w:rPr>
          <w:spacing w:val="22"/>
        </w:rPr>
        <w:t xml:space="preserve"> </w:t>
      </w:r>
      <w:r>
        <w:t>политике.</w:t>
      </w:r>
      <w:r>
        <w:rPr>
          <w:spacing w:val="24"/>
        </w:rPr>
        <w:t xml:space="preserve"> </w:t>
      </w:r>
      <w:r>
        <w:t>Односторонние</w:t>
      </w:r>
      <w:r>
        <w:rPr>
          <w:spacing w:val="24"/>
        </w:rPr>
        <w:t xml:space="preserve"> </w:t>
      </w:r>
      <w:r>
        <w:t>уступки</w:t>
      </w:r>
    </w:p>
    <w:p w:rsidR="00792D83" w:rsidRDefault="00721D08">
      <w:pPr>
        <w:spacing w:before="67" w:line="360" w:lineRule="auto"/>
        <w:ind w:left="222" w:right="161"/>
        <w:jc w:val="both"/>
        <w:rPr>
          <w:sz w:val="28"/>
        </w:rPr>
      </w:pPr>
      <w:r>
        <w:rPr>
          <w:sz w:val="28"/>
        </w:rPr>
        <w:t xml:space="preserve">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w:t>
      </w:r>
      <w:r>
        <w:rPr>
          <w:sz w:val="28"/>
        </w:rPr>
        <w:lastRenderedPageBreak/>
        <w:t xml:space="preserve">съезд народных депутатов СССР и его значение. </w:t>
      </w:r>
      <w:r>
        <w:rPr>
          <w:i/>
          <w:sz w:val="28"/>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sz w:val="28"/>
        </w:rPr>
        <w:t xml:space="preserve">Б.Н. Ельцин – единый лидер демократических сил. Противостояние союзной (Горбачев) и российской (Ельцин) власти. </w:t>
      </w:r>
      <w:r>
        <w:rPr>
          <w:sz w:val="28"/>
        </w:rPr>
        <w:t xml:space="preserve">Введение поста президента и избрание М.С. Горбачева Президентом СССР. </w:t>
      </w:r>
      <w:r>
        <w:rPr>
          <w:i/>
          <w:sz w:val="28"/>
        </w:rPr>
        <w:t xml:space="preserve">Учреждение в РСФСР Конституционного суда и складывание системы разделения властей. </w:t>
      </w:r>
      <w:r>
        <w:rPr>
          <w:sz w:val="28"/>
        </w:rPr>
        <w:t>Дестабилизирующая роль «войны законов» (союзного и республиканского законодательства). Углубление политического</w:t>
      </w:r>
      <w:r>
        <w:rPr>
          <w:spacing w:val="-5"/>
          <w:sz w:val="28"/>
        </w:rPr>
        <w:t xml:space="preserve"> </w:t>
      </w:r>
      <w:r>
        <w:rPr>
          <w:sz w:val="28"/>
        </w:rPr>
        <w:t>кризиса.</w:t>
      </w:r>
    </w:p>
    <w:p w:rsidR="00792D83" w:rsidRDefault="00721D08">
      <w:pPr>
        <w:spacing w:before="3" w:line="360" w:lineRule="auto"/>
        <w:ind w:left="222" w:right="161" w:firstLine="707"/>
        <w:jc w:val="both"/>
        <w:rPr>
          <w:sz w:val="28"/>
        </w:rPr>
      </w:pPr>
      <w:r>
        <w:rPr>
          <w:sz w:val="28"/>
        </w:rPr>
        <w:t xml:space="preserve">Усиление центробежных тенденций и угрозы распада СССР. Провозглашение независимости Литвой, Эстонией и Латвией. </w:t>
      </w:r>
      <w:r>
        <w:rPr>
          <w:i/>
          <w:sz w:val="28"/>
        </w:rPr>
        <w:t xml:space="preserve">Ситуация на Северном Кавказе. </w:t>
      </w:r>
      <w:r>
        <w:rPr>
          <w:sz w:val="28"/>
        </w:rPr>
        <w:t xml:space="preserve">Декларация о государственном суверенитете РСФСР. Дискуссии о путях обновлении Союза ССР. </w:t>
      </w:r>
      <w:r>
        <w:rPr>
          <w:i/>
          <w:sz w:val="28"/>
        </w:rPr>
        <w:t xml:space="preserve">План «автономизации» – предоставления автономиям статуса союзных республик. </w:t>
      </w:r>
      <w:r>
        <w:rPr>
          <w:sz w:val="28"/>
        </w:rPr>
        <w:t>Ново-Огаревский процесс и попытки подписания нового Союзного договора. «Парад</w:t>
      </w:r>
    </w:p>
    <w:p w:rsidR="00792D83" w:rsidRDefault="00792D83">
      <w:pPr>
        <w:spacing w:line="360" w:lineRule="auto"/>
        <w:jc w:val="both"/>
        <w:rPr>
          <w:sz w:val="28"/>
        </w:rPr>
        <w:sectPr w:rsidR="00792D83" w:rsidSect="002B7F61">
          <w:pgSz w:w="11910" w:h="16840"/>
          <w:pgMar w:top="1134" w:right="850" w:bottom="1134" w:left="1701" w:header="0" w:footer="1218" w:gutter="0"/>
          <w:cols w:space="720"/>
          <w:docGrid w:linePitch="299"/>
        </w:sectPr>
      </w:pPr>
    </w:p>
    <w:p w:rsidR="00792D83" w:rsidRDefault="00721D08">
      <w:pPr>
        <w:spacing w:before="67" w:line="360" w:lineRule="auto"/>
        <w:ind w:left="222" w:right="160"/>
        <w:jc w:val="both"/>
        <w:rPr>
          <w:sz w:val="28"/>
        </w:rPr>
      </w:pPr>
      <w:r>
        <w:rPr>
          <w:sz w:val="28"/>
        </w:rPr>
        <w:lastRenderedPageBreak/>
        <w:t xml:space="preserve">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sz w:val="28"/>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Pr>
          <w:sz w:val="28"/>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792D83" w:rsidRDefault="00721D08">
      <w:pPr>
        <w:spacing w:before="3" w:line="360" w:lineRule="auto"/>
        <w:ind w:left="222" w:right="161" w:firstLine="707"/>
        <w:jc w:val="both"/>
        <w:rPr>
          <w:sz w:val="28"/>
        </w:rPr>
      </w:pPr>
      <w:r>
        <w:rPr>
          <w:sz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sz w:val="28"/>
        </w:rPr>
        <w:t xml:space="preserve">Референдум о независимости Украины. </w:t>
      </w:r>
      <w:r>
        <w:rPr>
          <w:sz w:val="28"/>
        </w:rPr>
        <w:t xml:space="preserve">Оформление фактического распада СССР и создание СНГ (Беловежское и Алма-Атинское соглашения). </w:t>
      </w:r>
      <w:r>
        <w:rPr>
          <w:i/>
          <w:sz w:val="28"/>
        </w:rPr>
        <w:t xml:space="preserve">Реакция мирового сообщества на распад СССР. Решение проблемы советского ядерного оружия. </w:t>
      </w:r>
      <w:r>
        <w:rPr>
          <w:sz w:val="28"/>
        </w:rPr>
        <w:t>Россия как преемник СССР на международной арене. Горбачев, Ельцин и «перестройка» в общественном сознании.</w:t>
      </w:r>
    </w:p>
    <w:p w:rsidR="00792D83" w:rsidRDefault="00721D08">
      <w:pPr>
        <w:pStyle w:val="a3"/>
        <w:spacing w:before="1"/>
        <w:ind w:left="930" w:firstLine="0"/>
      </w:pPr>
      <w:r>
        <w:t>М.С. Горбачев в оценках современников и историков.</w:t>
      </w:r>
    </w:p>
    <w:p w:rsidR="00792D83" w:rsidRDefault="00721D08">
      <w:pPr>
        <w:spacing w:before="160"/>
        <w:ind w:left="930"/>
        <w:jc w:val="both"/>
        <w:rPr>
          <w:i/>
          <w:sz w:val="28"/>
        </w:rPr>
      </w:pPr>
      <w:r>
        <w:rPr>
          <w:i/>
          <w:sz w:val="28"/>
        </w:rPr>
        <w:t>Наш край в 1985–1991 гг.</w:t>
      </w:r>
    </w:p>
    <w:p w:rsidR="00792D83" w:rsidRDefault="00792D83">
      <w:pPr>
        <w:pStyle w:val="a3"/>
        <w:spacing w:before="5"/>
        <w:ind w:left="0" w:firstLine="0"/>
        <w:jc w:val="left"/>
        <w:rPr>
          <w:i/>
          <w:sz w:val="44"/>
        </w:rPr>
      </w:pPr>
    </w:p>
    <w:p w:rsidR="00792D83" w:rsidRDefault="00721D08">
      <w:pPr>
        <w:pStyle w:val="1"/>
        <w:spacing w:line="360" w:lineRule="auto"/>
        <w:ind w:right="4126"/>
        <w:jc w:val="left"/>
      </w:pPr>
      <w:r>
        <w:t>Российская Федерация в 1992–2012 гг. Становление новой России (1992–1999)</w:t>
      </w:r>
    </w:p>
    <w:p w:rsidR="00792D83" w:rsidRDefault="00721D08" w:rsidP="00A660F0">
      <w:pPr>
        <w:pStyle w:val="a3"/>
        <w:tabs>
          <w:tab w:val="left" w:pos="2568"/>
          <w:tab w:val="left" w:pos="3743"/>
          <w:tab w:val="left" w:pos="4924"/>
          <w:tab w:val="left" w:pos="5588"/>
          <w:tab w:val="left" w:pos="6844"/>
          <w:tab w:val="left" w:pos="7873"/>
        </w:tabs>
        <w:spacing w:line="360" w:lineRule="auto"/>
        <w:ind w:left="0" w:firstLine="680"/>
      </w:pPr>
      <w:r>
        <w:lastRenderedPageBreak/>
        <w:t>Б.Н. Ельцин и его окружение. Общественная поддержка курса реформ. Взаимодействие</w:t>
      </w:r>
      <w:r>
        <w:tab/>
        <w:t>ветвей</w:t>
      </w:r>
      <w:r w:rsidR="00A660F0">
        <w:t xml:space="preserve"> </w:t>
      </w:r>
      <w:r>
        <w:t>власти</w:t>
      </w:r>
      <w:r w:rsidR="00A660F0">
        <w:t xml:space="preserve"> </w:t>
      </w:r>
      <w:r>
        <w:t>на</w:t>
      </w:r>
      <w:r w:rsidR="00A660F0">
        <w:t xml:space="preserve"> </w:t>
      </w:r>
      <w:r>
        <w:t>первом</w:t>
      </w:r>
      <w:r w:rsidR="00A660F0">
        <w:t xml:space="preserve"> </w:t>
      </w:r>
      <w:r>
        <w:t>этапе</w:t>
      </w:r>
      <w:r w:rsidR="00A660F0">
        <w:t xml:space="preserve"> </w:t>
      </w:r>
      <w:r>
        <w:rPr>
          <w:spacing w:val="-1"/>
        </w:rPr>
        <w:t>преобразований.</w:t>
      </w:r>
    </w:p>
    <w:p w:rsidR="00792D83" w:rsidRPr="00A660F0" w:rsidRDefault="00721D08" w:rsidP="00A660F0">
      <w:pPr>
        <w:spacing w:line="360" w:lineRule="auto"/>
        <w:ind w:firstLine="680"/>
        <w:jc w:val="both"/>
        <w:rPr>
          <w:i/>
          <w:sz w:val="28"/>
          <w:szCs w:val="28"/>
        </w:rPr>
      </w:pPr>
      <w:r>
        <w:rPr>
          <w:i/>
          <w:sz w:val="28"/>
        </w:rPr>
        <w:t>Предоставление Б.Н. Ельцину дополнительных   полномочий для</w:t>
      </w:r>
      <w:r>
        <w:rPr>
          <w:i/>
          <w:spacing w:val="-15"/>
          <w:sz w:val="28"/>
        </w:rPr>
        <w:t xml:space="preserve"> </w:t>
      </w:r>
      <w:r w:rsidRPr="00A660F0">
        <w:rPr>
          <w:i/>
          <w:sz w:val="28"/>
          <w:szCs w:val="28"/>
        </w:rPr>
        <w:t>успешного</w:t>
      </w:r>
      <w:r w:rsidR="00A660F0">
        <w:rPr>
          <w:i/>
          <w:sz w:val="28"/>
          <w:szCs w:val="28"/>
        </w:rPr>
        <w:t xml:space="preserve"> </w:t>
      </w:r>
      <w:r w:rsidRPr="00A660F0">
        <w:rPr>
          <w:i/>
          <w:sz w:val="28"/>
          <w:szCs w:val="28"/>
        </w:rPr>
        <w:t xml:space="preserve">проведения реформ. </w:t>
      </w:r>
      <w:r w:rsidRPr="00A660F0">
        <w:rPr>
          <w:sz w:val="28"/>
          <w:szCs w:val="28"/>
        </w:rPr>
        <w:t>Правительство реформаторов во главе с Е.Т. Гайдаром. Начало радикальных экономических преобразований. Либерализация</w:t>
      </w:r>
      <w:r w:rsidRPr="00A660F0">
        <w:rPr>
          <w:spacing w:val="65"/>
          <w:sz w:val="28"/>
          <w:szCs w:val="28"/>
        </w:rPr>
        <w:t xml:space="preserve"> </w:t>
      </w:r>
      <w:r w:rsidRPr="00A660F0">
        <w:rPr>
          <w:sz w:val="28"/>
          <w:szCs w:val="28"/>
        </w:rPr>
        <w:t>цен.</w:t>
      </w:r>
    </w:p>
    <w:p w:rsidR="00792D83" w:rsidRDefault="00721D08">
      <w:pPr>
        <w:spacing w:line="360" w:lineRule="auto"/>
        <w:ind w:left="222" w:right="163"/>
        <w:jc w:val="both"/>
        <w:rPr>
          <w:i/>
          <w:sz w:val="28"/>
        </w:rPr>
      </w:pPr>
      <w:r>
        <w:rPr>
          <w:sz w:val="28"/>
        </w:rPr>
        <w:t xml:space="preserve">«Шоковая терапия». Ваучерная приватизация. </w:t>
      </w:r>
      <w:r>
        <w:rPr>
          <w:i/>
          <w:sz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w:t>
      </w:r>
      <w:r>
        <w:rPr>
          <w:i/>
          <w:spacing w:val="-5"/>
          <w:sz w:val="28"/>
        </w:rPr>
        <w:t xml:space="preserve"> </w:t>
      </w:r>
      <w:r>
        <w:rPr>
          <w:i/>
          <w:sz w:val="28"/>
        </w:rPr>
        <w:t>России.</w:t>
      </w:r>
    </w:p>
    <w:p w:rsidR="00792D83" w:rsidRDefault="00721D08">
      <w:pPr>
        <w:spacing w:line="360" w:lineRule="auto"/>
        <w:ind w:left="222" w:right="158" w:firstLine="707"/>
        <w:jc w:val="both"/>
        <w:rPr>
          <w:i/>
          <w:sz w:val="28"/>
        </w:rPr>
      </w:pPr>
      <w:r>
        <w:rPr>
          <w:sz w:val="28"/>
        </w:rPr>
        <w:t xml:space="preserve">От сотрудничества к противостоянию исполнительной и законодательной власти в 1992–1993 гг. </w:t>
      </w:r>
      <w:r>
        <w:rPr>
          <w:i/>
          <w:sz w:val="28"/>
        </w:rPr>
        <w:t xml:space="preserve">Решение Конституционного суда РФ по «делу КПСС». </w:t>
      </w:r>
      <w:r>
        <w:rPr>
          <w:sz w:val="28"/>
        </w:rPr>
        <w:t xml:space="preserve">Нарастание политико-конституционного кризиса в условиях ухудшения экономической ситуации. </w:t>
      </w:r>
      <w:r>
        <w:rPr>
          <w:i/>
          <w:sz w:val="28"/>
        </w:rPr>
        <w:t xml:space="preserve">Апрельский референдум 1993 г. – попытка правового разрешения политического кризиса. </w:t>
      </w:r>
      <w:r>
        <w:rPr>
          <w:sz w:val="28"/>
        </w:rPr>
        <w:t xml:space="preserve">Указ Б.Н. Ельцина № 1400 и его оценка Конституционным судом. </w:t>
      </w:r>
      <w:r>
        <w:rPr>
          <w:i/>
          <w:sz w:val="28"/>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Pr>
          <w:sz w:val="28"/>
        </w:rPr>
        <w:t xml:space="preserve">Трагические события осени 1993 г. в Москве. </w:t>
      </w:r>
      <w:r>
        <w:rPr>
          <w:i/>
          <w:sz w:val="28"/>
        </w:rPr>
        <w:t xml:space="preserve">Обстрел Белого дома. Последующее решение об амнистии участников октябрьских событий 1993 г. </w:t>
      </w:r>
      <w:r>
        <w:rPr>
          <w:sz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sz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792D83" w:rsidRDefault="00721D08">
      <w:pPr>
        <w:spacing w:line="360" w:lineRule="auto"/>
        <w:ind w:left="222" w:right="159" w:firstLine="707"/>
        <w:jc w:val="both"/>
        <w:rPr>
          <w:sz w:val="28"/>
        </w:rPr>
      </w:pPr>
      <w:r>
        <w:rPr>
          <w:sz w:val="28"/>
        </w:rPr>
        <w:t xml:space="preserve">Итоги радикальных преобразований 1992–1993 гг. Обострение </w:t>
      </w:r>
      <w:r>
        <w:rPr>
          <w:sz w:val="28"/>
        </w:rPr>
        <w:lastRenderedPageBreak/>
        <w:t xml:space="preserve">межнациональных и межконфессиональных отношений в 1990-е гг. Подписание Федеративного договора (1992) и отдельных соглашений центра с республиками. </w:t>
      </w:r>
      <w:r>
        <w:rPr>
          <w:i/>
          <w:sz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sz w:val="28"/>
        </w:rPr>
        <w:t>Взаимоотношения Центра и субъектов</w:t>
      </w:r>
      <w:r>
        <w:rPr>
          <w:spacing w:val="60"/>
          <w:sz w:val="28"/>
        </w:rPr>
        <w:t xml:space="preserve"> </w:t>
      </w:r>
      <w:r>
        <w:rPr>
          <w:sz w:val="28"/>
        </w:rPr>
        <w:t>Федерации.</w:t>
      </w:r>
    </w:p>
    <w:p w:rsidR="00792D83" w:rsidRDefault="00721D08">
      <w:pPr>
        <w:spacing w:before="67" w:line="360" w:lineRule="auto"/>
        <w:ind w:left="222" w:right="160"/>
        <w:jc w:val="both"/>
        <w:rPr>
          <w:i/>
          <w:sz w:val="28"/>
        </w:rPr>
      </w:pPr>
      <w:r>
        <w:rPr>
          <w:i/>
          <w:sz w:val="28"/>
        </w:rPr>
        <w:t xml:space="preserve">Опасность исламского фундаментализма. </w:t>
      </w:r>
      <w:r>
        <w:rPr>
          <w:sz w:val="28"/>
        </w:rPr>
        <w:t xml:space="preserve">Восстановление конституционного порядка в Чеченской Республике. Корректировка курса реформ и попытки стабилизации экономики. </w:t>
      </w:r>
      <w:r>
        <w:rPr>
          <w:i/>
          <w:sz w:val="28"/>
        </w:rPr>
        <w:t xml:space="preserve">Роль иностранных займов. Проблема сбора налогов и стимулирования инвестиций. Тенденции </w:t>
      </w:r>
      <w:proofErr w:type="spellStart"/>
      <w:r>
        <w:rPr>
          <w:i/>
          <w:sz w:val="28"/>
        </w:rPr>
        <w:t>деиндустриализации</w:t>
      </w:r>
      <w:proofErr w:type="spellEnd"/>
      <w:r>
        <w:rPr>
          <w:i/>
          <w:sz w:val="28"/>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sz w:val="28"/>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Pr>
          <w:i/>
          <w:sz w:val="28"/>
        </w:rPr>
        <w:t xml:space="preserve">Вывод денежных активов из страны. </w:t>
      </w:r>
      <w:r>
        <w:rPr>
          <w:sz w:val="28"/>
        </w:rPr>
        <w:t xml:space="preserve">Дефолт 1998 г. и его последствия. Повседневная жизнь и общественные настроения россиян в условиях реформ. </w:t>
      </w:r>
      <w:r>
        <w:rPr>
          <w:i/>
          <w:sz w:val="28"/>
        </w:rPr>
        <w:t xml:space="preserve">Общественные настроения в зеркале социологических исследований. Представления о либерализме и демократии. </w:t>
      </w:r>
      <w:r>
        <w:rPr>
          <w:sz w:val="28"/>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sz w:val="28"/>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792D83" w:rsidRDefault="00721D08" w:rsidP="00A660F0">
      <w:pPr>
        <w:pStyle w:val="a3"/>
        <w:spacing w:before="3" w:line="360" w:lineRule="auto"/>
        <w:ind w:right="161"/>
        <w:rPr>
          <w:i/>
        </w:rPr>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w:t>
      </w:r>
      <w:r>
        <w:lastRenderedPageBreak/>
        <w:t xml:space="preserve">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Основные политические партии</w:t>
      </w:r>
      <w:r>
        <w:rPr>
          <w:i/>
          <w:spacing w:val="54"/>
        </w:rPr>
        <w:t xml:space="preserve"> </w:t>
      </w:r>
      <w:r>
        <w:rPr>
          <w:i/>
        </w:rPr>
        <w:t>и</w:t>
      </w:r>
      <w:r w:rsidR="00A660F0">
        <w:rPr>
          <w:i/>
        </w:rPr>
        <w:t xml:space="preserve"> </w:t>
      </w:r>
      <w:r>
        <w:rPr>
          <w:i/>
        </w:rPr>
        <w:t xml:space="preserve">движения 1990-х гг., их лидеры и платформы. </w:t>
      </w:r>
      <w:r>
        <w:t xml:space="preserve">Кризис центральной власти. Президентские выборы 1996 г. </w:t>
      </w:r>
      <w:r>
        <w:rPr>
          <w:i/>
        </w:rPr>
        <w:t>Политтехнологии.</w:t>
      </w:r>
    </w:p>
    <w:p w:rsidR="00792D83" w:rsidRDefault="00721D08">
      <w:pPr>
        <w:pStyle w:val="a3"/>
        <w:spacing w:line="360" w:lineRule="auto"/>
        <w:ind w:right="162"/>
      </w:pPr>
      <w:r>
        <w:t xml:space="preserve">«Семибанкирщина». «Олигархический» капитализм. </w:t>
      </w:r>
      <w:r>
        <w:rPr>
          <w:i/>
        </w:rPr>
        <w:t xml:space="preserve">Правительства В.С. Черномырдина и Е.М. Примакова. </w:t>
      </w:r>
      <w: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792D83" w:rsidRDefault="00721D08">
      <w:pPr>
        <w:pStyle w:val="a3"/>
        <w:ind w:left="930" w:firstLine="0"/>
      </w:pPr>
      <w:r>
        <w:t>Б.Н. Ельцин в оценках современников и историков.</w:t>
      </w:r>
    </w:p>
    <w:p w:rsidR="00792D83" w:rsidRDefault="00721D08">
      <w:pPr>
        <w:spacing w:before="156"/>
        <w:ind w:left="930"/>
        <w:jc w:val="both"/>
        <w:rPr>
          <w:i/>
          <w:sz w:val="28"/>
        </w:rPr>
      </w:pPr>
      <w:r>
        <w:rPr>
          <w:i/>
          <w:sz w:val="28"/>
        </w:rPr>
        <w:t>Наш край в 1992–1999 гг.</w:t>
      </w:r>
    </w:p>
    <w:p w:rsidR="00792D83" w:rsidRDefault="00792D83">
      <w:pPr>
        <w:pStyle w:val="a3"/>
        <w:spacing w:before="5"/>
        <w:ind w:left="0" w:firstLine="0"/>
        <w:jc w:val="left"/>
        <w:rPr>
          <w:i/>
          <w:sz w:val="44"/>
        </w:rPr>
      </w:pPr>
    </w:p>
    <w:p w:rsidR="00792D83" w:rsidRDefault="00721D08">
      <w:pPr>
        <w:pStyle w:val="1"/>
      </w:pPr>
      <w:r>
        <w:t>Россия в 2000-е: вызовы времени и задачи модернизации</w:t>
      </w:r>
    </w:p>
    <w:p w:rsidR="00792D83" w:rsidRDefault="00721D08">
      <w:pPr>
        <w:pStyle w:val="a3"/>
        <w:spacing w:before="156" w:line="360" w:lineRule="auto"/>
        <w:ind w:right="157"/>
      </w:pPr>
      <w:r>
        <w:rPr>
          <w:spacing w:val="-5"/>
        </w:rPr>
        <w:t xml:space="preserve">Политические </w:t>
      </w:r>
      <w:r>
        <w:t xml:space="preserve">и </w:t>
      </w:r>
      <w:r>
        <w:rPr>
          <w:spacing w:val="-5"/>
        </w:rPr>
        <w:t xml:space="preserve">экономические приоритеты. </w:t>
      </w:r>
      <w:r>
        <w:rPr>
          <w:spacing w:val="-4"/>
        </w:rPr>
        <w:t xml:space="preserve">Первое </w:t>
      </w:r>
      <w:r>
        <w:t xml:space="preserve">и </w:t>
      </w:r>
      <w:r>
        <w:rPr>
          <w:spacing w:val="-4"/>
        </w:rPr>
        <w:t xml:space="preserve">второе </w:t>
      </w:r>
      <w:r>
        <w:rPr>
          <w:spacing w:val="-5"/>
        </w:rPr>
        <w:t xml:space="preserve">президентства </w:t>
      </w:r>
      <w:r>
        <w:rPr>
          <w:spacing w:val="-4"/>
        </w:rPr>
        <w:t xml:space="preserve">В.В. Путина. </w:t>
      </w:r>
      <w:r>
        <w:rPr>
          <w:spacing w:val="-5"/>
        </w:rPr>
        <w:t xml:space="preserve">Президентство </w:t>
      </w:r>
      <w:r>
        <w:rPr>
          <w:spacing w:val="-4"/>
        </w:rPr>
        <w:t xml:space="preserve">Д.А. </w:t>
      </w:r>
      <w:r>
        <w:rPr>
          <w:spacing w:val="-5"/>
        </w:rPr>
        <w:t xml:space="preserve">Медведева. Президентские </w:t>
      </w:r>
      <w:r>
        <w:rPr>
          <w:spacing w:val="-4"/>
        </w:rPr>
        <w:t xml:space="preserve">выборы 2012 г. </w:t>
      </w:r>
      <w:r>
        <w:rPr>
          <w:spacing w:val="-5"/>
        </w:rPr>
        <w:t xml:space="preserve">Избрание </w:t>
      </w:r>
      <w:r>
        <w:rPr>
          <w:spacing w:val="-4"/>
        </w:rPr>
        <w:t xml:space="preserve">В.В. Путина </w:t>
      </w:r>
      <w:r>
        <w:rPr>
          <w:spacing w:val="-5"/>
        </w:rPr>
        <w:t xml:space="preserve">президентом. Государственная </w:t>
      </w:r>
      <w:r>
        <w:rPr>
          <w:spacing w:val="-4"/>
        </w:rPr>
        <w:t xml:space="preserve">Дума. </w:t>
      </w:r>
      <w:r>
        <w:rPr>
          <w:i/>
          <w:spacing w:val="-5"/>
        </w:rPr>
        <w:t xml:space="preserve">Многопартийность. Политические </w:t>
      </w:r>
      <w:r>
        <w:rPr>
          <w:i/>
          <w:spacing w:val="-4"/>
        </w:rPr>
        <w:t xml:space="preserve">партии </w:t>
      </w:r>
      <w:r>
        <w:rPr>
          <w:i/>
        </w:rPr>
        <w:t xml:space="preserve">и </w:t>
      </w:r>
      <w:r>
        <w:rPr>
          <w:i/>
          <w:spacing w:val="-5"/>
        </w:rPr>
        <w:t xml:space="preserve">электорат. Федерализм </w:t>
      </w:r>
      <w:r>
        <w:rPr>
          <w:i/>
        </w:rPr>
        <w:t xml:space="preserve">и </w:t>
      </w:r>
      <w:r>
        <w:rPr>
          <w:i/>
          <w:spacing w:val="-5"/>
        </w:rPr>
        <w:t xml:space="preserve">сепаратизм. </w:t>
      </w:r>
      <w:r>
        <w:rPr>
          <w:spacing w:val="-5"/>
        </w:rPr>
        <w:t xml:space="preserve">Восстановление </w:t>
      </w:r>
      <w:r>
        <w:rPr>
          <w:spacing w:val="-4"/>
        </w:rPr>
        <w:t xml:space="preserve">единого </w:t>
      </w:r>
      <w:r>
        <w:rPr>
          <w:spacing w:val="-5"/>
        </w:rPr>
        <w:t xml:space="preserve">правового пространства </w:t>
      </w:r>
      <w:r>
        <w:rPr>
          <w:spacing w:val="-4"/>
        </w:rPr>
        <w:t xml:space="preserve">страны. </w:t>
      </w:r>
      <w:r>
        <w:rPr>
          <w:spacing w:val="-5"/>
        </w:rPr>
        <w:t xml:space="preserve">Разграничение властных полномочий </w:t>
      </w:r>
      <w:r>
        <w:rPr>
          <w:spacing w:val="-4"/>
        </w:rPr>
        <w:t xml:space="preserve">центра </w:t>
      </w:r>
      <w:r>
        <w:t xml:space="preserve">и </w:t>
      </w:r>
      <w:r>
        <w:rPr>
          <w:spacing w:val="-4"/>
        </w:rPr>
        <w:t xml:space="preserve">регионов. </w:t>
      </w:r>
      <w:r>
        <w:rPr>
          <w:spacing w:val="-5"/>
        </w:rPr>
        <w:t xml:space="preserve">Террористическая угроза. Построение вертикали власти </w:t>
      </w:r>
      <w:r>
        <w:t xml:space="preserve">и </w:t>
      </w:r>
      <w:r>
        <w:rPr>
          <w:spacing w:val="-5"/>
        </w:rPr>
        <w:t xml:space="preserve">гражданское общество. Стратегия развития </w:t>
      </w:r>
      <w:r>
        <w:rPr>
          <w:spacing w:val="-4"/>
        </w:rPr>
        <w:t xml:space="preserve">страны. </w:t>
      </w:r>
      <w:r>
        <w:rPr>
          <w:spacing w:val="-5"/>
        </w:rPr>
        <w:t xml:space="preserve">Экономическое развитие </w:t>
      </w:r>
      <w:r>
        <w:t xml:space="preserve">в </w:t>
      </w:r>
      <w:r>
        <w:rPr>
          <w:spacing w:val="-4"/>
        </w:rPr>
        <w:t>2000-е</w:t>
      </w:r>
      <w:r>
        <w:rPr>
          <w:spacing w:val="62"/>
        </w:rPr>
        <w:t xml:space="preserve"> </w:t>
      </w:r>
      <w:r>
        <w:rPr>
          <w:spacing w:val="-4"/>
        </w:rPr>
        <w:t>годы.</w:t>
      </w:r>
      <w:r>
        <w:rPr>
          <w:spacing w:val="62"/>
        </w:rPr>
        <w:t xml:space="preserve"> </w:t>
      </w:r>
      <w:r>
        <w:rPr>
          <w:spacing w:val="-5"/>
        </w:rPr>
        <w:t xml:space="preserve">Финансовое положение. </w:t>
      </w:r>
      <w:r>
        <w:rPr>
          <w:spacing w:val="-4"/>
        </w:rPr>
        <w:t>Рыночная</w:t>
      </w:r>
      <w:r>
        <w:rPr>
          <w:spacing w:val="62"/>
        </w:rPr>
        <w:t xml:space="preserve"> </w:t>
      </w:r>
      <w:r>
        <w:rPr>
          <w:spacing w:val="-5"/>
        </w:rPr>
        <w:t xml:space="preserve">экономика </w:t>
      </w:r>
      <w:r>
        <w:t xml:space="preserve">и </w:t>
      </w:r>
      <w:r>
        <w:rPr>
          <w:spacing w:val="-5"/>
        </w:rPr>
        <w:t xml:space="preserve">монополии. Экономический подъем </w:t>
      </w:r>
      <w:r>
        <w:rPr>
          <w:spacing w:val="-4"/>
        </w:rPr>
        <w:t xml:space="preserve">1999–2007 гг. </w:t>
      </w:r>
      <w:r>
        <w:t xml:space="preserve">и </w:t>
      </w:r>
      <w:r>
        <w:rPr>
          <w:spacing w:val="-4"/>
        </w:rPr>
        <w:t xml:space="preserve">кризис 2008 </w:t>
      </w:r>
      <w:r>
        <w:rPr>
          <w:spacing w:val="-3"/>
        </w:rPr>
        <w:t xml:space="preserve">г. </w:t>
      </w:r>
      <w:r>
        <w:rPr>
          <w:spacing w:val="-5"/>
        </w:rPr>
        <w:t xml:space="preserve">Структура экономики, </w:t>
      </w:r>
      <w:r>
        <w:rPr>
          <w:spacing w:val="-4"/>
        </w:rPr>
        <w:t xml:space="preserve">роль </w:t>
      </w:r>
      <w:r>
        <w:rPr>
          <w:spacing w:val="-5"/>
        </w:rPr>
        <w:t xml:space="preserve">нефтегазового </w:t>
      </w:r>
      <w:r>
        <w:rPr>
          <w:spacing w:val="-4"/>
        </w:rPr>
        <w:t xml:space="preserve">сектора </w:t>
      </w:r>
      <w:r>
        <w:t xml:space="preserve">и </w:t>
      </w:r>
      <w:r>
        <w:rPr>
          <w:spacing w:val="-5"/>
        </w:rPr>
        <w:t xml:space="preserve">задачи инновационного развития. Сельское хозяйство. </w:t>
      </w:r>
      <w:r>
        <w:rPr>
          <w:spacing w:val="-4"/>
        </w:rPr>
        <w:t>Россия</w:t>
      </w:r>
      <w:r>
        <w:rPr>
          <w:spacing w:val="10"/>
        </w:rPr>
        <w:t xml:space="preserve"> </w:t>
      </w:r>
      <w:r>
        <w:t>в</w:t>
      </w:r>
      <w:r>
        <w:rPr>
          <w:spacing w:val="10"/>
        </w:rPr>
        <w:t xml:space="preserve"> </w:t>
      </w:r>
      <w:r>
        <w:rPr>
          <w:spacing w:val="-5"/>
        </w:rPr>
        <w:t>системе</w:t>
      </w:r>
      <w:r>
        <w:rPr>
          <w:spacing w:val="11"/>
        </w:rPr>
        <w:t xml:space="preserve"> </w:t>
      </w:r>
      <w:r>
        <w:rPr>
          <w:spacing w:val="-4"/>
        </w:rPr>
        <w:lastRenderedPageBreak/>
        <w:t>мировой</w:t>
      </w:r>
      <w:r>
        <w:rPr>
          <w:spacing w:val="8"/>
        </w:rPr>
        <w:t xml:space="preserve"> </w:t>
      </w:r>
      <w:r>
        <w:rPr>
          <w:spacing w:val="-4"/>
        </w:rPr>
        <w:t>рыночной</w:t>
      </w:r>
      <w:r>
        <w:rPr>
          <w:spacing w:val="9"/>
        </w:rPr>
        <w:t xml:space="preserve"> </w:t>
      </w:r>
      <w:r>
        <w:rPr>
          <w:spacing w:val="-5"/>
        </w:rPr>
        <w:t>экономики.</w:t>
      </w:r>
      <w:r>
        <w:rPr>
          <w:spacing w:val="10"/>
        </w:rPr>
        <w:t xml:space="preserve"> </w:t>
      </w:r>
      <w:r>
        <w:rPr>
          <w:spacing w:val="-5"/>
        </w:rPr>
        <w:t>Человек</w:t>
      </w:r>
      <w:r>
        <w:rPr>
          <w:spacing w:val="11"/>
        </w:rPr>
        <w:t xml:space="preserve"> </w:t>
      </w:r>
      <w:r>
        <w:t>и</w:t>
      </w:r>
      <w:r>
        <w:rPr>
          <w:spacing w:val="11"/>
        </w:rPr>
        <w:t xml:space="preserve"> </w:t>
      </w:r>
      <w:r>
        <w:rPr>
          <w:spacing w:val="-5"/>
        </w:rPr>
        <w:t>общество</w:t>
      </w:r>
      <w:r>
        <w:rPr>
          <w:spacing w:val="12"/>
        </w:rPr>
        <w:t xml:space="preserve"> </w:t>
      </w:r>
      <w:r>
        <w:t>в</w:t>
      </w:r>
      <w:r>
        <w:rPr>
          <w:spacing w:val="10"/>
        </w:rPr>
        <w:t xml:space="preserve"> </w:t>
      </w:r>
      <w:r>
        <w:rPr>
          <w:spacing w:val="-4"/>
        </w:rPr>
        <w:t>конце</w:t>
      </w:r>
      <w:r>
        <w:rPr>
          <w:spacing w:val="10"/>
        </w:rPr>
        <w:t xml:space="preserve"> </w:t>
      </w:r>
      <w:r>
        <w:rPr>
          <w:spacing w:val="-3"/>
        </w:rPr>
        <w:t>XX</w:t>
      </w:r>
    </w:p>
    <w:p w:rsidR="00792D83" w:rsidRDefault="00721D08">
      <w:pPr>
        <w:spacing w:before="1" w:line="360" w:lineRule="auto"/>
        <w:ind w:left="222" w:right="157"/>
        <w:jc w:val="both"/>
        <w:rPr>
          <w:i/>
          <w:sz w:val="28"/>
        </w:rPr>
      </w:pPr>
      <w:r>
        <w:rPr>
          <w:sz w:val="28"/>
        </w:rPr>
        <w:t xml:space="preserve">– </w:t>
      </w:r>
      <w:r>
        <w:rPr>
          <w:spacing w:val="-5"/>
          <w:sz w:val="28"/>
        </w:rPr>
        <w:t xml:space="preserve">начале </w:t>
      </w:r>
      <w:r>
        <w:rPr>
          <w:spacing w:val="-4"/>
          <w:sz w:val="28"/>
        </w:rPr>
        <w:t xml:space="preserve">XXI </w:t>
      </w:r>
      <w:r>
        <w:rPr>
          <w:sz w:val="28"/>
        </w:rPr>
        <w:t xml:space="preserve">в. </w:t>
      </w:r>
      <w:r>
        <w:rPr>
          <w:spacing w:val="-4"/>
          <w:sz w:val="28"/>
        </w:rPr>
        <w:t xml:space="preserve">Новый облик российского </w:t>
      </w:r>
      <w:r>
        <w:rPr>
          <w:spacing w:val="-5"/>
          <w:sz w:val="28"/>
        </w:rPr>
        <w:t xml:space="preserve">общества </w:t>
      </w:r>
      <w:r>
        <w:rPr>
          <w:spacing w:val="-4"/>
          <w:sz w:val="28"/>
        </w:rPr>
        <w:t xml:space="preserve">после распада </w:t>
      </w:r>
      <w:r>
        <w:rPr>
          <w:spacing w:val="-5"/>
          <w:sz w:val="28"/>
        </w:rPr>
        <w:t xml:space="preserve">СССР. Социальная </w:t>
      </w:r>
      <w:r>
        <w:rPr>
          <w:sz w:val="28"/>
        </w:rPr>
        <w:t xml:space="preserve">и </w:t>
      </w:r>
      <w:r>
        <w:rPr>
          <w:spacing w:val="-5"/>
          <w:sz w:val="28"/>
        </w:rPr>
        <w:t xml:space="preserve">профессиональная структура. </w:t>
      </w:r>
      <w:r>
        <w:rPr>
          <w:spacing w:val="-4"/>
          <w:sz w:val="28"/>
        </w:rPr>
        <w:t>Занятость</w:t>
      </w:r>
      <w:r>
        <w:rPr>
          <w:spacing w:val="62"/>
          <w:sz w:val="28"/>
        </w:rPr>
        <w:t xml:space="preserve"> </w:t>
      </w:r>
      <w:r>
        <w:rPr>
          <w:sz w:val="28"/>
        </w:rPr>
        <w:t xml:space="preserve">и </w:t>
      </w:r>
      <w:r>
        <w:rPr>
          <w:spacing w:val="-5"/>
          <w:sz w:val="28"/>
        </w:rPr>
        <w:t xml:space="preserve">трудовая </w:t>
      </w:r>
      <w:r>
        <w:rPr>
          <w:spacing w:val="-4"/>
          <w:sz w:val="28"/>
        </w:rPr>
        <w:t xml:space="preserve">миграция. Миграционная </w:t>
      </w:r>
      <w:r>
        <w:rPr>
          <w:spacing w:val="-5"/>
          <w:sz w:val="28"/>
        </w:rPr>
        <w:t xml:space="preserve">политика. </w:t>
      </w:r>
      <w:r>
        <w:rPr>
          <w:spacing w:val="-4"/>
          <w:sz w:val="28"/>
        </w:rPr>
        <w:t xml:space="preserve">Основные принципы </w:t>
      </w:r>
      <w:r>
        <w:rPr>
          <w:sz w:val="28"/>
        </w:rPr>
        <w:t xml:space="preserve">и </w:t>
      </w:r>
      <w:r>
        <w:rPr>
          <w:spacing w:val="-5"/>
          <w:sz w:val="28"/>
        </w:rPr>
        <w:t xml:space="preserve">направления государственной социальной политики. </w:t>
      </w:r>
      <w:r>
        <w:rPr>
          <w:i/>
          <w:spacing w:val="-5"/>
          <w:sz w:val="28"/>
        </w:rPr>
        <w:t xml:space="preserve">Реформы здравоохранения. Пенсионные реформы. Реформирование образования </w:t>
      </w:r>
      <w:r>
        <w:rPr>
          <w:i/>
          <w:sz w:val="28"/>
        </w:rPr>
        <w:t xml:space="preserve">и </w:t>
      </w:r>
      <w:r>
        <w:rPr>
          <w:i/>
          <w:spacing w:val="-4"/>
          <w:sz w:val="28"/>
        </w:rPr>
        <w:t xml:space="preserve">науки </w:t>
      </w:r>
      <w:r>
        <w:rPr>
          <w:i/>
          <w:sz w:val="28"/>
        </w:rPr>
        <w:t xml:space="preserve">и </w:t>
      </w:r>
      <w:r>
        <w:rPr>
          <w:i/>
          <w:spacing w:val="-3"/>
          <w:sz w:val="28"/>
        </w:rPr>
        <w:t xml:space="preserve">его </w:t>
      </w:r>
      <w:r>
        <w:rPr>
          <w:i/>
          <w:spacing w:val="-5"/>
          <w:sz w:val="28"/>
        </w:rPr>
        <w:t xml:space="preserve">результаты. Особенности развития культуры. Демографическая статистика. </w:t>
      </w:r>
      <w:r>
        <w:rPr>
          <w:i/>
          <w:spacing w:val="-4"/>
          <w:sz w:val="28"/>
        </w:rPr>
        <w:t xml:space="preserve">Снижение </w:t>
      </w:r>
      <w:r>
        <w:rPr>
          <w:i/>
          <w:spacing w:val="-5"/>
          <w:sz w:val="28"/>
        </w:rPr>
        <w:t xml:space="preserve">средней продолжительности </w:t>
      </w:r>
      <w:r>
        <w:rPr>
          <w:i/>
          <w:spacing w:val="-4"/>
          <w:sz w:val="28"/>
        </w:rPr>
        <w:t xml:space="preserve">жизни </w:t>
      </w:r>
      <w:r>
        <w:rPr>
          <w:i/>
          <w:sz w:val="28"/>
        </w:rPr>
        <w:t xml:space="preserve">и </w:t>
      </w:r>
      <w:r>
        <w:rPr>
          <w:i/>
          <w:spacing w:val="-5"/>
          <w:sz w:val="28"/>
        </w:rPr>
        <w:t xml:space="preserve">тенденции депопуляции. Государственные </w:t>
      </w:r>
      <w:r>
        <w:rPr>
          <w:i/>
          <w:spacing w:val="-4"/>
          <w:sz w:val="28"/>
        </w:rPr>
        <w:t xml:space="preserve">программы    </w:t>
      </w:r>
      <w:r>
        <w:rPr>
          <w:i/>
          <w:spacing w:val="-5"/>
          <w:sz w:val="28"/>
        </w:rPr>
        <w:t xml:space="preserve">демографического    возрождения    </w:t>
      </w:r>
      <w:r>
        <w:rPr>
          <w:i/>
          <w:spacing w:val="-4"/>
          <w:sz w:val="28"/>
        </w:rPr>
        <w:t xml:space="preserve">России.    </w:t>
      </w:r>
      <w:r>
        <w:rPr>
          <w:i/>
          <w:spacing w:val="-5"/>
          <w:sz w:val="28"/>
        </w:rPr>
        <w:t xml:space="preserve">Разработка  </w:t>
      </w:r>
      <w:r>
        <w:rPr>
          <w:i/>
          <w:spacing w:val="32"/>
          <w:sz w:val="28"/>
        </w:rPr>
        <w:t xml:space="preserve"> </w:t>
      </w:r>
      <w:r>
        <w:rPr>
          <w:i/>
          <w:spacing w:val="-5"/>
          <w:sz w:val="28"/>
        </w:rPr>
        <w:t>семейной</w:t>
      </w:r>
    </w:p>
    <w:p w:rsidR="00792D83" w:rsidRDefault="00721D08" w:rsidP="00A660F0">
      <w:pPr>
        <w:spacing w:before="1" w:line="360" w:lineRule="auto"/>
        <w:ind w:firstLine="720"/>
        <w:jc w:val="both"/>
        <w:rPr>
          <w:i/>
          <w:sz w:val="28"/>
        </w:rPr>
      </w:pPr>
      <w:r>
        <w:rPr>
          <w:i/>
          <w:spacing w:val="-4"/>
          <w:sz w:val="28"/>
        </w:rPr>
        <w:t>политики</w:t>
      </w:r>
      <w:r>
        <w:rPr>
          <w:i/>
          <w:spacing w:val="27"/>
          <w:sz w:val="28"/>
        </w:rPr>
        <w:t xml:space="preserve"> </w:t>
      </w:r>
      <w:r>
        <w:rPr>
          <w:i/>
          <w:sz w:val="28"/>
        </w:rPr>
        <w:t>и</w:t>
      </w:r>
      <w:r>
        <w:rPr>
          <w:i/>
          <w:spacing w:val="27"/>
          <w:sz w:val="28"/>
        </w:rPr>
        <w:t xml:space="preserve"> </w:t>
      </w:r>
      <w:r>
        <w:rPr>
          <w:i/>
          <w:spacing w:val="-4"/>
          <w:sz w:val="28"/>
        </w:rPr>
        <w:t>меры</w:t>
      </w:r>
      <w:r>
        <w:rPr>
          <w:i/>
          <w:spacing w:val="26"/>
          <w:sz w:val="28"/>
        </w:rPr>
        <w:t xml:space="preserve"> </w:t>
      </w:r>
      <w:r>
        <w:rPr>
          <w:i/>
          <w:sz w:val="28"/>
        </w:rPr>
        <w:t>по</w:t>
      </w:r>
      <w:r>
        <w:rPr>
          <w:i/>
          <w:spacing w:val="24"/>
          <w:sz w:val="28"/>
        </w:rPr>
        <w:t xml:space="preserve"> </w:t>
      </w:r>
      <w:r>
        <w:rPr>
          <w:i/>
          <w:spacing w:val="-4"/>
          <w:sz w:val="28"/>
        </w:rPr>
        <w:t>поощрению</w:t>
      </w:r>
      <w:r>
        <w:rPr>
          <w:i/>
          <w:spacing w:val="24"/>
          <w:sz w:val="28"/>
        </w:rPr>
        <w:t xml:space="preserve"> </w:t>
      </w:r>
      <w:r>
        <w:rPr>
          <w:i/>
          <w:spacing w:val="-5"/>
          <w:sz w:val="28"/>
        </w:rPr>
        <w:t>рождаемости.</w:t>
      </w:r>
      <w:r>
        <w:rPr>
          <w:i/>
          <w:spacing w:val="25"/>
          <w:sz w:val="28"/>
        </w:rPr>
        <w:t xml:space="preserve"> </w:t>
      </w:r>
      <w:r>
        <w:rPr>
          <w:i/>
          <w:spacing w:val="-5"/>
          <w:sz w:val="28"/>
        </w:rPr>
        <w:t>Пропаганда</w:t>
      </w:r>
      <w:r>
        <w:rPr>
          <w:i/>
          <w:spacing w:val="25"/>
          <w:sz w:val="28"/>
        </w:rPr>
        <w:t xml:space="preserve"> </w:t>
      </w:r>
      <w:r>
        <w:rPr>
          <w:i/>
          <w:spacing w:val="-4"/>
          <w:sz w:val="28"/>
        </w:rPr>
        <w:t>спорта</w:t>
      </w:r>
      <w:r>
        <w:rPr>
          <w:i/>
          <w:spacing w:val="27"/>
          <w:sz w:val="28"/>
        </w:rPr>
        <w:t xml:space="preserve"> </w:t>
      </w:r>
      <w:r>
        <w:rPr>
          <w:i/>
          <w:sz w:val="28"/>
        </w:rPr>
        <w:t>и</w:t>
      </w:r>
      <w:r>
        <w:rPr>
          <w:i/>
          <w:spacing w:val="27"/>
          <w:sz w:val="28"/>
        </w:rPr>
        <w:t xml:space="preserve"> </w:t>
      </w:r>
      <w:r>
        <w:rPr>
          <w:i/>
          <w:spacing w:val="-5"/>
          <w:sz w:val="28"/>
        </w:rPr>
        <w:t>здорового</w:t>
      </w:r>
      <w:r w:rsidR="00A660F0">
        <w:rPr>
          <w:i/>
          <w:sz w:val="28"/>
        </w:rPr>
        <w:t xml:space="preserve"> </w:t>
      </w:r>
      <w:r>
        <w:rPr>
          <w:i/>
          <w:spacing w:val="-4"/>
          <w:sz w:val="28"/>
        </w:rPr>
        <w:t xml:space="preserve">образа жизни. </w:t>
      </w:r>
      <w:r>
        <w:rPr>
          <w:spacing w:val="-5"/>
          <w:sz w:val="28"/>
        </w:rPr>
        <w:t xml:space="preserve">Олимпийские </w:t>
      </w:r>
      <w:r>
        <w:rPr>
          <w:sz w:val="28"/>
        </w:rPr>
        <w:t xml:space="preserve">и </w:t>
      </w:r>
      <w:r>
        <w:rPr>
          <w:spacing w:val="-5"/>
          <w:sz w:val="28"/>
        </w:rPr>
        <w:t xml:space="preserve">паралимпийские </w:t>
      </w:r>
      <w:r>
        <w:rPr>
          <w:spacing w:val="-4"/>
          <w:sz w:val="28"/>
        </w:rPr>
        <w:t xml:space="preserve">зимние игры </w:t>
      </w:r>
      <w:r>
        <w:rPr>
          <w:spacing w:val="-3"/>
          <w:sz w:val="28"/>
        </w:rPr>
        <w:t xml:space="preserve">2014 г. </w:t>
      </w:r>
      <w:r>
        <w:rPr>
          <w:sz w:val="28"/>
        </w:rPr>
        <w:t xml:space="preserve">в </w:t>
      </w:r>
      <w:r>
        <w:rPr>
          <w:spacing w:val="-4"/>
          <w:sz w:val="28"/>
        </w:rPr>
        <w:t xml:space="preserve">Сочи. </w:t>
      </w:r>
      <w:r>
        <w:rPr>
          <w:i/>
          <w:spacing w:val="-5"/>
          <w:sz w:val="28"/>
        </w:rPr>
        <w:t xml:space="preserve">Повседневная </w:t>
      </w:r>
      <w:r>
        <w:rPr>
          <w:i/>
          <w:spacing w:val="-4"/>
          <w:sz w:val="28"/>
        </w:rPr>
        <w:t xml:space="preserve">жизнь. </w:t>
      </w:r>
      <w:r>
        <w:rPr>
          <w:i/>
          <w:spacing w:val="-5"/>
          <w:sz w:val="28"/>
        </w:rPr>
        <w:t xml:space="preserve">Качество, </w:t>
      </w:r>
      <w:r>
        <w:rPr>
          <w:i/>
          <w:spacing w:val="-4"/>
          <w:sz w:val="28"/>
        </w:rPr>
        <w:t xml:space="preserve">уровень жизни </w:t>
      </w:r>
      <w:r>
        <w:rPr>
          <w:i/>
          <w:sz w:val="28"/>
        </w:rPr>
        <w:t xml:space="preserve">и </w:t>
      </w:r>
      <w:r>
        <w:rPr>
          <w:i/>
          <w:spacing w:val="-4"/>
          <w:sz w:val="28"/>
        </w:rPr>
        <w:t xml:space="preserve">размеры доходов разных слоев </w:t>
      </w:r>
      <w:r>
        <w:rPr>
          <w:i/>
          <w:spacing w:val="-5"/>
          <w:sz w:val="28"/>
        </w:rPr>
        <w:t xml:space="preserve">населения. Общественные представления </w:t>
      </w:r>
      <w:r>
        <w:rPr>
          <w:i/>
          <w:sz w:val="28"/>
        </w:rPr>
        <w:t xml:space="preserve">и </w:t>
      </w:r>
      <w:r>
        <w:rPr>
          <w:i/>
          <w:spacing w:val="-4"/>
          <w:sz w:val="28"/>
        </w:rPr>
        <w:t xml:space="preserve">ожидания </w:t>
      </w:r>
      <w:r>
        <w:rPr>
          <w:i/>
          <w:sz w:val="28"/>
        </w:rPr>
        <w:t xml:space="preserve">в </w:t>
      </w:r>
      <w:r>
        <w:rPr>
          <w:i/>
          <w:spacing w:val="-4"/>
          <w:sz w:val="28"/>
        </w:rPr>
        <w:t xml:space="preserve">зеркале социологии. </w:t>
      </w:r>
      <w:r>
        <w:rPr>
          <w:i/>
          <w:spacing w:val="-5"/>
          <w:sz w:val="28"/>
        </w:rPr>
        <w:t xml:space="preserve">Постановка государством </w:t>
      </w:r>
      <w:r>
        <w:rPr>
          <w:i/>
          <w:spacing w:val="-4"/>
          <w:sz w:val="28"/>
        </w:rPr>
        <w:t xml:space="preserve">вопроса </w:t>
      </w:r>
      <w:r>
        <w:rPr>
          <w:i/>
          <w:sz w:val="28"/>
        </w:rPr>
        <w:t xml:space="preserve">о </w:t>
      </w:r>
      <w:r>
        <w:rPr>
          <w:i/>
          <w:spacing w:val="-5"/>
          <w:sz w:val="28"/>
        </w:rPr>
        <w:t xml:space="preserve">социальной ответственности </w:t>
      </w:r>
      <w:r>
        <w:rPr>
          <w:i/>
          <w:spacing w:val="-4"/>
          <w:sz w:val="28"/>
        </w:rPr>
        <w:t>бизнеса.</w:t>
      </w:r>
    </w:p>
    <w:p w:rsidR="00792D83" w:rsidRDefault="00721D08" w:rsidP="00A660F0">
      <w:pPr>
        <w:spacing w:before="1" w:line="360" w:lineRule="auto"/>
        <w:ind w:firstLine="720"/>
        <w:jc w:val="both"/>
        <w:rPr>
          <w:i/>
          <w:sz w:val="28"/>
        </w:rPr>
      </w:pPr>
      <w:r>
        <w:rPr>
          <w:sz w:val="28"/>
        </w:rPr>
        <w:t xml:space="preserve">Модернизация бытовой сферы. </w:t>
      </w:r>
      <w:r>
        <w:rPr>
          <w:i/>
          <w:sz w:val="28"/>
        </w:rPr>
        <w:t>Досуг. Россиянин в глобальном информационном пространстве: СМИ, компьютеризация, Интернет. Массовая автомобилизация.</w:t>
      </w:r>
    </w:p>
    <w:p w:rsidR="00792D83" w:rsidRDefault="00721D08">
      <w:pPr>
        <w:spacing w:line="360" w:lineRule="auto"/>
        <w:ind w:left="222" w:right="161" w:firstLine="707"/>
        <w:jc w:val="both"/>
        <w:rPr>
          <w:i/>
          <w:sz w:val="28"/>
        </w:rPr>
      </w:pPr>
      <w:r>
        <w:rPr>
          <w:sz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sz w:val="28"/>
        </w:rPr>
        <w:t xml:space="preserve">Центробежные и партнерские тенденции в СНГ. СНГ и ЕврАзЭС. </w:t>
      </w:r>
      <w:r>
        <w:rPr>
          <w:sz w:val="28"/>
        </w:rPr>
        <w:t xml:space="preserve">Отношения с США и Евросоюзом. Вступление России в Совет Европы. </w:t>
      </w:r>
      <w:r>
        <w:rPr>
          <w:i/>
          <w:sz w:val="28"/>
        </w:rPr>
        <w:t>Деятельность «большой двадцатки». Переговоры о вступлении в ВТО. Дальневосточное и другие направления политики</w:t>
      </w:r>
      <w:r>
        <w:rPr>
          <w:i/>
          <w:spacing w:val="-1"/>
          <w:sz w:val="28"/>
        </w:rPr>
        <w:t xml:space="preserve"> </w:t>
      </w:r>
      <w:r>
        <w:rPr>
          <w:i/>
          <w:sz w:val="28"/>
        </w:rPr>
        <w:t>России.</w:t>
      </w:r>
    </w:p>
    <w:p w:rsidR="00792D83" w:rsidRDefault="00721D08">
      <w:pPr>
        <w:spacing w:before="1" w:line="360" w:lineRule="auto"/>
        <w:ind w:left="222" w:right="160" w:firstLine="707"/>
        <w:jc w:val="both"/>
        <w:rPr>
          <w:sz w:val="28"/>
        </w:rPr>
      </w:pPr>
      <w:r>
        <w:rPr>
          <w:sz w:val="28"/>
        </w:rPr>
        <w:t xml:space="preserve">Культура и наука России в конце XX – начале XXI в. Повышение </w:t>
      </w:r>
      <w:r>
        <w:rPr>
          <w:sz w:val="28"/>
        </w:rPr>
        <w:lastRenderedPageBreak/>
        <w:t xml:space="preserve">общественной роли СМИ как «четвертой власти». Коммерциализация культуры. Ведущие тенденции в развитии образования и науки. </w:t>
      </w:r>
      <w:r>
        <w:rPr>
          <w:i/>
          <w:sz w:val="28"/>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sz w:val="28"/>
        </w:rPr>
        <w:t xml:space="preserve">Религиозные конфессии и повышение их роли в жизни страны. </w:t>
      </w:r>
      <w:r>
        <w:rPr>
          <w:i/>
          <w:sz w:val="28"/>
        </w:rPr>
        <w:t xml:space="preserve">Предоставление церкви налоговых льгот. Передача государством зданий и предметов культа для религиозных нужд. </w:t>
      </w:r>
      <w:r>
        <w:rPr>
          <w:sz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w:t>
      </w:r>
      <w:r>
        <w:rPr>
          <w:spacing w:val="-2"/>
          <w:sz w:val="28"/>
        </w:rPr>
        <w:t xml:space="preserve"> </w:t>
      </w:r>
      <w:r>
        <w:rPr>
          <w:sz w:val="28"/>
        </w:rPr>
        <w:t>культура.</w:t>
      </w:r>
    </w:p>
    <w:p w:rsidR="00792D83" w:rsidRDefault="00721D08">
      <w:pPr>
        <w:spacing w:before="2"/>
        <w:ind w:left="930"/>
        <w:jc w:val="both"/>
        <w:rPr>
          <w:i/>
          <w:sz w:val="28"/>
        </w:rPr>
      </w:pPr>
      <w:r>
        <w:rPr>
          <w:i/>
          <w:sz w:val="28"/>
        </w:rPr>
        <w:t>Наш край в 2000–2012 гг.</w:t>
      </w:r>
    </w:p>
    <w:p w:rsidR="00792D83" w:rsidRDefault="00721D08">
      <w:pPr>
        <w:pStyle w:val="1"/>
        <w:spacing w:before="165"/>
      </w:pPr>
      <w:r>
        <w:t>История. Россия до 1914 г.</w:t>
      </w:r>
    </w:p>
    <w:p w:rsidR="00792D83" w:rsidRDefault="00721D08">
      <w:pPr>
        <w:spacing w:before="72" w:line="362" w:lineRule="auto"/>
        <w:ind w:left="930" w:right="3396"/>
        <w:jc w:val="both"/>
        <w:rPr>
          <w:b/>
          <w:sz w:val="28"/>
        </w:rPr>
      </w:pPr>
      <w:r>
        <w:rPr>
          <w:b/>
          <w:sz w:val="28"/>
        </w:rPr>
        <w:t>От Древней Руси к Российскому государству Введение</w:t>
      </w:r>
    </w:p>
    <w:p w:rsidR="00792D83" w:rsidRDefault="00721D08">
      <w:pPr>
        <w:pStyle w:val="a3"/>
        <w:spacing w:line="360" w:lineRule="auto"/>
        <w:ind w:right="161"/>
      </w:pPr>
      <w: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w:t>
      </w:r>
      <w:r>
        <w:rPr>
          <w:spacing w:val="-14"/>
        </w:rPr>
        <w:t xml:space="preserve"> </w:t>
      </w:r>
      <w:r>
        <w:t>России.</w:t>
      </w:r>
    </w:p>
    <w:p w:rsidR="00792D83" w:rsidRDefault="00792D83">
      <w:pPr>
        <w:pStyle w:val="a3"/>
        <w:spacing w:before="6"/>
        <w:ind w:left="0" w:firstLine="0"/>
        <w:jc w:val="left"/>
        <w:rPr>
          <w:sz w:val="41"/>
        </w:rPr>
      </w:pPr>
    </w:p>
    <w:p w:rsidR="00792D83" w:rsidRDefault="00721D08">
      <w:pPr>
        <w:pStyle w:val="1"/>
      </w:pPr>
      <w:r>
        <w:t>Народы и государства на территории нашей страны в древности</w:t>
      </w:r>
    </w:p>
    <w:p w:rsidR="00792D83" w:rsidRDefault="00721D08">
      <w:pPr>
        <w:pStyle w:val="a3"/>
        <w:spacing w:before="156" w:line="360" w:lineRule="auto"/>
        <w:ind w:right="167"/>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92D83" w:rsidRDefault="00792D83">
      <w:pPr>
        <w:pStyle w:val="a3"/>
        <w:spacing w:before="5"/>
        <w:ind w:left="0" w:firstLine="0"/>
        <w:jc w:val="left"/>
        <w:rPr>
          <w:sz w:val="42"/>
        </w:rPr>
      </w:pPr>
    </w:p>
    <w:p w:rsidR="00792D83" w:rsidRDefault="00721D08">
      <w:pPr>
        <w:pStyle w:val="1"/>
      </w:pPr>
      <w:r>
        <w:t>Восточная Европа в середине I тыс. н.э.</w:t>
      </w:r>
    </w:p>
    <w:p w:rsidR="00792D83" w:rsidRDefault="00721D08">
      <w:pPr>
        <w:pStyle w:val="a3"/>
        <w:spacing w:before="158" w:line="360" w:lineRule="auto"/>
        <w:ind w:right="161"/>
      </w:pPr>
      <w:r>
        <w:t xml:space="preserve">Великое переселение народов. Взаимодействие кочевого и оседлого мира в эпоху переселения народов. </w:t>
      </w:r>
      <w:r>
        <w:rPr>
          <w:i/>
        </w:rPr>
        <w:t xml:space="preserve">Дискуссии о славянской прародине и </w:t>
      </w:r>
      <w:r>
        <w:rPr>
          <w:i/>
        </w:rPr>
        <w:lastRenderedPageBreak/>
        <w:t xml:space="preserve">происхождении славян. </w:t>
      </w:r>
      <w:r>
        <w:t xml:space="preserve">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spellStart"/>
      <w:r>
        <w:t>Cоседи</w:t>
      </w:r>
      <w:proofErr w:type="spellEnd"/>
      <w:r>
        <w:t xml:space="preserve"> восточных славян.</w:t>
      </w:r>
    </w:p>
    <w:p w:rsidR="00792D83" w:rsidRDefault="00792D83">
      <w:pPr>
        <w:pStyle w:val="a3"/>
        <w:spacing w:before="3"/>
        <w:ind w:left="0" w:firstLine="0"/>
        <w:jc w:val="left"/>
        <w:rPr>
          <w:sz w:val="42"/>
        </w:rPr>
      </w:pPr>
    </w:p>
    <w:p w:rsidR="00792D83" w:rsidRDefault="00721D08">
      <w:pPr>
        <w:pStyle w:val="1"/>
        <w:spacing w:before="1"/>
      </w:pPr>
      <w:r>
        <w:t>Образование государства Русь</w:t>
      </w:r>
    </w:p>
    <w:p w:rsidR="00792D83" w:rsidRDefault="00721D08">
      <w:pPr>
        <w:pStyle w:val="a3"/>
        <w:spacing w:before="158" w:line="360" w:lineRule="auto"/>
        <w:ind w:right="163"/>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w:t>
      </w:r>
    </w:p>
    <w:p w:rsidR="00792D83" w:rsidRDefault="00721D08">
      <w:pPr>
        <w:pStyle w:val="a3"/>
        <w:spacing w:before="67" w:line="360" w:lineRule="auto"/>
        <w:ind w:right="170" w:firstLine="0"/>
      </w:pPr>
      <w:r>
        <w:t>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92D83" w:rsidRDefault="00792D83">
      <w:pPr>
        <w:pStyle w:val="a3"/>
        <w:spacing w:before="5"/>
        <w:ind w:left="0" w:firstLine="0"/>
        <w:jc w:val="left"/>
        <w:rPr>
          <w:sz w:val="42"/>
        </w:rPr>
      </w:pPr>
    </w:p>
    <w:p w:rsidR="00792D83" w:rsidRDefault="00721D08">
      <w:pPr>
        <w:pStyle w:val="1"/>
      </w:pPr>
      <w:r>
        <w:t>Русь в конце X – начале XII в.</w:t>
      </w:r>
    </w:p>
    <w:p w:rsidR="00792D83" w:rsidRDefault="00721D08">
      <w:pPr>
        <w:pStyle w:val="a3"/>
        <w:spacing w:before="158" w:line="360" w:lineRule="auto"/>
        <w:ind w:right="167"/>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w:t>
      </w:r>
      <w:r>
        <w:rPr>
          <w:spacing w:val="64"/>
        </w:rPr>
        <w:t xml:space="preserve"> </w:t>
      </w:r>
      <w:r>
        <w:t>право:</w:t>
      </w:r>
    </w:p>
    <w:p w:rsidR="00792D83" w:rsidRDefault="00721D08">
      <w:pPr>
        <w:pStyle w:val="a3"/>
        <w:spacing w:line="360" w:lineRule="auto"/>
        <w:ind w:right="162" w:firstLine="0"/>
      </w:pPr>
      <w:r>
        <w:t xml:space="preserve">«Русская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w:t>
      </w:r>
      <w:r>
        <w:lastRenderedPageBreak/>
        <w:t>Развитие культуры. Начало летописания. Нестор. Просвещение.</w:t>
      </w:r>
      <w:r>
        <w:rPr>
          <w:spacing w:val="-5"/>
        </w:rPr>
        <w:t xml:space="preserve"> </w:t>
      </w:r>
      <w:r>
        <w:t>Литература.</w:t>
      </w:r>
    </w:p>
    <w:p w:rsidR="00792D83" w:rsidRDefault="00792D83">
      <w:pPr>
        <w:pStyle w:val="a3"/>
        <w:spacing w:before="4"/>
        <w:ind w:left="0" w:firstLine="0"/>
        <w:jc w:val="left"/>
        <w:rPr>
          <w:sz w:val="42"/>
        </w:rPr>
      </w:pPr>
    </w:p>
    <w:p w:rsidR="00792D83" w:rsidRDefault="00721D08">
      <w:pPr>
        <w:pStyle w:val="1"/>
        <w:spacing w:before="1"/>
      </w:pPr>
      <w:r>
        <w:t>Русь в середине XII – начале XIII в.</w:t>
      </w:r>
    </w:p>
    <w:p w:rsidR="00792D83" w:rsidRDefault="00721D08">
      <w:pPr>
        <w:pStyle w:val="a3"/>
        <w:spacing w:before="156" w:line="360" w:lineRule="auto"/>
        <w:ind w:right="160"/>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792D83" w:rsidRDefault="00792D83">
      <w:pPr>
        <w:pStyle w:val="a3"/>
        <w:spacing w:before="6"/>
        <w:ind w:left="0" w:firstLine="0"/>
        <w:jc w:val="left"/>
        <w:rPr>
          <w:sz w:val="42"/>
        </w:rPr>
      </w:pPr>
    </w:p>
    <w:p w:rsidR="00792D83" w:rsidRDefault="00721D08">
      <w:pPr>
        <w:pStyle w:val="1"/>
        <w:jc w:val="left"/>
      </w:pPr>
      <w:r>
        <w:t>Русские земли в середине XIII – XIV в.</w:t>
      </w:r>
    </w:p>
    <w:p w:rsidR="00792D83" w:rsidRDefault="00721D08">
      <w:pPr>
        <w:pStyle w:val="a3"/>
        <w:spacing w:before="67" w:line="360" w:lineRule="auto"/>
        <w:ind w:right="161"/>
      </w:pPr>
      <w: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w:t>
      </w:r>
      <w:proofErr w:type="gramStart"/>
      <w:r>
        <w:t>православная  церковь</w:t>
      </w:r>
      <w:proofErr w:type="gramEnd"/>
      <w:r>
        <w:t xml:space="preserve"> в условиях ордынского господства. Сергий </w:t>
      </w:r>
      <w:r>
        <w:lastRenderedPageBreak/>
        <w:t>Радонежский. Культурное пространство. Летописание. «Слово о погибели Русской земли». «</w:t>
      </w:r>
      <w:proofErr w:type="spellStart"/>
      <w:r>
        <w:t>Задонщина</w:t>
      </w:r>
      <w:proofErr w:type="spellEnd"/>
      <w:r>
        <w:t>». Жития. Архитектура и живопись. Феофан Грек. Андрей Рублев. Ордынское влияние на развитие культуры и повседневную жизнь в русских</w:t>
      </w:r>
      <w:r>
        <w:rPr>
          <w:spacing w:val="-11"/>
        </w:rPr>
        <w:t xml:space="preserve"> </w:t>
      </w:r>
      <w:r>
        <w:t>землях.</w:t>
      </w:r>
    </w:p>
    <w:p w:rsidR="00792D83" w:rsidRDefault="00792D83">
      <w:pPr>
        <w:pStyle w:val="a3"/>
        <w:spacing w:before="6"/>
        <w:ind w:left="0" w:firstLine="0"/>
        <w:jc w:val="left"/>
        <w:rPr>
          <w:sz w:val="42"/>
        </w:rPr>
      </w:pPr>
    </w:p>
    <w:p w:rsidR="00792D83" w:rsidRDefault="00721D08">
      <w:pPr>
        <w:pStyle w:val="1"/>
        <w:spacing w:before="1"/>
      </w:pPr>
      <w:r>
        <w:t>Формирование единого Русского государства в XV веке</w:t>
      </w:r>
    </w:p>
    <w:p w:rsidR="00792D83" w:rsidRDefault="00721D08">
      <w:pPr>
        <w:pStyle w:val="a3"/>
        <w:spacing w:before="156" w:line="360" w:lineRule="auto"/>
        <w:ind w:right="161"/>
      </w:pPr>
      <w: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t>нестяжатели</w:t>
      </w:r>
      <w:proofErr w:type="spellEnd"/>
      <w:r>
        <w:t>. «Москва — Третий</w:t>
      </w:r>
      <w:r>
        <w:rPr>
          <w:spacing w:val="-7"/>
        </w:rPr>
        <w:t xml:space="preserve"> </w:t>
      </w:r>
      <w:r>
        <w:t>Рим».</w:t>
      </w:r>
    </w:p>
    <w:p w:rsidR="00792D83" w:rsidRDefault="00721D08">
      <w:pPr>
        <w:pStyle w:val="a3"/>
        <w:spacing w:before="67" w:line="362" w:lineRule="auto"/>
        <w:ind w:firstLine="0"/>
        <w:jc w:val="left"/>
      </w:pPr>
      <w:r>
        <w:t>Расширение международных связей Московского государства. Культурное пространство единого Русского государства. Повседневная жизнь.</w:t>
      </w:r>
    </w:p>
    <w:p w:rsidR="00792D83" w:rsidRDefault="00792D83">
      <w:pPr>
        <w:pStyle w:val="a3"/>
        <w:spacing w:before="11"/>
        <w:ind w:left="0" w:firstLine="0"/>
        <w:jc w:val="left"/>
        <w:rPr>
          <w:sz w:val="41"/>
        </w:rPr>
      </w:pPr>
    </w:p>
    <w:p w:rsidR="00792D83" w:rsidRDefault="00721D08">
      <w:pPr>
        <w:pStyle w:val="1"/>
        <w:spacing w:line="360" w:lineRule="auto"/>
        <w:ind w:right="1368"/>
      </w:pPr>
      <w:r>
        <w:t>Россия в XVI–XVII веках: от Великого княжества к Царству Россия в XVI веке</w:t>
      </w:r>
    </w:p>
    <w:p w:rsidR="00792D83" w:rsidRDefault="00721D08">
      <w:pPr>
        <w:spacing w:line="360" w:lineRule="auto"/>
        <w:ind w:left="222" w:right="160" w:firstLine="707"/>
        <w:jc w:val="both"/>
        <w:rPr>
          <w:i/>
          <w:sz w:val="28"/>
        </w:rPr>
      </w:pPr>
      <w:r>
        <w:rPr>
          <w:sz w:val="28"/>
        </w:rPr>
        <w:t xml:space="preserve">Социально-экономическое и политическое развитие. Иван IV Грозный. Установление царской власти </w:t>
      </w:r>
      <w:r>
        <w:rPr>
          <w:i/>
          <w:sz w:val="28"/>
        </w:rPr>
        <w:t>и ее сакрализация в общественном сознании</w:t>
      </w:r>
      <w:r>
        <w:rPr>
          <w:sz w:val="28"/>
        </w:rPr>
        <w:t xml:space="preserve">. Избранная рада. Реформы 1550-х гг. и их значение. Стоглавый собор. Земские соборы. Опричнина: причины, сущность, последствия. </w:t>
      </w:r>
      <w:r>
        <w:rPr>
          <w:i/>
          <w:sz w:val="28"/>
        </w:rPr>
        <w:t>Дискуссия о характере опричнины и ее роли в истории России.</w:t>
      </w:r>
    </w:p>
    <w:p w:rsidR="00792D83" w:rsidRDefault="00721D08">
      <w:pPr>
        <w:pStyle w:val="a3"/>
        <w:spacing w:line="360" w:lineRule="auto"/>
        <w:ind w:right="162"/>
      </w:pPr>
      <w:r>
        <w:t xml:space="preserve">Внешняя политика и международные связи Московского царства в </w:t>
      </w:r>
      <w:r>
        <w:lastRenderedPageBreak/>
        <w:t>XVI в. Присоединение Казанского и Астраханского ханств, покорение Западной Сибири. Ливонская война, ее итоги и последствия.</w:t>
      </w:r>
    </w:p>
    <w:p w:rsidR="00792D83" w:rsidRDefault="00721D08">
      <w:pPr>
        <w:pStyle w:val="a3"/>
        <w:spacing w:line="360" w:lineRule="auto"/>
        <w:ind w:right="167"/>
      </w:pPr>
      <w:r>
        <w:t>Россия в конце XVI в. Царь Федор Иванович. Учреждение патриаршества. Дальнейшее закрепощение</w:t>
      </w:r>
      <w:r>
        <w:rPr>
          <w:spacing w:val="-2"/>
        </w:rPr>
        <w:t xml:space="preserve"> </w:t>
      </w:r>
      <w:r>
        <w:t>крестьян.</w:t>
      </w:r>
    </w:p>
    <w:p w:rsidR="00792D83" w:rsidRDefault="00721D08">
      <w:pPr>
        <w:pStyle w:val="a3"/>
        <w:spacing w:line="360" w:lineRule="auto"/>
        <w:ind w:right="161"/>
      </w:pPr>
      <w:r>
        <w:t xml:space="preserve">Культура Московской Руси в XVI в. </w:t>
      </w:r>
      <w:r>
        <w:rPr>
          <w:i/>
        </w:rPr>
        <w:t xml:space="preserve">Устное народное творчество. </w:t>
      </w:r>
      <w:r>
        <w:t xml:space="preserve">Начало книгопечатания (И. Федоров) и его влияние на общество. Публицистика. </w:t>
      </w:r>
      <w:r>
        <w:rPr>
          <w:i/>
        </w:rPr>
        <w:t xml:space="preserve">Исторические повести. </w:t>
      </w:r>
      <w:r>
        <w:t>Зодчество (шатровые храмы). Живопись (Дионисий). «Домострой»: патриархальные традиции в быте и нравах.</w:t>
      </w:r>
    </w:p>
    <w:p w:rsidR="00792D83" w:rsidRDefault="00721D08">
      <w:pPr>
        <w:pStyle w:val="1"/>
        <w:spacing w:before="1"/>
      </w:pPr>
      <w:r>
        <w:t>Смута в России</w:t>
      </w:r>
    </w:p>
    <w:p w:rsidR="00792D83" w:rsidRDefault="00721D08">
      <w:pPr>
        <w:pStyle w:val="a3"/>
        <w:spacing w:before="156" w:line="360" w:lineRule="auto"/>
        <w:ind w:right="160"/>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w:t>
      </w:r>
      <w:r>
        <w:rPr>
          <w:spacing w:val="-5"/>
        </w:rPr>
        <w:t xml:space="preserve"> </w:t>
      </w:r>
      <w:r>
        <w:t>времени.</w:t>
      </w:r>
    </w:p>
    <w:p w:rsidR="00792D83" w:rsidRDefault="00721D08">
      <w:pPr>
        <w:pStyle w:val="1"/>
        <w:spacing w:before="72"/>
        <w:jc w:val="left"/>
      </w:pPr>
      <w:r>
        <w:t>Россия в XVII веке</w:t>
      </w:r>
    </w:p>
    <w:p w:rsidR="00792D83" w:rsidRDefault="00721D08">
      <w:pPr>
        <w:pStyle w:val="a3"/>
        <w:spacing w:before="158" w:line="360" w:lineRule="auto"/>
        <w:ind w:right="161"/>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792D83" w:rsidRDefault="00721D08">
      <w:pPr>
        <w:pStyle w:val="a3"/>
        <w:spacing w:line="360" w:lineRule="auto"/>
        <w:ind w:right="161"/>
      </w:pPr>
      <w:r>
        <w:t xml:space="preserve">Территория и хозяйство России в первой половине XVII в. Окончательное оформление крепостного права. Прикрепление городского населения </w:t>
      </w:r>
      <w:proofErr w:type="gramStart"/>
      <w:r>
        <w:t>к  посадам</w:t>
      </w:r>
      <w:proofErr w:type="gramEnd"/>
      <w:r>
        <w:t>.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w:t>
      </w:r>
      <w:r>
        <w:rPr>
          <w:spacing w:val="-3"/>
        </w:rPr>
        <w:t xml:space="preserve"> </w:t>
      </w:r>
      <w:r>
        <w:t>устав.</w:t>
      </w:r>
    </w:p>
    <w:p w:rsidR="00792D83" w:rsidRDefault="00721D08">
      <w:pPr>
        <w:pStyle w:val="a3"/>
        <w:spacing w:before="1" w:line="360" w:lineRule="auto"/>
        <w:ind w:right="161"/>
      </w:pPr>
      <w: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w:t>
      </w:r>
      <w:r>
        <w:lastRenderedPageBreak/>
        <w:t>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792D83" w:rsidRDefault="00721D08">
      <w:pPr>
        <w:pStyle w:val="a3"/>
        <w:spacing w:line="360" w:lineRule="auto"/>
        <w:ind w:right="162"/>
      </w:pPr>
      <w: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792D83" w:rsidRDefault="00721D08">
      <w:pPr>
        <w:pStyle w:val="a3"/>
        <w:spacing w:line="360" w:lineRule="auto"/>
        <w:ind w:right="158"/>
      </w:pPr>
      <w: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 польская война. Русско-шведские и русско-турецкие отношения во второй половине XVII в. Завершение присоединения Сибири.</w:t>
      </w:r>
    </w:p>
    <w:p w:rsidR="00792D83" w:rsidRDefault="00721D08">
      <w:pPr>
        <w:pStyle w:val="a3"/>
        <w:spacing w:before="1" w:line="360" w:lineRule="auto"/>
        <w:ind w:right="160"/>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792D83" w:rsidRDefault="00721D08">
      <w:pPr>
        <w:pStyle w:val="1"/>
        <w:spacing w:before="72" w:line="362" w:lineRule="auto"/>
        <w:ind w:right="1797"/>
      </w:pPr>
      <w:r>
        <w:t>Россия в конце XVII – XVIII веке: от Царства к Империи Россия в эпоху преобразований Петра I</w:t>
      </w:r>
    </w:p>
    <w:p w:rsidR="00792D83" w:rsidRDefault="00721D08">
      <w:pPr>
        <w:pStyle w:val="a3"/>
        <w:spacing w:line="360" w:lineRule="auto"/>
        <w:ind w:right="160"/>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w:t>
      </w:r>
      <w:r>
        <w:lastRenderedPageBreak/>
        <w:t>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792D83" w:rsidRDefault="00721D08">
      <w:pPr>
        <w:pStyle w:val="1"/>
      </w:pPr>
      <w:r>
        <w:t>После Петра Великого: эпоха «дворцовых переворотов»</w:t>
      </w:r>
    </w:p>
    <w:p w:rsidR="00792D83" w:rsidRDefault="00721D08">
      <w:pPr>
        <w:pStyle w:val="a3"/>
        <w:spacing w:before="152" w:line="360" w:lineRule="auto"/>
        <w:ind w:right="161"/>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1762 гг. Россия в Семилетней войне 1756–1762 гг.</w:t>
      </w:r>
    </w:p>
    <w:p w:rsidR="00792D83" w:rsidRDefault="00721D08">
      <w:pPr>
        <w:pStyle w:val="1"/>
        <w:spacing w:before="5"/>
      </w:pPr>
      <w:r>
        <w:t>Россия в 1760–1790-е. Правление Екатерины II</w:t>
      </w:r>
    </w:p>
    <w:p w:rsidR="00792D83" w:rsidRDefault="00721D08">
      <w:pPr>
        <w:pStyle w:val="a3"/>
        <w:spacing w:before="158" w:line="360" w:lineRule="auto"/>
        <w:ind w:right="165"/>
      </w:pPr>
      <w: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w:t>
      </w:r>
    </w:p>
    <w:p w:rsidR="00792D83" w:rsidRDefault="00721D08">
      <w:pPr>
        <w:pStyle w:val="a3"/>
        <w:spacing w:before="67" w:line="360" w:lineRule="auto"/>
        <w:ind w:right="164" w:firstLine="0"/>
      </w:pPr>
      <w:r>
        <w:t>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92D83" w:rsidRDefault="00721D08">
      <w:pPr>
        <w:pStyle w:val="1"/>
        <w:spacing w:before="6"/>
      </w:pPr>
      <w:r>
        <w:t>Россия при Павле I</w:t>
      </w:r>
    </w:p>
    <w:p w:rsidR="00792D83" w:rsidRDefault="00721D08">
      <w:pPr>
        <w:pStyle w:val="a3"/>
        <w:spacing w:before="158" w:line="360" w:lineRule="auto"/>
        <w:ind w:right="159"/>
      </w:pPr>
      <w:r>
        <w:t xml:space="preserve">Изменение порядка престолонаследия. Ограничение дворянских </w:t>
      </w:r>
      <w:r>
        <w:lastRenderedPageBreak/>
        <w:t>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w:t>
      </w:r>
      <w:r>
        <w:rPr>
          <w:spacing w:val="-14"/>
        </w:rPr>
        <w:t xml:space="preserve"> </w:t>
      </w:r>
      <w:r>
        <w:t>г.</w:t>
      </w:r>
    </w:p>
    <w:p w:rsidR="00792D83" w:rsidRDefault="00721D08">
      <w:pPr>
        <w:pStyle w:val="1"/>
        <w:spacing w:before="4"/>
      </w:pPr>
      <w:r>
        <w:t>Культурное пространство Российской империи</w:t>
      </w:r>
    </w:p>
    <w:p w:rsidR="00792D83" w:rsidRDefault="00721D08">
      <w:pPr>
        <w:pStyle w:val="a3"/>
        <w:spacing w:before="156" w:line="360" w:lineRule="auto"/>
        <w:ind w:right="161"/>
      </w:pPr>
      <w: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w:t>
      </w:r>
      <w:proofErr w:type="gramStart"/>
      <w:r>
        <w:t xml:space="preserve">   (</w:t>
      </w:r>
      <w:proofErr w:type="gramEnd"/>
      <w:r>
        <w:t>В. Беринг,   С.П. Крашенинников).   Русские   изобретатели</w:t>
      </w:r>
      <w:proofErr w:type="gramStart"/>
      <w:r>
        <w:t xml:space="preserve">   (</w:t>
      </w:r>
      <w:proofErr w:type="gramEnd"/>
      <w:r>
        <w:t>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w:t>
      </w:r>
      <w:r>
        <w:rPr>
          <w:spacing w:val="-3"/>
        </w:rPr>
        <w:t xml:space="preserve"> </w:t>
      </w:r>
      <w:r>
        <w:t>Волков).</w:t>
      </w:r>
    </w:p>
    <w:p w:rsidR="00792D83" w:rsidRDefault="00792D83">
      <w:pPr>
        <w:pStyle w:val="a3"/>
        <w:spacing w:before="5"/>
        <w:ind w:left="0" w:firstLine="0"/>
        <w:jc w:val="left"/>
        <w:rPr>
          <w:sz w:val="42"/>
        </w:rPr>
      </w:pPr>
    </w:p>
    <w:p w:rsidR="00792D83" w:rsidRDefault="00721D08">
      <w:pPr>
        <w:pStyle w:val="1"/>
        <w:spacing w:line="362" w:lineRule="auto"/>
        <w:ind w:right="3131"/>
      </w:pPr>
      <w:r>
        <w:t>Российская Империя в XIX – начале XX века Российская империя в первой половине XIX в.</w:t>
      </w:r>
    </w:p>
    <w:p w:rsidR="00792D83" w:rsidRDefault="00721D08">
      <w:pPr>
        <w:pStyle w:val="a3"/>
        <w:spacing w:line="360" w:lineRule="auto"/>
        <w:ind w:right="160"/>
      </w:pPr>
      <w:r>
        <w:t xml:space="preserve">Россия в начале XIX в. Территория и население. Социально- </w:t>
      </w:r>
      <w:proofErr w:type="spellStart"/>
      <w:r>
        <w:t>азвитие</w:t>
      </w:r>
      <w:proofErr w:type="spellEnd"/>
      <w:r>
        <w:t>. Император Александр I и его окружение. Создание</w:t>
      </w:r>
    </w:p>
    <w:p w:rsidR="00792D83" w:rsidRDefault="00721D08">
      <w:pPr>
        <w:pStyle w:val="a3"/>
        <w:spacing w:before="67" w:line="360" w:lineRule="auto"/>
        <w:ind w:right="164" w:firstLine="0"/>
      </w:pPr>
      <w:r>
        <w:t>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92D83" w:rsidRDefault="00721D08">
      <w:pPr>
        <w:pStyle w:val="a3"/>
        <w:spacing w:before="1" w:line="360" w:lineRule="auto"/>
        <w:ind w:right="166"/>
        <w:rPr>
          <w:i/>
        </w:rPr>
      </w:pPr>
      <w: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t>Тильзитский</w:t>
      </w:r>
      <w:proofErr w:type="spellEnd"/>
      <w:r>
        <w:t xml:space="preserve"> мир 1807 г. и его последствия. Континентальная блокада. Присоединение к России Финляндии. </w:t>
      </w:r>
      <w:r>
        <w:rPr>
          <w:i/>
        </w:rPr>
        <w:t>Бухарестский мир с Турцией.</w:t>
      </w:r>
    </w:p>
    <w:p w:rsidR="00792D83" w:rsidRDefault="00721D08">
      <w:pPr>
        <w:spacing w:line="360" w:lineRule="auto"/>
        <w:ind w:left="222" w:right="160" w:firstLine="707"/>
        <w:jc w:val="both"/>
        <w:rPr>
          <w:sz w:val="28"/>
        </w:rPr>
      </w:pPr>
      <w:r>
        <w:rPr>
          <w:sz w:val="28"/>
        </w:rPr>
        <w:lastRenderedPageBreak/>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sz w:val="28"/>
        </w:rPr>
        <w:t xml:space="preserve">Влияние Отечественной войны 1812 г. на общественную мысль и национальное самосознание. Народная память о войне 1812 г. </w:t>
      </w:r>
      <w:r>
        <w:rPr>
          <w:sz w:val="28"/>
        </w:rPr>
        <w:t>Заграничный поход русской армии 1813–1814 гг. Венский конгресс. Священный союз. Роль России в европейской политике в 1813–1825 гг.</w:t>
      </w:r>
    </w:p>
    <w:p w:rsidR="00792D83" w:rsidRDefault="00721D08">
      <w:pPr>
        <w:pStyle w:val="a3"/>
        <w:spacing w:before="1" w:line="360" w:lineRule="auto"/>
        <w:ind w:right="161"/>
      </w:pPr>
      <w: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92D83" w:rsidRDefault="00721D08">
      <w:pPr>
        <w:pStyle w:val="a3"/>
        <w:spacing w:before="1" w:line="360" w:lineRule="auto"/>
        <w:ind w:right="162"/>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92D83" w:rsidRDefault="00721D08">
      <w:pPr>
        <w:pStyle w:val="a3"/>
        <w:spacing w:line="360" w:lineRule="auto"/>
        <w:ind w:right="168"/>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792D83" w:rsidRDefault="00721D08">
      <w:pPr>
        <w:pStyle w:val="a3"/>
        <w:spacing w:before="1" w:line="360" w:lineRule="auto"/>
        <w:ind w:right="163"/>
      </w:pPr>
      <w: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w:t>
      </w:r>
      <w:r>
        <w:rPr>
          <w:spacing w:val="48"/>
        </w:rPr>
        <w:t xml:space="preserve"> </w:t>
      </w:r>
      <w:r>
        <w:t>и</w:t>
      </w:r>
    </w:p>
    <w:p w:rsidR="00792D83" w:rsidRDefault="00721D08">
      <w:pPr>
        <w:pStyle w:val="a3"/>
        <w:spacing w:before="67" w:line="362" w:lineRule="auto"/>
        <w:ind w:right="167" w:firstLine="0"/>
      </w:pPr>
      <w:r>
        <w:t xml:space="preserve">социальные последствия. Первые </w:t>
      </w:r>
      <w:proofErr w:type="gramStart"/>
      <w:r>
        <w:t>железные  дороги</w:t>
      </w:r>
      <w:proofErr w:type="gramEnd"/>
      <w:r>
        <w:t xml:space="preserve">.  </w:t>
      </w:r>
      <w:proofErr w:type="gramStart"/>
      <w:r>
        <w:t>Финансовая  реформа</w:t>
      </w:r>
      <w:proofErr w:type="gramEnd"/>
      <w:r>
        <w:t xml:space="preserve">  Е.Ф.</w:t>
      </w:r>
      <w:r>
        <w:rPr>
          <w:spacing w:val="-2"/>
        </w:rPr>
        <w:t xml:space="preserve"> </w:t>
      </w:r>
      <w:proofErr w:type="spellStart"/>
      <w:r>
        <w:t>Канкрина</w:t>
      </w:r>
      <w:proofErr w:type="spellEnd"/>
      <w:r>
        <w:t>.</w:t>
      </w:r>
    </w:p>
    <w:p w:rsidR="00792D83" w:rsidRDefault="00721D08">
      <w:pPr>
        <w:pStyle w:val="a3"/>
        <w:spacing w:line="360" w:lineRule="auto"/>
        <w:ind w:right="162"/>
      </w:pPr>
      <w: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w:t>
      </w:r>
      <w:proofErr w:type="gramStart"/>
      <w:r>
        <w:t xml:space="preserve">   (</w:t>
      </w:r>
      <w:proofErr w:type="gramEnd"/>
      <w:r>
        <w:t xml:space="preserve">И.С.   и   К.С. </w:t>
      </w:r>
      <w:proofErr w:type="gramStart"/>
      <w:r>
        <w:t xml:space="preserve">Аксаковы,   </w:t>
      </w:r>
      <w:proofErr w:type="gramEnd"/>
      <w:r>
        <w:t xml:space="preserve">И.В.   и    П.В. </w:t>
      </w:r>
      <w:proofErr w:type="gramStart"/>
      <w:r>
        <w:t xml:space="preserve">Киреевские,   </w:t>
      </w:r>
      <w:proofErr w:type="gramEnd"/>
      <w:r>
        <w:t xml:space="preserve">А.С. Хомяков,   Ю.Ф. </w:t>
      </w:r>
      <w:r>
        <w:lastRenderedPageBreak/>
        <w:t>Самарин   и    др.)    и    западники (К.Д. Кавелин, С.М. Соловьев, Т.Н. Грановский и др.). Революционно- социалистические течения (А.И. Герцен, Н.П. Огарев, В.Г. Белинский). Русский утопический социализм. Общество</w:t>
      </w:r>
      <w:r>
        <w:rPr>
          <w:spacing w:val="-1"/>
        </w:rPr>
        <w:t xml:space="preserve"> </w:t>
      </w:r>
      <w:r>
        <w:t>петрашевцев.</w:t>
      </w:r>
    </w:p>
    <w:p w:rsidR="00792D83" w:rsidRDefault="00721D08">
      <w:pPr>
        <w:pStyle w:val="a3"/>
        <w:spacing w:line="360" w:lineRule="auto"/>
        <w:ind w:right="159"/>
      </w:pPr>
      <w: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w:t>
      </w:r>
      <w:proofErr w:type="gramStart"/>
      <w:r>
        <w:t xml:space="preserve">   (</w:t>
      </w:r>
      <w:proofErr w:type="gramEnd"/>
      <w:r>
        <w:t>В.А. Корнилов,      П.С. Нахимов, В.И. Истомин). Парижский мир. Причины и последствия поражения России в Крымской</w:t>
      </w:r>
      <w:r>
        <w:rPr>
          <w:spacing w:val="-1"/>
        </w:rPr>
        <w:t xml:space="preserve"> </w:t>
      </w:r>
      <w:r>
        <w:t>войне.</w:t>
      </w:r>
    </w:p>
    <w:p w:rsidR="00792D83" w:rsidRDefault="00721D08">
      <w:pPr>
        <w:pStyle w:val="a3"/>
        <w:spacing w:line="360" w:lineRule="auto"/>
        <w:ind w:right="160"/>
        <w:rPr>
          <w:i/>
        </w:rPr>
      </w:pPr>
      <w:r>
        <w:t xml:space="preserve">Культура России в первой половине XIX в. Развитие науки и техники (Н.И. Лобачевский, Н.И. Пирогов, Н.Н. Зинин, Б.С. Якоби и др.). </w:t>
      </w:r>
      <w:r>
        <w:rPr>
          <w:i/>
        </w:rPr>
        <w:t xml:space="preserve">Географические экспедиции, их участники. </w:t>
      </w:r>
      <w:r>
        <w:t xml:space="preserve">Открытие Антарктиды русскими мореплавателями. Образование: расширение сети школ и университетов. </w:t>
      </w:r>
      <w:r>
        <w:rPr>
          <w:i/>
        </w:rPr>
        <w:t xml:space="preserve">Национальные корни отечественной культуры и западные влияния. </w:t>
      </w:r>
      <w:r>
        <w:t xml:space="preserve">Основные стили в художественной культуре (сентиментализм, романтизм, ампир, реализм). Золотой век русской </w:t>
      </w:r>
      <w:proofErr w:type="gramStart"/>
      <w:r>
        <w:t>литературы:  писатели</w:t>
      </w:r>
      <w:proofErr w:type="gramEnd"/>
      <w:r>
        <w:t xml:space="preserve">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i/>
        </w:rPr>
        <w:t>Вклад российской культуры первой половины XIX в. в мировую культуру.</w:t>
      </w:r>
    </w:p>
    <w:p w:rsidR="00792D83" w:rsidRDefault="00721D08">
      <w:pPr>
        <w:pStyle w:val="1"/>
        <w:spacing w:before="72"/>
      </w:pPr>
      <w:r>
        <w:t>Российская империя во второй половине XIX в.</w:t>
      </w:r>
    </w:p>
    <w:p w:rsidR="00792D83" w:rsidRDefault="00721D08">
      <w:pPr>
        <w:pStyle w:val="a3"/>
        <w:spacing w:before="158" w:line="360" w:lineRule="auto"/>
        <w:ind w:right="158"/>
      </w:pPr>
      <w:r>
        <w:rPr>
          <w:spacing w:val="-5"/>
        </w:rPr>
        <w:t xml:space="preserve">Великие </w:t>
      </w:r>
      <w:r>
        <w:rPr>
          <w:spacing w:val="-4"/>
        </w:rPr>
        <w:t xml:space="preserve">реформы 1860–1870-х гг. </w:t>
      </w:r>
      <w:r>
        <w:rPr>
          <w:spacing w:val="-5"/>
        </w:rPr>
        <w:t xml:space="preserve">Император Александр </w:t>
      </w:r>
      <w:r>
        <w:rPr>
          <w:spacing w:val="-3"/>
        </w:rPr>
        <w:t xml:space="preserve">II </w:t>
      </w:r>
      <w:r>
        <w:t xml:space="preserve">и </w:t>
      </w:r>
      <w:r>
        <w:rPr>
          <w:spacing w:val="-4"/>
        </w:rPr>
        <w:t xml:space="preserve">его </w:t>
      </w:r>
      <w:r>
        <w:rPr>
          <w:spacing w:val="-5"/>
        </w:rPr>
        <w:t xml:space="preserve">окружение. Необходимость </w:t>
      </w:r>
      <w:r>
        <w:t xml:space="preserve">и </w:t>
      </w:r>
      <w:r>
        <w:rPr>
          <w:spacing w:val="-4"/>
        </w:rPr>
        <w:t>предпосылки</w:t>
      </w:r>
      <w:r>
        <w:rPr>
          <w:spacing w:val="62"/>
        </w:rPr>
        <w:t xml:space="preserve"> </w:t>
      </w:r>
      <w:r>
        <w:rPr>
          <w:spacing w:val="-5"/>
        </w:rPr>
        <w:t xml:space="preserve">реформ. Подготовка крестьянской реформы. Основные </w:t>
      </w:r>
      <w:r>
        <w:rPr>
          <w:spacing w:val="-4"/>
        </w:rPr>
        <w:t xml:space="preserve">положения </w:t>
      </w:r>
      <w:r>
        <w:rPr>
          <w:spacing w:val="-5"/>
        </w:rPr>
        <w:t xml:space="preserve">крестьянской </w:t>
      </w:r>
      <w:r>
        <w:rPr>
          <w:spacing w:val="-4"/>
        </w:rPr>
        <w:t xml:space="preserve">реформы 1861 </w:t>
      </w:r>
      <w:r>
        <w:rPr>
          <w:spacing w:val="-3"/>
        </w:rPr>
        <w:t xml:space="preserve">г. </w:t>
      </w:r>
      <w:r>
        <w:rPr>
          <w:spacing w:val="-4"/>
        </w:rPr>
        <w:t xml:space="preserve">Значение отмены </w:t>
      </w:r>
      <w:r>
        <w:rPr>
          <w:spacing w:val="-5"/>
        </w:rPr>
        <w:t xml:space="preserve">крепостного права. Земская, городская, судебная </w:t>
      </w:r>
      <w:r>
        <w:rPr>
          <w:spacing w:val="-4"/>
        </w:rPr>
        <w:t xml:space="preserve">реформы. </w:t>
      </w:r>
      <w:r>
        <w:rPr>
          <w:spacing w:val="-5"/>
        </w:rPr>
        <w:lastRenderedPageBreak/>
        <w:t xml:space="preserve">Реформы </w:t>
      </w:r>
      <w:r>
        <w:t xml:space="preserve">в </w:t>
      </w:r>
      <w:r>
        <w:rPr>
          <w:spacing w:val="-5"/>
        </w:rPr>
        <w:t xml:space="preserve">области образования. </w:t>
      </w:r>
      <w:r>
        <w:rPr>
          <w:spacing w:val="-4"/>
        </w:rPr>
        <w:t xml:space="preserve">Военные реформы. </w:t>
      </w:r>
      <w:r>
        <w:rPr>
          <w:spacing w:val="-5"/>
        </w:rPr>
        <w:t xml:space="preserve">Итоги </w:t>
      </w:r>
      <w:r>
        <w:t xml:space="preserve">и </w:t>
      </w:r>
      <w:r>
        <w:rPr>
          <w:spacing w:val="-5"/>
        </w:rPr>
        <w:t xml:space="preserve">следствия </w:t>
      </w:r>
      <w:r>
        <w:rPr>
          <w:spacing w:val="-4"/>
        </w:rPr>
        <w:t>реформ 1860–1870-х</w:t>
      </w:r>
      <w:r>
        <w:rPr>
          <w:spacing w:val="-30"/>
        </w:rPr>
        <w:t xml:space="preserve"> </w:t>
      </w:r>
      <w:r>
        <w:rPr>
          <w:spacing w:val="-5"/>
        </w:rPr>
        <w:t>гг.</w:t>
      </w:r>
    </w:p>
    <w:p w:rsidR="00792D83" w:rsidRDefault="00721D08">
      <w:pPr>
        <w:pStyle w:val="a3"/>
        <w:spacing w:line="360" w:lineRule="auto"/>
        <w:ind w:right="161"/>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92D83" w:rsidRDefault="00721D08">
      <w:pPr>
        <w:pStyle w:val="a3"/>
        <w:spacing w:line="360" w:lineRule="auto"/>
        <w:ind w:right="163"/>
      </w:pPr>
      <w: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w:t>
      </w:r>
    </w:p>
    <w:p w:rsidR="00792D83" w:rsidRDefault="00721D08">
      <w:pPr>
        <w:pStyle w:val="a3"/>
        <w:spacing w:line="360" w:lineRule="auto"/>
        <w:ind w:right="161" w:firstLine="0"/>
      </w:pPr>
      <w:r>
        <w:t xml:space="preserve">«Хождение в народ». Кризис революционного народничества. </w:t>
      </w:r>
      <w:r>
        <w:rPr>
          <w:i/>
        </w:rPr>
        <w:t xml:space="preserve">Начало рабочего движения. </w:t>
      </w:r>
      <w:r>
        <w:t>«Освобождение труда». Распространение идей марксизма. Зарождение российской социал-демократии.</w:t>
      </w:r>
    </w:p>
    <w:p w:rsidR="00792D83" w:rsidRDefault="00721D08">
      <w:pPr>
        <w:pStyle w:val="a3"/>
        <w:spacing w:before="1" w:line="360" w:lineRule="auto"/>
        <w:ind w:right="160"/>
      </w:pPr>
      <w: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t>Бунге</w:t>
      </w:r>
      <w:proofErr w:type="spellEnd"/>
      <w:r>
        <w:t>, С.Ю. Витте). Разработка рабочего законодательства. Национальная политика.</w:t>
      </w:r>
    </w:p>
    <w:p w:rsidR="00792D83" w:rsidRDefault="00721D08">
      <w:pPr>
        <w:pStyle w:val="a3"/>
        <w:spacing w:before="1" w:line="360" w:lineRule="auto"/>
        <w:ind w:right="160"/>
      </w:pPr>
      <w:r>
        <w:t>Внешняя политика России во второй половине XIX в. Европейская политика. Борьба за ликвидацию последствий Крымской войны.</w:t>
      </w:r>
      <w:r>
        <w:rPr>
          <w:spacing w:val="67"/>
        </w:rPr>
        <w:t xml:space="preserve"> </w:t>
      </w:r>
      <w:r>
        <w:t>Русско-</w:t>
      </w:r>
    </w:p>
    <w:p w:rsidR="00792D83" w:rsidRDefault="00721D08">
      <w:pPr>
        <w:pStyle w:val="a3"/>
        <w:tabs>
          <w:tab w:val="left" w:pos="1509"/>
          <w:tab w:val="left" w:pos="2425"/>
          <w:tab w:val="left" w:pos="4357"/>
          <w:tab w:val="left" w:pos="5124"/>
          <w:tab w:val="left" w:pos="6190"/>
          <w:tab w:val="left" w:pos="6543"/>
          <w:tab w:val="left" w:pos="8490"/>
        </w:tabs>
        <w:spacing w:before="67" w:line="362" w:lineRule="auto"/>
        <w:ind w:right="167" w:firstLine="0"/>
        <w:jc w:val="left"/>
      </w:pPr>
      <w:r>
        <w:t>турецкая</w:t>
      </w:r>
      <w:r>
        <w:tab/>
        <w:t>война</w:t>
      </w:r>
      <w:r>
        <w:tab/>
        <w:t>1877–1878</w:t>
      </w:r>
      <w:r>
        <w:rPr>
          <w:spacing w:val="-1"/>
        </w:rPr>
        <w:t xml:space="preserve"> </w:t>
      </w:r>
      <w:r>
        <w:t>гг.;</w:t>
      </w:r>
      <w:r>
        <w:tab/>
        <w:t>роль</w:t>
      </w:r>
      <w:r>
        <w:tab/>
        <w:t>России</w:t>
      </w:r>
      <w:r>
        <w:tab/>
        <w:t>в</w:t>
      </w:r>
      <w:r>
        <w:tab/>
        <w:t>освобождении</w:t>
      </w:r>
      <w:r>
        <w:tab/>
      </w:r>
      <w:r>
        <w:rPr>
          <w:spacing w:val="-3"/>
        </w:rPr>
        <w:t xml:space="preserve">балканских </w:t>
      </w:r>
      <w:r>
        <w:t xml:space="preserve">народов. Присоединение Средней Азии. Политика России на </w:t>
      </w:r>
      <w:proofErr w:type="gramStart"/>
      <w:r>
        <w:t xml:space="preserve">Дальнем </w:t>
      </w:r>
      <w:r>
        <w:rPr>
          <w:spacing w:val="1"/>
        </w:rPr>
        <w:t xml:space="preserve"> </w:t>
      </w:r>
      <w:r>
        <w:t>Востоке</w:t>
      </w:r>
      <w:proofErr w:type="gramEnd"/>
      <w:r>
        <w:t>.</w:t>
      </w:r>
    </w:p>
    <w:p w:rsidR="00792D83" w:rsidRDefault="00721D08">
      <w:pPr>
        <w:spacing w:line="317" w:lineRule="exact"/>
        <w:ind w:left="222"/>
        <w:rPr>
          <w:i/>
          <w:sz w:val="28"/>
        </w:rPr>
      </w:pPr>
      <w:r>
        <w:rPr>
          <w:sz w:val="28"/>
        </w:rPr>
        <w:lastRenderedPageBreak/>
        <w:t xml:space="preserve">«Союз трех императоров».  </w:t>
      </w:r>
      <w:r>
        <w:rPr>
          <w:i/>
          <w:sz w:val="28"/>
        </w:rPr>
        <w:t xml:space="preserve">Россия в международных отношениях конца </w:t>
      </w:r>
      <w:proofErr w:type="gramStart"/>
      <w:r>
        <w:rPr>
          <w:i/>
          <w:sz w:val="28"/>
        </w:rPr>
        <w:t xml:space="preserve">XIX </w:t>
      </w:r>
      <w:r>
        <w:rPr>
          <w:i/>
          <w:spacing w:val="34"/>
          <w:sz w:val="28"/>
        </w:rPr>
        <w:t xml:space="preserve"> </w:t>
      </w:r>
      <w:r>
        <w:rPr>
          <w:i/>
          <w:sz w:val="28"/>
        </w:rPr>
        <w:t>в.</w:t>
      </w:r>
      <w:proofErr w:type="gramEnd"/>
    </w:p>
    <w:p w:rsidR="00792D83" w:rsidRDefault="00721D08">
      <w:pPr>
        <w:pStyle w:val="a3"/>
        <w:spacing w:before="161"/>
        <w:ind w:firstLine="0"/>
        <w:jc w:val="left"/>
      </w:pPr>
      <w:r>
        <w:t>Сближение России и Франции в 1890-х гг.</w:t>
      </w:r>
    </w:p>
    <w:p w:rsidR="00792D83" w:rsidRDefault="00721D08">
      <w:pPr>
        <w:pStyle w:val="a3"/>
        <w:spacing w:before="160" w:line="360" w:lineRule="auto"/>
        <w:ind w:right="162"/>
        <w:rPr>
          <w:i/>
        </w:rPr>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 xml:space="preserve">Расширение издательского дела. </w:t>
      </w:r>
      <w:r>
        <w:t xml:space="preserve">Демократизация культуры. Литература и искусство: классицизм и реализм. Общественное    звучание    литературы </w:t>
      </w:r>
      <w:proofErr w:type="gramStart"/>
      <w:r>
        <w:t xml:space="preserve">   (</w:t>
      </w:r>
      <w:proofErr w:type="gramEnd"/>
      <w:r>
        <w:t xml:space="preserve">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 XIX</w:t>
      </w:r>
      <w:r>
        <w:rPr>
          <w:i/>
          <w:spacing w:val="-2"/>
        </w:rPr>
        <w:t xml:space="preserve"> </w:t>
      </w:r>
      <w:r>
        <w:rPr>
          <w:i/>
        </w:rPr>
        <w:t>в.</w:t>
      </w:r>
    </w:p>
    <w:p w:rsidR="00792D83" w:rsidRDefault="00721D08">
      <w:pPr>
        <w:pStyle w:val="1"/>
        <w:spacing w:before="7"/>
      </w:pPr>
      <w:r>
        <w:t>Российская империя в начале XX в.</w:t>
      </w:r>
    </w:p>
    <w:p w:rsidR="00792D83" w:rsidRDefault="00721D08">
      <w:pPr>
        <w:spacing w:before="156" w:line="360" w:lineRule="auto"/>
        <w:ind w:left="222" w:right="161" w:firstLine="707"/>
        <w:jc w:val="both"/>
        <w:rPr>
          <w:sz w:val="28"/>
        </w:rPr>
      </w:pPr>
      <w:r>
        <w:rPr>
          <w:sz w:val="28"/>
        </w:rPr>
        <w:t xml:space="preserve">Особенности промышленного и аграрного развития России на рубеже XIX–XX вв. </w:t>
      </w:r>
      <w:r>
        <w:rPr>
          <w:i/>
          <w:sz w:val="28"/>
        </w:rPr>
        <w:t xml:space="preserve">Политика модернизации «сверху». </w:t>
      </w:r>
      <w:r>
        <w:rPr>
          <w:sz w:val="28"/>
        </w:rPr>
        <w:t xml:space="preserve">С.Ю. Витте. Государственный капитализм. Формирование монополий. Иностранный капитал в России. </w:t>
      </w:r>
      <w:r>
        <w:rPr>
          <w:i/>
          <w:sz w:val="28"/>
        </w:rPr>
        <w:t xml:space="preserve">Дискуссия о месте России в мировой экономике начала ХХ в. </w:t>
      </w:r>
      <w:r>
        <w:rPr>
          <w:sz w:val="28"/>
        </w:rPr>
        <w:t>Аграрный вопрос. Российское общество в начале XX в.: социальная структура, положение основных групп населения.</w:t>
      </w:r>
    </w:p>
    <w:p w:rsidR="00792D83" w:rsidRDefault="00721D08">
      <w:pPr>
        <w:pStyle w:val="a3"/>
        <w:spacing w:line="360" w:lineRule="auto"/>
        <w:ind w:right="161"/>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792D83" w:rsidRDefault="00721D08">
      <w:pPr>
        <w:pStyle w:val="a3"/>
        <w:spacing w:line="360" w:lineRule="auto"/>
        <w:ind w:right="166"/>
      </w:pPr>
      <w:r>
        <w:t xml:space="preserve">Русско-японская война 1904–1905 гг.: планы сторон, основные сражения. </w:t>
      </w:r>
      <w:proofErr w:type="spellStart"/>
      <w:r>
        <w:t>Портсмутский</w:t>
      </w:r>
      <w:proofErr w:type="spellEnd"/>
      <w:r>
        <w:t xml:space="preserve"> мир. Воздействие войны на общественную и политическую жизнь страны.</w:t>
      </w:r>
    </w:p>
    <w:p w:rsidR="00792D83" w:rsidRDefault="00721D08">
      <w:pPr>
        <w:pStyle w:val="a3"/>
        <w:spacing w:before="1" w:line="360" w:lineRule="auto"/>
        <w:ind w:right="162"/>
      </w:pPr>
      <w:r>
        <w:t>Общественное движение в России в начале XX в. Либералы и консерваторы. Возникновение социалистических организаций и партий: их</w:t>
      </w:r>
    </w:p>
    <w:p w:rsidR="00792D83" w:rsidRDefault="00721D08">
      <w:pPr>
        <w:pStyle w:val="a3"/>
        <w:spacing w:before="67"/>
        <w:ind w:firstLine="0"/>
      </w:pPr>
      <w:r>
        <w:t>цели, тактика, лидеры (Г.В. Плеханов, В.М. Чернов, В.И. Ленин, Ю.О. Мартов).</w:t>
      </w:r>
    </w:p>
    <w:p w:rsidR="00792D83" w:rsidRDefault="00721D08">
      <w:pPr>
        <w:spacing w:before="163"/>
        <w:ind w:left="222"/>
        <w:jc w:val="both"/>
        <w:rPr>
          <w:sz w:val="28"/>
        </w:rPr>
      </w:pPr>
      <w:r>
        <w:rPr>
          <w:i/>
          <w:sz w:val="28"/>
        </w:rPr>
        <w:lastRenderedPageBreak/>
        <w:t xml:space="preserve">Рабочее движение. </w:t>
      </w:r>
      <w:r>
        <w:rPr>
          <w:sz w:val="28"/>
        </w:rPr>
        <w:t>«Полицейский социализм».</w:t>
      </w:r>
    </w:p>
    <w:p w:rsidR="00792D83" w:rsidRDefault="00721D08">
      <w:pPr>
        <w:pStyle w:val="a3"/>
        <w:spacing w:before="161" w:line="360" w:lineRule="auto"/>
        <w:ind w:right="160"/>
      </w:pPr>
      <w: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92D83" w:rsidRDefault="00721D08">
      <w:pPr>
        <w:pStyle w:val="a3"/>
        <w:spacing w:line="360" w:lineRule="auto"/>
        <w:ind w:right="163"/>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92D83" w:rsidRDefault="00721D08">
      <w:pPr>
        <w:spacing w:before="1" w:line="360" w:lineRule="auto"/>
        <w:ind w:left="222" w:right="159" w:firstLine="707"/>
        <w:jc w:val="both"/>
        <w:rPr>
          <w:i/>
          <w:sz w:val="28"/>
        </w:rPr>
      </w:pPr>
      <w:r>
        <w:rPr>
          <w:sz w:val="28"/>
        </w:rPr>
        <w:t xml:space="preserve">Культура России в начале XX в. Открытия российских ученых в науке и технике. </w:t>
      </w:r>
      <w:r>
        <w:rPr>
          <w:i/>
          <w:sz w:val="28"/>
        </w:rPr>
        <w:t xml:space="preserve">Русская философия: поиски общественного идеала. </w:t>
      </w:r>
      <w:r>
        <w:rPr>
          <w:sz w:val="28"/>
        </w:rPr>
        <w:t xml:space="preserve">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w:t>
      </w:r>
      <w:proofErr w:type="gramStart"/>
      <w:r>
        <w:rPr>
          <w:sz w:val="28"/>
        </w:rPr>
        <w:t>Музыка  и</w:t>
      </w:r>
      <w:proofErr w:type="gramEnd"/>
      <w:r>
        <w:rPr>
          <w:sz w:val="28"/>
        </w:rPr>
        <w:t xml:space="preserve">  исполнительское   искусство   (С.В. Рахманинов,   Ф.И. Шаляпин). Русский балет. «Русские сезоны» С.П. Дягилева. Первые шаги российского кинематографа. </w:t>
      </w:r>
      <w:r>
        <w:rPr>
          <w:i/>
          <w:sz w:val="28"/>
        </w:rPr>
        <w:t>Российская культура начала XX в. — составная часть мировой</w:t>
      </w:r>
      <w:r>
        <w:rPr>
          <w:i/>
          <w:spacing w:val="-2"/>
          <w:sz w:val="28"/>
        </w:rPr>
        <w:t xml:space="preserve"> </w:t>
      </w:r>
      <w:r>
        <w:rPr>
          <w:i/>
          <w:sz w:val="28"/>
        </w:rPr>
        <w:t>культур</w:t>
      </w:r>
      <w:bookmarkStart w:id="37" w:name="_bookmark37"/>
      <w:bookmarkEnd w:id="37"/>
      <w:r>
        <w:rPr>
          <w:i/>
          <w:sz w:val="28"/>
        </w:rPr>
        <w:t>ы.</w:t>
      </w:r>
    </w:p>
    <w:p w:rsidR="00792D83" w:rsidRDefault="00792D83">
      <w:pPr>
        <w:pStyle w:val="a3"/>
        <w:ind w:left="0" w:firstLine="0"/>
        <w:jc w:val="left"/>
        <w:rPr>
          <w:i/>
          <w:sz w:val="30"/>
        </w:rPr>
      </w:pPr>
    </w:p>
    <w:p w:rsidR="00792D83" w:rsidRDefault="00792D83">
      <w:pPr>
        <w:pStyle w:val="a3"/>
        <w:spacing w:before="4"/>
        <w:ind w:left="0" w:firstLine="0"/>
        <w:jc w:val="left"/>
        <w:rPr>
          <w:i/>
          <w:sz w:val="24"/>
        </w:rPr>
      </w:pPr>
    </w:p>
    <w:p w:rsidR="00792D83" w:rsidRDefault="00721D08">
      <w:pPr>
        <w:pStyle w:val="1"/>
        <w:jc w:val="left"/>
      </w:pPr>
      <w:r>
        <w:t>География</w:t>
      </w:r>
    </w:p>
    <w:p w:rsidR="00792D83" w:rsidRDefault="00721D08">
      <w:pPr>
        <w:pStyle w:val="a3"/>
        <w:spacing w:before="158" w:line="360" w:lineRule="auto"/>
        <w:ind w:right="162"/>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w:t>
      </w:r>
    </w:p>
    <w:p w:rsidR="00792D83" w:rsidRDefault="00721D08">
      <w:pPr>
        <w:pStyle w:val="a3"/>
        <w:spacing w:before="67" w:line="360" w:lineRule="auto"/>
        <w:ind w:right="165" w:firstLine="0"/>
      </w:pPr>
      <w:r>
        <w:t xml:space="preserve">окружающей его среды образа жизни, а также в воспитании экологической </w:t>
      </w:r>
      <w:r>
        <w:lastRenderedPageBreak/>
        <w:t>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w:t>
      </w:r>
      <w:r>
        <w:rPr>
          <w:spacing w:val="-10"/>
        </w:rPr>
        <w:t xml:space="preserve"> </w:t>
      </w:r>
      <w:r>
        <w:t>реалий.</w:t>
      </w:r>
    </w:p>
    <w:p w:rsidR="00792D83" w:rsidRDefault="00721D08">
      <w:pPr>
        <w:pStyle w:val="a3"/>
        <w:spacing w:before="2" w:line="360" w:lineRule="auto"/>
        <w:ind w:right="163"/>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w:t>
      </w:r>
      <w:r w:rsidR="004670A2">
        <w:t>0</w:t>
      </w:r>
      <w:r>
        <w:t>, естественных, математических и гуманитарных наук.</w:t>
      </w:r>
    </w:p>
    <w:p w:rsidR="00792D83" w:rsidRDefault="00721D08">
      <w:pPr>
        <w:pStyle w:val="a3"/>
        <w:spacing w:before="1" w:line="360" w:lineRule="auto"/>
        <w:ind w:right="162"/>
      </w:pPr>
      <w:r>
        <w:t>В соответствии с ФГОС СОО география в МБОУ «Школа № 72 с углубленным изучением отдельных предметов» изучается на базовом уровне.</w:t>
      </w:r>
    </w:p>
    <w:p w:rsidR="00792D83" w:rsidRDefault="00721D08">
      <w:pPr>
        <w:pStyle w:val="a3"/>
        <w:spacing w:line="360" w:lineRule="auto"/>
        <w:ind w:right="170"/>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792D83" w:rsidRDefault="00721D08">
      <w:pPr>
        <w:pStyle w:val="a3"/>
        <w:spacing w:line="360" w:lineRule="auto"/>
        <w:ind w:right="166"/>
      </w:pPr>
      <w: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792D83" w:rsidRDefault="00721D08">
      <w:pPr>
        <w:pStyle w:val="a3"/>
        <w:spacing w:line="360" w:lineRule="auto"/>
        <w:ind w:right="167"/>
      </w:pPr>
      <w: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792D83" w:rsidRDefault="00721D08">
      <w:pPr>
        <w:pStyle w:val="1"/>
        <w:jc w:val="left"/>
      </w:pPr>
      <w:r>
        <w:t>Базовый уровень</w:t>
      </w:r>
    </w:p>
    <w:p w:rsidR="00792D83" w:rsidRDefault="00721D08">
      <w:pPr>
        <w:spacing w:before="161"/>
        <w:ind w:left="930"/>
        <w:rPr>
          <w:b/>
          <w:sz w:val="28"/>
        </w:rPr>
      </w:pPr>
      <w:r>
        <w:rPr>
          <w:b/>
          <w:sz w:val="28"/>
        </w:rPr>
        <w:t>Человек и окружающая среда</w:t>
      </w:r>
    </w:p>
    <w:p w:rsidR="00792D83" w:rsidRDefault="00721D08">
      <w:pPr>
        <w:pStyle w:val="a3"/>
        <w:spacing w:before="158" w:line="360" w:lineRule="auto"/>
        <w:ind w:right="166"/>
      </w:pPr>
      <w:r>
        <w:t>Окружающая среда как геосистема. Важнейшие явления и процессы в окружающей среде. Представление о ноосфере.</w:t>
      </w:r>
    </w:p>
    <w:p w:rsidR="00792D83" w:rsidRDefault="00721D08">
      <w:pPr>
        <w:pStyle w:val="a3"/>
        <w:spacing w:before="67" w:line="360" w:lineRule="auto"/>
        <w:ind w:right="169"/>
      </w:pPr>
      <w:r>
        <w:t xml:space="preserve">Взаимодействие человека и природы. Природные ресурсы и их виды. </w:t>
      </w:r>
      <w:r>
        <w:lastRenderedPageBreak/>
        <w:t xml:space="preserve">Закономерности размещения природных ресурсов. </w:t>
      </w:r>
      <w:proofErr w:type="spellStart"/>
      <w:r>
        <w:t>Ресурсообеспеченность</w:t>
      </w:r>
      <w:proofErr w:type="spellEnd"/>
      <w:r>
        <w:t>. Рациональное и нерациональное природопользование.</w:t>
      </w:r>
    </w:p>
    <w:p w:rsidR="00792D83" w:rsidRDefault="00721D08">
      <w:pPr>
        <w:pStyle w:val="a3"/>
        <w:spacing w:before="1" w:line="360" w:lineRule="auto"/>
        <w:ind w:right="171"/>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92D83" w:rsidRDefault="00792D83">
      <w:pPr>
        <w:pStyle w:val="a3"/>
        <w:spacing w:before="5"/>
        <w:ind w:left="0" w:firstLine="0"/>
        <w:jc w:val="left"/>
        <w:rPr>
          <w:sz w:val="42"/>
        </w:rPr>
      </w:pPr>
    </w:p>
    <w:p w:rsidR="00792D83" w:rsidRDefault="00721D08">
      <w:pPr>
        <w:pStyle w:val="1"/>
      </w:pPr>
      <w:r>
        <w:t>Территориальная организация мирового сообщества</w:t>
      </w:r>
    </w:p>
    <w:p w:rsidR="00792D83" w:rsidRDefault="00721D08">
      <w:pPr>
        <w:spacing w:before="156" w:line="360" w:lineRule="auto"/>
        <w:ind w:left="222" w:right="164" w:firstLine="707"/>
        <w:jc w:val="both"/>
        <w:rPr>
          <w:i/>
          <w:sz w:val="28"/>
        </w:rPr>
      </w:pPr>
      <w:r>
        <w:rPr>
          <w:sz w:val="28"/>
        </w:rPr>
        <w:t xml:space="preserve">Мировое сообщество – общая картина мира. Современная политическая карта и ее изменения. Разнообразие стран мира. </w:t>
      </w:r>
      <w:r>
        <w:rPr>
          <w:i/>
          <w:sz w:val="28"/>
        </w:rPr>
        <w:t>Геополитика. «Горячие точки» на карте мира.</w:t>
      </w:r>
    </w:p>
    <w:p w:rsidR="00792D83" w:rsidRDefault="00721D08">
      <w:pPr>
        <w:pStyle w:val="a3"/>
        <w:spacing w:before="1" w:line="360" w:lineRule="auto"/>
        <w:ind w:right="160"/>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 xml:space="preserve">Основные очаги этнических и конфессиональных конфликтов. </w:t>
      </w:r>
      <w:r>
        <w:t>География рынка труда и занятости. Миграция населения. Закономерности расселения населения. Урбанизация.</w:t>
      </w:r>
    </w:p>
    <w:p w:rsidR="00792D83" w:rsidRDefault="00721D08">
      <w:pPr>
        <w:pStyle w:val="a3"/>
        <w:spacing w:line="360" w:lineRule="auto"/>
        <w:ind w:right="162"/>
      </w:pPr>
      <w:r>
        <w:t xml:space="preserve">Мировое хозяйство. Географическое разделение труда. Отраслевая и территориальная структура мирового хозяйства. </w:t>
      </w:r>
      <w:r>
        <w:rPr>
          <w:i/>
        </w:rPr>
        <w:t xml:space="preserve">Изменение отраслевой структуры. </w:t>
      </w:r>
      <w:r>
        <w:t xml:space="preserve">География основных отраслей производственной и непроизводственной сфер. </w:t>
      </w:r>
      <w:r>
        <w:rPr>
          <w:i/>
        </w:rPr>
        <w:t xml:space="preserve">Развитие сферы услуг. </w:t>
      </w:r>
      <w:r>
        <w:t>Международные отношения. Географические аспекты глобализации.</w:t>
      </w:r>
    </w:p>
    <w:p w:rsidR="00792D83" w:rsidRDefault="00792D83">
      <w:pPr>
        <w:pStyle w:val="a3"/>
        <w:spacing w:before="6"/>
        <w:ind w:left="0" w:firstLine="0"/>
        <w:jc w:val="left"/>
        <w:rPr>
          <w:sz w:val="42"/>
        </w:rPr>
      </w:pPr>
    </w:p>
    <w:p w:rsidR="00792D83" w:rsidRDefault="00721D08">
      <w:pPr>
        <w:pStyle w:val="1"/>
      </w:pPr>
      <w:r>
        <w:t>Региональная география и страноведение</w:t>
      </w:r>
    </w:p>
    <w:p w:rsidR="00792D83" w:rsidRPr="00FB4AD0" w:rsidRDefault="00721D08" w:rsidP="00FB4AD0">
      <w:pPr>
        <w:pStyle w:val="a3"/>
        <w:spacing w:before="155" w:line="360" w:lineRule="auto"/>
        <w:ind w:right="161"/>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w:t>
      </w:r>
      <w:r>
        <w:lastRenderedPageBreak/>
        <w:t>Южной Америки, Австралии и Африки. Перспективы освоения и развития Арктики и</w:t>
      </w:r>
      <w:r w:rsidR="00FB4AD0">
        <w:t xml:space="preserve"> </w:t>
      </w:r>
      <w:r>
        <w:t xml:space="preserve">Антарктики. Международная специализация крупнейших стран и регионов мира. </w:t>
      </w:r>
      <w:r>
        <w:rPr>
          <w:i/>
        </w:rPr>
        <w:t>Ведущие страны-экспортеры основных видов продукции.</w:t>
      </w:r>
    </w:p>
    <w:p w:rsidR="00792D83" w:rsidRDefault="00721D08">
      <w:pPr>
        <w:pStyle w:val="a3"/>
        <w:spacing w:line="360" w:lineRule="auto"/>
        <w:ind w:right="165"/>
      </w:pPr>
      <w:r>
        <w:t xml:space="preserve">Роль отдельных стран и регионов в системе мирового хозяйства. </w:t>
      </w:r>
      <w:r>
        <w:rPr>
          <w:i/>
        </w:rPr>
        <w:t xml:space="preserve">Региональная политика. </w:t>
      </w:r>
      <w:r>
        <w:t>Интеграция регионов в единое мировое сообщество. Международные организации (региональные, политические и отраслевые союзы).</w:t>
      </w:r>
    </w:p>
    <w:p w:rsidR="00792D83" w:rsidRDefault="00721D08">
      <w:pPr>
        <w:spacing w:line="360" w:lineRule="auto"/>
        <w:ind w:left="222" w:right="163" w:firstLine="707"/>
        <w:jc w:val="both"/>
        <w:rPr>
          <w:i/>
          <w:sz w:val="28"/>
        </w:rPr>
      </w:pPr>
      <w:r>
        <w:rPr>
          <w:sz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sz w:val="28"/>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792D83" w:rsidRDefault="00792D83">
      <w:pPr>
        <w:pStyle w:val="a3"/>
        <w:ind w:left="0" w:firstLine="0"/>
        <w:jc w:val="left"/>
        <w:rPr>
          <w:i/>
          <w:sz w:val="42"/>
        </w:rPr>
      </w:pPr>
    </w:p>
    <w:p w:rsidR="00792D83" w:rsidRDefault="00721D08">
      <w:pPr>
        <w:pStyle w:val="1"/>
      </w:pPr>
      <w:r>
        <w:t>Роль географии в решении глобальных проблем человечества</w:t>
      </w:r>
    </w:p>
    <w:p w:rsidR="00792D83" w:rsidRPr="00FB4AD0" w:rsidRDefault="00721D08" w:rsidP="00FB4AD0">
      <w:pPr>
        <w:pStyle w:val="a3"/>
        <w:spacing w:before="158" w:line="360" w:lineRule="auto"/>
        <w:ind w:right="159"/>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792D83" w:rsidRDefault="00721D08">
      <w:pPr>
        <w:pStyle w:val="1"/>
        <w:jc w:val="left"/>
      </w:pPr>
      <w:r>
        <w:t>Примерный перечень практических работ</w:t>
      </w:r>
    </w:p>
    <w:p w:rsidR="00792D83" w:rsidRDefault="00721D08">
      <w:pPr>
        <w:pStyle w:val="a3"/>
        <w:tabs>
          <w:tab w:val="left" w:pos="2213"/>
          <w:tab w:val="left" w:pos="5448"/>
          <w:tab w:val="left" w:pos="6692"/>
          <w:tab w:val="left" w:pos="8191"/>
        </w:tabs>
        <w:spacing w:before="155" w:line="360" w:lineRule="auto"/>
        <w:ind w:right="168"/>
        <w:jc w:val="left"/>
      </w:pPr>
      <w:r>
        <w:t>Оценка</w:t>
      </w:r>
      <w:r>
        <w:tab/>
      </w:r>
      <w:proofErr w:type="spellStart"/>
      <w:r>
        <w:t>ресурсообеспеченности</w:t>
      </w:r>
      <w:proofErr w:type="spellEnd"/>
      <w:r>
        <w:tab/>
        <w:t>страны</w:t>
      </w:r>
      <w:r>
        <w:tab/>
        <w:t>(региона,</w:t>
      </w:r>
      <w:r>
        <w:tab/>
      </w:r>
      <w:r>
        <w:rPr>
          <w:spacing w:val="-3"/>
        </w:rPr>
        <w:t xml:space="preserve">человечества) </w:t>
      </w:r>
      <w:r>
        <w:t>основными видами</w:t>
      </w:r>
      <w:r>
        <w:rPr>
          <w:spacing w:val="-4"/>
        </w:rPr>
        <w:t xml:space="preserve"> </w:t>
      </w:r>
      <w:r>
        <w:t>ресурсов.</w:t>
      </w:r>
    </w:p>
    <w:p w:rsidR="00792D83" w:rsidRDefault="00721D08">
      <w:pPr>
        <w:pStyle w:val="a3"/>
        <w:spacing w:line="362" w:lineRule="auto"/>
        <w:jc w:val="left"/>
      </w:pPr>
      <w:r>
        <w:t>Оценка доли использования альтернативных источников энергии. Оценка перспектив развития альтернативной энергетики.</w:t>
      </w:r>
    </w:p>
    <w:p w:rsidR="00792D83" w:rsidRDefault="00721D08" w:rsidP="00FB4AD0">
      <w:pPr>
        <w:pStyle w:val="a3"/>
        <w:spacing w:line="360" w:lineRule="auto"/>
        <w:ind w:left="0" w:firstLine="720"/>
      </w:pPr>
      <w:r>
        <w:t xml:space="preserve">Анализ </w:t>
      </w:r>
      <w:proofErr w:type="spellStart"/>
      <w:r>
        <w:t>геоэкологической</w:t>
      </w:r>
      <w:proofErr w:type="spellEnd"/>
      <w:r>
        <w:t xml:space="preserve"> ситуации в отдельных странах и регионах мира. Анализ техногенной нагрузки на окружающую среду.</w:t>
      </w:r>
    </w:p>
    <w:p w:rsidR="00792D83" w:rsidRDefault="00721D08" w:rsidP="00FB4AD0">
      <w:pPr>
        <w:pStyle w:val="a3"/>
        <w:spacing w:line="360" w:lineRule="auto"/>
        <w:ind w:left="0" w:firstLine="720"/>
      </w:pPr>
      <w:r>
        <w:t>Характеристика политико-географического положения страны. Характеристика экономико-географического положения страны. Характеристика природно-ресурсного потенциала страны.</w:t>
      </w:r>
      <w:r w:rsidR="00FB4AD0">
        <w:t xml:space="preserve"> </w:t>
      </w:r>
      <w:r>
        <w:t>Классификация</w:t>
      </w:r>
      <w:r>
        <w:lastRenderedPageBreak/>
        <w:tab/>
        <w:t>стран</w:t>
      </w:r>
      <w:r>
        <w:tab/>
        <w:t>мира</w:t>
      </w:r>
      <w:r>
        <w:tab/>
        <w:t>на</w:t>
      </w:r>
      <w:r>
        <w:tab/>
        <w:t>основе</w:t>
      </w:r>
      <w:r>
        <w:tab/>
        <w:t>анализа</w:t>
      </w:r>
      <w:r>
        <w:tab/>
        <w:t>политической</w:t>
      </w:r>
      <w:r>
        <w:tab/>
      </w:r>
      <w:r>
        <w:rPr>
          <w:spacing w:val="-18"/>
        </w:rPr>
        <w:t xml:space="preserve">и </w:t>
      </w:r>
      <w:r>
        <w:t>экономической карты</w:t>
      </w:r>
      <w:r>
        <w:rPr>
          <w:spacing w:val="-1"/>
        </w:rPr>
        <w:t xml:space="preserve"> </w:t>
      </w:r>
      <w:r>
        <w:t>мира.</w:t>
      </w:r>
    </w:p>
    <w:p w:rsidR="00792D83" w:rsidRDefault="00721D08" w:rsidP="00FB4AD0">
      <w:pPr>
        <w:pStyle w:val="a3"/>
        <w:spacing w:line="360" w:lineRule="auto"/>
        <w:ind w:left="0" w:firstLine="720"/>
      </w:pPr>
      <w:r>
        <w:t>Анализ грузооборота и пассажиропотока по основным транспортным магистралям мира.</w:t>
      </w:r>
    </w:p>
    <w:p w:rsidR="00792D83" w:rsidRDefault="00721D08" w:rsidP="00FB4AD0">
      <w:pPr>
        <w:pStyle w:val="a3"/>
        <w:spacing w:line="360" w:lineRule="auto"/>
        <w:ind w:left="0" w:firstLine="720"/>
      </w:pPr>
      <w:r>
        <w:t>Выявление причин неравномерности хозяйственного освоения различных территорий.</w:t>
      </w:r>
    </w:p>
    <w:p w:rsidR="00792D83" w:rsidRDefault="00721D08" w:rsidP="00FB4AD0">
      <w:pPr>
        <w:pStyle w:val="a3"/>
        <w:tabs>
          <w:tab w:val="left" w:pos="2762"/>
          <w:tab w:val="left" w:pos="6362"/>
          <w:tab w:val="left" w:pos="8559"/>
          <w:tab w:val="left" w:pos="9595"/>
        </w:tabs>
        <w:spacing w:line="360" w:lineRule="auto"/>
        <w:ind w:left="0" w:firstLine="720"/>
      </w:pPr>
      <w:r>
        <w:t>Составление</w:t>
      </w:r>
      <w:r w:rsidR="00FB4AD0">
        <w:t xml:space="preserve"> </w:t>
      </w:r>
      <w:r>
        <w:t>экономико-географической</w:t>
      </w:r>
      <w:r w:rsidR="00FB4AD0">
        <w:t xml:space="preserve"> </w:t>
      </w:r>
      <w:r>
        <w:t>характеристики</w:t>
      </w:r>
      <w:r w:rsidR="00FB4AD0">
        <w:t xml:space="preserve"> </w:t>
      </w:r>
      <w:r>
        <w:t>одной</w:t>
      </w:r>
      <w:r w:rsidR="00FB4AD0">
        <w:t xml:space="preserve"> </w:t>
      </w:r>
      <w:r>
        <w:rPr>
          <w:spacing w:val="-9"/>
        </w:rPr>
        <w:t xml:space="preserve">из </w:t>
      </w:r>
      <w:r>
        <w:t>отраслей</w:t>
      </w:r>
      <w:r>
        <w:rPr>
          <w:spacing w:val="-4"/>
        </w:rPr>
        <w:t xml:space="preserve"> </w:t>
      </w:r>
      <w:r>
        <w:t>промышленности.</w:t>
      </w:r>
    </w:p>
    <w:p w:rsidR="00792D83" w:rsidRDefault="00721D08" w:rsidP="00FB4AD0">
      <w:pPr>
        <w:pStyle w:val="a3"/>
        <w:spacing w:line="360" w:lineRule="auto"/>
        <w:ind w:left="0" w:firstLine="720"/>
      </w:pPr>
      <w:r>
        <w:t>Прогнозирование изменения численности населения мира и отдельных регионов.</w:t>
      </w:r>
    </w:p>
    <w:p w:rsidR="00792D83" w:rsidRDefault="00721D08">
      <w:pPr>
        <w:pStyle w:val="a3"/>
        <w:spacing w:line="360" w:lineRule="auto"/>
        <w:jc w:val="left"/>
      </w:pPr>
      <w:r>
        <w:t>Определение состава и структуры населения на основе статистических данных.</w:t>
      </w:r>
    </w:p>
    <w:p w:rsidR="00792D83" w:rsidRDefault="00721D08">
      <w:pPr>
        <w:pStyle w:val="a3"/>
        <w:spacing w:line="362" w:lineRule="auto"/>
        <w:jc w:val="left"/>
      </w:pPr>
      <w:r>
        <w:t>Выявление основных закономерностей расселения на основе анализа физической и тематических карт мира.</w:t>
      </w:r>
    </w:p>
    <w:p w:rsidR="00792D83" w:rsidRDefault="00721D08">
      <w:pPr>
        <w:pStyle w:val="a3"/>
        <w:spacing w:line="317" w:lineRule="exact"/>
        <w:ind w:left="930" w:firstLine="0"/>
        <w:jc w:val="left"/>
      </w:pPr>
      <w:r>
        <w:t>Оценка основных показателей уровня и качества жизни населения.</w:t>
      </w:r>
    </w:p>
    <w:p w:rsidR="00792D83" w:rsidRDefault="00721D08">
      <w:pPr>
        <w:pStyle w:val="a3"/>
        <w:spacing w:before="143" w:line="360" w:lineRule="auto"/>
        <w:ind w:right="166"/>
        <w:jc w:val="left"/>
      </w:pPr>
      <w:r>
        <w:t>Оценка эффективности демографической политики отдельных стран мира (Россия, Китай, Индия, Германия, США) на основе статистических данных.</w:t>
      </w:r>
    </w:p>
    <w:p w:rsidR="00792D83" w:rsidRDefault="00721D08">
      <w:pPr>
        <w:pStyle w:val="a3"/>
        <w:spacing w:line="321" w:lineRule="exact"/>
        <w:ind w:left="930" w:firstLine="0"/>
        <w:jc w:val="left"/>
      </w:pPr>
      <w:r>
        <w:t>Выявление и характеристика основных направлений миграции населения.</w:t>
      </w:r>
    </w:p>
    <w:p w:rsidR="00792D83" w:rsidRDefault="00721D08">
      <w:pPr>
        <w:pStyle w:val="a3"/>
        <w:tabs>
          <w:tab w:val="left" w:pos="3053"/>
          <w:tab w:val="left" w:pos="5323"/>
          <w:tab w:val="left" w:pos="6193"/>
        </w:tabs>
        <w:spacing w:before="163" w:line="360" w:lineRule="auto"/>
        <w:ind w:right="168"/>
        <w:jc w:val="left"/>
      </w:pPr>
      <w:r>
        <w:t>Характеристика</w:t>
      </w:r>
      <w:r>
        <w:tab/>
      </w:r>
      <w:proofErr w:type="gramStart"/>
      <w:r>
        <w:t xml:space="preserve">влияния </w:t>
      </w:r>
      <w:r>
        <w:rPr>
          <w:spacing w:val="58"/>
        </w:rPr>
        <w:t xml:space="preserve"> </w:t>
      </w:r>
      <w:r>
        <w:t>рынков</w:t>
      </w:r>
      <w:proofErr w:type="gramEnd"/>
      <w:r>
        <w:tab/>
        <w:t>труда</w:t>
      </w:r>
      <w:r>
        <w:tab/>
        <w:t>на размещение предприятий материальной и нематериальной</w:t>
      </w:r>
      <w:r>
        <w:rPr>
          <w:spacing w:val="-4"/>
        </w:rPr>
        <w:t xml:space="preserve"> </w:t>
      </w:r>
      <w:r>
        <w:t>сферы.</w:t>
      </w:r>
    </w:p>
    <w:p w:rsidR="00792D83" w:rsidRDefault="00721D08">
      <w:pPr>
        <w:pStyle w:val="a3"/>
        <w:spacing w:line="360" w:lineRule="auto"/>
        <w:jc w:val="left"/>
      </w:pPr>
      <w:r>
        <w:t>Анализ участия стран и регионов мира в международном географическом разделении труда.</w:t>
      </w:r>
    </w:p>
    <w:p w:rsidR="00792D83" w:rsidRDefault="00721D08">
      <w:pPr>
        <w:pStyle w:val="a3"/>
        <w:spacing w:line="360" w:lineRule="auto"/>
        <w:jc w:val="left"/>
      </w:pPr>
      <w:r>
        <w:t>Анализ обеспеченности предприятиями сферы услуг отдельного региона, страны,</w:t>
      </w:r>
      <w:r>
        <w:rPr>
          <w:spacing w:val="-2"/>
        </w:rPr>
        <w:t xml:space="preserve"> </w:t>
      </w:r>
      <w:r>
        <w:t>города.</w:t>
      </w:r>
    </w:p>
    <w:p w:rsidR="00792D83" w:rsidRDefault="00721D08">
      <w:pPr>
        <w:pStyle w:val="a3"/>
        <w:tabs>
          <w:tab w:val="left" w:pos="2769"/>
          <w:tab w:val="left" w:pos="4951"/>
          <w:tab w:val="left" w:pos="7014"/>
          <w:tab w:val="left" w:pos="8777"/>
          <w:tab w:val="left" w:pos="9705"/>
        </w:tabs>
        <w:spacing w:line="360" w:lineRule="auto"/>
        <w:ind w:right="168"/>
        <w:jc w:val="left"/>
      </w:pPr>
      <w:r>
        <w:t>Определение</w:t>
      </w:r>
      <w:r>
        <w:tab/>
        <w:t>международной</w:t>
      </w:r>
      <w:r>
        <w:tab/>
        <w:t>специализации</w:t>
      </w:r>
      <w:r>
        <w:tab/>
        <w:t>крупнейших</w:t>
      </w:r>
      <w:r>
        <w:tab/>
        <w:t>стран</w:t>
      </w:r>
      <w:r>
        <w:tab/>
      </w:r>
      <w:r>
        <w:rPr>
          <w:spacing w:val="-17"/>
        </w:rPr>
        <w:t xml:space="preserve">и </w:t>
      </w:r>
      <w:r>
        <w:t>регионов</w:t>
      </w:r>
      <w:r>
        <w:rPr>
          <w:spacing w:val="-3"/>
        </w:rPr>
        <w:t xml:space="preserve"> </w:t>
      </w:r>
      <w:r>
        <w:t>мира.</w:t>
      </w:r>
    </w:p>
    <w:p w:rsidR="00792D83" w:rsidRDefault="00721D08">
      <w:pPr>
        <w:pStyle w:val="a3"/>
        <w:ind w:left="930" w:firstLine="0"/>
        <w:jc w:val="left"/>
      </w:pPr>
      <w:r>
        <w:t>Анализ международных экономических связей страны.</w:t>
      </w:r>
    </w:p>
    <w:p w:rsidR="00792D83" w:rsidRDefault="00721D08" w:rsidP="00FB4AD0">
      <w:pPr>
        <w:pStyle w:val="a3"/>
        <w:spacing w:before="161" w:line="360" w:lineRule="auto"/>
        <w:jc w:val="left"/>
      </w:pPr>
      <w:r>
        <w:t xml:space="preserve">Анализ и объяснение особенностей современного геополитического и </w:t>
      </w:r>
      <w:r>
        <w:lastRenderedPageBreak/>
        <w:t>геоэкономического положения России.</w:t>
      </w:r>
      <w:r w:rsidR="00FB4AD0">
        <w:t xml:space="preserve"> </w:t>
      </w: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792D83" w:rsidRDefault="00721D08">
      <w:pPr>
        <w:pStyle w:val="a3"/>
        <w:spacing w:before="1" w:line="360" w:lineRule="auto"/>
        <w:ind w:right="167"/>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792D83" w:rsidRDefault="00721D08">
      <w:pPr>
        <w:pStyle w:val="a3"/>
        <w:spacing w:before="1" w:line="360" w:lineRule="auto"/>
        <w:ind w:right="167"/>
      </w:pPr>
      <w:r>
        <w:t>Анализ международного сотрудничества по решению глобальных проблем человечества.</w:t>
      </w:r>
    </w:p>
    <w:p w:rsidR="00792D83" w:rsidRDefault="00721D08">
      <w:pPr>
        <w:pStyle w:val="a3"/>
        <w:spacing w:line="362" w:lineRule="auto"/>
        <w:ind w:right="169"/>
      </w:pPr>
      <w:r>
        <w:t>Анализ международной деятельности по освоению малоизученных территорий.</w:t>
      </w:r>
    </w:p>
    <w:p w:rsidR="00792D83" w:rsidRDefault="00721D08">
      <w:pPr>
        <w:pStyle w:val="a3"/>
        <w:spacing w:line="360" w:lineRule="auto"/>
        <w:ind w:right="171"/>
      </w:pPr>
      <w:r>
        <w:t>Отображение статистических данных в геоинформационной системе или на картосхеме.</w:t>
      </w:r>
    </w:p>
    <w:p w:rsidR="00792D83" w:rsidRPr="00FB4AD0" w:rsidRDefault="00721D08" w:rsidP="00FB4AD0">
      <w:pPr>
        <w:pStyle w:val="a3"/>
        <w:spacing w:line="362" w:lineRule="auto"/>
        <w:ind w:right="163"/>
      </w:pPr>
      <w:r>
        <w:t>Представление географической информации в виде таблиц, схем, графиков, диаграмм, картосхем.</w:t>
      </w:r>
    </w:p>
    <w:p w:rsidR="00792D83" w:rsidRDefault="00721D08">
      <w:pPr>
        <w:pStyle w:val="1"/>
        <w:ind w:left="1059"/>
        <w:jc w:val="left"/>
      </w:pPr>
      <w:bookmarkStart w:id="38" w:name="_bookmark38"/>
      <w:bookmarkEnd w:id="38"/>
      <w:r>
        <w:t>Экономика</w:t>
      </w:r>
    </w:p>
    <w:p w:rsidR="00792D83" w:rsidRDefault="00792D83">
      <w:pPr>
        <w:pStyle w:val="a3"/>
        <w:spacing w:before="6"/>
        <w:ind w:left="0" w:firstLine="0"/>
        <w:jc w:val="left"/>
        <w:rPr>
          <w:b/>
          <w:sz w:val="25"/>
        </w:rPr>
      </w:pPr>
    </w:p>
    <w:p w:rsidR="00792D83" w:rsidRDefault="00721D08">
      <w:pPr>
        <w:pStyle w:val="a3"/>
        <w:spacing w:line="360" w:lineRule="auto"/>
        <w:ind w:right="163"/>
      </w:pPr>
      <w: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792D83" w:rsidRDefault="00721D08">
      <w:pPr>
        <w:pStyle w:val="a3"/>
        <w:spacing w:before="1" w:line="360" w:lineRule="auto"/>
        <w:ind w:right="164"/>
      </w:pPr>
      <w: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792D83" w:rsidRDefault="00721D08">
      <w:pPr>
        <w:pStyle w:val="a3"/>
        <w:spacing w:before="67" w:line="360" w:lineRule="auto"/>
        <w:ind w:right="161"/>
      </w:pPr>
      <w:r>
        <w:t xml:space="preserve">Программа составлена на основе модульного принципа построения </w:t>
      </w:r>
      <w:r>
        <w:lastRenderedPageBreak/>
        <w:t>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792D83" w:rsidRDefault="00721D08">
      <w:pPr>
        <w:pStyle w:val="a3"/>
        <w:spacing w:before="1" w:line="360" w:lineRule="auto"/>
        <w:ind w:right="169"/>
      </w:pPr>
      <w:r>
        <w:t>Программа учебного предмета «Экономика»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учителем.</w:t>
      </w:r>
    </w:p>
    <w:p w:rsidR="00792D83" w:rsidRDefault="00721D08">
      <w:pPr>
        <w:pStyle w:val="a3"/>
        <w:spacing w:line="362" w:lineRule="auto"/>
        <w:ind w:right="161"/>
      </w:pPr>
      <w:r>
        <w:t>Задачами реализации учебного предмета «Экономика» на базовом уровне среднего общего образования являются:</w:t>
      </w:r>
    </w:p>
    <w:p w:rsidR="00792D83" w:rsidRDefault="00721D08" w:rsidP="007951DE">
      <w:pPr>
        <w:pStyle w:val="a4"/>
        <w:numPr>
          <w:ilvl w:val="0"/>
          <w:numId w:val="15"/>
        </w:numPr>
        <w:tabs>
          <w:tab w:val="left" w:pos="1638"/>
        </w:tabs>
        <w:spacing w:line="360" w:lineRule="auto"/>
        <w:ind w:right="167" w:firstLine="707"/>
        <w:rPr>
          <w:sz w:val="28"/>
        </w:rPr>
      </w:pPr>
      <w:r>
        <w:rPr>
          <w:sz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792D83" w:rsidRDefault="00721D08" w:rsidP="007951DE">
      <w:pPr>
        <w:pStyle w:val="a4"/>
        <w:numPr>
          <w:ilvl w:val="0"/>
          <w:numId w:val="15"/>
        </w:numPr>
        <w:tabs>
          <w:tab w:val="left" w:pos="1638"/>
        </w:tabs>
        <w:spacing w:line="360" w:lineRule="auto"/>
        <w:ind w:right="166" w:firstLine="707"/>
        <w:rPr>
          <w:sz w:val="28"/>
        </w:rPr>
      </w:pPr>
      <w:r>
        <w:rPr>
          <w:sz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w:t>
      </w:r>
      <w:r>
        <w:rPr>
          <w:spacing w:val="-13"/>
          <w:sz w:val="28"/>
        </w:rPr>
        <w:t xml:space="preserve"> </w:t>
      </w:r>
      <w:r>
        <w:rPr>
          <w:sz w:val="28"/>
        </w:rPr>
        <w:t>государства;</w:t>
      </w:r>
    </w:p>
    <w:p w:rsidR="00792D83" w:rsidRDefault="00721D08" w:rsidP="007951DE">
      <w:pPr>
        <w:pStyle w:val="a4"/>
        <w:numPr>
          <w:ilvl w:val="0"/>
          <w:numId w:val="15"/>
        </w:numPr>
        <w:tabs>
          <w:tab w:val="left" w:pos="1638"/>
        </w:tabs>
        <w:spacing w:line="360" w:lineRule="auto"/>
        <w:ind w:right="161" w:firstLine="707"/>
        <w:rPr>
          <w:sz w:val="28"/>
        </w:rPr>
      </w:pPr>
      <w:r>
        <w:rPr>
          <w:sz w:val="28"/>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Pr>
          <w:spacing w:val="-12"/>
          <w:sz w:val="28"/>
        </w:rPr>
        <w:t xml:space="preserve"> </w:t>
      </w:r>
      <w:r>
        <w:rPr>
          <w:sz w:val="28"/>
        </w:rPr>
        <w:t>целом;</w:t>
      </w:r>
    </w:p>
    <w:p w:rsidR="00792D83" w:rsidRDefault="00721D08" w:rsidP="007951DE">
      <w:pPr>
        <w:pStyle w:val="a4"/>
        <w:numPr>
          <w:ilvl w:val="0"/>
          <w:numId w:val="15"/>
        </w:numPr>
        <w:tabs>
          <w:tab w:val="left" w:pos="1638"/>
        </w:tabs>
        <w:spacing w:line="360" w:lineRule="auto"/>
        <w:ind w:right="167" w:firstLine="707"/>
        <w:rPr>
          <w:sz w:val="28"/>
        </w:rPr>
      </w:pPr>
      <w:r>
        <w:rPr>
          <w:sz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792D83" w:rsidRPr="00FB4AD0" w:rsidRDefault="00721D08" w:rsidP="00FB4AD0">
      <w:pPr>
        <w:pStyle w:val="a4"/>
        <w:numPr>
          <w:ilvl w:val="0"/>
          <w:numId w:val="15"/>
        </w:numPr>
        <w:tabs>
          <w:tab w:val="left" w:pos="1638"/>
        </w:tabs>
        <w:spacing w:line="360" w:lineRule="auto"/>
        <w:ind w:right="160" w:firstLine="707"/>
        <w:rPr>
          <w:sz w:val="28"/>
          <w:szCs w:val="28"/>
        </w:rPr>
      </w:pPr>
      <w:r>
        <w:rPr>
          <w:sz w:val="28"/>
        </w:rPr>
        <w:t>формирование навыков проектной деятельности: умения разрабатывать и реализовывать проекты экономической и</w:t>
      </w:r>
      <w:r>
        <w:rPr>
          <w:spacing w:val="9"/>
          <w:sz w:val="28"/>
        </w:rPr>
        <w:t xml:space="preserve"> </w:t>
      </w:r>
      <w:r>
        <w:rPr>
          <w:sz w:val="28"/>
        </w:rPr>
        <w:lastRenderedPageBreak/>
        <w:t>междисциплинарной</w:t>
      </w:r>
      <w:r w:rsidR="00FB4AD0">
        <w:rPr>
          <w:sz w:val="28"/>
        </w:rPr>
        <w:t xml:space="preserve"> </w:t>
      </w:r>
      <w:r w:rsidRPr="00FB4AD0">
        <w:rPr>
          <w:sz w:val="28"/>
          <w:szCs w:val="28"/>
        </w:rPr>
        <w:t>направленности на основе базовых экономических знаний и ценностных ориентиров;</w:t>
      </w:r>
    </w:p>
    <w:p w:rsidR="00792D83" w:rsidRDefault="00721D08" w:rsidP="007951DE">
      <w:pPr>
        <w:pStyle w:val="a4"/>
        <w:numPr>
          <w:ilvl w:val="0"/>
          <w:numId w:val="15"/>
        </w:numPr>
        <w:tabs>
          <w:tab w:val="left" w:pos="1638"/>
        </w:tabs>
        <w:spacing w:line="360" w:lineRule="auto"/>
        <w:ind w:right="161" w:firstLine="707"/>
        <w:rPr>
          <w:sz w:val="28"/>
        </w:rPr>
      </w:pPr>
      <w:r>
        <w:rPr>
          <w:sz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w:t>
      </w:r>
      <w:r>
        <w:rPr>
          <w:spacing w:val="-6"/>
          <w:sz w:val="28"/>
        </w:rPr>
        <w:t xml:space="preserve"> </w:t>
      </w:r>
      <w:r>
        <w:rPr>
          <w:sz w:val="28"/>
        </w:rPr>
        <w:t>налогоплательщика);</w:t>
      </w:r>
    </w:p>
    <w:p w:rsidR="00792D83" w:rsidRDefault="00721D08" w:rsidP="007951DE">
      <w:pPr>
        <w:pStyle w:val="a4"/>
        <w:numPr>
          <w:ilvl w:val="0"/>
          <w:numId w:val="15"/>
        </w:numPr>
        <w:tabs>
          <w:tab w:val="left" w:pos="1638"/>
        </w:tabs>
        <w:spacing w:line="360" w:lineRule="auto"/>
        <w:ind w:right="166" w:firstLine="707"/>
        <w:rPr>
          <w:sz w:val="28"/>
        </w:rPr>
      </w:pPr>
      <w:r>
        <w:rPr>
          <w:sz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792D83" w:rsidRDefault="00721D08" w:rsidP="007951DE">
      <w:pPr>
        <w:pStyle w:val="a4"/>
        <w:numPr>
          <w:ilvl w:val="0"/>
          <w:numId w:val="15"/>
        </w:numPr>
        <w:tabs>
          <w:tab w:val="left" w:pos="1638"/>
        </w:tabs>
        <w:spacing w:line="360" w:lineRule="auto"/>
        <w:ind w:right="170" w:firstLine="707"/>
        <w:rPr>
          <w:sz w:val="28"/>
        </w:rPr>
      </w:pPr>
      <w:r>
        <w:rPr>
          <w:sz w:val="28"/>
        </w:rPr>
        <w:t>понимание места и роли России в современной мировой экономике; умение ориентироваться в текущих экономических событиях в России и</w:t>
      </w:r>
      <w:r>
        <w:rPr>
          <w:spacing w:val="-20"/>
          <w:sz w:val="28"/>
        </w:rPr>
        <w:t xml:space="preserve"> </w:t>
      </w:r>
      <w:r>
        <w:rPr>
          <w:sz w:val="28"/>
        </w:rPr>
        <w:t>мире.</w:t>
      </w:r>
    </w:p>
    <w:p w:rsidR="00792D83" w:rsidRDefault="00721D08">
      <w:pPr>
        <w:pStyle w:val="a3"/>
        <w:spacing w:line="362" w:lineRule="auto"/>
        <w:ind w:right="170"/>
      </w:pPr>
      <w:r>
        <w:t>Задачами реализации программы учебного предмета «Экономика» для углубленного уровня среднего общего образования являются:</w:t>
      </w:r>
    </w:p>
    <w:p w:rsidR="00792D83" w:rsidRDefault="00721D08" w:rsidP="007951DE">
      <w:pPr>
        <w:pStyle w:val="a4"/>
        <w:numPr>
          <w:ilvl w:val="0"/>
          <w:numId w:val="15"/>
        </w:numPr>
        <w:tabs>
          <w:tab w:val="left" w:pos="1638"/>
        </w:tabs>
        <w:spacing w:line="360" w:lineRule="auto"/>
        <w:ind w:right="160" w:firstLine="707"/>
        <w:rPr>
          <w:sz w:val="28"/>
        </w:rPr>
      </w:pPr>
      <w:r>
        <w:rPr>
          <w:sz w:val="28"/>
        </w:rPr>
        <w:t xml:space="preserve">формирование у обучающихся представлений об экономической науке как системе теоретических и прикладных наук; особенностях </w:t>
      </w:r>
      <w:r>
        <w:rPr>
          <w:spacing w:val="4"/>
          <w:sz w:val="28"/>
        </w:rPr>
        <w:t xml:space="preserve">ее </w:t>
      </w:r>
      <w:r>
        <w:rPr>
          <w:sz w:val="28"/>
        </w:rPr>
        <w:t>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w:t>
      </w:r>
      <w:r>
        <w:rPr>
          <w:spacing w:val="-4"/>
          <w:sz w:val="28"/>
        </w:rPr>
        <w:t xml:space="preserve"> </w:t>
      </w:r>
      <w:r>
        <w:rPr>
          <w:sz w:val="28"/>
        </w:rPr>
        <w:t>науки;</w:t>
      </w:r>
    </w:p>
    <w:p w:rsidR="00792D83" w:rsidRDefault="00721D08" w:rsidP="007951DE">
      <w:pPr>
        <w:pStyle w:val="a4"/>
        <w:numPr>
          <w:ilvl w:val="0"/>
          <w:numId w:val="15"/>
        </w:numPr>
        <w:tabs>
          <w:tab w:val="left" w:pos="1638"/>
        </w:tabs>
        <w:spacing w:line="360" w:lineRule="auto"/>
        <w:ind w:right="167" w:firstLine="707"/>
        <w:rPr>
          <w:sz w:val="28"/>
        </w:rPr>
      </w:pPr>
      <w:r>
        <w:rPr>
          <w:sz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w:t>
      </w:r>
      <w:r>
        <w:rPr>
          <w:spacing w:val="-6"/>
          <w:sz w:val="28"/>
        </w:rPr>
        <w:t xml:space="preserve"> </w:t>
      </w:r>
      <w:r>
        <w:rPr>
          <w:sz w:val="28"/>
        </w:rPr>
        <w:t>экономики;</w:t>
      </w:r>
    </w:p>
    <w:p w:rsidR="00792D83" w:rsidRDefault="00721D08" w:rsidP="007951DE">
      <w:pPr>
        <w:pStyle w:val="a4"/>
        <w:numPr>
          <w:ilvl w:val="0"/>
          <w:numId w:val="15"/>
        </w:numPr>
        <w:tabs>
          <w:tab w:val="left" w:pos="1638"/>
        </w:tabs>
        <w:spacing w:line="360" w:lineRule="auto"/>
        <w:ind w:right="165" w:firstLine="707"/>
        <w:rPr>
          <w:sz w:val="28"/>
        </w:rPr>
      </w:pPr>
      <w:r>
        <w:rPr>
          <w:sz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92D83" w:rsidRDefault="00721D08" w:rsidP="007951DE">
      <w:pPr>
        <w:pStyle w:val="a4"/>
        <w:numPr>
          <w:ilvl w:val="0"/>
          <w:numId w:val="15"/>
        </w:numPr>
        <w:tabs>
          <w:tab w:val="left" w:pos="1638"/>
        </w:tabs>
        <w:spacing w:line="360" w:lineRule="auto"/>
        <w:ind w:right="164" w:firstLine="707"/>
        <w:rPr>
          <w:sz w:val="28"/>
        </w:rPr>
      </w:pPr>
      <w:r>
        <w:rPr>
          <w:sz w:val="28"/>
        </w:rPr>
        <w:t xml:space="preserve">умение оценивать и аргументировать собственную точку </w:t>
      </w:r>
      <w:r>
        <w:rPr>
          <w:sz w:val="28"/>
        </w:rPr>
        <w:lastRenderedPageBreak/>
        <w:t>зрения по экономическим проблемам, различным аспектам социально-экономической политики</w:t>
      </w:r>
      <w:r>
        <w:rPr>
          <w:spacing w:val="-1"/>
          <w:sz w:val="28"/>
        </w:rPr>
        <w:t xml:space="preserve"> </w:t>
      </w:r>
      <w:r>
        <w:rPr>
          <w:sz w:val="28"/>
        </w:rPr>
        <w:t>государства;</w:t>
      </w:r>
    </w:p>
    <w:p w:rsidR="00792D83" w:rsidRDefault="00721D08" w:rsidP="007951DE">
      <w:pPr>
        <w:pStyle w:val="a4"/>
        <w:numPr>
          <w:ilvl w:val="0"/>
          <w:numId w:val="15"/>
        </w:numPr>
        <w:tabs>
          <w:tab w:val="left" w:pos="1638"/>
        </w:tabs>
        <w:spacing w:before="67" w:line="360" w:lineRule="auto"/>
        <w:ind w:right="161" w:firstLine="707"/>
        <w:rPr>
          <w:sz w:val="28"/>
        </w:rPr>
      </w:pPr>
      <w:r>
        <w:rPr>
          <w:sz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w:t>
      </w:r>
      <w:r>
        <w:rPr>
          <w:spacing w:val="-3"/>
          <w:sz w:val="28"/>
        </w:rPr>
        <w:t xml:space="preserve"> </w:t>
      </w:r>
      <w:r>
        <w:rPr>
          <w:sz w:val="28"/>
        </w:rPr>
        <w:t>России.</w:t>
      </w:r>
    </w:p>
    <w:p w:rsidR="00792D83" w:rsidRDefault="00792D83">
      <w:pPr>
        <w:pStyle w:val="a3"/>
        <w:spacing w:before="7"/>
        <w:ind w:left="0" w:firstLine="0"/>
        <w:jc w:val="left"/>
        <w:rPr>
          <w:sz w:val="42"/>
        </w:rPr>
      </w:pPr>
    </w:p>
    <w:p w:rsidR="00792D83" w:rsidRDefault="00721D08">
      <w:pPr>
        <w:pStyle w:val="1"/>
      </w:pPr>
      <w:r>
        <w:t>Базовый уровень</w:t>
      </w:r>
    </w:p>
    <w:p w:rsidR="00792D83" w:rsidRDefault="00721D08">
      <w:pPr>
        <w:spacing w:before="161"/>
        <w:ind w:left="930"/>
        <w:jc w:val="both"/>
        <w:rPr>
          <w:b/>
          <w:sz w:val="28"/>
        </w:rPr>
      </w:pPr>
      <w:r>
        <w:rPr>
          <w:b/>
          <w:sz w:val="28"/>
        </w:rPr>
        <w:t>Основные концепции экономики</w:t>
      </w:r>
    </w:p>
    <w:p w:rsidR="00792D83" w:rsidRPr="00FB4AD0" w:rsidRDefault="00721D08" w:rsidP="00FB4AD0">
      <w:pPr>
        <w:pStyle w:val="a3"/>
        <w:spacing w:before="155" w:line="360" w:lineRule="auto"/>
        <w:ind w:right="165"/>
      </w:pPr>
      <w: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792D83" w:rsidRDefault="00792D83">
      <w:pPr>
        <w:pStyle w:val="a3"/>
        <w:ind w:left="0" w:firstLine="0"/>
        <w:jc w:val="left"/>
        <w:rPr>
          <w:sz w:val="30"/>
        </w:rPr>
      </w:pPr>
    </w:p>
    <w:p w:rsidR="00792D83" w:rsidRDefault="00721D08">
      <w:pPr>
        <w:pStyle w:val="1"/>
        <w:spacing w:before="214"/>
        <w:jc w:val="left"/>
      </w:pPr>
      <w:r>
        <w:t>Микроэкономика</w:t>
      </w:r>
    </w:p>
    <w:p w:rsidR="00792D83" w:rsidRDefault="00721D08">
      <w:pPr>
        <w:pStyle w:val="a3"/>
        <w:spacing w:before="155" w:line="360" w:lineRule="auto"/>
        <w:ind w:right="161"/>
      </w:pPr>
      <w: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i/>
        </w:rPr>
        <w:t>Ипотечный кредит.</w:t>
      </w:r>
      <w:r>
        <w:rPr>
          <w:i/>
          <w:spacing w:val="-2"/>
        </w:rPr>
        <w:t xml:space="preserve"> </w:t>
      </w:r>
      <w:r>
        <w:t>Страхование</w:t>
      </w:r>
    </w:p>
    <w:p w:rsidR="00792D83" w:rsidRDefault="00721D08">
      <w:pPr>
        <w:spacing w:before="1" w:line="360" w:lineRule="auto"/>
        <w:ind w:left="222" w:right="164" w:firstLine="707"/>
        <w:jc w:val="both"/>
        <w:rPr>
          <w:sz w:val="28"/>
        </w:rPr>
      </w:pPr>
      <w:r>
        <w:rPr>
          <w:sz w:val="28"/>
        </w:rPr>
        <w:t xml:space="preserve">Рыночный спрос. Рыночное предложение. Рыночное равновесие. Последствия введения фиксированных цен. Равновесная цена. </w:t>
      </w:r>
      <w:r>
        <w:rPr>
          <w:i/>
          <w:sz w:val="28"/>
        </w:rPr>
        <w:t>Эластичность спроса. Эластичность предложения</w:t>
      </w:r>
      <w:r>
        <w:rPr>
          <w:sz w:val="28"/>
        </w:rPr>
        <w:t>.</w:t>
      </w:r>
    </w:p>
    <w:p w:rsidR="00792D83" w:rsidRDefault="00721D08">
      <w:pPr>
        <w:spacing w:line="360" w:lineRule="auto"/>
        <w:ind w:left="222" w:right="161" w:firstLine="707"/>
        <w:jc w:val="both"/>
        <w:rPr>
          <w:i/>
          <w:sz w:val="28"/>
        </w:rPr>
      </w:pPr>
      <w:r>
        <w:rPr>
          <w:sz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sz w:val="28"/>
        </w:rPr>
        <w:t xml:space="preserve">Франчайзинг. </w:t>
      </w:r>
      <w:r>
        <w:rPr>
          <w:sz w:val="28"/>
        </w:rPr>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i/>
          <w:sz w:val="28"/>
        </w:rPr>
        <w:t xml:space="preserve">Основные принципы менеджмента. </w:t>
      </w:r>
      <w:r>
        <w:rPr>
          <w:i/>
          <w:sz w:val="28"/>
        </w:rPr>
        <w:lastRenderedPageBreak/>
        <w:t xml:space="preserve">Основные элементы маркетинга. Бизнес- план. Реклама. </w:t>
      </w:r>
      <w:r>
        <w:rPr>
          <w:sz w:val="28"/>
        </w:rPr>
        <w:t xml:space="preserve">Конкуренция. </w:t>
      </w:r>
      <w:r>
        <w:rPr>
          <w:i/>
          <w:sz w:val="28"/>
        </w:rPr>
        <w:t>Рынки с интенсивной конкуренцией. Рынки с ослабленной конкуренцией.</w:t>
      </w:r>
    </w:p>
    <w:p w:rsidR="00792D83" w:rsidRDefault="00721D08">
      <w:pPr>
        <w:pStyle w:val="a3"/>
        <w:spacing w:before="67" w:line="360" w:lineRule="auto"/>
        <w:ind w:right="168"/>
        <w:rPr>
          <w:i/>
        </w:rPr>
      </w:pPr>
      <w: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Pr>
          <w:i/>
        </w:rPr>
        <w:t>Профсоюзы.</w:t>
      </w:r>
    </w:p>
    <w:p w:rsidR="00792D83" w:rsidRDefault="00792D83">
      <w:pPr>
        <w:pStyle w:val="a3"/>
        <w:spacing w:before="7"/>
        <w:ind w:left="0" w:firstLine="0"/>
        <w:jc w:val="left"/>
        <w:rPr>
          <w:i/>
          <w:sz w:val="36"/>
        </w:rPr>
      </w:pPr>
    </w:p>
    <w:p w:rsidR="00792D83" w:rsidRDefault="00721D08">
      <w:pPr>
        <w:pStyle w:val="1"/>
        <w:jc w:val="left"/>
      </w:pPr>
      <w:r>
        <w:t>Макроэкономика</w:t>
      </w:r>
    </w:p>
    <w:p w:rsidR="00792D83" w:rsidRDefault="00721D08">
      <w:pPr>
        <w:spacing w:before="156" w:line="360" w:lineRule="auto"/>
        <w:ind w:left="222" w:right="161" w:firstLine="707"/>
        <w:jc w:val="both"/>
        <w:rPr>
          <w:i/>
          <w:sz w:val="28"/>
        </w:rPr>
      </w:pPr>
      <w:r>
        <w:rPr>
          <w:sz w:val="28"/>
        </w:rPr>
        <w:t xml:space="preserve">Роль государства в экономике. Общественные блага. </w:t>
      </w:r>
      <w:r>
        <w:rPr>
          <w:i/>
          <w:sz w:val="28"/>
        </w:rPr>
        <w:t xml:space="preserve">Необходимость регулирования степени социального неравенства. </w:t>
      </w:r>
      <w:r>
        <w:rPr>
          <w:sz w:val="28"/>
        </w:rPr>
        <w:t xml:space="preserve">Государственный бюджет. Государственный долг. Налоги. Виды налогов. </w:t>
      </w:r>
      <w:r>
        <w:rPr>
          <w:i/>
          <w:sz w:val="28"/>
        </w:rPr>
        <w:t>Фискальная политика государства.</w:t>
      </w:r>
    </w:p>
    <w:p w:rsidR="00792D83" w:rsidRDefault="00721D08">
      <w:pPr>
        <w:spacing w:before="1"/>
        <w:ind w:left="930"/>
        <w:jc w:val="both"/>
        <w:rPr>
          <w:sz w:val="28"/>
        </w:rPr>
      </w:pPr>
      <w:r>
        <w:rPr>
          <w:i/>
          <w:sz w:val="28"/>
        </w:rPr>
        <w:t xml:space="preserve">Основные макроэкономические проблемы. </w:t>
      </w:r>
      <w:r>
        <w:rPr>
          <w:sz w:val="28"/>
        </w:rPr>
        <w:t>Валовой внутренний продукт.</w:t>
      </w:r>
    </w:p>
    <w:p w:rsidR="00792D83" w:rsidRDefault="00721D08">
      <w:pPr>
        <w:spacing w:before="160" w:line="360" w:lineRule="auto"/>
        <w:ind w:left="222" w:right="168" w:firstLine="707"/>
        <w:jc w:val="both"/>
        <w:rPr>
          <w:sz w:val="28"/>
        </w:rPr>
      </w:pPr>
      <w:r>
        <w:rPr>
          <w:i/>
          <w:sz w:val="28"/>
        </w:rPr>
        <w:t>Макроэкономическое равновесие</w:t>
      </w:r>
      <w:r>
        <w:rPr>
          <w:sz w:val="28"/>
        </w:rPr>
        <w:t>. Экономический рост. Экстенсивный и интенсивный рост. Факторы экономического роста. Экономические циклы.</w:t>
      </w:r>
    </w:p>
    <w:p w:rsidR="00792D83" w:rsidRDefault="00721D08">
      <w:pPr>
        <w:spacing w:before="1" w:line="360" w:lineRule="auto"/>
        <w:ind w:left="222" w:right="159" w:firstLine="707"/>
        <w:jc w:val="both"/>
        <w:rPr>
          <w:sz w:val="28"/>
        </w:rPr>
      </w:pPr>
      <w:r>
        <w:rPr>
          <w:sz w:val="28"/>
        </w:rPr>
        <w:t xml:space="preserve">Деньги. Функции денег. Банки. Банковская система. Финансовые институты. </w:t>
      </w:r>
      <w:r>
        <w:rPr>
          <w:i/>
          <w:sz w:val="28"/>
        </w:rPr>
        <w:t xml:space="preserve">Вклады. </w:t>
      </w:r>
      <w:r>
        <w:rPr>
          <w:sz w:val="28"/>
        </w:rPr>
        <w:t xml:space="preserve">Денежные агрегаты. </w:t>
      </w:r>
      <w:r>
        <w:rPr>
          <w:i/>
          <w:sz w:val="28"/>
        </w:rPr>
        <w:t>Монетарная политика Банка России</w:t>
      </w:r>
      <w:r>
        <w:rPr>
          <w:sz w:val="28"/>
        </w:rPr>
        <w:t>. Инфляция. Социальные последствия инфляции.</w:t>
      </w:r>
    </w:p>
    <w:p w:rsidR="00792D83" w:rsidRDefault="00792D83">
      <w:pPr>
        <w:pStyle w:val="a3"/>
        <w:spacing w:before="5"/>
        <w:ind w:left="0" w:firstLine="0"/>
        <w:jc w:val="left"/>
        <w:rPr>
          <w:sz w:val="36"/>
        </w:rPr>
      </w:pPr>
    </w:p>
    <w:p w:rsidR="00792D83" w:rsidRDefault="00721D08">
      <w:pPr>
        <w:pStyle w:val="1"/>
      </w:pPr>
      <w:r>
        <w:t>Международная экономика</w:t>
      </w:r>
    </w:p>
    <w:p w:rsidR="00792D83" w:rsidRPr="00FB4AD0" w:rsidRDefault="00721D08" w:rsidP="00FB4AD0">
      <w:pPr>
        <w:pStyle w:val="a3"/>
        <w:spacing w:before="156" w:line="360" w:lineRule="auto"/>
        <w:ind w:right="160"/>
      </w:pPr>
      <w:r>
        <w:t xml:space="preserve">Международная торговля. </w:t>
      </w:r>
      <w:r>
        <w:rPr>
          <w:i/>
        </w:rPr>
        <w:t xml:space="preserve">Внешнеторговая политика. </w:t>
      </w:r>
      <w:r>
        <w:t xml:space="preserve">Международное разделение руда. Валютный рынок. Обменные курсы валют. </w:t>
      </w:r>
      <w:r>
        <w:rPr>
          <w:i/>
        </w:rPr>
        <w:t xml:space="preserve">Международные. расчеты. </w:t>
      </w:r>
      <w:r>
        <w:t>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792D83" w:rsidRDefault="00721D08">
      <w:pPr>
        <w:pStyle w:val="1"/>
        <w:spacing w:before="1"/>
        <w:jc w:val="left"/>
      </w:pPr>
      <w:bookmarkStart w:id="39" w:name="_bookmark39"/>
      <w:bookmarkEnd w:id="39"/>
      <w:r>
        <w:t>Право</w:t>
      </w:r>
    </w:p>
    <w:p w:rsidR="00792D83" w:rsidRDefault="00792D83">
      <w:pPr>
        <w:pStyle w:val="a3"/>
        <w:spacing w:before="8"/>
        <w:ind w:left="0" w:firstLine="0"/>
        <w:jc w:val="left"/>
        <w:rPr>
          <w:b/>
          <w:sz w:val="25"/>
        </w:rPr>
      </w:pPr>
    </w:p>
    <w:p w:rsidR="00792D83" w:rsidRDefault="00721D08">
      <w:pPr>
        <w:pStyle w:val="a3"/>
        <w:spacing w:line="360" w:lineRule="auto"/>
        <w:ind w:right="162"/>
      </w:pPr>
      <w:r>
        <w:lastRenderedPageBreak/>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w:t>
      </w:r>
      <w:proofErr w:type="gramStart"/>
      <w:r>
        <w:t>основ  российской</w:t>
      </w:r>
      <w:proofErr w:type="gramEnd"/>
      <w:r>
        <w:t xml:space="preserve">  гражданской   идентичности,  социальной </w:t>
      </w:r>
      <w:r>
        <w:rPr>
          <w:spacing w:val="43"/>
        </w:rPr>
        <w:t xml:space="preserve"> </w:t>
      </w:r>
      <w:r>
        <w:t>ответственности,</w:t>
      </w:r>
    </w:p>
    <w:p w:rsidR="00792D83" w:rsidRDefault="00721D08" w:rsidP="00FB4AD0">
      <w:pPr>
        <w:pStyle w:val="a3"/>
        <w:ind w:firstLine="0"/>
      </w:pPr>
      <w:r>
        <w:t xml:space="preserve">правового   </w:t>
      </w:r>
      <w:r>
        <w:rPr>
          <w:spacing w:val="10"/>
        </w:rPr>
        <w:t xml:space="preserve"> </w:t>
      </w:r>
      <w:proofErr w:type="gramStart"/>
      <w:r>
        <w:t xml:space="preserve">самосознания,   </w:t>
      </w:r>
      <w:proofErr w:type="gramEnd"/>
      <w:r>
        <w:rPr>
          <w:spacing w:val="12"/>
        </w:rPr>
        <w:t xml:space="preserve"> </w:t>
      </w:r>
      <w:r>
        <w:t xml:space="preserve">толерантности,   </w:t>
      </w:r>
      <w:r>
        <w:rPr>
          <w:spacing w:val="11"/>
        </w:rPr>
        <w:t xml:space="preserve"> </w:t>
      </w:r>
      <w:r>
        <w:t xml:space="preserve">приверженности   </w:t>
      </w:r>
      <w:r>
        <w:rPr>
          <w:spacing w:val="10"/>
        </w:rPr>
        <w:t xml:space="preserve"> </w:t>
      </w:r>
      <w:r>
        <w:t xml:space="preserve">ценностям   </w:t>
      </w:r>
      <w:r>
        <w:rPr>
          <w:spacing w:val="10"/>
        </w:rPr>
        <w:t xml:space="preserve"> </w:t>
      </w:r>
      <w:r w:rsidR="00FB4AD0">
        <w:t xml:space="preserve"> и </w:t>
      </w:r>
      <w:r>
        <w:t>установкам, закрепленным в Конституции РФ, гражданской активной позиции в общественной жизни при решении задач в области социальных</w:t>
      </w:r>
      <w:r>
        <w:rPr>
          <w:spacing w:val="-19"/>
        </w:rPr>
        <w:t xml:space="preserve"> </w:t>
      </w:r>
      <w:r>
        <w:t>отношений.</w:t>
      </w:r>
    </w:p>
    <w:p w:rsidR="00792D83" w:rsidRDefault="00721D08">
      <w:pPr>
        <w:pStyle w:val="a3"/>
        <w:spacing w:line="360" w:lineRule="auto"/>
        <w:ind w:right="169"/>
      </w:pPr>
      <w:r>
        <w:t>Основой учебного предмета «Право» на уровне среднего общего образования являются научные знания о государстве и праве. Учебный предмет</w:t>
      </w:r>
    </w:p>
    <w:p w:rsidR="00792D83" w:rsidRDefault="00721D08">
      <w:pPr>
        <w:pStyle w:val="a3"/>
        <w:spacing w:line="360" w:lineRule="auto"/>
        <w:ind w:right="162" w:firstLine="0"/>
      </w:pPr>
      <w:r>
        <w:t>«Право»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792D83" w:rsidRDefault="00721D08">
      <w:pPr>
        <w:pStyle w:val="a3"/>
        <w:spacing w:line="360" w:lineRule="auto"/>
        <w:ind w:right="163"/>
      </w:pPr>
      <w: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792D83" w:rsidRDefault="00721D08">
      <w:pPr>
        <w:pStyle w:val="a3"/>
        <w:spacing w:line="360" w:lineRule="auto"/>
        <w:ind w:right="165"/>
      </w:pPr>
      <w: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792D83" w:rsidRDefault="00721D08">
      <w:pPr>
        <w:pStyle w:val="a3"/>
        <w:spacing w:line="360" w:lineRule="auto"/>
        <w:ind w:right="163"/>
      </w:pPr>
      <w: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792D83" w:rsidRDefault="00721D08">
      <w:pPr>
        <w:pStyle w:val="a3"/>
        <w:spacing w:line="360" w:lineRule="auto"/>
        <w:ind w:right="164"/>
      </w:pPr>
      <w:r>
        <w:t xml:space="preserve">Программа учебного предмета «Право» составлена на основе модульного принципа построения учебного материала, не задает </w:t>
      </w:r>
      <w:r>
        <w:lastRenderedPageBreak/>
        <w:t>последовательности изучения материала, распределения его по классам, не определяет количество часов на изучение учебного предмета.</w:t>
      </w:r>
    </w:p>
    <w:p w:rsidR="00792D83" w:rsidRDefault="00721D08">
      <w:pPr>
        <w:pStyle w:val="a3"/>
        <w:spacing w:line="360" w:lineRule="auto"/>
        <w:ind w:right="164"/>
      </w:pPr>
      <w:r>
        <w:t>Программа учебного предмета «Право»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учителем.</w:t>
      </w:r>
    </w:p>
    <w:p w:rsidR="00792D83" w:rsidRDefault="00721D08">
      <w:pPr>
        <w:pStyle w:val="1"/>
        <w:spacing w:before="1"/>
        <w:ind w:left="920"/>
        <w:jc w:val="left"/>
      </w:pPr>
      <w:r>
        <w:t>Базовый уровень</w:t>
      </w:r>
    </w:p>
    <w:p w:rsidR="00792D83" w:rsidRDefault="00721D08">
      <w:pPr>
        <w:spacing w:before="72"/>
        <w:ind w:left="930"/>
        <w:jc w:val="both"/>
        <w:rPr>
          <w:b/>
          <w:sz w:val="28"/>
        </w:rPr>
      </w:pPr>
      <w:r>
        <w:rPr>
          <w:b/>
          <w:sz w:val="28"/>
        </w:rPr>
        <w:t>Основы теории государства и права</w:t>
      </w:r>
    </w:p>
    <w:p w:rsidR="00792D83" w:rsidRDefault="00721D08">
      <w:pPr>
        <w:spacing w:before="158" w:line="360" w:lineRule="auto"/>
        <w:ind w:left="222" w:right="159" w:firstLine="707"/>
        <w:jc w:val="both"/>
        <w:rPr>
          <w:sz w:val="28"/>
        </w:rPr>
      </w:pPr>
      <w:r>
        <w:rPr>
          <w:sz w:val="28"/>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i/>
          <w:sz w:val="28"/>
        </w:rPr>
        <w:t xml:space="preserve">Предмет правового регулирования. Метод правового регулирования. </w:t>
      </w:r>
      <w:r>
        <w:rPr>
          <w:sz w:val="28"/>
        </w:rPr>
        <w:t xml:space="preserve">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Pr>
          <w:i/>
          <w:sz w:val="28"/>
        </w:rPr>
        <w:t xml:space="preserve">Понятие правосознания. Опасность коррупции для гражданина, общества и государства. Антикоррупционные меры, принимаемые на государственном уровне. </w:t>
      </w:r>
      <w:r>
        <w:rPr>
          <w:sz w:val="28"/>
        </w:rPr>
        <w:t>Правонарушения и юридическая ответственность.</w:t>
      </w:r>
    </w:p>
    <w:p w:rsidR="00792D83" w:rsidRDefault="00721D08">
      <w:pPr>
        <w:pStyle w:val="1"/>
      </w:pPr>
      <w:r>
        <w:t>Конституционное право</w:t>
      </w:r>
    </w:p>
    <w:p w:rsidR="00792D83" w:rsidRDefault="00721D08">
      <w:pPr>
        <w:pStyle w:val="a3"/>
        <w:spacing w:before="156" w:line="360" w:lineRule="auto"/>
        <w:ind w:right="160"/>
      </w:pPr>
      <w: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w:t>
      </w:r>
      <w:r>
        <w:lastRenderedPageBreak/>
        <w:t xml:space="preserve">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Референдум</w:t>
      </w:r>
      <w:r>
        <w:t>. Система органов местного самоуправления.</w:t>
      </w:r>
    </w:p>
    <w:p w:rsidR="00792D83" w:rsidRDefault="00721D08">
      <w:pPr>
        <w:pStyle w:val="1"/>
        <w:spacing w:before="5"/>
      </w:pPr>
      <w:r>
        <w:t>Права человека</w:t>
      </w:r>
    </w:p>
    <w:p w:rsidR="00792D83" w:rsidRDefault="00721D08">
      <w:pPr>
        <w:pStyle w:val="a3"/>
        <w:spacing w:before="67" w:line="360" w:lineRule="auto"/>
        <w:ind w:left="241" w:right="162" w:firstLine="710"/>
        <w:rPr>
          <w:i/>
        </w:rPr>
      </w:pPr>
      <w: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i/>
        </w:rPr>
        <w:t>Основные принципы международного гуманитарного права.</w:t>
      </w:r>
    </w:p>
    <w:p w:rsidR="00792D83" w:rsidRDefault="00721D08">
      <w:pPr>
        <w:pStyle w:val="1"/>
        <w:spacing w:before="1"/>
      </w:pPr>
      <w:r>
        <w:t>Основные отрасли российского права</w:t>
      </w:r>
    </w:p>
    <w:p w:rsidR="00792D83" w:rsidRDefault="00721D08">
      <w:pPr>
        <w:spacing w:before="158" w:line="360" w:lineRule="auto"/>
        <w:ind w:left="241" w:right="157" w:firstLine="710"/>
        <w:jc w:val="both"/>
        <w:rPr>
          <w:sz w:val="28"/>
        </w:rPr>
      </w:pPr>
      <w:r>
        <w:rPr>
          <w:sz w:val="28"/>
        </w:rPr>
        <w:t xml:space="preserve">Гражданское право. Источники гражданского права. Гражданско- 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i/>
          <w:sz w:val="28"/>
        </w:rPr>
        <w:t xml:space="preserve">Обязательственное право. Понятие обязательства. </w:t>
      </w:r>
      <w:r>
        <w:rPr>
          <w:sz w:val="28"/>
        </w:rPr>
        <w:t xml:space="preserve">Сделки. Гражданско-правовой договор. </w:t>
      </w:r>
      <w:r>
        <w:rPr>
          <w:i/>
          <w:sz w:val="28"/>
        </w:rPr>
        <w:t xml:space="preserve">Порядок заключения договора: оферта и акцепт. </w:t>
      </w:r>
      <w:r>
        <w:rPr>
          <w:sz w:val="28"/>
        </w:rPr>
        <w:t>Защита прав потребителей</w:t>
      </w:r>
      <w:r>
        <w:rPr>
          <w:i/>
          <w:sz w:val="28"/>
        </w:rPr>
        <w:t xml:space="preserve">. </w:t>
      </w:r>
      <w:r>
        <w:rPr>
          <w:sz w:val="28"/>
        </w:rPr>
        <w:t xml:space="preserve">Наследование. </w:t>
      </w:r>
      <w:r>
        <w:rPr>
          <w:i/>
          <w:sz w:val="28"/>
        </w:rPr>
        <w:t xml:space="preserve">Понятие завещания. Формы защиты гражданских прав. </w:t>
      </w:r>
      <w:r>
        <w:rPr>
          <w:sz w:val="28"/>
        </w:rPr>
        <w:t xml:space="preserve">Гражданско-правовая ответственность. </w:t>
      </w:r>
      <w:r>
        <w:rPr>
          <w:i/>
          <w:sz w:val="28"/>
        </w:rPr>
        <w:t xml:space="preserve">Условия привлечения к ответственности в гражданском праве. </w:t>
      </w:r>
      <w:r>
        <w:rPr>
          <w:sz w:val="28"/>
        </w:rPr>
        <w:t xml:space="preserve">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i/>
          <w:sz w:val="28"/>
        </w:rPr>
        <w:t xml:space="preserve">Брачный договор. </w:t>
      </w:r>
      <w:r>
        <w:rPr>
          <w:sz w:val="28"/>
        </w:rPr>
        <w:t xml:space="preserve">Права и обязанности членов семьи. </w:t>
      </w:r>
      <w:r>
        <w:rPr>
          <w:i/>
          <w:sz w:val="28"/>
        </w:rPr>
        <w:t xml:space="preserve">Ответственность родителей по воспитанию детей. </w:t>
      </w:r>
      <w:r>
        <w:rPr>
          <w:sz w:val="28"/>
        </w:rPr>
        <w:t xml:space="preserve">Трудовое право. Источники трудового права. Участники трудовых </w:t>
      </w:r>
      <w:r>
        <w:rPr>
          <w:sz w:val="28"/>
        </w:rPr>
        <w:lastRenderedPageBreak/>
        <w:t xml:space="preserve">правоотношений: работник и работодатель. Порядок приема на работу. Трудовой договор. </w:t>
      </w:r>
      <w:r>
        <w:rPr>
          <w:i/>
          <w:sz w:val="28"/>
        </w:rPr>
        <w:t xml:space="preserve">Виды рабочего времени. Время отдыха. </w:t>
      </w:r>
      <w:r>
        <w:rPr>
          <w:sz w:val="28"/>
        </w:rPr>
        <w:t xml:space="preserve">Заработная плата. Особенности правового регулирования труда несовершеннолетних. Охрана труда. </w:t>
      </w:r>
      <w:r>
        <w:rPr>
          <w:i/>
          <w:sz w:val="28"/>
        </w:rPr>
        <w:t xml:space="preserve">Виды трудовых споров. </w:t>
      </w:r>
      <w:r>
        <w:rPr>
          <w:sz w:val="28"/>
        </w:rPr>
        <w:t>Дисциплинарная ответственность. Административное право. Источники административного права. Административное правонарушение и административная</w:t>
      </w:r>
      <w:r>
        <w:rPr>
          <w:spacing w:val="58"/>
          <w:sz w:val="28"/>
        </w:rPr>
        <w:t xml:space="preserve"> </w:t>
      </w:r>
      <w:r>
        <w:rPr>
          <w:sz w:val="28"/>
        </w:rPr>
        <w:t>ответственность.</w:t>
      </w:r>
    </w:p>
    <w:p w:rsidR="00792D83" w:rsidRDefault="00721D08">
      <w:pPr>
        <w:spacing w:before="67" w:line="360" w:lineRule="auto"/>
        <w:ind w:left="241" w:right="161"/>
        <w:jc w:val="both"/>
        <w:rPr>
          <w:i/>
          <w:sz w:val="28"/>
        </w:rPr>
      </w:pPr>
      <w:r>
        <w:rPr>
          <w:sz w:val="28"/>
        </w:rPr>
        <w:t xml:space="preserve">Административные наказания. Уголовное право. источники уголовного права. Действие уголовного закона. Признаки и виды преступлений. </w:t>
      </w:r>
      <w:r>
        <w:rPr>
          <w:i/>
          <w:sz w:val="28"/>
        </w:rPr>
        <w:t xml:space="preserve">Состав преступления. </w:t>
      </w:r>
      <w:r>
        <w:rPr>
          <w:sz w:val="28"/>
        </w:rPr>
        <w:t xml:space="preserve">Уголовная ответственность. </w:t>
      </w:r>
      <w:r>
        <w:rPr>
          <w:i/>
          <w:sz w:val="28"/>
        </w:rPr>
        <w:t xml:space="preserve">Принципы уголовной ответственности. Освобождение от уголовной ответственности. </w:t>
      </w:r>
      <w:r>
        <w:rPr>
          <w:sz w:val="28"/>
        </w:rPr>
        <w:t xml:space="preserve">Виды наказаний в уголовном праве. Уголовная </w:t>
      </w:r>
      <w:proofErr w:type="gramStart"/>
      <w:r>
        <w:rPr>
          <w:sz w:val="28"/>
        </w:rPr>
        <w:t>ответственность  несовершеннолетних</w:t>
      </w:r>
      <w:proofErr w:type="gramEnd"/>
      <w:r>
        <w:rPr>
          <w:sz w:val="28"/>
        </w:rPr>
        <w:t xml:space="preserve">. Налоговое право. Права и обязанности налогоплательщика. Виды налогов. </w:t>
      </w:r>
      <w:r>
        <w:rPr>
          <w:i/>
          <w:sz w:val="28"/>
        </w:rPr>
        <w:t>Налоговые правонарушения. Ответственность за уклонение от уплаты</w:t>
      </w:r>
      <w:r>
        <w:rPr>
          <w:i/>
          <w:spacing w:val="-8"/>
          <w:sz w:val="28"/>
        </w:rPr>
        <w:t xml:space="preserve"> </w:t>
      </w:r>
      <w:r>
        <w:rPr>
          <w:i/>
          <w:sz w:val="28"/>
        </w:rPr>
        <w:t>налогов.</w:t>
      </w:r>
    </w:p>
    <w:p w:rsidR="00792D83" w:rsidRDefault="00721D08">
      <w:pPr>
        <w:pStyle w:val="1"/>
      </w:pPr>
      <w:r>
        <w:t>Основы российского судопроизводства</w:t>
      </w:r>
    </w:p>
    <w:p w:rsidR="00792D83" w:rsidRDefault="00721D08">
      <w:pPr>
        <w:spacing w:before="156" w:line="360" w:lineRule="auto"/>
        <w:ind w:left="241" w:right="160" w:firstLine="710"/>
        <w:jc w:val="both"/>
        <w:rPr>
          <w:sz w:val="28"/>
        </w:rPr>
      </w:pPr>
      <w:r>
        <w:rPr>
          <w:sz w:val="28"/>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i/>
          <w:sz w:val="28"/>
        </w:rPr>
        <w:t xml:space="preserve">Арбитражный процесс. </w:t>
      </w:r>
      <w:r>
        <w:rPr>
          <w:sz w:val="28"/>
        </w:rPr>
        <w:t xml:space="preserve">Уголовное процессуальное право. </w:t>
      </w:r>
      <w:r>
        <w:rPr>
          <w:i/>
          <w:sz w:val="28"/>
        </w:rPr>
        <w:t xml:space="preserve">Принципы уголовного судопроизводства. </w:t>
      </w:r>
      <w:r>
        <w:rPr>
          <w:sz w:val="28"/>
        </w:rPr>
        <w:t xml:space="preserve">Субъекты уголовного процесса. Стадии уголовного процесса. </w:t>
      </w:r>
      <w:r>
        <w:rPr>
          <w:i/>
          <w:sz w:val="28"/>
        </w:rPr>
        <w:t xml:space="preserve">Меры процессуального принуждения. Суд присяжных заседателей. </w:t>
      </w:r>
      <w:r>
        <w:rPr>
          <w:sz w:val="28"/>
        </w:rPr>
        <w:t>Особенности судебного производства по делам об административных правонарушениях. Основные виды юридических профессий.</w:t>
      </w:r>
    </w:p>
    <w:p w:rsidR="00792D83" w:rsidRDefault="00721D08">
      <w:pPr>
        <w:pStyle w:val="1"/>
        <w:jc w:val="left"/>
      </w:pPr>
      <w:bookmarkStart w:id="40" w:name="_bookmark40"/>
      <w:bookmarkEnd w:id="40"/>
      <w:r>
        <w:t>Обществознание</w:t>
      </w:r>
    </w:p>
    <w:p w:rsidR="00792D83" w:rsidRDefault="00792D83">
      <w:pPr>
        <w:pStyle w:val="a3"/>
        <w:spacing w:before="6"/>
        <w:ind w:left="0" w:firstLine="0"/>
        <w:jc w:val="left"/>
        <w:rPr>
          <w:b/>
          <w:sz w:val="25"/>
        </w:rPr>
      </w:pPr>
    </w:p>
    <w:p w:rsidR="00792D83" w:rsidRDefault="00721D08" w:rsidP="002B7F61">
      <w:pPr>
        <w:pStyle w:val="a3"/>
        <w:spacing w:line="360" w:lineRule="auto"/>
        <w:ind w:right="160"/>
      </w:pPr>
      <w: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w:t>
      </w:r>
      <w:r>
        <w:lastRenderedPageBreak/>
        <w:t xml:space="preserve">социальной психологии, правоведения, философии), что позволяет представить знания о человеке и обществе </w:t>
      </w:r>
      <w:r>
        <w:rPr>
          <w:spacing w:val="4"/>
        </w:rPr>
        <w:t xml:space="preserve">не </w:t>
      </w:r>
      <w:r>
        <w:t>односторонне с позиции какой-либо одной науки, а комплексно. Данный подход способствует формированию у обучающихся целостной научной картины</w:t>
      </w:r>
      <w:r>
        <w:rPr>
          <w:spacing w:val="-1"/>
        </w:rPr>
        <w:t xml:space="preserve"> </w:t>
      </w:r>
      <w:proofErr w:type="spellStart"/>
      <w:r>
        <w:t>мира.Содержание</w:t>
      </w:r>
      <w:proofErr w:type="spellEnd"/>
      <w:r>
        <w:t xml:space="preserve">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w:t>
      </w:r>
      <w:r>
        <w:rPr>
          <w:spacing w:val="-1"/>
        </w:rPr>
        <w:t xml:space="preserve"> </w:t>
      </w:r>
      <w:r>
        <w:t>мире.</w:t>
      </w:r>
    </w:p>
    <w:p w:rsidR="00792D83" w:rsidRDefault="00721D08">
      <w:pPr>
        <w:pStyle w:val="a3"/>
        <w:spacing w:before="3" w:line="360" w:lineRule="auto"/>
        <w:ind w:right="166"/>
      </w:pPr>
      <w:r>
        <w:t>Задачами реализации программы учебного предмета «Обществознания» на уровне среднего общего образования являются:</w:t>
      </w:r>
    </w:p>
    <w:p w:rsidR="00792D83" w:rsidRDefault="00721D08" w:rsidP="007951DE">
      <w:pPr>
        <w:pStyle w:val="a4"/>
        <w:numPr>
          <w:ilvl w:val="0"/>
          <w:numId w:val="15"/>
        </w:numPr>
        <w:tabs>
          <w:tab w:val="left" w:pos="1638"/>
        </w:tabs>
        <w:spacing w:line="360" w:lineRule="auto"/>
        <w:ind w:right="161" w:firstLine="707"/>
        <w:rPr>
          <w:sz w:val="28"/>
        </w:rPr>
      </w:pPr>
      <w:r>
        <w:rPr>
          <w:sz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w:t>
      </w:r>
      <w:r>
        <w:rPr>
          <w:spacing w:val="-2"/>
          <w:sz w:val="28"/>
        </w:rPr>
        <w:t xml:space="preserve"> </w:t>
      </w:r>
      <w:r>
        <w:rPr>
          <w:sz w:val="28"/>
        </w:rPr>
        <w:t>социуме;</w:t>
      </w:r>
    </w:p>
    <w:p w:rsidR="00792D83" w:rsidRDefault="00721D08" w:rsidP="007951DE">
      <w:pPr>
        <w:pStyle w:val="a4"/>
        <w:numPr>
          <w:ilvl w:val="0"/>
          <w:numId w:val="15"/>
        </w:numPr>
        <w:tabs>
          <w:tab w:val="left" w:pos="1638"/>
        </w:tabs>
        <w:spacing w:line="362" w:lineRule="auto"/>
        <w:ind w:right="168" w:firstLine="707"/>
        <w:rPr>
          <w:sz w:val="28"/>
        </w:rPr>
      </w:pPr>
      <w:r>
        <w:rPr>
          <w:sz w:val="28"/>
        </w:rPr>
        <w:t>формирование знаний об обществе как целостной развивающейся системе в единстве и взаимодействии его основных сфер и</w:t>
      </w:r>
      <w:r>
        <w:rPr>
          <w:spacing w:val="-17"/>
          <w:sz w:val="28"/>
        </w:rPr>
        <w:t xml:space="preserve"> </w:t>
      </w:r>
      <w:r>
        <w:rPr>
          <w:sz w:val="28"/>
        </w:rPr>
        <w:t>институтов;</w:t>
      </w:r>
    </w:p>
    <w:p w:rsidR="00792D83" w:rsidRDefault="00721D08" w:rsidP="007951DE">
      <w:pPr>
        <w:pStyle w:val="a4"/>
        <w:numPr>
          <w:ilvl w:val="0"/>
          <w:numId w:val="15"/>
        </w:numPr>
        <w:tabs>
          <w:tab w:val="left" w:pos="1638"/>
        </w:tabs>
        <w:spacing w:line="317" w:lineRule="exact"/>
        <w:ind w:left="1638"/>
        <w:rPr>
          <w:sz w:val="28"/>
        </w:rPr>
      </w:pPr>
      <w:r>
        <w:rPr>
          <w:sz w:val="28"/>
        </w:rPr>
        <w:t>овладение базовым понятийным аппаратом социальных</w:t>
      </w:r>
      <w:r>
        <w:rPr>
          <w:spacing w:val="-13"/>
          <w:sz w:val="28"/>
        </w:rPr>
        <w:t xml:space="preserve"> </w:t>
      </w:r>
      <w:r>
        <w:rPr>
          <w:sz w:val="28"/>
        </w:rPr>
        <w:t>наук;</w:t>
      </w:r>
    </w:p>
    <w:p w:rsidR="00792D83" w:rsidRDefault="00721D08" w:rsidP="007951DE">
      <w:pPr>
        <w:pStyle w:val="a4"/>
        <w:numPr>
          <w:ilvl w:val="0"/>
          <w:numId w:val="15"/>
        </w:numPr>
        <w:tabs>
          <w:tab w:val="left" w:pos="1638"/>
        </w:tabs>
        <w:spacing w:before="159" w:line="360" w:lineRule="auto"/>
        <w:ind w:right="161" w:firstLine="707"/>
        <w:rPr>
          <w:sz w:val="28"/>
        </w:rPr>
      </w:pPr>
      <w:r>
        <w:rPr>
          <w:sz w:val="28"/>
        </w:rPr>
        <w:t>овладение умениями выявлять причинно-следственные, функциональные, иерархические и другие связи социальных объектов и процессов;</w:t>
      </w:r>
    </w:p>
    <w:p w:rsidR="00792D83" w:rsidRDefault="00721D08" w:rsidP="007951DE">
      <w:pPr>
        <w:pStyle w:val="a4"/>
        <w:numPr>
          <w:ilvl w:val="0"/>
          <w:numId w:val="15"/>
        </w:numPr>
        <w:tabs>
          <w:tab w:val="left" w:pos="1638"/>
        </w:tabs>
        <w:spacing w:before="1" w:line="360" w:lineRule="auto"/>
        <w:ind w:right="166" w:firstLine="707"/>
        <w:rPr>
          <w:sz w:val="28"/>
        </w:rPr>
      </w:pPr>
      <w:r>
        <w:rPr>
          <w:sz w:val="28"/>
        </w:rPr>
        <w:lastRenderedPageBreak/>
        <w:t>формирование представлений об основных тенденциях и возможных перспективах развития мирового сообщества в глобальном</w:t>
      </w:r>
      <w:r>
        <w:rPr>
          <w:spacing w:val="-19"/>
          <w:sz w:val="28"/>
        </w:rPr>
        <w:t xml:space="preserve"> </w:t>
      </w:r>
      <w:r>
        <w:rPr>
          <w:sz w:val="28"/>
        </w:rPr>
        <w:t>мире;</w:t>
      </w:r>
    </w:p>
    <w:p w:rsidR="00792D83" w:rsidRDefault="00721D08" w:rsidP="007951DE">
      <w:pPr>
        <w:pStyle w:val="a4"/>
        <w:numPr>
          <w:ilvl w:val="0"/>
          <w:numId w:val="15"/>
        </w:numPr>
        <w:tabs>
          <w:tab w:val="left" w:pos="1638"/>
        </w:tabs>
        <w:spacing w:line="362" w:lineRule="auto"/>
        <w:ind w:right="167" w:firstLine="707"/>
        <w:rPr>
          <w:sz w:val="28"/>
        </w:rPr>
      </w:pPr>
      <w:r>
        <w:rPr>
          <w:sz w:val="28"/>
        </w:rPr>
        <w:t>формирование представлений о методах познания социальных явлений и</w:t>
      </w:r>
      <w:r>
        <w:rPr>
          <w:spacing w:val="-4"/>
          <w:sz w:val="28"/>
        </w:rPr>
        <w:t xml:space="preserve"> </w:t>
      </w:r>
      <w:r>
        <w:rPr>
          <w:sz w:val="28"/>
        </w:rPr>
        <w:t>процессов;</w:t>
      </w:r>
    </w:p>
    <w:p w:rsidR="00792D83" w:rsidRDefault="00721D08" w:rsidP="007951DE">
      <w:pPr>
        <w:pStyle w:val="a4"/>
        <w:numPr>
          <w:ilvl w:val="0"/>
          <w:numId w:val="15"/>
        </w:numPr>
        <w:tabs>
          <w:tab w:val="left" w:pos="1638"/>
        </w:tabs>
        <w:spacing w:before="67" w:line="360" w:lineRule="auto"/>
        <w:ind w:right="166" w:firstLine="707"/>
        <w:rPr>
          <w:sz w:val="28"/>
        </w:rPr>
      </w:pPr>
      <w:r>
        <w:rPr>
          <w:sz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w:t>
      </w:r>
      <w:r>
        <w:rPr>
          <w:spacing w:val="-4"/>
          <w:sz w:val="28"/>
        </w:rPr>
        <w:t xml:space="preserve"> </w:t>
      </w:r>
      <w:r>
        <w:rPr>
          <w:sz w:val="28"/>
        </w:rPr>
        <w:t>решений;</w:t>
      </w:r>
    </w:p>
    <w:p w:rsidR="00792D83" w:rsidRDefault="00721D08" w:rsidP="007951DE">
      <w:pPr>
        <w:pStyle w:val="a4"/>
        <w:numPr>
          <w:ilvl w:val="0"/>
          <w:numId w:val="15"/>
        </w:numPr>
        <w:tabs>
          <w:tab w:val="left" w:pos="1638"/>
        </w:tabs>
        <w:spacing w:before="1" w:line="360" w:lineRule="auto"/>
        <w:ind w:right="164" w:firstLine="707"/>
        <w:rPr>
          <w:sz w:val="28"/>
        </w:rPr>
      </w:pPr>
      <w:r>
        <w:rPr>
          <w:sz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2"/>
          <w:sz w:val="28"/>
        </w:rPr>
        <w:t xml:space="preserve"> </w:t>
      </w:r>
      <w:r>
        <w:rPr>
          <w:sz w:val="28"/>
        </w:rPr>
        <w:t>развития.</w:t>
      </w:r>
    </w:p>
    <w:p w:rsidR="00792D83" w:rsidRDefault="00721D08">
      <w:pPr>
        <w:pStyle w:val="a3"/>
        <w:spacing w:line="360" w:lineRule="auto"/>
        <w:ind w:right="163"/>
      </w:pPr>
      <w: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792D83" w:rsidRDefault="00721D08">
      <w:pPr>
        <w:pStyle w:val="a3"/>
        <w:spacing w:before="1" w:line="360" w:lineRule="auto"/>
        <w:ind w:right="162"/>
      </w:pPr>
      <w:r>
        <w:t>Программа учебного предмета «Обществознание»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учителем.</w:t>
      </w:r>
    </w:p>
    <w:p w:rsidR="00792D83" w:rsidRDefault="00792D83">
      <w:pPr>
        <w:pStyle w:val="a3"/>
        <w:spacing w:before="4"/>
        <w:ind w:left="0" w:firstLine="0"/>
        <w:jc w:val="left"/>
        <w:rPr>
          <w:sz w:val="42"/>
        </w:rPr>
      </w:pPr>
    </w:p>
    <w:p w:rsidR="00792D83" w:rsidRDefault="00721D08">
      <w:pPr>
        <w:pStyle w:val="1"/>
      </w:pPr>
      <w:r>
        <w:t>Базовый уровень</w:t>
      </w:r>
    </w:p>
    <w:p w:rsidR="00792D83" w:rsidRDefault="00721D08">
      <w:pPr>
        <w:spacing w:before="163"/>
        <w:ind w:left="930"/>
        <w:jc w:val="both"/>
        <w:rPr>
          <w:b/>
          <w:sz w:val="28"/>
        </w:rPr>
      </w:pPr>
      <w:r>
        <w:rPr>
          <w:b/>
          <w:sz w:val="28"/>
        </w:rPr>
        <w:t>Человек. Человек в системе общественных отношений</w:t>
      </w:r>
    </w:p>
    <w:p w:rsidR="00792D83" w:rsidRDefault="00721D08" w:rsidP="002B7F61">
      <w:pPr>
        <w:pStyle w:val="a3"/>
        <w:spacing w:before="156" w:line="360" w:lineRule="auto"/>
        <w:ind w:right="163"/>
        <w:rPr>
          <w:i/>
        </w:rPr>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w:t>
      </w:r>
      <w:r>
        <w:lastRenderedPageBreak/>
        <w:t>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w:t>
      </w:r>
      <w:r w:rsidR="002B7F61">
        <w:t xml:space="preserve">ды </w:t>
      </w:r>
      <w:r>
        <w:t xml:space="preserve">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 xml:space="preserve">его типы. </w:t>
      </w:r>
      <w:r>
        <w:t xml:space="preserve">Самосознание индивида и социальное поведение. Социальные ценности. </w:t>
      </w:r>
      <w:r>
        <w:rPr>
          <w:i/>
        </w:rPr>
        <w:t xml:space="preserve">Мотивы и предпочтения. </w:t>
      </w:r>
      <w: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Знания, умения и навыки людей в условиях информационного общества.</w:t>
      </w:r>
    </w:p>
    <w:p w:rsidR="00792D83" w:rsidRDefault="00792D83">
      <w:pPr>
        <w:pStyle w:val="a3"/>
        <w:spacing w:before="7"/>
        <w:ind w:left="0" w:firstLine="0"/>
        <w:jc w:val="left"/>
        <w:rPr>
          <w:i/>
          <w:sz w:val="42"/>
        </w:rPr>
      </w:pPr>
    </w:p>
    <w:p w:rsidR="00792D83" w:rsidRDefault="00721D08">
      <w:pPr>
        <w:pStyle w:val="1"/>
      </w:pPr>
      <w:r>
        <w:t>Общество как сложная динамическая система</w:t>
      </w:r>
    </w:p>
    <w:p w:rsidR="00792D83" w:rsidRDefault="00721D08">
      <w:pPr>
        <w:pStyle w:val="a3"/>
        <w:spacing w:before="156" w:line="360" w:lineRule="auto"/>
        <w:ind w:right="161"/>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792D83" w:rsidRDefault="00792D83">
      <w:pPr>
        <w:pStyle w:val="a3"/>
        <w:spacing w:before="4"/>
        <w:ind w:left="0" w:firstLine="0"/>
        <w:jc w:val="left"/>
        <w:rPr>
          <w:sz w:val="42"/>
        </w:rPr>
      </w:pPr>
    </w:p>
    <w:p w:rsidR="00792D83" w:rsidRDefault="00721D08">
      <w:pPr>
        <w:pStyle w:val="1"/>
        <w:spacing w:before="1"/>
        <w:jc w:val="left"/>
      </w:pPr>
      <w:r>
        <w:t>Экономика</w:t>
      </w:r>
    </w:p>
    <w:p w:rsidR="00792D83" w:rsidRDefault="00721D08" w:rsidP="002B7F61">
      <w:pPr>
        <w:pStyle w:val="a3"/>
        <w:spacing w:before="158" w:line="360" w:lineRule="auto"/>
        <w:ind w:right="165"/>
        <w:rPr>
          <w:i/>
        </w:rPr>
      </w:pPr>
      <w:r>
        <w:t xml:space="preserve">Экономика, экономическая наука. Уровни экономики: </w:t>
      </w:r>
      <w:r>
        <w:lastRenderedPageBreak/>
        <w:t xml:space="preserve">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Рыночные</w:t>
      </w:r>
      <w:r>
        <w:rPr>
          <w:spacing w:val="36"/>
        </w:rPr>
        <w:t xml:space="preserve"> </w:t>
      </w:r>
      <w:r>
        <w:t>отношения</w:t>
      </w:r>
      <w:r>
        <w:rPr>
          <w:spacing w:val="38"/>
        </w:rPr>
        <w:t xml:space="preserve"> </w:t>
      </w:r>
      <w:r>
        <w:t>в</w:t>
      </w:r>
      <w:r>
        <w:rPr>
          <w:spacing w:val="37"/>
        </w:rPr>
        <w:t xml:space="preserve"> </w:t>
      </w:r>
      <w:r>
        <w:t>современной</w:t>
      </w:r>
      <w:r>
        <w:rPr>
          <w:spacing w:val="37"/>
        </w:rPr>
        <w:t xml:space="preserve"> </w:t>
      </w:r>
      <w:r>
        <w:t>экономике.</w:t>
      </w:r>
      <w:r>
        <w:rPr>
          <w:spacing w:val="37"/>
        </w:rPr>
        <w:t xml:space="preserve"> </w:t>
      </w:r>
      <w:r>
        <w:t>Фирма</w:t>
      </w:r>
      <w:r>
        <w:rPr>
          <w:spacing w:val="37"/>
        </w:rPr>
        <w:t xml:space="preserve"> </w:t>
      </w:r>
      <w:r>
        <w:t>в</w:t>
      </w:r>
      <w:r>
        <w:rPr>
          <w:spacing w:val="37"/>
        </w:rPr>
        <w:t xml:space="preserve"> </w:t>
      </w:r>
      <w:proofErr w:type="spellStart"/>
      <w:proofErr w:type="gramStart"/>
      <w:r>
        <w:t>экономике.</w:t>
      </w:r>
      <w:r>
        <w:rPr>
          <w:i/>
        </w:rPr>
        <w:t>Фондовый</w:t>
      </w:r>
      <w:proofErr w:type="spellEnd"/>
      <w:proofErr w:type="gramEnd"/>
      <w:r>
        <w:rPr>
          <w:i/>
        </w:rPr>
        <w:t xml:space="preserve">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 xml:space="preserve">Основные принципы менеджмента. Основы маркетинга. 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 xml:space="preserve">Государственный долг. </w:t>
      </w:r>
      <w:r>
        <w:t xml:space="preserve">Экономическая деятельность и ее измерители. ВВП и ВНП </w:t>
      </w:r>
      <w:r>
        <w:rPr>
          <w:i/>
        </w:rPr>
        <w:t xml:space="preserve">– </w:t>
      </w:r>
      <w:r>
        <w:t xml:space="preserve">основные макроэкономические показатели. Экономический рост. </w:t>
      </w:r>
      <w:r>
        <w:rPr>
          <w:i/>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Тенденции экономического развития</w:t>
      </w:r>
      <w:r>
        <w:rPr>
          <w:i/>
          <w:spacing w:val="-9"/>
        </w:rPr>
        <w:t xml:space="preserve"> </w:t>
      </w:r>
      <w:r>
        <w:rPr>
          <w:i/>
        </w:rPr>
        <w:t>России.</w:t>
      </w:r>
    </w:p>
    <w:p w:rsidR="00792D83" w:rsidRDefault="00792D83">
      <w:pPr>
        <w:pStyle w:val="a3"/>
        <w:spacing w:before="6"/>
        <w:ind w:left="0" w:firstLine="0"/>
        <w:jc w:val="left"/>
        <w:rPr>
          <w:i/>
          <w:sz w:val="42"/>
        </w:rPr>
      </w:pPr>
    </w:p>
    <w:p w:rsidR="00792D83" w:rsidRDefault="00721D08">
      <w:pPr>
        <w:pStyle w:val="1"/>
        <w:spacing w:before="1"/>
      </w:pPr>
      <w:r>
        <w:lastRenderedPageBreak/>
        <w:t>Социальные отношения</w:t>
      </w:r>
    </w:p>
    <w:p w:rsidR="00792D83" w:rsidRDefault="00721D08">
      <w:pPr>
        <w:pStyle w:val="a3"/>
        <w:spacing w:before="158" w:line="360" w:lineRule="auto"/>
        <w:ind w:right="160"/>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w:t>
      </w:r>
    </w:p>
    <w:p w:rsidR="00792D83" w:rsidRDefault="00721D08">
      <w:pPr>
        <w:spacing w:before="67" w:line="360" w:lineRule="auto"/>
        <w:ind w:left="222" w:right="160"/>
        <w:jc w:val="both"/>
        <w:rPr>
          <w:sz w:val="28"/>
        </w:rPr>
      </w:pPr>
      <w:proofErr w:type="spellStart"/>
      <w:r>
        <w:rPr>
          <w:sz w:val="28"/>
        </w:rPr>
        <w:t>этносоциальные</w:t>
      </w:r>
      <w:proofErr w:type="spellEnd"/>
      <w:r>
        <w:rPr>
          <w:sz w:val="28"/>
        </w:rPr>
        <w:t xml:space="preserve"> конфликты, пути их разрешения. Конституционные принципы национальной политики в Российской Федерации. Семья и брак. </w:t>
      </w:r>
      <w:r>
        <w:rPr>
          <w:i/>
          <w:sz w:val="28"/>
        </w:rPr>
        <w:t xml:space="preserve">Тенденции развития семьи в современном мире. Проблема неполных семей. </w:t>
      </w:r>
      <w:r>
        <w:rPr>
          <w:sz w:val="28"/>
        </w:rPr>
        <w:t>Современная демографическая ситуация в Российской Федерации. Религиозные объединения и организации в Российской Федерации.</w:t>
      </w:r>
    </w:p>
    <w:p w:rsidR="00792D83" w:rsidRDefault="00792D83">
      <w:pPr>
        <w:pStyle w:val="a3"/>
        <w:spacing w:before="7"/>
        <w:ind w:left="0" w:firstLine="0"/>
        <w:jc w:val="left"/>
        <w:rPr>
          <w:sz w:val="42"/>
        </w:rPr>
      </w:pPr>
    </w:p>
    <w:p w:rsidR="00792D83" w:rsidRDefault="00721D08">
      <w:pPr>
        <w:pStyle w:val="1"/>
        <w:jc w:val="left"/>
      </w:pPr>
      <w:r>
        <w:t>Политика</w:t>
      </w:r>
    </w:p>
    <w:p w:rsidR="00792D83" w:rsidRDefault="00721D08">
      <w:pPr>
        <w:pStyle w:val="a3"/>
        <w:spacing w:before="155" w:line="360" w:lineRule="auto"/>
        <w:ind w:right="160"/>
        <w:rPr>
          <w:i/>
        </w:rPr>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 xml:space="preserve">Избирательная кампания. </w:t>
      </w:r>
      <w: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 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 xml:space="preserve">Политическая психология. Политическое </w:t>
      </w:r>
      <w:r>
        <w:rPr>
          <w:i/>
        </w:rPr>
        <w:lastRenderedPageBreak/>
        <w:t xml:space="preserve">поведение. </w:t>
      </w:r>
      <w:r>
        <w:t xml:space="preserve">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 Особенности политического процесса в России.</w:t>
      </w:r>
    </w:p>
    <w:p w:rsidR="00792D83" w:rsidRDefault="00792D83">
      <w:pPr>
        <w:pStyle w:val="a3"/>
        <w:spacing w:before="7"/>
        <w:ind w:left="0" w:firstLine="0"/>
        <w:jc w:val="left"/>
        <w:rPr>
          <w:i/>
          <w:sz w:val="42"/>
        </w:rPr>
      </w:pPr>
    </w:p>
    <w:p w:rsidR="00792D83" w:rsidRDefault="00721D08">
      <w:pPr>
        <w:pStyle w:val="1"/>
      </w:pPr>
      <w:r>
        <w:t>Правовое регулирование общественных отношений</w:t>
      </w:r>
    </w:p>
    <w:p w:rsidR="00792D83" w:rsidRDefault="00721D08">
      <w:pPr>
        <w:pStyle w:val="a3"/>
        <w:spacing w:before="155" w:line="360" w:lineRule="auto"/>
        <w:ind w:right="163"/>
      </w:pPr>
      <w: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w:t>
      </w:r>
    </w:p>
    <w:p w:rsidR="00792D83" w:rsidRDefault="00721D08">
      <w:pPr>
        <w:spacing w:before="67" w:line="360" w:lineRule="auto"/>
        <w:ind w:left="222" w:right="160"/>
        <w:jc w:val="both"/>
        <w:rPr>
          <w:i/>
          <w:sz w:val="28"/>
        </w:rPr>
      </w:pPr>
      <w:r>
        <w:rPr>
          <w:sz w:val="28"/>
        </w:rPr>
        <w:t xml:space="preserve">Альтернативная гражданская служба. Права и обязанности налогоплательщиков. Юридическая ответственность за налоговые правонарушения. </w:t>
      </w:r>
      <w:r>
        <w:rPr>
          <w:i/>
          <w:sz w:val="28"/>
        </w:rPr>
        <w:t xml:space="preserve">Законодательство в сфере антикоррупционной политики государства. Экологическое право. </w:t>
      </w:r>
      <w:r>
        <w:rPr>
          <w:sz w:val="28"/>
        </w:rPr>
        <w:t xml:space="preserve">Право на благоприятную окружающую среду и способы его защиты. Экологические правонарушения. </w:t>
      </w:r>
      <w:r>
        <w:rPr>
          <w:i/>
          <w:sz w:val="28"/>
        </w:rPr>
        <w:t xml:space="preserve">Гражданское право. </w:t>
      </w:r>
      <w:r>
        <w:rPr>
          <w:sz w:val="28"/>
        </w:rPr>
        <w:t xml:space="preserve">Гражданские правоотношения. </w:t>
      </w:r>
      <w:r>
        <w:rPr>
          <w:i/>
          <w:sz w:val="28"/>
        </w:rPr>
        <w:t xml:space="preserve">Субъекты гражданского права. </w:t>
      </w:r>
      <w:r>
        <w:rPr>
          <w:sz w:val="28"/>
        </w:rPr>
        <w:t xml:space="preserve">Имущественные права. Право собственности. Основания приобретения права собственности. </w:t>
      </w:r>
      <w:r>
        <w:rPr>
          <w:i/>
          <w:sz w:val="28"/>
        </w:rPr>
        <w:t xml:space="preserve">Право на результаты интеллектуальной деятельности. Наследование. </w:t>
      </w:r>
      <w:r>
        <w:rPr>
          <w:sz w:val="28"/>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sz w:val="28"/>
        </w:rPr>
        <w:t xml:space="preserve">Семейное право. </w:t>
      </w:r>
      <w:r>
        <w:rPr>
          <w:sz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sz w:val="28"/>
        </w:rPr>
        <w:t xml:space="preserve">Порядок оказания платных образовательных услуг. </w:t>
      </w:r>
      <w:r>
        <w:rPr>
          <w:sz w:val="28"/>
        </w:rPr>
        <w:t xml:space="preserve">Занятость и трудоустройство. Порядок приема на работу, заключения и расторжения трудового договора. Правовые основы </w:t>
      </w:r>
      <w:r>
        <w:rPr>
          <w:sz w:val="28"/>
        </w:rPr>
        <w:lastRenderedPageBreak/>
        <w:t xml:space="preserve">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sz w:val="28"/>
        </w:rPr>
        <w:t xml:space="preserve">Стадии уголовного процесса. </w:t>
      </w:r>
      <w:r>
        <w:rPr>
          <w:sz w:val="28"/>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sz w:val="28"/>
        </w:rPr>
        <w:t>Правовая база противодействия терроризму в Российской Федерации.</w:t>
      </w:r>
    </w:p>
    <w:p w:rsidR="00792D83" w:rsidRDefault="00792D83">
      <w:pPr>
        <w:pStyle w:val="a3"/>
        <w:spacing w:before="7"/>
        <w:ind w:left="0" w:firstLine="0"/>
        <w:jc w:val="left"/>
        <w:rPr>
          <w:i/>
          <w:sz w:val="42"/>
        </w:rPr>
      </w:pPr>
    </w:p>
    <w:p w:rsidR="00792D83" w:rsidRDefault="00721D08">
      <w:pPr>
        <w:pStyle w:val="1"/>
        <w:jc w:val="left"/>
      </w:pPr>
      <w:bookmarkStart w:id="41" w:name="_bookmark41"/>
      <w:bookmarkEnd w:id="41"/>
      <w:r>
        <w:t>Математика: алгебра и начала математического анализа, геометрия</w:t>
      </w:r>
    </w:p>
    <w:p w:rsidR="00792D83" w:rsidRDefault="00721D08">
      <w:pPr>
        <w:pStyle w:val="a3"/>
        <w:spacing w:before="67" w:line="360" w:lineRule="auto"/>
        <w:ind w:right="162"/>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792D83" w:rsidRDefault="00721D08" w:rsidP="007951DE">
      <w:pPr>
        <w:pStyle w:val="a4"/>
        <w:numPr>
          <w:ilvl w:val="0"/>
          <w:numId w:val="14"/>
        </w:numPr>
        <w:tabs>
          <w:tab w:val="left" w:pos="930"/>
        </w:tabs>
        <w:spacing w:before="1" w:line="360" w:lineRule="auto"/>
        <w:ind w:right="159" w:firstLine="283"/>
        <w:rPr>
          <w:sz w:val="28"/>
        </w:rPr>
      </w:pPr>
      <w:r>
        <w:rPr>
          <w:sz w:val="28"/>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792D83" w:rsidRDefault="00721D08" w:rsidP="007951DE">
      <w:pPr>
        <w:pStyle w:val="a4"/>
        <w:numPr>
          <w:ilvl w:val="0"/>
          <w:numId w:val="14"/>
        </w:numPr>
        <w:tabs>
          <w:tab w:val="left" w:pos="930"/>
        </w:tabs>
        <w:spacing w:before="1" w:line="360" w:lineRule="auto"/>
        <w:ind w:right="160" w:firstLine="283"/>
        <w:rPr>
          <w:sz w:val="28"/>
        </w:rPr>
      </w:pPr>
      <w:r>
        <w:rPr>
          <w:sz w:val="28"/>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w:t>
      </w:r>
      <w:r>
        <w:rPr>
          <w:spacing w:val="-2"/>
          <w:sz w:val="28"/>
        </w:rPr>
        <w:t xml:space="preserve"> </w:t>
      </w:r>
      <w:r>
        <w:rPr>
          <w:sz w:val="28"/>
        </w:rPr>
        <w:t>др.»;</w:t>
      </w:r>
    </w:p>
    <w:p w:rsidR="00792D83" w:rsidRDefault="00721D08" w:rsidP="007951DE">
      <w:pPr>
        <w:pStyle w:val="a4"/>
        <w:numPr>
          <w:ilvl w:val="0"/>
          <w:numId w:val="14"/>
        </w:numPr>
        <w:tabs>
          <w:tab w:val="left" w:pos="930"/>
        </w:tabs>
        <w:spacing w:line="360" w:lineRule="auto"/>
        <w:ind w:right="160" w:firstLine="283"/>
        <w:rPr>
          <w:sz w:val="28"/>
        </w:rPr>
      </w:pPr>
      <w:r>
        <w:rPr>
          <w:sz w:val="28"/>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w:t>
      </w:r>
      <w:r>
        <w:rPr>
          <w:spacing w:val="-4"/>
          <w:sz w:val="28"/>
        </w:rPr>
        <w:t xml:space="preserve"> </w:t>
      </w:r>
      <w:r>
        <w:rPr>
          <w:sz w:val="28"/>
        </w:rPr>
        <w:t>образования».</w:t>
      </w:r>
    </w:p>
    <w:p w:rsidR="00792D83" w:rsidRDefault="00721D08">
      <w:pPr>
        <w:pStyle w:val="a3"/>
        <w:spacing w:before="1" w:line="360" w:lineRule="auto"/>
        <w:ind w:right="170"/>
      </w:pPr>
      <w:r>
        <w:t>Соответственно, выделяются три направления требований к результатам математического образования:</w:t>
      </w:r>
    </w:p>
    <w:p w:rsidR="00792D83" w:rsidRDefault="00721D08" w:rsidP="007951DE">
      <w:pPr>
        <w:pStyle w:val="a4"/>
        <w:numPr>
          <w:ilvl w:val="0"/>
          <w:numId w:val="13"/>
        </w:numPr>
        <w:tabs>
          <w:tab w:val="left" w:pos="1007"/>
        </w:tabs>
        <w:spacing w:line="360" w:lineRule="auto"/>
        <w:ind w:right="162"/>
        <w:rPr>
          <w:sz w:val="28"/>
        </w:rPr>
      </w:pPr>
      <w:r>
        <w:rPr>
          <w:sz w:val="28"/>
        </w:rPr>
        <w:t>практико-ориентированное математическое образование (математика для жизни);</w:t>
      </w:r>
    </w:p>
    <w:p w:rsidR="00792D83" w:rsidRDefault="00721D08" w:rsidP="007951DE">
      <w:pPr>
        <w:pStyle w:val="a4"/>
        <w:numPr>
          <w:ilvl w:val="0"/>
          <w:numId w:val="13"/>
        </w:numPr>
        <w:tabs>
          <w:tab w:val="left" w:pos="1007"/>
        </w:tabs>
        <w:ind w:hanging="361"/>
        <w:rPr>
          <w:sz w:val="28"/>
        </w:rPr>
      </w:pPr>
      <w:r>
        <w:rPr>
          <w:sz w:val="28"/>
        </w:rPr>
        <w:t>математика для использования в</w:t>
      </w:r>
      <w:r>
        <w:rPr>
          <w:spacing w:val="-8"/>
          <w:sz w:val="28"/>
        </w:rPr>
        <w:t xml:space="preserve"> </w:t>
      </w:r>
      <w:r>
        <w:rPr>
          <w:sz w:val="28"/>
        </w:rPr>
        <w:t>профессии;</w:t>
      </w:r>
    </w:p>
    <w:p w:rsidR="00792D83" w:rsidRDefault="00721D08" w:rsidP="007951DE">
      <w:pPr>
        <w:pStyle w:val="a4"/>
        <w:numPr>
          <w:ilvl w:val="0"/>
          <w:numId w:val="13"/>
        </w:numPr>
        <w:tabs>
          <w:tab w:val="left" w:pos="1007"/>
        </w:tabs>
        <w:spacing w:before="161" w:line="360" w:lineRule="auto"/>
        <w:ind w:right="166"/>
        <w:rPr>
          <w:sz w:val="28"/>
        </w:rPr>
      </w:pPr>
      <w:r>
        <w:rPr>
          <w:sz w:val="28"/>
        </w:rPr>
        <w:lastRenderedPageBreak/>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w:t>
      </w:r>
      <w:r>
        <w:rPr>
          <w:spacing w:val="-7"/>
          <w:sz w:val="28"/>
        </w:rPr>
        <w:t xml:space="preserve"> </w:t>
      </w:r>
      <w:r>
        <w:rPr>
          <w:sz w:val="28"/>
        </w:rPr>
        <w:t>областях.</w:t>
      </w:r>
    </w:p>
    <w:p w:rsidR="00792D83" w:rsidRDefault="00721D08">
      <w:pPr>
        <w:pStyle w:val="a3"/>
        <w:spacing w:before="1" w:line="360" w:lineRule="auto"/>
        <w:ind w:right="171"/>
      </w:pPr>
      <w:r>
        <w:t>Эти направления реализуются в двух блоках требований к результатам математического образования.</w:t>
      </w:r>
    </w:p>
    <w:p w:rsidR="00792D83" w:rsidRDefault="00721D08">
      <w:pPr>
        <w:pStyle w:val="a3"/>
        <w:spacing w:line="321" w:lineRule="exact"/>
        <w:ind w:left="930" w:firstLine="0"/>
      </w:pPr>
      <w:r>
        <w:t>На базовом уровне:</w:t>
      </w:r>
    </w:p>
    <w:p w:rsidR="00792D83" w:rsidRDefault="00721D08" w:rsidP="007951DE">
      <w:pPr>
        <w:pStyle w:val="a4"/>
        <w:numPr>
          <w:ilvl w:val="0"/>
          <w:numId w:val="14"/>
        </w:numPr>
        <w:tabs>
          <w:tab w:val="left" w:pos="930"/>
        </w:tabs>
        <w:spacing w:before="161" w:line="360" w:lineRule="auto"/>
        <w:ind w:right="159" w:firstLine="283"/>
        <w:rPr>
          <w:sz w:val="28"/>
        </w:rPr>
      </w:pPr>
      <w:r>
        <w:rPr>
          <w:sz w:val="28"/>
        </w:rPr>
        <w:t xml:space="preserve">Выпускник </w:t>
      </w:r>
      <w:r>
        <w:rPr>
          <w:b/>
          <w:sz w:val="28"/>
        </w:rPr>
        <w:t xml:space="preserve">научится </w:t>
      </w:r>
      <w:r>
        <w:rPr>
          <w:sz w:val="28"/>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92D83" w:rsidRDefault="00721D08" w:rsidP="007951DE">
      <w:pPr>
        <w:pStyle w:val="a4"/>
        <w:numPr>
          <w:ilvl w:val="0"/>
          <w:numId w:val="14"/>
        </w:numPr>
        <w:tabs>
          <w:tab w:val="left" w:pos="930"/>
        </w:tabs>
        <w:spacing w:before="67" w:line="360" w:lineRule="auto"/>
        <w:ind w:right="159" w:firstLine="283"/>
        <w:rPr>
          <w:sz w:val="28"/>
        </w:rPr>
      </w:pPr>
      <w:r>
        <w:rPr>
          <w:sz w:val="28"/>
        </w:rPr>
        <w:t xml:space="preserve">Выпускник </w:t>
      </w:r>
      <w:r>
        <w:rPr>
          <w:b/>
          <w:sz w:val="28"/>
        </w:rPr>
        <w:t xml:space="preserve">получит возможность научиться </w:t>
      </w:r>
      <w:r>
        <w:rPr>
          <w:sz w:val="28"/>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w:t>
      </w:r>
      <w:r>
        <w:rPr>
          <w:spacing w:val="-4"/>
          <w:sz w:val="28"/>
        </w:rPr>
        <w:t xml:space="preserve"> </w:t>
      </w:r>
      <w:r>
        <w:rPr>
          <w:sz w:val="28"/>
        </w:rPr>
        <w:t>математики.</w:t>
      </w:r>
    </w:p>
    <w:p w:rsidR="00792D83" w:rsidRDefault="00792D83">
      <w:pPr>
        <w:pStyle w:val="a3"/>
        <w:spacing w:before="2"/>
        <w:ind w:left="0" w:firstLine="0"/>
        <w:jc w:val="left"/>
        <w:rPr>
          <w:sz w:val="42"/>
        </w:rPr>
      </w:pPr>
    </w:p>
    <w:p w:rsidR="00792D83" w:rsidRDefault="00721D08">
      <w:pPr>
        <w:pStyle w:val="a3"/>
        <w:ind w:left="930" w:firstLine="0"/>
      </w:pPr>
      <w:r>
        <w:t>На углубленном уровне:</w:t>
      </w:r>
    </w:p>
    <w:p w:rsidR="00792D83" w:rsidRDefault="00721D08" w:rsidP="007951DE">
      <w:pPr>
        <w:pStyle w:val="a4"/>
        <w:numPr>
          <w:ilvl w:val="0"/>
          <w:numId w:val="14"/>
        </w:numPr>
        <w:tabs>
          <w:tab w:val="left" w:pos="930"/>
        </w:tabs>
        <w:spacing w:before="161" w:line="360" w:lineRule="auto"/>
        <w:ind w:right="163" w:firstLine="283"/>
        <w:rPr>
          <w:sz w:val="28"/>
        </w:rPr>
      </w:pPr>
      <w:r>
        <w:rPr>
          <w:sz w:val="28"/>
        </w:rPr>
        <w:t xml:space="preserve">Выпускник </w:t>
      </w:r>
      <w:r>
        <w:rPr>
          <w:b/>
          <w:sz w:val="28"/>
        </w:rPr>
        <w:t xml:space="preserve">научится </w:t>
      </w:r>
      <w:r>
        <w:rPr>
          <w:sz w:val="28"/>
        </w:rPr>
        <w:t>в 10–11-м классах: для успешного продолжения образования по специальностям, связанным с прикладным использованием математики.</w:t>
      </w:r>
    </w:p>
    <w:p w:rsidR="00792D83" w:rsidRDefault="00721D08" w:rsidP="007951DE">
      <w:pPr>
        <w:pStyle w:val="a4"/>
        <w:numPr>
          <w:ilvl w:val="0"/>
          <w:numId w:val="14"/>
        </w:numPr>
        <w:tabs>
          <w:tab w:val="left" w:pos="930"/>
        </w:tabs>
        <w:spacing w:before="1" w:line="360" w:lineRule="auto"/>
        <w:ind w:right="160" w:firstLine="283"/>
        <w:rPr>
          <w:sz w:val="28"/>
        </w:rPr>
      </w:pPr>
      <w:r>
        <w:rPr>
          <w:sz w:val="28"/>
        </w:rPr>
        <w:t xml:space="preserve">Выпускник </w:t>
      </w:r>
      <w:r>
        <w:rPr>
          <w:b/>
          <w:sz w:val="28"/>
        </w:rPr>
        <w:t xml:space="preserve">получит возможность научиться </w:t>
      </w:r>
      <w:r>
        <w:rPr>
          <w:sz w:val="28"/>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w:t>
      </w:r>
      <w:r>
        <w:rPr>
          <w:spacing w:val="-2"/>
          <w:sz w:val="28"/>
        </w:rPr>
        <w:t xml:space="preserve"> </w:t>
      </w:r>
      <w:r>
        <w:rPr>
          <w:sz w:val="28"/>
        </w:rPr>
        <w:t>наук.</w:t>
      </w:r>
    </w:p>
    <w:p w:rsidR="00792D83" w:rsidRDefault="00721D08">
      <w:pPr>
        <w:pStyle w:val="a3"/>
        <w:spacing w:line="360" w:lineRule="auto"/>
        <w:ind w:right="162"/>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i/>
        </w:rPr>
        <w:lastRenderedPageBreak/>
        <w:t xml:space="preserve">компенсирующая базовая </w:t>
      </w:r>
      <w:r>
        <w:t xml:space="preserve">и </w:t>
      </w:r>
      <w:r>
        <w:rPr>
          <w:i/>
        </w:rPr>
        <w:t>основная базовая</w:t>
      </w:r>
      <w:r>
        <w:t>.</w:t>
      </w:r>
    </w:p>
    <w:p w:rsidR="00792D83" w:rsidRDefault="00721D08">
      <w:pPr>
        <w:pStyle w:val="a3"/>
        <w:spacing w:line="360" w:lineRule="auto"/>
        <w:ind w:right="161"/>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792D83" w:rsidRDefault="00721D08">
      <w:pPr>
        <w:pStyle w:val="a3"/>
        <w:spacing w:line="360" w:lineRule="auto"/>
        <w:ind w:right="162"/>
      </w:pPr>
      <w: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792D83" w:rsidRDefault="00721D08">
      <w:pPr>
        <w:pStyle w:val="a3"/>
        <w:spacing w:before="67" w:line="360" w:lineRule="auto"/>
        <w:ind w:right="161"/>
      </w:pPr>
      <w: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792D83" w:rsidRDefault="00721D08">
      <w:pPr>
        <w:pStyle w:val="a3"/>
        <w:spacing w:before="2" w:line="360" w:lineRule="auto"/>
        <w:ind w:right="160"/>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w:t>
      </w:r>
      <w:r>
        <w:rPr>
          <w:spacing w:val="-11"/>
        </w:rPr>
        <w:t xml:space="preserve"> </w:t>
      </w:r>
      <w:r>
        <w:t>вузе.</w:t>
      </w:r>
    </w:p>
    <w:p w:rsidR="00792D83" w:rsidRDefault="00721D08">
      <w:pPr>
        <w:pStyle w:val="a3"/>
        <w:spacing w:before="1" w:line="360" w:lineRule="auto"/>
        <w:ind w:right="159"/>
      </w:pPr>
      <w:r>
        <w:t xml:space="preserve">Программы содержат раздел «Вероятность и статистика». К этому разделу относятся также сведения из логики, комбинаторики и теории графов. 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Большое внимание уделяется </w:t>
      </w:r>
      <w:r>
        <w:lastRenderedPageBreak/>
        <w:t>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w:t>
      </w:r>
      <w:r>
        <w:rPr>
          <w:spacing w:val="-15"/>
        </w:rPr>
        <w:t xml:space="preserve"> </w:t>
      </w:r>
      <w:r>
        <w:t>фактов.</w:t>
      </w:r>
    </w:p>
    <w:p w:rsidR="00792D83" w:rsidRDefault="00792D83">
      <w:pPr>
        <w:pStyle w:val="a3"/>
        <w:spacing w:before="5"/>
        <w:ind w:left="0" w:firstLine="0"/>
        <w:jc w:val="left"/>
        <w:rPr>
          <w:sz w:val="42"/>
        </w:rPr>
      </w:pPr>
    </w:p>
    <w:p w:rsidR="00792D83" w:rsidRPr="00FB4AD0" w:rsidRDefault="00721D08" w:rsidP="00FB4AD0">
      <w:pPr>
        <w:pStyle w:val="1"/>
        <w:jc w:val="left"/>
      </w:pPr>
      <w:r>
        <w:t>Базовый уровень</w:t>
      </w:r>
    </w:p>
    <w:p w:rsidR="00792D83" w:rsidRDefault="00792D83">
      <w:pPr>
        <w:pStyle w:val="a3"/>
        <w:spacing w:before="11"/>
        <w:ind w:left="0" w:firstLine="0"/>
        <w:jc w:val="left"/>
        <w:rPr>
          <w:b/>
          <w:sz w:val="25"/>
        </w:rPr>
      </w:pPr>
    </w:p>
    <w:p w:rsidR="00792D83" w:rsidRDefault="00721D08">
      <w:pPr>
        <w:spacing w:line="362" w:lineRule="auto"/>
        <w:ind w:left="930" w:right="3486"/>
        <w:rPr>
          <w:b/>
          <w:sz w:val="28"/>
        </w:rPr>
      </w:pPr>
      <w:r>
        <w:rPr>
          <w:b/>
          <w:sz w:val="28"/>
        </w:rPr>
        <w:t>Компенсирующая базовая программа Алгебра и начала математического анализа</w:t>
      </w:r>
    </w:p>
    <w:p w:rsidR="00792D83" w:rsidRDefault="00721D08">
      <w:pPr>
        <w:pStyle w:val="a3"/>
        <w:spacing w:line="360" w:lineRule="auto"/>
        <w:ind w:right="165"/>
      </w:pPr>
      <w:r>
        <w:t>Натуральные числа, запись, разрядные слагаемые, арифметические действия. Числа и десятичная система счисления. Натуральные числа,</w:t>
      </w:r>
    </w:p>
    <w:p w:rsidR="00792D83" w:rsidRDefault="00721D08">
      <w:pPr>
        <w:pStyle w:val="a3"/>
        <w:spacing w:before="67" w:line="360" w:lineRule="auto"/>
        <w:ind w:right="161" w:firstLine="0"/>
      </w:pPr>
      <w:r>
        <w:t>делимость, признаки делимости на 2, 3, 4, 5, 9, 10. Разложение числа на множители. Остатки. Решение арифметических задач практического содержания.</w:t>
      </w:r>
    </w:p>
    <w:p w:rsidR="00792D83" w:rsidRDefault="00721D08">
      <w:pPr>
        <w:pStyle w:val="a3"/>
        <w:spacing w:before="1"/>
        <w:ind w:left="930" w:firstLine="0"/>
      </w:pPr>
      <w:r>
        <w:t>Целые числа. Модуль числа и его свойства.</w:t>
      </w:r>
    </w:p>
    <w:p w:rsidR="00792D83" w:rsidRDefault="00721D08">
      <w:pPr>
        <w:pStyle w:val="a3"/>
        <w:spacing w:before="161"/>
        <w:ind w:left="930" w:firstLine="0"/>
      </w:pPr>
      <w:r>
        <w:t>Части и доли. Дроби и действия с дробями. Округление, приближение.</w:t>
      </w:r>
    </w:p>
    <w:p w:rsidR="00792D83" w:rsidRDefault="00721D08">
      <w:pPr>
        <w:pStyle w:val="a3"/>
        <w:spacing w:before="162"/>
        <w:ind w:firstLine="0"/>
      </w:pPr>
      <w:r>
        <w:t>Решение практических задач на прикидку и оценку.</w:t>
      </w:r>
    </w:p>
    <w:p w:rsidR="00792D83" w:rsidRDefault="00721D08">
      <w:pPr>
        <w:pStyle w:val="a3"/>
        <w:spacing w:before="161" w:line="360" w:lineRule="auto"/>
        <w:ind w:right="167"/>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792D83" w:rsidRDefault="00721D08">
      <w:pPr>
        <w:pStyle w:val="a3"/>
        <w:spacing w:before="1" w:line="360" w:lineRule="auto"/>
        <w:ind w:left="930" w:right="162" w:firstLine="0"/>
      </w:pPr>
      <w:r>
        <w:t>Алгебраические выражения. Значение алгебраического выражения. Квадратный корень. Изображение числа на числовой прямой.</w:t>
      </w:r>
    </w:p>
    <w:p w:rsidR="00792D83" w:rsidRDefault="00721D08">
      <w:pPr>
        <w:pStyle w:val="a3"/>
        <w:spacing w:line="321" w:lineRule="exact"/>
        <w:ind w:firstLine="0"/>
      </w:pPr>
      <w:r>
        <w:t>Приближенное значение иррациональных чисел.</w:t>
      </w:r>
    </w:p>
    <w:p w:rsidR="00792D83" w:rsidRDefault="00721D08">
      <w:pPr>
        <w:spacing w:before="161" w:line="360" w:lineRule="auto"/>
        <w:ind w:left="222" w:right="162" w:firstLine="707"/>
        <w:jc w:val="both"/>
        <w:rPr>
          <w:sz w:val="28"/>
        </w:rPr>
      </w:pPr>
      <w:r>
        <w:rPr>
          <w:i/>
          <w:sz w:val="28"/>
        </w:rPr>
        <w:t xml:space="preserve">Понятие многочлена. Разложение многочлена на множители, </w:t>
      </w:r>
      <w:r>
        <w:rPr>
          <w:sz w:val="28"/>
        </w:rPr>
        <w:t>Уравнение, корень уравнения. Линейные, квадратные уравнения и системы линейных уравнений.</w:t>
      </w:r>
    </w:p>
    <w:p w:rsidR="00792D83" w:rsidRDefault="00721D08">
      <w:pPr>
        <w:pStyle w:val="a3"/>
        <w:spacing w:line="360" w:lineRule="auto"/>
        <w:ind w:right="161"/>
      </w:pPr>
      <w:r>
        <w:t xml:space="preserve">Решение простейших задач на движение, совместную работу, проценты. Числовые неравенства и их свойства. Линейные неравенства с </w:t>
      </w:r>
      <w:r>
        <w:lastRenderedPageBreak/>
        <w:t>одной переменной и их системы. Числовые промежутки. Объединение и пересечение промежутков.</w:t>
      </w:r>
    </w:p>
    <w:p w:rsidR="00792D83" w:rsidRDefault="00721D08">
      <w:pPr>
        <w:pStyle w:val="a3"/>
        <w:spacing w:before="1" w:line="360" w:lineRule="auto"/>
        <w:ind w:right="165"/>
      </w:pPr>
      <w: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792D83" w:rsidRDefault="00721D08" w:rsidP="00A660F0">
      <w:pPr>
        <w:spacing w:line="360" w:lineRule="auto"/>
        <w:ind w:firstLine="720"/>
        <w:jc w:val="both"/>
        <w:rPr>
          <w:i/>
          <w:sz w:val="28"/>
        </w:rPr>
      </w:pPr>
      <w:r>
        <w:rPr>
          <w:i/>
          <w:sz w:val="28"/>
        </w:rPr>
        <w:t>Квадратичная функция. График и свойства квадратичной функции.</w:t>
      </w:r>
    </w:p>
    <w:p w:rsidR="00792D83" w:rsidRPr="00FA59D0" w:rsidRDefault="00CF3738" w:rsidP="00FA59D0">
      <w:pPr>
        <w:tabs>
          <w:tab w:val="left" w:pos="2999"/>
        </w:tabs>
        <w:spacing w:line="360" w:lineRule="auto"/>
        <w:ind w:firstLine="720"/>
        <w:rPr>
          <w:sz w:val="28"/>
          <w:szCs w:val="28"/>
        </w:rPr>
      </w:pPr>
      <w:r>
        <w:rPr>
          <w:noProof/>
          <w:lang w:eastAsia="ru-RU"/>
        </w:rPr>
        <mc:AlternateContent>
          <mc:Choice Requires="wpg">
            <w:drawing>
              <wp:anchor distT="0" distB="0" distL="114300" distR="114300" simplePos="0" relativeHeight="481956352" behindDoc="1" locked="0" layoutInCell="1" allowOverlap="1">
                <wp:simplePos x="0" y="0"/>
                <wp:positionH relativeFrom="page">
                  <wp:posOffset>3086100</wp:posOffset>
                </wp:positionH>
                <wp:positionV relativeFrom="paragraph">
                  <wp:posOffset>6985</wp:posOffset>
                </wp:positionV>
                <wp:extent cx="289560" cy="190500"/>
                <wp:effectExtent l="0" t="0" r="15240" b="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190500"/>
                          <a:chOff x="4136" y="271"/>
                          <a:chExt cx="302" cy="320"/>
                        </a:xfrm>
                      </wpg:grpSpPr>
                      <pic:pic xmlns:pic="http://schemas.openxmlformats.org/drawingml/2006/picture">
                        <pic:nvPicPr>
                          <pic:cNvPr id="19"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36" y="271"/>
                            <a:ext cx="30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5"/>
                        <wps:cNvSpPr txBox="1">
                          <a:spLocks noChangeArrowheads="1"/>
                        </wps:cNvSpPr>
                        <wps:spPr bwMode="auto">
                          <a:xfrm>
                            <a:off x="4136" y="271"/>
                            <a:ext cx="30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B4" w:rsidRDefault="00721AB4">
                              <w:pPr>
                                <w:spacing w:before="19"/>
                                <w:ind w:left="171"/>
                                <w:rPr>
                                  <w:i/>
                                  <w:sz w:val="26"/>
                                </w:rPr>
                              </w:pPr>
                              <w:r>
                                <w:rPr>
                                  <w:i/>
                                  <w:w w:val="95"/>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243pt;margin-top:.55pt;width:22.8pt;height:15pt;z-index:-21360128;mso-position-horizontal-relative:page" coordorigin="4136,271" coordsize="302,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5FBeNQQAAEsMAAAOAAAAZHJzL2Uyb0RvYy54bWzsV9tu4zYQfS/QfyD0&#10;rlhS5IuE2AtHsoMF0jbobj+AliiLWIlUSTp2tui/d4aUbMdOu4vdPq4BO8PbcOacMyRz9+7QNuSZ&#10;Kc2lmHvhTeARJgpZcrGde398XPszj2hDRUkbKdjce2Hae7f4+ae7fZeySNayKZki4ETodN/NvdqY&#10;Lh2NdFGzluob2TEBg5VULTXQVNtRqegevLfNKAqCyWgvVdkpWTCtoTd3g97C+q8qVpjfqkozQ5q5&#10;B7EZ+6vs7wZ/R4s7mm4V7Wpe9GHQb4iipVzApkdXOTWU7BS/ctXyQkktK3NTyHYkq4oXzOYA2YTB&#10;RTYPSu46m8s23W+7I0wA7QVO3+y2+PX5SRFeAnfAlKAtcGS3JWGM4Oy7bQpzHlT3oXtSLkMwH2Xx&#10;ScPw6HIc21s3mWz2v8gS/NGdkRacQ6VadAFpk4Pl4OXIATsYUkBnNEvGE2CqgKEwCcZBz1FRA5G4&#10;Kg5vJx6B0WgaOvqKetUvvg0it/I2sstGNHV72jj7uBZ3HS9S+PZ4gnWF55d1B6vMTjGvd9J+lY+W&#10;qk+7zgfqO2r4hjfcvFgZAzwYlHh+4gXCjI0zapKBGhjGXUk4wdSHWW4NxZwsMUTIrKZiy5a6gwoA&#10;IGH90KWU3NeMlhq7kcLXXmzzVRybhndr3jTIHNp9xlBEFyJ8AzQn8FwWu5YJ4ypWsQaSl0LXvNMe&#10;USlrNwwEqN6XoZUJSOFRG9wORWGr6K9otgyCJLr3s3GQ+XEwXfnLJJ7602A1jYN4FmZh9jeuDuN0&#10;pxnAQJu8432s0HsV7Zsl0x8urhhtUZNnao8ORMoGNPy1IUIXQoKxalX8DmDDPLCNYqao0awAub4f&#10;Jh8HLMwnZJEDDQX2xZq5Vv9QOEftR0lieR20D7pQ2jww2RI0AGgI0wJNnyEJl9gwBUMWEum2iTTi&#10;VQdk4HreoigJktVsNYv9OJqsgKI895frLPYn63A6zm/zLMvDgaKalyUTuM33M2QBlw0vB5Fqtd1k&#10;jXLMre2nB0Sfpo1QKacwBlbR2Ul1SRjFwX2U+OvJbOrH63jsJ9Ng5gdhcp9MgjiJ8/XrlB65YN+f&#10;EtnPvWQcjS1LZ0Gjys5yC+znOjeattzAtdrwdu7NjpNoinW/EqWl1lDeOPsMCgz/BIUTvBP6oFAY&#10;RRO+eDnApa2HAwFaX1dkeGW/dd19qGnHIGV0ezr84CTv76WPSMy9PJBwjDn30/BeIuYA/XigWTG4&#10;6+k/jryzpc7P/1V7l/fOj9pbr6/1eSY4V7NOaD9q719qD+WKCnVaNYfNoZf/RpYvoH4l4VSHMoF3&#10;OBi1VJ89soc37dzTf+4oPlKa9wKKEx/Ag6EGYzMYVBSwdO4ZjzgzM+6hvOsU39bg2ZWXkEt40FXc&#10;3hwYmosCDgZswHlgLftitUdJ/7rGJ/F52846/Q+w+AcAAP//AwBQSwMECgAAAAAAAAAhACh9PiOt&#10;BAAArQQAABQAAABkcnMvbWVkaWEvaW1hZ2UxLnBuZ4lQTkcNChoKAAAADUlIRFIAAAApAAAAKAgG&#10;AAAAYzzTUwAAAAZiS0dEAP8A/wD/oL2nkwAAAAlwSFlzAAAOxAAADsQBlSsOGwAABE1JREFUWIXN&#10;mE9IK1cUxr+ZZJJUY0CJJhaSNKTS1H+FoPbFBCxqFQq+h2shtDxXXdWFG6WtiN10Udy4UrQUun00&#10;C+GBLS6ciVHagvqsUfyT5NEaE7FUbTSJM6cL31Bt66s0d6wf3MVwZw6/+50zM/dcEBFYjYmJiQ8B&#10;EKvR0dHxLRFBD4YSRTFYUlKSNRqNObPZfCoIQr6YeNls9pXh4eHPOCJixQiXy5Ww2+2p5eXlFp1O&#10;J3McxyY4q1Qnk0kHAOrp6QkDoGQy6WAVm2eyUgCSJAUA4PT01OxwOJ47HI7nrGIzgxRFMWgwGPKx&#10;WMwbDAZFVnEBhpCSJAXq6+uf7e/vvxoIBCRWcQFGkMfHx5bV1dVGu92eAoB76WQ0Gn2gKAovyzJf&#10;VlZ2Ul9f/4xFXFVMIEVRDAJAIpFwtba2RnQ6ncwiriomkJIkBTwez87m5qaXdT0CDCALhYIQjUYf&#10;uN3uPSLiWNcjwAByZWXlrWw2W2IwGPI6nU5uaWlZZgF2VUVDqvWYTqcrfT7fj6Wlpb8Xj3VdRUNK&#10;khSoqKg4Wltba9CiHoEiIYmIE0UxWFtb+1MulzNpUY9AkZB7e3vuVCplt1gsxwBwL51UNxUnJydm&#10;j8ezo/5xWKsoSFEUg4IgFDY2Nt7UykWAgZN1dXXrh4eHlVrVI1AE5NHRUcX6+nqdzWZLAdrVI1AE&#10;5OLioh8ALi4u9OXl5b96vd4YO6zr+s+Q6kc8Ho+/FggEJJ7nFXZY13UNcm5u7t1QKPSVoij/Ci9J&#10;UsDtdu/t7Oy8rmWqAVw2Yru7u+7e3t4neNHvDg0Njb2sMTo/Pzcajcbz9vb27wDQwsJCkGX//teB&#10;kZGRTy0Wy28DAwNf8DwvAyCO45R0Ol1500ORSMQPgLq6up4aDIbc2dmZSUtIXqfTydPT0x9EIpFW&#10;Nc1ExPX19X19k/tqPR4cHNiampq+N5lM55qme2lpqUWv1xesVmtmcnLyscPhSKhpn5+ff+efVvbo&#10;0aNvysvLjwRByA0ODn6upYtEBMiyzI+NjQ1nMhkrESEcDj9UIaurq3/O5/PC1QcUReGsVmvG7/dH&#10;AFA4HH6oOeRNTqmgo6OjH1+di8VibwCg7u7upwBIXdydQ8bjcZfJZDoDQIIg5K8emUxNTT0GQH6/&#10;X/J6vRtaAxLdcMzicrkSo6OjnwCXPUx/f/+kOidJUkCv119ovam4ppvo8/m84PV6N/Ai7bOzs+8R&#10;EWpqarYaGhpWAdDMzMz7d+HkSycXFhaC+PMl+iWRSDgBUGdn5xwA2traqvnfIYkIoVDoSxW0ubl5&#10;GQC1tbXNV1VVHSiKwt0LyEwmYzWbzScqKAByOp3x3t7eJ3cBSHSL80mr1Xo4Pj7+kXrtdDqTyWTS&#10;peUm92+6zUpkWeYbGxtXAJDL5YoDoGg0+vZdOXnrG7e3tz0+n+8HnucLJpPpLJfLGe4dJNHllo7j&#10;OMVms6XuCpCI8AdWvF7sms81ggAAAABJRU5ErkJgglBLAwQUAAYACAAAACEAkiu7VN4AAAAIAQAA&#10;DwAAAGRycy9kb3ducmV2LnhtbEyPwUrDQBCG74LvsIzgzW7W2FBiNqUU9VQEW0G8TbPTJDS7G7Lb&#10;JH17x5MeZ77hn+8v1rPtxEhDaL3ToBYJCHKVN62rNXweXh9WIEJEZ7DzjjRcKcC6vL0pMDd+ch80&#10;7mMtOMSFHDU0Mfa5lKFqyGJY+J4cs5MfLEYeh1qaAScOt518TJJMWmwdf2iwp21D1Xl/sRreJpw2&#10;qXoZd+fT9vp9WL5/7RRpfX83b55BRJrj3zH86rM6lOx09Bdngug0PK0y7hIZKBDMl6nKQBw1pLyQ&#10;ZSH/F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XkUF41&#10;BAAASwwAAA4AAAAAAAAAAAAAAAAAOgIAAGRycy9lMm9Eb2MueG1sUEsBAi0ACgAAAAAAAAAhACh9&#10;PiOtBAAArQQAABQAAAAAAAAAAAAAAAAAmwYAAGRycy9tZWRpYS9pbWFnZTEucG5nUEsBAi0AFAAG&#10;AAgAAAAhAJIru1TeAAAACAEAAA8AAAAAAAAAAAAAAAAAegsAAGRycy9kb3ducmV2LnhtbFBLAQIt&#10;ABQABgAIAAAAIQCqJg6+vAAAACEBAAAZAAAAAAAAAAAAAAAAAIUMAABkcnMvX3JlbHMvZTJvRG9j&#10;LnhtbC5yZWxzUEsFBgAAAAAGAAYAfAEAAH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136;top:271;width:302;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y9vwAAANsAAAAPAAAAZHJzL2Rvd25yZXYueG1sRE9NawIx&#10;EL0L/Q9hCt40qwerq1FEsVgEQVvwOmymu1s3k5Ckuv57Iwje5vE+Z7ZoTSMu5ENtWcGgn4EgLqyu&#10;uVTw873pjUGEiKyxsUwKbhRgMX/rzDDX9soHuhxjKVIIhxwVVDG6XMpQVGQw9K0jTtyv9QZjgr6U&#10;2uM1hZtGDrNsJA3WnBoqdLSqqDgf/40C9/k3tvgh97s1tf6EX1kp3Vmp7nu7nIKI1MaX+One6jR/&#10;Ao9f0gFyfgcAAP//AwBQSwECLQAUAAYACAAAACEA2+H2y+4AAACFAQAAEwAAAAAAAAAAAAAAAAAA&#10;AAAAW0NvbnRlbnRfVHlwZXNdLnhtbFBLAQItABQABgAIAAAAIQBa9CxbvwAAABUBAAALAAAAAAAA&#10;AAAAAAAAAB8BAABfcmVscy8ucmVsc1BLAQItABQABgAIAAAAIQDhd1y9vwAAANsAAAAPAAAAAAAA&#10;AAAAAAAAAAcCAABkcnMvZG93bnJldi54bWxQSwUGAAAAAAMAAwC3AAAA8wIAAAAA&#10;">
                  <v:imagedata r:id="rId17" o:title=""/>
                </v:shape>
                <v:shapetype id="_x0000_t202" coordsize="21600,21600" o:spt="202" path="m,l,21600r21600,l21600,xe">
                  <v:stroke joinstyle="miter"/>
                  <v:path gradientshapeok="t" o:connecttype="rect"/>
                </v:shapetype>
                <v:shape id="Text Box 15" o:spid="_x0000_s1028" type="#_x0000_t202" style="position:absolute;left:4136;top:271;width:30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21AB4" w:rsidRDefault="00721AB4">
                        <w:pPr>
                          <w:spacing w:before="19"/>
                          <w:ind w:left="171"/>
                          <w:rPr>
                            <w:i/>
                            <w:sz w:val="26"/>
                          </w:rPr>
                        </w:pPr>
                        <w:r>
                          <w:rPr>
                            <w:i/>
                            <w:w w:val="95"/>
                            <w:sz w:val="26"/>
                          </w:rPr>
                          <w:t>x</w:t>
                        </w:r>
                      </w:p>
                    </w:txbxContent>
                  </v:textbox>
                </v:shape>
                <w10:wrap anchorx="page"/>
              </v:group>
            </w:pict>
          </mc:Fallback>
        </mc:AlternateContent>
      </w:r>
      <w:r w:rsidR="00721D08">
        <w:rPr>
          <w:i/>
          <w:sz w:val="28"/>
        </w:rPr>
        <w:t>график функции</w:t>
      </w:r>
      <w:r w:rsidR="00721D08">
        <w:rPr>
          <w:i/>
          <w:spacing w:val="51"/>
          <w:sz w:val="28"/>
        </w:rPr>
        <w:t xml:space="preserve"> </w:t>
      </w:r>
      <w:r w:rsidR="00721D08">
        <w:rPr>
          <w:i/>
          <w:position w:val="1"/>
          <w:sz w:val="26"/>
        </w:rPr>
        <w:t>y</w:t>
      </w:r>
      <w:r w:rsidR="00721D08">
        <w:rPr>
          <w:i/>
          <w:spacing w:val="-8"/>
          <w:position w:val="1"/>
          <w:sz w:val="26"/>
        </w:rPr>
        <w:t xml:space="preserve"> </w:t>
      </w:r>
      <w:r w:rsidR="00721D08">
        <w:rPr>
          <w:rFonts w:ascii="Symbol" w:hAnsi="Symbol"/>
          <w:position w:val="1"/>
          <w:sz w:val="26"/>
        </w:rPr>
        <w:t></w:t>
      </w:r>
      <w:r w:rsidR="00721D08">
        <w:rPr>
          <w:position w:val="1"/>
          <w:sz w:val="26"/>
        </w:rPr>
        <w:tab/>
      </w:r>
      <w:r w:rsidR="00721D08">
        <w:rPr>
          <w:i/>
          <w:sz w:val="28"/>
        </w:rPr>
        <w:t>. График</w:t>
      </w:r>
      <w:r w:rsidR="00A660F0">
        <w:rPr>
          <w:i/>
          <w:spacing w:val="8"/>
          <w:sz w:val="28"/>
        </w:rPr>
        <w:t xml:space="preserve"> </w:t>
      </w:r>
      <w:r w:rsidR="00FA59D0">
        <w:rPr>
          <w:i/>
          <w:sz w:val="24"/>
        </w:rPr>
        <w:t>y =</w:t>
      </w:r>
      <w:r w:rsidR="00FA59D0">
        <w:rPr>
          <w:i/>
          <w:sz w:val="24"/>
          <w:lang w:val="en-US"/>
        </w:rPr>
        <w:t>k</w:t>
      </w:r>
      <w:r w:rsidR="00FA59D0">
        <w:rPr>
          <w:i/>
          <w:sz w:val="24"/>
        </w:rPr>
        <w:t xml:space="preserve">/х.   </w:t>
      </w:r>
      <w:r w:rsidR="00721D08" w:rsidRPr="00FA59D0">
        <w:rPr>
          <w:sz w:val="28"/>
          <w:szCs w:val="28"/>
        </w:rPr>
        <w:t xml:space="preserve">Нули функции, промежутки </w:t>
      </w:r>
      <w:proofErr w:type="spellStart"/>
      <w:r w:rsidR="00721D08" w:rsidRPr="00FA59D0">
        <w:rPr>
          <w:sz w:val="28"/>
          <w:szCs w:val="28"/>
        </w:rPr>
        <w:t>знакопостоянства</w:t>
      </w:r>
      <w:proofErr w:type="spellEnd"/>
      <w:r w:rsidR="00721D08" w:rsidRPr="00FA59D0">
        <w:rPr>
          <w:sz w:val="28"/>
          <w:szCs w:val="28"/>
        </w:rPr>
        <w:t>,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792D83" w:rsidRDefault="00721D08">
      <w:pPr>
        <w:pStyle w:val="a3"/>
        <w:spacing w:before="67" w:line="360" w:lineRule="auto"/>
        <w:ind w:right="159"/>
      </w:pPr>
      <w:r w:rsidRPr="00FA59D0">
        <w:t>Градусная мера угла. Тригонометрическая окружность. Определение</w:t>
      </w:r>
      <w:r>
        <w:t xml:space="preserve">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 270</w:t>
      </w:r>
      <w:r>
        <w:rPr>
          <w:rFonts w:ascii="Symbol" w:hAnsi="Symbol"/>
        </w:rPr>
        <w:t></w:t>
      </w:r>
      <w:r>
        <w:t>.</w:t>
      </w:r>
    </w:p>
    <w:p w:rsidR="00792D83" w:rsidRDefault="00721D08">
      <w:pPr>
        <w:spacing w:before="7"/>
        <w:ind w:left="930"/>
        <w:rPr>
          <w:sz w:val="28"/>
        </w:rPr>
      </w:pPr>
      <w:r>
        <w:rPr>
          <w:i/>
          <w:w w:val="105"/>
          <w:sz w:val="28"/>
        </w:rPr>
        <w:t xml:space="preserve">Графики тригонометрических функций </w:t>
      </w:r>
      <w:r>
        <w:rPr>
          <w:i/>
          <w:w w:val="105"/>
          <w:sz w:val="24"/>
        </w:rPr>
        <w:t xml:space="preserve">y </w:t>
      </w:r>
      <w:r>
        <w:rPr>
          <w:rFonts w:ascii="Symbol" w:hAnsi="Symbol"/>
          <w:w w:val="105"/>
          <w:sz w:val="24"/>
        </w:rPr>
        <w:t></w:t>
      </w:r>
      <w:r>
        <w:rPr>
          <w:w w:val="105"/>
          <w:sz w:val="24"/>
        </w:rPr>
        <w:t xml:space="preserve"> </w:t>
      </w:r>
      <w:proofErr w:type="spellStart"/>
      <w:r>
        <w:rPr>
          <w:w w:val="105"/>
          <w:sz w:val="24"/>
        </w:rPr>
        <w:t>cos</w:t>
      </w:r>
      <w:proofErr w:type="spellEnd"/>
      <w:r>
        <w:rPr>
          <w:w w:val="105"/>
          <w:sz w:val="24"/>
        </w:rPr>
        <w:t xml:space="preserve"> </w:t>
      </w:r>
      <w:r>
        <w:rPr>
          <w:i/>
          <w:w w:val="105"/>
          <w:sz w:val="24"/>
        </w:rPr>
        <w:t>x</w:t>
      </w:r>
      <w:r>
        <w:rPr>
          <w:w w:val="105"/>
          <w:sz w:val="24"/>
        </w:rPr>
        <w:t xml:space="preserve">, </w:t>
      </w:r>
      <w:r>
        <w:rPr>
          <w:i/>
          <w:w w:val="105"/>
          <w:sz w:val="24"/>
        </w:rPr>
        <w:t xml:space="preserve">y </w:t>
      </w:r>
      <w:r>
        <w:rPr>
          <w:rFonts w:ascii="Symbol" w:hAnsi="Symbol"/>
          <w:w w:val="105"/>
          <w:sz w:val="24"/>
        </w:rPr>
        <w:t></w:t>
      </w:r>
      <w:r>
        <w:rPr>
          <w:w w:val="105"/>
          <w:sz w:val="24"/>
        </w:rPr>
        <w:t xml:space="preserve"> </w:t>
      </w:r>
      <w:proofErr w:type="spellStart"/>
      <w:r>
        <w:rPr>
          <w:w w:val="105"/>
          <w:sz w:val="24"/>
        </w:rPr>
        <w:t>sin</w:t>
      </w:r>
      <w:proofErr w:type="spellEnd"/>
      <w:r>
        <w:rPr>
          <w:w w:val="105"/>
          <w:sz w:val="24"/>
        </w:rPr>
        <w:t xml:space="preserve"> </w:t>
      </w:r>
      <w:r>
        <w:rPr>
          <w:i/>
          <w:w w:val="105"/>
          <w:sz w:val="24"/>
        </w:rPr>
        <w:t>x</w:t>
      </w:r>
      <w:r>
        <w:rPr>
          <w:w w:val="105"/>
          <w:sz w:val="24"/>
        </w:rPr>
        <w:t xml:space="preserve">, </w:t>
      </w:r>
      <w:r>
        <w:rPr>
          <w:i/>
          <w:w w:val="105"/>
          <w:sz w:val="24"/>
        </w:rPr>
        <w:t xml:space="preserve">y </w:t>
      </w:r>
      <w:r>
        <w:rPr>
          <w:rFonts w:ascii="Symbol" w:hAnsi="Symbol"/>
          <w:w w:val="105"/>
          <w:sz w:val="24"/>
        </w:rPr>
        <w:t></w:t>
      </w:r>
      <w:r>
        <w:rPr>
          <w:w w:val="105"/>
          <w:sz w:val="24"/>
        </w:rPr>
        <w:t xml:space="preserve"> </w:t>
      </w:r>
      <w:proofErr w:type="spellStart"/>
      <w:proofErr w:type="gramStart"/>
      <w:r>
        <w:rPr>
          <w:w w:val="105"/>
          <w:sz w:val="24"/>
        </w:rPr>
        <w:t>tg</w:t>
      </w:r>
      <w:r>
        <w:rPr>
          <w:i/>
          <w:w w:val="105"/>
          <w:sz w:val="24"/>
        </w:rPr>
        <w:t>x</w:t>
      </w:r>
      <w:proofErr w:type="spellEnd"/>
      <w:r>
        <w:rPr>
          <w:i/>
          <w:w w:val="105"/>
          <w:sz w:val="24"/>
        </w:rPr>
        <w:t xml:space="preserve"> </w:t>
      </w:r>
      <w:r>
        <w:rPr>
          <w:w w:val="105"/>
          <w:sz w:val="28"/>
        </w:rPr>
        <w:t>.</w:t>
      </w:r>
      <w:proofErr w:type="gramEnd"/>
    </w:p>
    <w:p w:rsidR="00792D83" w:rsidRDefault="00792D83">
      <w:pPr>
        <w:pStyle w:val="a3"/>
        <w:spacing w:before="2"/>
        <w:ind w:left="0" w:firstLine="0"/>
        <w:jc w:val="left"/>
        <w:rPr>
          <w:sz w:val="9"/>
        </w:rPr>
      </w:pPr>
    </w:p>
    <w:p w:rsidR="00792D83" w:rsidRDefault="00721D08">
      <w:pPr>
        <w:pStyle w:val="a3"/>
        <w:spacing w:before="89" w:line="362" w:lineRule="auto"/>
        <w:ind w:right="167"/>
      </w:pPr>
      <w:r>
        <w:t>Решение простейших тригонометрических уравнений с помощью тригонометрической окружности.</w:t>
      </w:r>
    </w:p>
    <w:p w:rsidR="00792D83" w:rsidRDefault="00721D08">
      <w:pPr>
        <w:spacing w:line="360" w:lineRule="auto"/>
        <w:ind w:left="222" w:right="161" w:firstLine="707"/>
        <w:jc w:val="both"/>
        <w:rPr>
          <w:sz w:val="28"/>
        </w:rPr>
      </w:pPr>
      <w:r>
        <w:rPr>
          <w:i/>
          <w:sz w:val="28"/>
        </w:rPr>
        <w:t>Понятие степени с действительным показателем</w:t>
      </w:r>
      <w:r>
        <w:rPr>
          <w:sz w:val="28"/>
        </w:rPr>
        <w:t>. Простейшие показательные уравнения и неравенства. Показательная функция и ее график.</w:t>
      </w:r>
    </w:p>
    <w:p w:rsidR="00792D83" w:rsidRDefault="00721D08">
      <w:pPr>
        <w:pStyle w:val="a3"/>
        <w:spacing w:line="360" w:lineRule="auto"/>
        <w:ind w:right="162"/>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792D83" w:rsidRDefault="00721D08">
      <w:pPr>
        <w:pStyle w:val="a3"/>
        <w:spacing w:line="360" w:lineRule="auto"/>
        <w:ind w:right="170"/>
      </w:pPr>
      <w:r>
        <w:t>Понятие степенной функции и ее график. Простейшие иррациональные уравнения.</w:t>
      </w:r>
    </w:p>
    <w:p w:rsidR="00792D83" w:rsidRDefault="00721D08">
      <w:pPr>
        <w:pStyle w:val="a3"/>
        <w:spacing w:line="360" w:lineRule="auto"/>
        <w:ind w:right="159"/>
        <w:rPr>
          <w:i/>
        </w:rPr>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Производные многочленов.</w:t>
      </w:r>
    </w:p>
    <w:p w:rsidR="00792D83" w:rsidRDefault="00721D08">
      <w:pPr>
        <w:spacing w:line="360" w:lineRule="auto"/>
        <w:ind w:left="222" w:right="160" w:firstLine="707"/>
        <w:jc w:val="both"/>
        <w:rPr>
          <w:i/>
          <w:sz w:val="28"/>
        </w:rPr>
      </w:pPr>
      <w:r>
        <w:rPr>
          <w:sz w:val="28"/>
        </w:rPr>
        <w:t xml:space="preserve">Точки экстремума (максимума и минимума). </w:t>
      </w:r>
      <w:r>
        <w:rPr>
          <w:i/>
          <w:sz w:val="28"/>
        </w:rPr>
        <w:t xml:space="preserve">Исследование </w:t>
      </w:r>
      <w:r>
        <w:rPr>
          <w:i/>
          <w:sz w:val="28"/>
        </w:rPr>
        <w:lastRenderedPageBreak/>
        <w:t>элементарных функций на точки экстремума с помощью производной. Наглядная интерпретация.</w:t>
      </w:r>
    </w:p>
    <w:p w:rsidR="00792D83" w:rsidRDefault="00721D08">
      <w:pPr>
        <w:ind w:left="930"/>
        <w:jc w:val="both"/>
        <w:rPr>
          <w:i/>
          <w:sz w:val="28"/>
        </w:rPr>
      </w:pPr>
      <w:r>
        <w:rPr>
          <w:i/>
          <w:sz w:val="28"/>
        </w:rPr>
        <w:t>Понятие первообразной функции. Физический смысл первообразной.</w:t>
      </w:r>
    </w:p>
    <w:p w:rsidR="00792D83" w:rsidRDefault="00721D08">
      <w:pPr>
        <w:spacing w:before="156"/>
        <w:ind w:left="222"/>
        <w:jc w:val="both"/>
        <w:rPr>
          <w:i/>
          <w:sz w:val="28"/>
        </w:rPr>
      </w:pPr>
      <w:r>
        <w:rPr>
          <w:i/>
          <w:sz w:val="28"/>
        </w:rPr>
        <w:t>Понятие об интеграле как площади под графиком функции.</w:t>
      </w:r>
    </w:p>
    <w:p w:rsidR="00792D83" w:rsidRDefault="00792D83">
      <w:pPr>
        <w:pStyle w:val="a3"/>
        <w:ind w:left="0" w:firstLine="0"/>
        <w:jc w:val="left"/>
        <w:rPr>
          <w:i/>
          <w:sz w:val="30"/>
        </w:rPr>
      </w:pPr>
    </w:p>
    <w:p w:rsidR="00792D83" w:rsidRDefault="00792D83">
      <w:pPr>
        <w:pStyle w:val="a3"/>
        <w:spacing w:before="6"/>
        <w:ind w:left="0" w:firstLine="0"/>
        <w:jc w:val="left"/>
        <w:rPr>
          <w:i/>
          <w:sz w:val="26"/>
        </w:rPr>
      </w:pPr>
    </w:p>
    <w:p w:rsidR="00792D83" w:rsidRDefault="00721D08">
      <w:pPr>
        <w:pStyle w:val="1"/>
        <w:jc w:val="left"/>
      </w:pPr>
      <w:r>
        <w:t>Геометрия</w:t>
      </w:r>
    </w:p>
    <w:p w:rsidR="00792D83" w:rsidRDefault="00721D08">
      <w:pPr>
        <w:pStyle w:val="a3"/>
        <w:spacing w:before="156" w:line="360" w:lineRule="auto"/>
        <w:jc w:val="left"/>
      </w:pPr>
      <w:r>
        <w:t>Фигуры на плоскости и в пространстве. Длина и площадь. Периметры и площади фигур.</w:t>
      </w:r>
    </w:p>
    <w:p w:rsidR="00792D83" w:rsidRDefault="00721D08">
      <w:pPr>
        <w:pStyle w:val="a3"/>
        <w:tabs>
          <w:tab w:val="left" w:pos="2949"/>
          <w:tab w:val="left" w:pos="3884"/>
          <w:tab w:val="left" w:pos="5981"/>
          <w:tab w:val="left" w:pos="8108"/>
        </w:tabs>
        <w:spacing w:line="362" w:lineRule="auto"/>
        <w:ind w:left="930" w:right="163" w:firstLine="0"/>
        <w:jc w:val="left"/>
      </w:pPr>
      <w:r>
        <w:t>Параллельность и перпендикулярность прямых и плоскостей. Треугольники.</w:t>
      </w:r>
      <w:r>
        <w:tab/>
        <w:t>Виды</w:t>
      </w:r>
      <w:r>
        <w:tab/>
        <w:t>треугольников:</w:t>
      </w:r>
      <w:r>
        <w:tab/>
        <w:t>остроугольные,</w:t>
      </w:r>
      <w:r>
        <w:tab/>
      </w:r>
      <w:r>
        <w:rPr>
          <w:spacing w:val="-1"/>
        </w:rPr>
        <w:t>тупоугольные,</w:t>
      </w:r>
    </w:p>
    <w:p w:rsidR="00792D83" w:rsidRDefault="00721D08">
      <w:pPr>
        <w:pStyle w:val="a3"/>
        <w:spacing w:line="317" w:lineRule="exact"/>
        <w:ind w:firstLine="0"/>
        <w:jc w:val="left"/>
      </w:pPr>
      <w:r>
        <w:t>прямоугольные. Катет против угла в 30 градусов. Внешний угол треугольника.</w:t>
      </w:r>
    </w:p>
    <w:p w:rsidR="00792D83" w:rsidRDefault="00721D08">
      <w:pPr>
        <w:pStyle w:val="a3"/>
        <w:spacing w:before="67" w:line="362" w:lineRule="auto"/>
        <w:ind w:left="930" w:right="440" w:firstLine="0"/>
      </w:pPr>
      <w:r>
        <w:t>Биссектриса, медиана и высота треугольника. Равенство треугольников. Решение задач на клетчатой бумаге.</w:t>
      </w:r>
    </w:p>
    <w:p w:rsidR="00792D83" w:rsidRDefault="00721D08">
      <w:pPr>
        <w:pStyle w:val="a3"/>
        <w:spacing w:line="360" w:lineRule="auto"/>
        <w:ind w:right="162"/>
      </w:pPr>
      <w:r>
        <w:t>Равнобедренный треугольник, равносторонний треугольник. Свойства равнобедренного треугольника.</w:t>
      </w:r>
    </w:p>
    <w:p w:rsidR="00792D83" w:rsidRDefault="00721D08">
      <w:pPr>
        <w:pStyle w:val="a3"/>
        <w:spacing w:line="360" w:lineRule="auto"/>
        <w:ind w:right="168"/>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792D83" w:rsidRDefault="00721D08">
      <w:pPr>
        <w:pStyle w:val="a3"/>
        <w:spacing w:line="360" w:lineRule="auto"/>
        <w:ind w:right="165"/>
      </w:pPr>
      <w:r>
        <w:t>Четырехугольники: параллелограмм, ромб, прямоугольник, квадрат, трапеция и их свойства. Средняя линия треугольника и трапеции.</w:t>
      </w:r>
    </w:p>
    <w:p w:rsidR="00792D83" w:rsidRDefault="00721D08">
      <w:pPr>
        <w:spacing w:line="360" w:lineRule="auto"/>
        <w:ind w:left="222" w:right="164" w:firstLine="707"/>
        <w:jc w:val="both"/>
        <w:rPr>
          <w:sz w:val="28"/>
        </w:rPr>
      </w:pPr>
      <w:r>
        <w:rPr>
          <w:i/>
          <w:sz w:val="28"/>
        </w:rPr>
        <w:t xml:space="preserve">Выпуклые и невыпуклые фигуры. </w:t>
      </w:r>
      <w:r>
        <w:rPr>
          <w:sz w:val="28"/>
        </w:rPr>
        <w:t>Периметр многоугольника. Правильный многоугольник.</w:t>
      </w:r>
    </w:p>
    <w:p w:rsidR="00792D83" w:rsidRDefault="00721D08">
      <w:pPr>
        <w:pStyle w:val="a3"/>
        <w:spacing w:line="360" w:lineRule="auto"/>
        <w:ind w:left="930" w:right="765" w:firstLine="0"/>
        <w:jc w:val="left"/>
      </w:pPr>
      <w:r>
        <w:t>Углы на плоскости и в пространстве. Вертикальные и смежные углы. Сумма внутренних углов треугольника и четырехугольника.</w:t>
      </w:r>
    </w:p>
    <w:p w:rsidR="00792D83" w:rsidRDefault="00721D08">
      <w:pPr>
        <w:pStyle w:val="a3"/>
        <w:spacing w:line="360" w:lineRule="auto"/>
        <w:ind w:left="930" w:right="2121" w:firstLine="0"/>
        <w:jc w:val="left"/>
      </w:pPr>
      <w:r>
        <w:t>Соотношения в квадрате и равностороннем треугольнике. Диагонали многоугольника.</w:t>
      </w:r>
    </w:p>
    <w:p w:rsidR="00792D83" w:rsidRDefault="00721D08">
      <w:pPr>
        <w:pStyle w:val="a3"/>
        <w:spacing w:line="321" w:lineRule="exact"/>
        <w:ind w:left="930" w:firstLine="0"/>
        <w:jc w:val="left"/>
      </w:pPr>
      <w:r>
        <w:lastRenderedPageBreak/>
        <w:t>Подобные треугольники в простейших случаях.</w:t>
      </w:r>
    </w:p>
    <w:p w:rsidR="00792D83" w:rsidRDefault="00721D08">
      <w:pPr>
        <w:pStyle w:val="a3"/>
        <w:spacing w:before="157"/>
        <w:ind w:left="930" w:firstLine="0"/>
        <w:jc w:val="left"/>
      </w:pPr>
      <w:r>
        <w:t>Формулы площади прямоугольника, треугольника, ромба, трапеции.</w:t>
      </w:r>
    </w:p>
    <w:p w:rsidR="00792D83" w:rsidRDefault="00721D08">
      <w:pPr>
        <w:pStyle w:val="a3"/>
        <w:spacing w:before="161" w:line="360" w:lineRule="auto"/>
        <w:ind w:right="166"/>
      </w:pPr>
      <w:r>
        <w:t xml:space="preserve">Окружность и круг. Радиус и диаметр. Длина окружности и площадь круга. Число </w:t>
      </w:r>
      <w:r>
        <w:rPr>
          <w:rFonts w:ascii="Symbol" w:hAnsi="Symbol"/>
        </w:rPr>
        <w:t></w:t>
      </w:r>
      <w:r>
        <w:t>. Вписанный угол, в частности угол, опирающийся на диаметр. Касательная к окружности и ее свойство.</w:t>
      </w:r>
    </w:p>
    <w:p w:rsidR="00792D83" w:rsidRDefault="00721D08">
      <w:pPr>
        <w:pStyle w:val="a3"/>
        <w:spacing w:before="1" w:line="362" w:lineRule="auto"/>
        <w:ind w:left="930" w:right="5228" w:firstLine="0"/>
        <w:jc w:val="left"/>
      </w:pPr>
      <w:r>
        <w:t>Куб. Соотношения в кубе. Тетраэдр, правильный тетраэдр.</w:t>
      </w:r>
    </w:p>
    <w:p w:rsidR="00792D83" w:rsidRDefault="00721D08">
      <w:pPr>
        <w:pStyle w:val="a3"/>
        <w:spacing w:line="317" w:lineRule="exact"/>
        <w:ind w:left="930" w:firstLine="0"/>
        <w:jc w:val="left"/>
      </w:pPr>
      <w:r>
        <w:t>Правильная пирамида и призма. Прямая призма.</w:t>
      </w:r>
    </w:p>
    <w:p w:rsidR="00792D83" w:rsidRDefault="00721D08">
      <w:pPr>
        <w:spacing w:before="160"/>
        <w:ind w:left="930"/>
        <w:rPr>
          <w:i/>
          <w:sz w:val="28"/>
        </w:rPr>
      </w:pPr>
      <w:r>
        <w:rPr>
          <w:i/>
          <w:sz w:val="28"/>
        </w:rPr>
        <w:t>Изображение некоторых многогранников на плоскости.</w:t>
      </w:r>
    </w:p>
    <w:p w:rsidR="00792D83" w:rsidRDefault="00721D08">
      <w:pPr>
        <w:spacing w:before="160" w:line="360" w:lineRule="auto"/>
        <w:ind w:left="930"/>
        <w:rPr>
          <w:sz w:val="28"/>
        </w:rPr>
      </w:pPr>
      <w:r>
        <w:rPr>
          <w:sz w:val="28"/>
        </w:rPr>
        <w:t xml:space="preserve">Прямоугольный параллелепипед. </w:t>
      </w:r>
      <w:r>
        <w:rPr>
          <w:i/>
          <w:sz w:val="28"/>
        </w:rPr>
        <w:t>Теорема Пифагора в пространстве</w:t>
      </w:r>
      <w:r>
        <w:rPr>
          <w:sz w:val="28"/>
        </w:rPr>
        <w:t>. Задачи</w:t>
      </w:r>
      <w:r>
        <w:rPr>
          <w:spacing w:val="55"/>
          <w:sz w:val="28"/>
        </w:rPr>
        <w:t xml:space="preserve"> </w:t>
      </w:r>
      <w:r>
        <w:rPr>
          <w:sz w:val="28"/>
        </w:rPr>
        <w:t>на</w:t>
      </w:r>
      <w:r>
        <w:rPr>
          <w:spacing w:val="57"/>
          <w:sz w:val="28"/>
        </w:rPr>
        <w:t xml:space="preserve"> </w:t>
      </w:r>
      <w:r>
        <w:rPr>
          <w:sz w:val="28"/>
        </w:rPr>
        <w:t>вычисление</w:t>
      </w:r>
      <w:r>
        <w:rPr>
          <w:spacing w:val="55"/>
          <w:sz w:val="28"/>
        </w:rPr>
        <w:t xml:space="preserve"> </w:t>
      </w:r>
      <w:r>
        <w:rPr>
          <w:sz w:val="28"/>
        </w:rPr>
        <w:t>расстояний</w:t>
      </w:r>
      <w:r>
        <w:rPr>
          <w:spacing w:val="57"/>
          <w:sz w:val="28"/>
        </w:rPr>
        <w:t xml:space="preserve"> </w:t>
      </w:r>
      <w:r>
        <w:rPr>
          <w:sz w:val="28"/>
        </w:rPr>
        <w:t>в</w:t>
      </w:r>
      <w:r>
        <w:rPr>
          <w:spacing w:val="53"/>
          <w:sz w:val="28"/>
        </w:rPr>
        <w:t xml:space="preserve"> </w:t>
      </w:r>
      <w:r>
        <w:rPr>
          <w:sz w:val="28"/>
        </w:rPr>
        <w:t>пространстве</w:t>
      </w:r>
      <w:r>
        <w:rPr>
          <w:spacing w:val="54"/>
          <w:sz w:val="28"/>
        </w:rPr>
        <w:t xml:space="preserve"> </w:t>
      </w:r>
      <w:r>
        <w:rPr>
          <w:sz w:val="28"/>
        </w:rPr>
        <w:t>с</w:t>
      </w:r>
      <w:r>
        <w:rPr>
          <w:spacing w:val="55"/>
          <w:sz w:val="28"/>
        </w:rPr>
        <w:t xml:space="preserve"> </w:t>
      </w:r>
      <w:r>
        <w:rPr>
          <w:sz w:val="28"/>
        </w:rPr>
        <w:t>помощью</w:t>
      </w:r>
      <w:r>
        <w:rPr>
          <w:spacing w:val="56"/>
          <w:sz w:val="28"/>
        </w:rPr>
        <w:t xml:space="preserve"> </w:t>
      </w:r>
      <w:r>
        <w:rPr>
          <w:sz w:val="28"/>
        </w:rPr>
        <w:t>теоремы</w:t>
      </w:r>
    </w:p>
    <w:p w:rsidR="00792D83" w:rsidRDefault="00721D08">
      <w:pPr>
        <w:pStyle w:val="a3"/>
        <w:spacing w:before="2"/>
        <w:ind w:firstLine="0"/>
        <w:jc w:val="left"/>
      </w:pPr>
      <w:r>
        <w:t>Пифагора.</w:t>
      </w:r>
    </w:p>
    <w:p w:rsidR="00792D83" w:rsidRDefault="00721D08">
      <w:pPr>
        <w:spacing w:before="161"/>
        <w:ind w:left="930"/>
        <w:rPr>
          <w:i/>
          <w:sz w:val="28"/>
        </w:rPr>
      </w:pPr>
      <w:r>
        <w:rPr>
          <w:i/>
          <w:sz w:val="28"/>
        </w:rPr>
        <w:t>Развертка прямоугольного параллелепипеда.</w:t>
      </w:r>
    </w:p>
    <w:p w:rsidR="00792D83" w:rsidRDefault="00721D08">
      <w:pPr>
        <w:pStyle w:val="a3"/>
        <w:spacing w:before="160"/>
        <w:ind w:left="930" w:firstLine="0"/>
        <w:jc w:val="left"/>
      </w:pPr>
      <w:r>
        <w:t>Конус, цилиндр, шар и сфера.</w:t>
      </w:r>
    </w:p>
    <w:p w:rsidR="00792D83" w:rsidRDefault="00721D08">
      <w:pPr>
        <w:spacing w:before="67" w:line="362" w:lineRule="auto"/>
        <w:ind w:left="222" w:right="170" w:firstLine="707"/>
        <w:jc w:val="both"/>
        <w:rPr>
          <w:i/>
          <w:sz w:val="28"/>
        </w:rPr>
      </w:pPr>
      <w:r>
        <w:rPr>
          <w:i/>
          <w:sz w:val="28"/>
        </w:rPr>
        <w:t>Проекции фигур на плоскость. Изображение цилиндра, конуса и сферы на плоскости.</w:t>
      </w:r>
    </w:p>
    <w:p w:rsidR="00792D83" w:rsidRDefault="00721D08">
      <w:pPr>
        <w:pStyle w:val="a3"/>
        <w:spacing w:line="360" w:lineRule="auto"/>
        <w:ind w:right="165"/>
      </w:pPr>
      <w:r>
        <w:rPr>
          <w:i/>
        </w:rPr>
        <w:t>Понятие об объемах тел</w:t>
      </w:r>
      <w:r>
        <w:t>. Использование для решения задач на нахождение геометрических величин формул объема призмы, цилиндра, пирамиды, конуса, шара.</w:t>
      </w:r>
    </w:p>
    <w:p w:rsidR="00792D83" w:rsidRDefault="00721D08">
      <w:pPr>
        <w:spacing w:line="360" w:lineRule="auto"/>
        <w:ind w:left="222" w:right="163" w:firstLine="707"/>
        <w:jc w:val="both"/>
        <w:rPr>
          <w:sz w:val="28"/>
        </w:rPr>
      </w:pPr>
      <w:r>
        <w:rPr>
          <w:i/>
          <w:sz w:val="28"/>
        </w:rPr>
        <w:t>Понятие о подобии на плоскости и в пространстве</w:t>
      </w:r>
      <w:r>
        <w:rPr>
          <w:sz w:val="28"/>
        </w:rPr>
        <w:t>. Отношение площадей и объемов подобных</w:t>
      </w:r>
      <w:r>
        <w:rPr>
          <w:spacing w:val="-5"/>
          <w:sz w:val="28"/>
        </w:rPr>
        <w:t xml:space="preserve"> </w:t>
      </w:r>
      <w:r>
        <w:rPr>
          <w:sz w:val="28"/>
        </w:rPr>
        <w:t>фигур.</w:t>
      </w:r>
    </w:p>
    <w:p w:rsidR="00792D83" w:rsidRDefault="00792D83">
      <w:pPr>
        <w:pStyle w:val="a3"/>
        <w:spacing w:before="10"/>
        <w:ind w:left="0" w:firstLine="0"/>
        <w:jc w:val="left"/>
        <w:rPr>
          <w:sz w:val="41"/>
        </w:rPr>
      </w:pPr>
    </w:p>
    <w:p w:rsidR="00792D83" w:rsidRDefault="00721D08">
      <w:pPr>
        <w:pStyle w:val="1"/>
        <w:spacing w:before="1"/>
        <w:jc w:val="left"/>
      </w:pPr>
      <w:r>
        <w:t>Вероятность и статистика. Логика и комбинаторика</w:t>
      </w:r>
    </w:p>
    <w:p w:rsidR="00792D83" w:rsidRDefault="00721D08">
      <w:pPr>
        <w:spacing w:before="158" w:line="360" w:lineRule="auto"/>
        <w:ind w:left="930" w:right="865"/>
        <w:rPr>
          <w:sz w:val="28"/>
        </w:rPr>
      </w:pPr>
      <w:r>
        <w:rPr>
          <w:sz w:val="28"/>
        </w:rPr>
        <w:t xml:space="preserve">Логика. Верные и неверные утверждения. Следствие. </w:t>
      </w:r>
      <w:r>
        <w:rPr>
          <w:i/>
          <w:sz w:val="28"/>
        </w:rPr>
        <w:t>Контрпример</w:t>
      </w:r>
      <w:r>
        <w:rPr>
          <w:sz w:val="28"/>
        </w:rPr>
        <w:t xml:space="preserve">. </w:t>
      </w:r>
      <w:r>
        <w:rPr>
          <w:i/>
          <w:sz w:val="28"/>
        </w:rPr>
        <w:t>Множество</w:t>
      </w:r>
      <w:r>
        <w:rPr>
          <w:sz w:val="28"/>
        </w:rPr>
        <w:t>. Перебор вариантов.</w:t>
      </w:r>
    </w:p>
    <w:p w:rsidR="00792D83" w:rsidRDefault="00721D08">
      <w:pPr>
        <w:pStyle w:val="a3"/>
        <w:spacing w:line="321" w:lineRule="exact"/>
        <w:ind w:left="930" w:firstLine="0"/>
        <w:jc w:val="left"/>
      </w:pPr>
      <w:r>
        <w:t>Таблицы. Столбчатые и круговые диаграммы.</w:t>
      </w:r>
    </w:p>
    <w:p w:rsidR="00792D83" w:rsidRDefault="00721D08">
      <w:pPr>
        <w:spacing w:before="161" w:line="362" w:lineRule="auto"/>
        <w:ind w:left="222" w:right="169" w:firstLine="707"/>
        <w:jc w:val="both"/>
        <w:rPr>
          <w:sz w:val="28"/>
        </w:rPr>
      </w:pPr>
      <w:r>
        <w:rPr>
          <w:sz w:val="28"/>
        </w:rPr>
        <w:t xml:space="preserve">Числовые наборы. Среднее арифметическое, медиана, наибольшее и </w:t>
      </w:r>
      <w:r>
        <w:rPr>
          <w:sz w:val="28"/>
        </w:rPr>
        <w:lastRenderedPageBreak/>
        <w:t xml:space="preserve">наименьшее значения. </w:t>
      </w:r>
      <w:r>
        <w:rPr>
          <w:i/>
          <w:sz w:val="28"/>
        </w:rPr>
        <w:t>Примеры изменчивых величин</w:t>
      </w:r>
      <w:r>
        <w:rPr>
          <w:sz w:val="28"/>
        </w:rPr>
        <w:t>.</w:t>
      </w:r>
    </w:p>
    <w:p w:rsidR="00792D83" w:rsidRDefault="00721D08">
      <w:pPr>
        <w:pStyle w:val="a3"/>
        <w:spacing w:line="360" w:lineRule="auto"/>
        <w:ind w:right="169"/>
      </w:pPr>
      <w:r>
        <w:t>Частота и вероятность события. Случайный выбор. Вычисление вероятностей событий в опытах с равновозможными элементарными событиями.</w:t>
      </w:r>
    </w:p>
    <w:p w:rsidR="00792D83" w:rsidRDefault="00721D08">
      <w:pPr>
        <w:spacing w:line="321" w:lineRule="exact"/>
        <w:ind w:left="930"/>
        <w:jc w:val="both"/>
        <w:rPr>
          <w:i/>
          <w:sz w:val="28"/>
        </w:rPr>
      </w:pPr>
      <w:r>
        <w:rPr>
          <w:i/>
          <w:sz w:val="28"/>
        </w:rPr>
        <w:t>Независимые события. Формула сложения вероятностей.</w:t>
      </w:r>
    </w:p>
    <w:p w:rsidR="00792D83" w:rsidRDefault="00721D08">
      <w:pPr>
        <w:spacing w:before="157" w:line="360" w:lineRule="auto"/>
        <w:ind w:left="222" w:right="166" w:firstLine="707"/>
        <w:jc w:val="both"/>
        <w:rPr>
          <w:i/>
          <w:sz w:val="28"/>
        </w:rPr>
      </w:pPr>
      <w:r>
        <w:rPr>
          <w:i/>
          <w:sz w:val="28"/>
        </w:rPr>
        <w:t>Примеры случайных величин. Равномерное распределение. Примеры нормального распределения в природе. Понятие о законе больших чисел.</w:t>
      </w:r>
    </w:p>
    <w:p w:rsidR="00792D83" w:rsidRDefault="00792D83">
      <w:pPr>
        <w:pStyle w:val="a3"/>
        <w:spacing w:before="3"/>
        <w:ind w:left="0" w:firstLine="0"/>
        <w:jc w:val="left"/>
        <w:rPr>
          <w:i/>
          <w:sz w:val="42"/>
        </w:rPr>
      </w:pPr>
    </w:p>
    <w:p w:rsidR="00792D83" w:rsidRDefault="00721D08" w:rsidP="00BC2BC7">
      <w:pPr>
        <w:pStyle w:val="1"/>
        <w:spacing w:line="362" w:lineRule="auto"/>
        <w:ind w:left="0" w:firstLine="720"/>
      </w:pPr>
      <w:r>
        <w:t>Основная базовая программа Алгебра и начала анализа</w:t>
      </w:r>
    </w:p>
    <w:p w:rsidR="00792D83" w:rsidRDefault="00721D08">
      <w:pPr>
        <w:pStyle w:val="a3"/>
        <w:spacing w:line="360" w:lineRule="auto"/>
        <w:ind w:right="166"/>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792D83" w:rsidRDefault="00721D08">
      <w:pPr>
        <w:pStyle w:val="a3"/>
        <w:spacing w:line="360" w:lineRule="auto"/>
        <w:ind w:right="169"/>
      </w:pPr>
      <w:r>
        <w:t>Решение задач с использованием градусной меры угла. Модуль числа и его свойства.</w:t>
      </w:r>
    </w:p>
    <w:p w:rsidR="00792D83" w:rsidRDefault="00721D08">
      <w:pPr>
        <w:pStyle w:val="a3"/>
        <w:spacing w:before="67" w:line="360" w:lineRule="auto"/>
        <w:ind w:right="164"/>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792D83" w:rsidRDefault="00CF3738">
      <w:pPr>
        <w:pStyle w:val="a3"/>
        <w:spacing w:before="1" w:line="381" w:lineRule="auto"/>
        <w:ind w:right="160"/>
      </w:pPr>
      <w:r>
        <w:rPr>
          <w:noProof/>
          <w:lang w:eastAsia="ru-RU"/>
        </w:rPr>
        <mc:AlternateContent>
          <mc:Choice Requires="wpg">
            <w:drawing>
              <wp:anchor distT="0" distB="0" distL="114300" distR="114300" simplePos="0" relativeHeight="481957888" behindDoc="1" locked="0" layoutInCell="1" allowOverlap="1">
                <wp:simplePos x="0" y="0"/>
                <wp:positionH relativeFrom="page">
                  <wp:posOffset>5011420</wp:posOffset>
                </wp:positionH>
                <wp:positionV relativeFrom="paragraph">
                  <wp:posOffset>650875</wp:posOffset>
                </wp:positionV>
                <wp:extent cx="191770" cy="203200"/>
                <wp:effectExtent l="0" t="0" r="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203200"/>
                          <a:chOff x="7892" y="1025"/>
                          <a:chExt cx="302" cy="320"/>
                        </a:xfrm>
                      </wpg:grpSpPr>
                      <pic:pic xmlns:pic="http://schemas.openxmlformats.org/drawingml/2006/picture">
                        <pic:nvPicPr>
                          <pic:cNvPr id="15"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92" y="1024"/>
                            <a:ext cx="30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noChangeArrowheads="1"/>
                        </wps:cNvSpPr>
                        <wps:spPr bwMode="auto">
                          <a:xfrm>
                            <a:off x="7892" y="1024"/>
                            <a:ext cx="30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B4" w:rsidRDefault="00721AB4">
                              <w:pPr>
                                <w:spacing w:before="19"/>
                                <w:ind w:left="171"/>
                                <w:rPr>
                                  <w:i/>
                                  <w:sz w:val="26"/>
                                </w:rPr>
                              </w:pPr>
                              <w:r>
                                <w:rPr>
                                  <w:i/>
                                  <w:w w:val="95"/>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9" style="position:absolute;left:0;text-align:left;margin-left:394.6pt;margin-top:51.25pt;width:15.1pt;height:16pt;z-index:-21358592;mso-position-horizontal-relative:page" coordorigin="7892,1025" coordsize="302,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JrNwQAAFUMAAAOAAAAZHJzL2Uyb0RvYy54bWzsV1lv3DYQfi/Q/0Do&#10;XdZh7SHBu8F6DyOA2xpN+gO4ErUiIpEqyT3cov+9M6S0p5sESR+zgIXhNZz55pvh+OHdoanJjinN&#10;pZh40V3oESZyWXCxmXh/fFz5Y49oQ0VBaynYxHtl2ns3/fmnh32bsVhWsi6YIqBE6GzfTrzKmDYL&#10;Ap1XrKH6TrZMwGIpVUMNDNUmKBTdg/amDuIwHAZ7qYpWyZxpDbMLt+hNrf6yZLn5rSw1M6SeeGCb&#10;sV9lv2v8BtMHmm0UbSued2bQb7CioVzApUdVC2oo2Sp+o6rhuZJaluYul00gy5LnzPoA3kThlTdP&#10;Sm5b68sm22/aI0wA7RVO36w2/3X3oggvIHaJRwRtIEb2WhJZcPbtJoM9T6r90L4o5yGIzzL/pAG7&#10;4Hodxxu3maz3v8gC9NGtkRacQ6kaVAFuk4ONwesxBuxgSA6TURqNRhCpHJbi8B5i7GKUVxBIPDUa&#10;p7FHYDUK40G/tuxO34ewhkfhIK4FNHOXWkM7w6YPLc8z+OsABekG0C8TD06ZrWJep6T5Kh0NVZ+2&#10;rQ+xb6nha15z82p5DPigUWL3wnPEGQdnsRn0sYFlvJVEMbrX73JnKPpkI0OEnFdUbNhMt5ACgBWc&#10;76eUkvuK0ULjNGJ0qcUOL+xY17xd8brG0KHceQxZdMXCN0BzDF/IfNswYVzKKlaD81LoirfaIypj&#10;zZoBA9X7IrI8AS48a4PXIStsGv0dj2dhmMaP/nwQzv0kHC39WZqM/FG4HCVhMo7m0fwfPB0l2VYz&#10;gIHWi5Z3tsLsjbVv5kxXXVw22qwmO2prh2MTGGRZ1ZsIBENI0Fat8t8BbNgHslHM5BWKJSDXzcPm&#10;44KF+YQsxkBDhn0xac7pnzj6I0iYOkfyx2l6QX4ghtLmicmGoABIg50WaboDoJ1n/Ra0WUiMt/Wk&#10;FhcT4IKb6QE4j1Eapsvxcpz4STxcQowWC3+2mif+cBWNBov7xXy+iPoYVbwomMBrvj9EFnFZ86Jn&#10;qVab9bxWLnQr++sA0adtAVLlZEYfVlSGiDrapVGchI9x6q+G45GfrJKBn47CsR9G6WM6DJM0Wawu&#10;XXrmgn2/S2Q/8dIBFLjP+xba361vNGu4gYe15s3EGx830QwTfykKG1pDee3kMyjQ/BMUEO4+0Jaw&#10;SNGuYgBj8ZWFZ1v3FQFGX5dl+Gi/9eB9qGjLwGVUe1b9hn31+4iBeZQHEtnK1W3Dl4mYA8xjRbOA&#10;uQfqMzXv7Ki77n9LvuuX50fyrVa3BD1jnEtax7QfyfcfyYd8dcmHkjmsD65pQ2RxZi2LV8gCJaG6&#10;Q/cEHTkIlVR/eWQP3e3E039uKXYr9XsBSYqtcC+oXlj3AhU5HJ14xiNOnBvXMm9bxTcVaHZpJuQM&#10;WruS2xfkZAUUCBxAXbCS7V1tSen6bGyOz8d21+m/gem/AAAA//8DAFBLAwQKAAAAAAAAACEAKH0+&#10;I60EAACtBAAAFAAAAGRycy9tZWRpYS9pbWFnZTEucG5niVBORw0KGgoAAAANSUhEUgAAACkAAAAo&#10;CAYAAABjPNNTAAAABmJLR0QA/wD/AP+gvaeTAAAACXBIWXMAAA7EAAAOxAGVKw4bAAAETUlEQVRY&#10;hc2YT0grVxTGv5lkklRjQIkmFpI0pNLUf4Wg9sUELGoVCr6HayG0PFdd1YUbpa2I3XRR3LhStBS6&#10;fTQL4YEtLpyJUdqC+qxR/JPk0RoTsVRtNIkzpwvfUG3rqzR3rB/cxXBnDr/7nTMz91wQEViNiYmJ&#10;DwEQq9HR0fEtEUEPhhJFMVhSUpI1Go05s9l8KghCvph42Wz2leHh4c84ImLFCJfLlbDb7anl5eUW&#10;nU4ncxzHJjirVCeTSQcA6unpCQOgZDLpYBWbZ7JSAJIkBQDg9PTU7HA4njscjuesYjODFEUxaDAY&#10;8rFYzBsMBkVWcQGGkJIkBerr65/t7++/GggEJFZxAUaQx8fHltXV1Ua73Z4CgHvpZDQafaAoCi/L&#10;Ml9WVnZSX1//jEVcVUwgRVEMAkAikXC1trZGdDqdzCKuKiaQkiQFPB7Pzubmppd1PQIMIAuFghCN&#10;Rh+43e49IuJY1yPAAHJlZeWtbDZbYjAY8jqdTm5paVlmAXZVRUOq9ZhOpyt9Pt+PpaWlvxePdV1F&#10;Q0qSFKioqDhaW1tr0KIegSIhiYgTRTFYW1v7Uy6XM2lRj0CRkHt7e+5UKmW3WCzHAHAvnVQ3FScn&#10;J2aPx7Oj/nFYqyhIURSDgiAUNjY23tTKRYCBk3V1deuHh4eVWtUjUATk0dFRxfr6ep3NZksB2tUj&#10;UATk4uKiHwAuLi705eXlv3q93hg7rOv6z5DqRzwej78WCAQknucVdljXdQ1ybm7u3VAo9JWiKP8K&#10;L0lSwO127+3s7LyuZaoBXDZiu7u77t7e3id40e8ODQ2NvawxOj8/NxqNxvP29vbvANDCwkKQZf/+&#10;14GRkZFPLRbLbwMDA1/wPC8DII7jlHQ6XXnTQ5FIxA+Aurq6nhoMhtzZ2ZlJS0hep9PJ09PTH0Qi&#10;kVY1zUTE9fX1fX2T+2o9Hhwc2Jqamr43mUznmqZ7aWmpRa/XF6xWa2ZycvKxw+FIqGmfn59/559W&#10;9ujRo2/Ky8uPBEHIDQ4Ofq6li0QEyLLMj42NDWcyGSsRIRwOP1Qhq6urf87n88LVBxRF4axWa8bv&#10;90cAUDgcfqg55E1OqaCjo6MfX52LxWJvAKDu7u6nAEhd3J1DxuNxl8lkOgNAgiDkrx6ZTE1NPQZA&#10;fr9f8nq9G1oDEt1wzOJyuRKjo6OfAJc9TH9//6Q6J0lSQK/XX2i9qbimm+jz+bzg9Xo38CLts7Oz&#10;7xERampqthoaGlYB0MzMzPt34eRLJxcWFoL48yX6JZFIOAFQZ2fnHADa2tqq+d8hiQihUOhLFbS5&#10;uXkZALW1tc1XVVUdKIrC3QvITCZjNZvNJyooAHI6nfHe3t4ndwFIdIvzSavVejg+Pv6Reu10OpPJ&#10;ZNKl5Sb3b7rNSmRZ5hsbG1cAkMvligOgaDT69l05eesbt7e3PT6f7wee5wsmk+ksl8sZ7h0k0eWW&#10;juM4xWazpe4KkIjwB1a8XuyazzWCAAAAAElFTkSuQmCCUEsDBBQABgAIAAAAIQDpkOAl4gAAAAsB&#10;AAAPAAAAZHJzL2Rvd25yZXYueG1sTI/BToNAEIbvJr7DZky82QValFKWpmnUU2Nia2J628IUSNlZ&#10;wm6Bvr3jSY8z/5d/vsnWk2nFgL1rLCkIZwEIpMKWDVUKvg5vTwkI5zWVurWECm7oYJ3f32U6Le1I&#10;nzjsfSW4hFyqFdTed6mUrqjRaDezHRJnZ9sb7XnsK1n2euRy08ooCJ6l0Q3xhVp3uK2xuOyvRsH7&#10;qMfNPHwddpfz9nY8xB/fuxCVenyYNisQHif/B8OvPqtDzk4ne6XSiVbBS7KMGOUgiGIQTCThcgHi&#10;xJv5IgaZZ/L/D/k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CYms3BAAAVQwAAA4AAAAAAAAAAAAAAAAAOgIAAGRycy9lMm9Eb2MueG1sUEsBAi0ACgAAAAAA&#10;AAAhACh9PiOtBAAArQQAABQAAAAAAAAAAAAAAAAAnQYAAGRycy9tZWRpYS9pbWFnZTEucG5nUEsB&#10;Ai0AFAAGAAgAAAAhAOmQ4CXiAAAACwEAAA8AAAAAAAAAAAAAAAAAfAsAAGRycy9kb3ducmV2Lnht&#10;bFBLAQItABQABgAIAAAAIQCqJg6+vAAAACEBAAAZAAAAAAAAAAAAAAAAAIsMAABkcnMvX3JlbHMv&#10;ZTJvRG9jLnhtbC5yZWxzUEsFBgAAAAAGAAYAfAEAAH4NAAAAAA==&#10;">
                <v:shape id="Picture 12" o:spid="_x0000_s1030" type="#_x0000_t75" style="position:absolute;left:7892;top:1024;width:302;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a4wAAAANsAAAAPAAAAZHJzL2Rvd25yZXYueG1sRE/fa8Iw&#10;EH4X/B/CCXvT1MGmVNMiymRjIEwFX4/mbKvNJSRRu/9+GQz2dh/fz1uWvenEnXxoLSuYTjIQxJXV&#10;LdcKjoe38RxEiMgaO8uk4JsClMVwsMRc2wd/0X0fa5FCOOSooInR5VKGqiGDYWIdceLO1huMCfpa&#10;ao+PFG46+Zxlr9Jgy6mhQUfrhqrr/mYUuO1lbnEmd58b6v0JP7JauqtST6N+tQARqY//4j/3u07z&#10;X+D3l3SALH4AAAD//wMAUEsBAi0AFAAGAAgAAAAhANvh9svuAAAAhQEAABMAAAAAAAAAAAAAAAAA&#10;AAAAAFtDb250ZW50X1R5cGVzXS54bWxQSwECLQAUAAYACAAAACEAWvQsW78AAAAVAQAACwAAAAAA&#10;AAAAAAAAAAAfAQAAX3JlbHMvLnJlbHNQSwECLQAUAAYACAAAACEAYDpWuMAAAADbAAAADwAAAAAA&#10;AAAAAAAAAAAHAgAAZHJzL2Rvd25yZXYueG1sUEsFBgAAAAADAAMAtwAAAPQCAAAAAA==&#10;">
                  <v:imagedata r:id="rId17" o:title=""/>
                </v:shape>
                <v:shape id="Text Box 11" o:spid="_x0000_s1031" type="#_x0000_t202" style="position:absolute;left:7892;top:1024;width:30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21AB4" w:rsidRDefault="00721AB4">
                        <w:pPr>
                          <w:spacing w:before="19"/>
                          <w:ind w:left="171"/>
                          <w:rPr>
                            <w:i/>
                            <w:sz w:val="26"/>
                          </w:rPr>
                        </w:pPr>
                        <w:r>
                          <w:rPr>
                            <w:i/>
                            <w:w w:val="95"/>
                            <w:sz w:val="26"/>
                          </w:rPr>
                          <w:t>x</w:t>
                        </w:r>
                      </w:p>
                    </w:txbxContent>
                  </v:textbox>
                </v:shape>
                <w10:wrap anchorx="page"/>
              </v:group>
            </w:pict>
          </mc:Fallback>
        </mc:AlternateContent>
      </w:r>
      <w:r w:rsidR="00721D0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721D08">
        <w:rPr>
          <w:i/>
          <w:position w:val="1"/>
          <w:sz w:val="26"/>
        </w:rPr>
        <w:t xml:space="preserve">y </w:t>
      </w:r>
      <w:proofErr w:type="gramStart"/>
      <w:r w:rsidR="00721D08">
        <w:rPr>
          <w:rFonts w:ascii="Symbol" w:hAnsi="Symbol"/>
          <w:position w:val="1"/>
          <w:sz w:val="26"/>
        </w:rPr>
        <w:t></w:t>
      </w:r>
      <w:r w:rsidR="00721D08">
        <w:rPr>
          <w:position w:val="1"/>
          <w:sz w:val="26"/>
        </w:rPr>
        <w:t xml:space="preserve"> </w:t>
      </w:r>
      <w:r w:rsidR="00721D08">
        <w:t>.</w:t>
      </w:r>
      <w:proofErr w:type="gramEnd"/>
      <w:r w:rsidR="00721D08">
        <w:t xml:space="preserve"> Графическое </w:t>
      </w:r>
      <w:proofErr w:type="gramStart"/>
      <w:r w:rsidR="00721D08">
        <w:t>решение  уравнений</w:t>
      </w:r>
      <w:proofErr w:type="gramEnd"/>
      <w:r w:rsidR="00721D08">
        <w:t xml:space="preserve"> и</w:t>
      </w:r>
      <w:r w:rsidR="00721D08">
        <w:rPr>
          <w:spacing w:val="-4"/>
        </w:rPr>
        <w:t xml:space="preserve"> </w:t>
      </w:r>
      <w:r w:rsidR="00721D08">
        <w:t>неравенств.</w:t>
      </w:r>
    </w:p>
    <w:p w:rsidR="00792D83" w:rsidRDefault="00721D08">
      <w:pPr>
        <w:spacing w:line="295" w:lineRule="exact"/>
        <w:ind w:left="930"/>
        <w:jc w:val="both"/>
        <w:rPr>
          <w:sz w:val="28"/>
        </w:rPr>
      </w:pPr>
      <w:r>
        <w:rPr>
          <w:sz w:val="28"/>
        </w:rPr>
        <w:t>Тригонометрическая</w:t>
      </w:r>
      <w:r>
        <w:rPr>
          <w:spacing w:val="41"/>
          <w:sz w:val="28"/>
        </w:rPr>
        <w:t xml:space="preserve"> </w:t>
      </w:r>
      <w:r>
        <w:rPr>
          <w:sz w:val="28"/>
        </w:rPr>
        <w:t>окружность</w:t>
      </w:r>
      <w:r>
        <w:rPr>
          <w:i/>
          <w:sz w:val="28"/>
        </w:rPr>
        <w:t>,</w:t>
      </w:r>
      <w:r>
        <w:rPr>
          <w:i/>
          <w:spacing w:val="41"/>
          <w:sz w:val="28"/>
        </w:rPr>
        <w:t xml:space="preserve"> </w:t>
      </w:r>
      <w:r>
        <w:rPr>
          <w:i/>
          <w:sz w:val="28"/>
        </w:rPr>
        <w:t>радианная</w:t>
      </w:r>
      <w:r>
        <w:rPr>
          <w:i/>
          <w:spacing w:val="40"/>
          <w:sz w:val="28"/>
        </w:rPr>
        <w:t xml:space="preserve"> </w:t>
      </w:r>
      <w:r>
        <w:rPr>
          <w:i/>
          <w:sz w:val="28"/>
        </w:rPr>
        <w:t>мера</w:t>
      </w:r>
      <w:r>
        <w:rPr>
          <w:i/>
          <w:spacing w:val="42"/>
          <w:sz w:val="28"/>
        </w:rPr>
        <w:t xml:space="preserve"> </w:t>
      </w:r>
      <w:r>
        <w:rPr>
          <w:i/>
          <w:sz w:val="28"/>
        </w:rPr>
        <w:t>угла</w:t>
      </w:r>
      <w:r>
        <w:rPr>
          <w:sz w:val="28"/>
        </w:rPr>
        <w:t>.</w:t>
      </w:r>
      <w:r>
        <w:rPr>
          <w:spacing w:val="40"/>
          <w:sz w:val="28"/>
        </w:rPr>
        <w:t xml:space="preserve"> </w:t>
      </w:r>
      <w:r>
        <w:rPr>
          <w:sz w:val="28"/>
        </w:rPr>
        <w:t>Синус,</w:t>
      </w:r>
      <w:r>
        <w:rPr>
          <w:spacing w:val="41"/>
          <w:sz w:val="28"/>
        </w:rPr>
        <w:t xml:space="preserve"> </w:t>
      </w:r>
      <w:r>
        <w:rPr>
          <w:sz w:val="28"/>
        </w:rPr>
        <w:t>косинус,</w:t>
      </w:r>
    </w:p>
    <w:p w:rsidR="00FA59D0" w:rsidRDefault="00721D08" w:rsidP="00FA59D0">
      <w:pPr>
        <w:pStyle w:val="a3"/>
        <w:spacing w:before="161" w:line="362" w:lineRule="auto"/>
        <w:ind w:right="165" w:firstLine="0"/>
      </w:pPr>
      <w:r>
        <w:t xml:space="preserve">тангенс, </w:t>
      </w:r>
      <w:r>
        <w:rPr>
          <w:i/>
        </w:rPr>
        <w:t xml:space="preserve">котангенс </w:t>
      </w:r>
      <w:r>
        <w:t xml:space="preserve">произвольного угла. Основное тригонометрическое </w:t>
      </w:r>
      <w:proofErr w:type="gramStart"/>
      <w:r>
        <w:t>тождество  и</w:t>
      </w:r>
      <w:proofErr w:type="gramEnd"/>
      <w:r>
        <w:t xml:space="preserve">  следствия  из  него.  </w:t>
      </w:r>
      <w:proofErr w:type="gramStart"/>
      <w:r>
        <w:t>Значения  тригонометрических</w:t>
      </w:r>
      <w:proofErr w:type="gramEnd"/>
      <w:r>
        <w:t xml:space="preserve">  функций</w:t>
      </w:r>
      <w:r>
        <w:rPr>
          <w:spacing w:val="54"/>
        </w:rPr>
        <w:t xml:space="preserve"> </w:t>
      </w:r>
      <w:r>
        <w:t>для</w:t>
      </w:r>
      <w:r w:rsidR="00CF3738">
        <w:rPr>
          <w:noProof/>
          <w:lang w:eastAsia="ru-RU"/>
        </w:rPr>
        <mc:AlternateContent>
          <mc:Choice Requires="wps">
            <w:drawing>
              <wp:anchor distT="0" distB="0" distL="114300" distR="114300" simplePos="0" relativeHeight="481958400" behindDoc="1" locked="0" layoutInCell="1" allowOverlap="1">
                <wp:simplePos x="0" y="0"/>
                <wp:positionH relativeFrom="page">
                  <wp:posOffset>4435475</wp:posOffset>
                </wp:positionH>
                <wp:positionV relativeFrom="paragraph">
                  <wp:posOffset>131445</wp:posOffset>
                </wp:positionV>
                <wp:extent cx="10160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4E7FE" id="Line 9" o:spid="_x0000_s1026" style="position:absolute;z-index:-213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25pt,10.35pt" to="357.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AIAAEE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XRMoymN66AiErtbGiOntWLedL0u0NKVy1RBx4pvl4MpGUhI3mTEi7OQIF9/0UziCFHr+Oc&#10;zo3tAiRMAJ2jHJebHPzsEYWPWZrNUxCNjq6EFGOesc5/5rpDwSixBMoRl5yenA88SDGGhDJKb4WU&#10;UWypUF/ixWI5jwlOS8GCM4Q5e9hX0qITCesSf7Ep8NyHBeSauHaIi65hkaw+KhartJywzdX2RMjB&#10;BlZShULQIvC8WsOi/Fimy81is8gn+Wy+meRpXU8+bat8Mt9mHz/UD3VV1dnPwDnLi1YwxlWgPS5t&#10;lv/dUlyfz7But7W9zSd5ix4HCWTH/0g6ahxkHRZkr9llZ0ftYU9j8PVNhYdwfwf7/uWvfwEAAP//&#10;AwBQSwMEFAAGAAgAAAAhAIeGXoHdAAAACQEAAA8AAABkcnMvZG93bnJldi54bWxMj01PwzAMhu9I&#10;/IfISNxYugn2UZpOEwhN4sTGNDhmjWkKiVOabC3/HiMOcPTrV48fF8vBO3HCLjaBFIxHGQikKpiG&#10;agW754erOYiYNBntAqGCL4ywLM/PCp2b0NMGT9tUC4ZQzLUCm1KbSxkri17HUWiRePcWOq8Tj10t&#10;Tad7hnsnJ1k2lV43xBesbvHOYvWxPXoFk8dPK1+fVgu6l3a9dm7/0r97pS4vhtUtiIRD+ivDjz6r&#10;Q8lOh3AkE4VTMF3Mb7jKsGwGgguz8TUHh99AloX8/0H5DQAA//8DAFBLAQItABQABgAIAAAAIQC2&#10;gziS/gAAAOEBAAATAAAAAAAAAAAAAAAAAAAAAABbQ29udGVudF9UeXBlc10ueG1sUEsBAi0AFAAG&#10;AAgAAAAhADj9If/WAAAAlAEAAAsAAAAAAAAAAAAAAAAALwEAAF9yZWxzLy5yZWxzUEsBAi0AFAAG&#10;AAgAAAAhAD5f5f8cAgAAQQQAAA4AAAAAAAAAAAAAAAAALgIAAGRycy9lMm9Eb2MueG1sUEsBAi0A&#10;FAAGAAgAAAAhAIeGXoHdAAAACQEAAA8AAAAAAAAAAAAAAAAAdgQAAGRycy9kb3ducmV2LnhtbFBL&#10;BQYAAAAABAAEAPMAAACABQAAAAA=&#10;" strokeweight=".24711mm">
                <w10:wrap anchorx="page"/>
              </v:line>
            </w:pict>
          </mc:Fallback>
        </mc:AlternateContent>
      </w:r>
      <w:r w:rsidR="00FA59D0">
        <w:t xml:space="preserve"> </w:t>
      </w:r>
      <w:r>
        <w:t>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 270</w:t>
      </w:r>
      <w:r>
        <w:rPr>
          <w:rFonts w:ascii="Symbol" w:hAnsi="Symbol"/>
        </w:rPr>
        <w:t></w:t>
      </w:r>
      <w:r>
        <w:t>.</w:t>
      </w:r>
      <w:r>
        <w:rPr>
          <w:spacing w:val="-1"/>
        </w:rPr>
        <w:t xml:space="preserve"> </w:t>
      </w:r>
    </w:p>
    <w:p w:rsidR="00792D83" w:rsidRDefault="00721D08" w:rsidP="00FA59D0">
      <w:pPr>
        <w:pStyle w:val="a3"/>
        <w:spacing w:before="161" w:line="362" w:lineRule="auto"/>
        <w:ind w:right="165" w:firstLine="0"/>
        <w:rPr>
          <w:i/>
        </w:rPr>
      </w:pPr>
      <w:r>
        <w:rPr>
          <w:i/>
        </w:rPr>
        <w:t>Формулы сложения</w:t>
      </w:r>
      <w:r w:rsidR="00FA59D0">
        <w:rPr>
          <w:i/>
        </w:rPr>
        <w:t xml:space="preserve"> т</w:t>
      </w:r>
      <w:r>
        <w:rPr>
          <w:i/>
        </w:rPr>
        <w:t xml:space="preserve">ригонометрических функций, формулы приведения, </w:t>
      </w:r>
      <w:r>
        <w:rPr>
          <w:i/>
        </w:rPr>
        <w:lastRenderedPageBreak/>
        <w:t xml:space="preserve">формулы двойного </w:t>
      </w:r>
      <w:proofErr w:type="gramStart"/>
      <w:r>
        <w:rPr>
          <w:i/>
        </w:rPr>
        <w:t>аргумента..</w:t>
      </w:r>
      <w:proofErr w:type="gramEnd"/>
    </w:p>
    <w:p w:rsidR="00792D83" w:rsidRDefault="00721D08" w:rsidP="00FB4AD0">
      <w:pPr>
        <w:pStyle w:val="a3"/>
        <w:spacing w:line="360" w:lineRule="auto"/>
        <w:ind w:left="0" w:firstLine="720"/>
        <w:rPr>
          <w:i/>
        </w:rPr>
      </w:pPr>
      <w:r>
        <w:t xml:space="preserve">Нули функции, промежутки </w:t>
      </w:r>
      <w:proofErr w:type="spellStart"/>
      <w:r>
        <w:t>знакопостоянства</w:t>
      </w:r>
      <w:proofErr w:type="spellEnd"/>
      <w:r>
        <w:t xml:space="preserve">, монотонность. Наибольшее и наименьшее значение функции. Периодические функции. Четность и нечетность функций. </w:t>
      </w:r>
      <w:r>
        <w:rPr>
          <w:i/>
        </w:rPr>
        <w:t>Сложные функции.</w:t>
      </w:r>
    </w:p>
    <w:p w:rsidR="00792D83" w:rsidRDefault="00721D08" w:rsidP="00FB4AD0">
      <w:pPr>
        <w:pStyle w:val="a3"/>
        <w:spacing w:line="360" w:lineRule="auto"/>
        <w:ind w:left="0" w:firstLine="720"/>
      </w:pPr>
      <w:r>
        <w:t>Тригонометрические функции</w:t>
      </w:r>
    </w:p>
    <w:p w:rsidR="00792D83" w:rsidRPr="00FB4AD0" w:rsidRDefault="00721D08" w:rsidP="00FB4AD0">
      <w:pPr>
        <w:spacing w:line="360" w:lineRule="auto"/>
        <w:ind w:firstLine="720"/>
        <w:jc w:val="both"/>
        <w:rPr>
          <w:i/>
          <w:sz w:val="28"/>
          <w:szCs w:val="28"/>
        </w:rPr>
      </w:pPr>
      <w:r w:rsidRPr="00FB4AD0">
        <w:rPr>
          <w:i/>
          <w:w w:val="105"/>
          <w:sz w:val="28"/>
          <w:szCs w:val="28"/>
          <w:lang w:val="en-US"/>
        </w:rPr>
        <w:t>y</w:t>
      </w:r>
      <w:r w:rsidRPr="005962F1">
        <w:rPr>
          <w:i/>
          <w:spacing w:val="-11"/>
          <w:w w:val="105"/>
          <w:sz w:val="28"/>
          <w:szCs w:val="28"/>
          <w:lang w:val="en-US"/>
        </w:rPr>
        <w:t xml:space="preserve"> </w:t>
      </w:r>
      <w:r w:rsidRPr="00FB4AD0">
        <w:rPr>
          <w:rFonts w:ascii="Symbol" w:hAnsi="Symbol"/>
          <w:w w:val="105"/>
          <w:sz w:val="28"/>
          <w:szCs w:val="28"/>
        </w:rPr>
        <w:t></w:t>
      </w:r>
      <w:r w:rsidRPr="005962F1">
        <w:rPr>
          <w:spacing w:val="-22"/>
          <w:w w:val="105"/>
          <w:sz w:val="28"/>
          <w:szCs w:val="28"/>
          <w:lang w:val="en-US"/>
        </w:rPr>
        <w:t xml:space="preserve"> </w:t>
      </w:r>
      <w:r w:rsidRPr="00FB4AD0">
        <w:rPr>
          <w:spacing w:val="-5"/>
          <w:w w:val="105"/>
          <w:sz w:val="28"/>
          <w:szCs w:val="28"/>
          <w:lang w:val="en-US"/>
        </w:rPr>
        <w:t>cos</w:t>
      </w:r>
      <w:r w:rsidRPr="005962F1">
        <w:rPr>
          <w:spacing w:val="-26"/>
          <w:w w:val="105"/>
          <w:sz w:val="28"/>
          <w:szCs w:val="28"/>
          <w:lang w:val="en-US"/>
        </w:rPr>
        <w:t xml:space="preserve"> </w:t>
      </w:r>
      <w:r w:rsidRPr="00FB4AD0">
        <w:rPr>
          <w:i/>
          <w:w w:val="105"/>
          <w:sz w:val="28"/>
          <w:szCs w:val="28"/>
          <w:lang w:val="en-US"/>
        </w:rPr>
        <w:t>x</w:t>
      </w:r>
      <w:r w:rsidRPr="005962F1">
        <w:rPr>
          <w:w w:val="105"/>
          <w:sz w:val="28"/>
          <w:szCs w:val="28"/>
          <w:lang w:val="en-US"/>
        </w:rPr>
        <w:t>,</w:t>
      </w:r>
      <w:r w:rsidRPr="005962F1">
        <w:rPr>
          <w:spacing w:val="-18"/>
          <w:w w:val="105"/>
          <w:sz w:val="28"/>
          <w:szCs w:val="28"/>
          <w:lang w:val="en-US"/>
        </w:rPr>
        <w:t xml:space="preserve"> </w:t>
      </w:r>
      <w:r w:rsidRPr="00FB4AD0">
        <w:rPr>
          <w:i/>
          <w:w w:val="105"/>
          <w:sz w:val="28"/>
          <w:szCs w:val="28"/>
          <w:lang w:val="en-US"/>
        </w:rPr>
        <w:t>y</w:t>
      </w:r>
      <w:r w:rsidRPr="005962F1">
        <w:rPr>
          <w:i/>
          <w:spacing w:val="-9"/>
          <w:w w:val="105"/>
          <w:sz w:val="28"/>
          <w:szCs w:val="28"/>
          <w:lang w:val="en-US"/>
        </w:rPr>
        <w:t xml:space="preserve"> </w:t>
      </w:r>
      <w:r w:rsidRPr="00FB4AD0">
        <w:rPr>
          <w:rFonts w:ascii="Symbol" w:hAnsi="Symbol"/>
          <w:w w:val="105"/>
          <w:sz w:val="28"/>
          <w:szCs w:val="28"/>
        </w:rPr>
        <w:t></w:t>
      </w:r>
      <w:r w:rsidRPr="005962F1">
        <w:rPr>
          <w:spacing w:val="-26"/>
          <w:w w:val="105"/>
          <w:sz w:val="28"/>
          <w:szCs w:val="28"/>
          <w:lang w:val="en-US"/>
        </w:rPr>
        <w:t xml:space="preserve"> </w:t>
      </w:r>
      <w:r w:rsidRPr="00FB4AD0">
        <w:rPr>
          <w:spacing w:val="-3"/>
          <w:w w:val="105"/>
          <w:sz w:val="28"/>
          <w:szCs w:val="28"/>
          <w:lang w:val="en-US"/>
        </w:rPr>
        <w:t>sin</w:t>
      </w:r>
      <w:r w:rsidRPr="005962F1">
        <w:rPr>
          <w:spacing w:val="-20"/>
          <w:w w:val="105"/>
          <w:sz w:val="28"/>
          <w:szCs w:val="28"/>
          <w:lang w:val="en-US"/>
        </w:rPr>
        <w:t xml:space="preserve"> </w:t>
      </w:r>
      <w:r w:rsidRPr="00FB4AD0">
        <w:rPr>
          <w:i/>
          <w:w w:val="105"/>
          <w:sz w:val="28"/>
          <w:szCs w:val="28"/>
          <w:lang w:val="en-US"/>
        </w:rPr>
        <w:t>x</w:t>
      </w:r>
      <w:r w:rsidRPr="005962F1">
        <w:rPr>
          <w:w w:val="105"/>
          <w:sz w:val="28"/>
          <w:szCs w:val="28"/>
          <w:lang w:val="en-US"/>
        </w:rPr>
        <w:t>,</w:t>
      </w:r>
      <w:r w:rsidRPr="005962F1">
        <w:rPr>
          <w:spacing w:val="-18"/>
          <w:w w:val="105"/>
          <w:sz w:val="28"/>
          <w:szCs w:val="28"/>
          <w:lang w:val="en-US"/>
        </w:rPr>
        <w:t xml:space="preserve"> </w:t>
      </w:r>
      <w:r w:rsidRPr="00FB4AD0">
        <w:rPr>
          <w:i/>
          <w:w w:val="105"/>
          <w:sz w:val="28"/>
          <w:szCs w:val="28"/>
          <w:lang w:val="en-US"/>
        </w:rPr>
        <w:t>y</w:t>
      </w:r>
      <w:r w:rsidRPr="005962F1">
        <w:rPr>
          <w:i/>
          <w:spacing w:val="-10"/>
          <w:w w:val="105"/>
          <w:sz w:val="28"/>
          <w:szCs w:val="28"/>
          <w:lang w:val="en-US"/>
        </w:rPr>
        <w:t xml:space="preserve"> </w:t>
      </w:r>
      <w:r w:rsidRPr="00FB4AD0">
        <w:rPr>
          <w:rFonts w:ascii="Symbol" w:hAnsi="Symbol"/>
          <w:w w:val="105"/>
          <w:sz w:val="28"/>
          <w:szCs w:val="28"/>
        </w:rPr>
        <w:t></w:t>
      </w:r>
      <w:r w:rsidRPr="005962F1">
        <w:rPr>
          <w:spacing w:val="-15"/>
          <w:w w:val="105"/>
          <w:sz w:val="28"/>
          <w:szCs w:val="28"/>
          <w:lang w:val="en-US"/>
        </w:rPr>
        <w:t xml:space="preserve"> </w:t>
      </w:r>
      <w:proofErr w:type="spellStart"/>
      <w:proofErr w:type="gramStart"/>
      <w:r w:rsidRPr="00FB4AD0">
        <w:rPr>
          <w:spacing w:val="-4"/>
          <w:w w:val="105"/>
          <w:sz w:val="28"/>
          <w:szCs w:val="28"/>
          <w:lang w:val="en-US"/>
        </w:rPr>
        <w:t>tg</w:t>
      </w:r>
      <w:r w:rsidRPr="00FB4AD0">
        <w:rPr>
          <w:i/>
          <w:spacing w:val="-4"/>
          <w:w w:val="105"/>
          <w:sz w:val="28"/>
          <w:szCs w:val="28"/>
          <w:lang w:val="en-US"/>
        </w:rPr>
        <w:t>x</w:t>
      </w:r>
      <w:proofErr w:type="spellEnd"/>
      <w:r w:rsidRPr="005962F1">
        <w:rPr>
          <w:i/>
          <w:spacing w:val="-24"/>
          <w:w w:val="105"/>
          <w:sz w:val="28"/>
          <w:szCs w:val="28"/>
          <w:lang w:val="en-US"/>
        </w:rPr>
        <w:t xml:space="preserve"> </w:t>
      </w:r>
      <w:r w:rsidRPr="005962F1">
        <w:rPr>
          <w:w w:val="105"/>
          <w:sz w:val="28"/>
          <w:szCs w:val="28"/>
          <w:lang w:val="en-US"/>
        </w:rPr>
        <w:t>.</w:t>
      </w:r>
      <w:proofErr w:type="gramEnd"/>
      <w:r w:rsidRPr="005962F1">
        <w:rPr>
          <w:spacing w:val="21"/>
          <w:w w:val="105"/>
          <w:sz w:val="28"/>
          <w:szCs w:val="28"/>
          <w:lang w:val="en-US"/>
        </w:rPr>
        <w:t xml:space="preserve"> </w:t>
      </w:r>
      <w:r w:rsidRPr="00FB4AD0">
        <w:rPr>
          <w:i/>
          <w:w w:val="105"/>
          <w:sz w:val="28"/>
          <w:szCs w:val="28"/>
        </w:rPr>
        <w:t>Функция</w:t>
      </w:r>
      <w:r w:rsidR="00FB4AD0">
        <w:rPr>
          <w:i/>
          <w:sz w:val="28"/>
          <w:szCs w:val="28"/>
        </w:rPr>
        <w:t xml:space="preserve"> </w:t>
      </w:r>
      <w:r w:rsidR="00FB4AD0" w:rsidRPr="00FB4AD0">
        <w:rPr>
          <w:i/>
          <w:w w:val="105"/>
          <w:sz w:val="28"/>
          <w:szCs w:val="28"/>
        </w:rPr>
        <w:t>y</w:t>
      </w:r>
      <w:r w:rsidR="00FB4AD0" w:rsidRPr="00FB4AD0">
        <w:rPr>
          <w:rFonts w:ascii="Symbol" w:hAnsi="Symbol"/>
          <w:w w:val="105"/>
          <w:sz w:val="28"/>
          <w:szCs w:val="28"/>
        </w:rPr>
        <w:t></w:t>
      </w:r>
      <w:r w:rsidR="00FB4AD0" w:rsidRPr="00FB4AD0">
        <w:rPr>
          <w:w w:val="105"/>
          <w:sz w:val="28"/>
          <w:szCs w:val="28"/>
        </w:rPr>
        <w:t xml:space="preserve"> </w:t>
      </w:r>
      <w:proofErr w:type="spellStart"/>
      <w:proofErr w:type="gramStart"/>
      <w:r w:rsidR="00FB4AD0" w:rsidRPr="00FB4AD0">
        <w:rPr>
          <w:w w:val="105"/>
          <w:sz w:val="28"/>
          <w:szCs w:val="28"/>
        </w:rPr>
        <w:t>ctg</w:t>
      </w:r>
      <w:r w:rsidR="00FB4AD0" w:rsidRPr="00FB4AD0">
        <w:rPr>
          <w:i/>
          <w:w w:val="105"/>
          <w:sz w:val="28"/>
          <w:szCs w:val="28"/>
        </w:rPr>
        <w:t>x</w:t>
      </w:r>
      <w:proofErr w:type="spellEnd"/>
      <w:r w:rsidR="00FB4AD0" w:rsidRPr="00FB4AD0">
        <w:rPr>
          <w:i/>
          <w:w w:val="105"/>
          <w:sz w:val="28"/>
          <w:szCs w:val="28"/>
        </w:rPr>
        <w:t xml:space="preserve"> </w:t>
      </w:r>
      <w:r w:rsidR="00FB4AD0" w:rsidRPr="00FB4AD0">
        <w:rPr>
          <w:w w:val="105"/>
          <w:sz w:val="28"/>
          <w:szCs w:val="28"/>
        </w:rPr>
        <w:t>.</w:t>
      </w:r>
      <w:proofErr w:type="gramEnd"/>
      <w:r w:rsidR="00FB4AD0">
        <w:rPr>
          <w:i/>
          <w:w w:val="105"/>
          <w:sz w:val="28"/>
          <w:szCs w:val="28"/>
        </w:rPr>
        <w:t xml:space="preserve"> </w:t>
      </w:r>
    </w:p>
    <w:p w:rsidR="00792D83" w:rsidRDefault="00792D83">
      <w:pPr>
        <w:pStyle w:val="a3"/>
        <w:spacing w:before="1"/>
        <w:ind w:left="0" w:firstLine="0"/>
        <w:jc w:val="left"/>
        <w:rPr>
          <w:sz w:val="9"/>
        </w:rPr>
      </w:pPr>
    </w:p>
    <w:p w:rsidR="00792D83" w:rsidRDefault="00721D08">
      <w:pPr>
        <w:pStyle w:val="a3"/>
        <w:spacing w:before="89"/>
        <w:ind w:firstLine="0"/>
      </w:pPr>
      <w:r>
        <w:t>Свойства и графики тригонометрических функций.</w:t>
      </w:r>
    </w:p>
    <w:p w:rsidR="00792D83" w:rsidRDefault="00721D08">
      <w:pPr>
        <w:pStyle w:val="a3"/>
        <w:spacing w:before="163" w:line="360" w:lineRule="auto"/>
        <w:ind w:right="161"/>
      </w:pPr>
      <w:r>
        <w:t xml:space="preserve">Арккосинус, арксинус, арктангенс числа. </w:t>
      </w:r>
      <w:r>
        <w:rPr>
          <w:i/>
        </w:rPr>
        <w:t>Арккотангенс числа</w:t>
      </w:r>
      <w:r>
        <w:t>. Простейшие тригонометрические уравнения. Решение тригонометрических уравнений.</w:t>
      </w:r>
    </w:p>
    <w:p w:rsidR="00792D83" w:rsidRDefault="00721D08">
      <w:pPr>
        <w:spacing w:line="320" w:lineRule="exact"/>
        <w:ind w:left="930"/>
        <w:jc w:val="both"/>
        <w:rPr>
          <w:i/>
          <w:sz w:val="28"/>
        </w:rPr>
      </w:pPr>
      <w:r>
        <w:rPr>
          <w:i/>
          <w:sz w:val="28"/>
        </w:rPr>
        <w:t>Обратные тригонометрические функции, их свойства и графики.</w:t>
      </w:r>
    </w:p>
    <w:p w:rsidR="00792D83" w:rsidRDefault="00721D08">
      <w:pPr>
        <w:spacing w:before="163"/>
        <w:ind w:left="222"/>
        <w:jc w:val="both"/>
        <w:rPr>
          <w:i/>
          <w:sz w:val="28"/>
        </w:rPr>
      </w:pPr>
      <w:r>
        <w:rPr>
          <w:i/>
          <w:sz w:val="28"/>
        </w:rPr>
        <w:t>Решение простейших тригонометрических неравенств.</w:t>
      </w:r>
    </w:p>
    <w:p w:rsidR="00792D83" w:rsidRDefault="00721D08">
      <w:pPr>
        <w:pStyle w:val="a3"/>
        <w:spacing w:before="161" w:line="360" w:lineRule="auto"/>
        <w:ind w:right="160"/>
      </w:pPr>
      <w:r>
        <w:t xml:space="preserve">Степень с действительным показателем, свойства степени. Простейшие показательные уравнения и неравенства. Показательная функция и </w:t>
      </w:r>
      <w:proofErr w:type="gramStart"/>
      <w:r>
        <w:t>ее свойства</w:t>
      </w:r>
      <w:proofErr w:type="gramEnd"/>
      <w:r>
        <w:t xml:space="preserve"> и</w:t>
      </w:r>
      <w:r>
        <w:rPr>
          <w:spacing w:val="-1"/>
        </w:rPr>
        <w:t xml:space="preserve"> </w:t>
      </w:r>
      <w:r>
        <w:t>график.</w:t>
      </w:r>
    </w:p>
    <w:p w:rsidR="00792D83" w:rsidRDefault="00721D08">
      <w:pPr>
        <w:pStyle w:val="a3"/>
        <w:spacing w:before="67" w:line="360" w:lineRule="auto"/>
        <w:ind w:right="160"/>
      </w:pPr>
      <w:r>
        <w:t xml:space="preserve">Логарифм числа, свойства логарифма. Десятичный логарифм. </w:t>
      </w:r>
      <w:r>
        <w:rPr>
          <w:i/>
        </w:rPr>
        <w:t>Число е. Натуральный логарифм</w:t>
      </w:r>
      <w:r>
        <w:t xml:space="preserve">. Преобразование логарифмических выражений. Логарифмические уравнения и неравенства. Логарифмическая функция и </w:t>
      </w:r>
      <w:proofErr w:type="gramStart"/>
      <w:r>
        <w:t>ее свойства</w:t>
      </w:r>
      <w:proofErr w:type="gramEnd"/>
      <w:r>
        <w:t xml:space="preserve"> и график.</w:t>
      </w:r>
    </w:p>
    <w:p w:rsidR="00792D83" w:rsidRDefault="00721D08">
      <w:pPr>
        <w:pStyle w:val="a3"/>
        <w:spacing w:before="1"/>
        <w:ind w:left="930" w:firstLine="0"/>
      </w:pPr>
      <w:r>
        <w:t xml:space="preserve">Степенная функция и </w:t>
      </w:r>
      <w:proofErr w:type="gramStart"/>
      <w:r>
        <w:t>ее свойства</w:t>
      </w:r>
      <w:proofErr w:type="gramEnd"/>
      <w:r>
        <w:t xml:space="preserve"> и график. Иррациональные уравнения.</w:t>
      </w:r>
    </w:p>
    <w:p w:rsidR="00792D83" w:rsidRDefault="00721D08">
      <w:pPr>
        <w:spacing w:before="162"/>
        <w:ind w:left="930"/>
        <w:jc w:val="both"/>
        <w:rPr>
          <w:i/>
          <w:sz w:val="28"/>
        </w:rPr>
      </w:pPr>
      <w:r>
        <w:rPr>
          <w:i/>
          <w:sz w:val="28"/>
        </w:rPr>
        <w:t>Метод интервалов для решения неравенств.</w:t>
      </w:r>
    </w:p>
    <w:p w:rsidR="00792D83" w:rsidRDefault="00721D08">
      <w:pPr>
        <w:spacing w:before="161" w:line="360" w:lineRule="auto"/>
        <w:ind w:left="222" w:right="165" w:firstLine="707"/>
        <w:jc w:val="both"/>
        <w:rPr>
          <w:i/>
          <w:sz w:val="28"/>
        </w:rPr>
      </w:pPr>
      <w:r>
        <w:rPr>
          <w:i/>
          <w:sz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92D83" w:rsidRDefault="00721D08">
      <w:pPr>
        <w:spacing w:before="1"/>
        <w:ind w:left="930"/>
        <w:jc w:val="both"/>
        <w:rPr>
          <w:i/>
          <w:sz w:val="28"/>
        </w:rPr>
      </w:pPr>
      <w:r>
        <w:rPr>
          <w:i/>
          <w:sz w:val="28"/>
        </w:rPr>
        <w:t>Системы показательных, логарифмических и иррациональных уравнений.</w:t>
      </w:r>
    </w:p>
    <w:p w:rsidR="00792D83" w:rsidRDefault="00721D08">
      <w:pPr>
        <w:spacing w:before="160"/>
        <w:ind w:left="222"/>
        <w:jc w:val="both"/>
        <w:rPr>
          <w:i/>
          <w:sz w:val="28"/>
        </w:rPr>
      </w:pPr>
      <w:r>
        <w:rPr>
          <w:i/>
          <w:sz w:val="28"/>
        </w:rPr>
        <w:t>Системы показательных, логарифмических неравенств.</w:t>
      </w:r>
    </w:p>
    <w:p w:rsidR="00792D83" w:rsidRDefault="00721D08">
      <w:pPr>
        <w:spacing w:before="161" w:line="362" w:lineRule="auto"/>
        <w:ind w:left="930" w:right="1045"/>
        <w:jc w:val="both"/>
        <w:rPr>
          <w:i/>
          <w:sz w:val="28"/>
        </w:rPr>
      </w:pPr>
      <w:r>
        <w:rPr>
          <w:i/>
          <w:sz w:val="28"/>
        </w:rPr>
        <w:lastRenderedPageBreak/>
        <w:t>Взаимно обратные функции. Графики взаимно обратных функций. Уравнения, системы уравнений с параметром.</w:t>
      </w:r>
    </w:p>
    <w:p w:rsidR="00792D83" w:rsidRDefault="00721D08">
      <w:pPr>
        <w:pStyle w:val="a3"/>
        <w:spacing w:line="360" w:lineRule="auto"/>
        <w:ind w:right="166"/>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w:t>
      </w:r>
      <w:r>
        <w:rPr>
          <w:i/>
          <w:spacing w:val="-1"/>
        </w:rPr>
        <w:t xml:space="preserve"> </w:t>
      </w:r>
      <w:r>
        <w:rPr>
          <w:i/>
        </w:rPr>
        <w:t>дифференцирования.</w:t>
      </w:r>
    </w:p>
    <w:p w:rsidR="00792D83" w:rsidRDefault="00721D08">
      <w:pPr>
        <w:spacing w:line="321" w:lineRule="exact"/>
        <w:ind w:left="930"/>
        <w:jc w:val="both"/>
        <w:rPr>
          <w:i/>
          <w:sz w:val="28"/>
        </w:rPr>
      </w:pPr>
      <w:r>
        <w:rPr>
          <w:i/>
          <w:sz w:val="28"/>
        </w:rPr>
        <w:t>Вторая производная, ее геометрический и физический смысл.</w:t>
      </w:r>
    </w:p>
    <w:p w:rsidR="00792D83" w:rsidRDefault="00721D08">
      <w:pPr>
        <w:spacing w:before="157" w:line="360" w:lineRule="auto"/>
        <w:ind w:left="222" w:right="161" w:firstLine="707"/>
        <w:jc w:val="both"/>
        <w:rPr>
          <w:i/>
          <w:sz w:val="28"/>
        </w:rPr>
      </w:pPr>
      <w:r>
        <w:rPr>
          <w:sz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8"/>
        </w:rPr>
        <w:t>Построение графиков функций с помощью производных</w:t>
      </w:r>
      <w:r>
        <w:rPr>
          <w:sz w:val="28"/>
        </w:rPr>
        <w:t xml:space="preserve">. </w:t>
      </w:r>
      <w:r>
        <w:rPr>
          <w:i/>
          <w:sz w:val="28"/>
        </w:rPr>
        <w:t>Применение производной при решении задач.</w:t>
      </w:r>
    </w:p>
    <w:p w:rsidR="00792D83" w:rsidRDefault="00721D08">
      <w:pPr>
        <w:spacing w:line="360" w:lineRule="auto"/>
        <w:ind w:left="222" w:right="160" w:firstLine="707"/>
        <w:jc w:val="both"/>
        <w:rPr>
          <w:sz w:val="28"/>
        </w:rPr>
      </w:pPr>
      <w:r>
        <w:rPr>
          <w:sz w:val="28"/>
        </w:rPr>
        <w:t xml:space="preserve">Первообразная. </w:t>
      </w:r>
      <w:r>
        <w:rPr>
          <w:i/>
          <w:sz w:val="28"/>
        </w:rPr>
        <w:t>Первообразные элементарных функций. Площадь криволинейной трапеции. Формула Ньютона-Лейбница</w:t>
      </w:r>
      <w:r>
        <w:rPr>
          <w:sz w:val="28"/>
        </w:rPr>
        <w:t xml:space="preserve">. </w:t>
      </w:r>
      <w:r>
        <w:rPr>
          <w:i/>
          <w:sz w:val="28"/>
        </w:rPr>
        <w:t>Определенный интеграл</w:t>
      </w:r>
      <w:r>
        <w:rPr>
          <w:sz w:val="28"/>
        </w:rPr>
        <w:t xml:space="preserve">. </w:t>
      </w:r>
      <w:r>
        <w:rPr>
          <w:i/>
          <w:sz w:val="28"/>
        </w:rPr>
        <w:t>Вычисление площадей плоских фигур и объемов тел вращения с помощью интеграла</w:t>
      </w:r>
      <w:r>
        <w:rPr>
          <w:sz w:val="28"/>
        </w:rPr>
        <w:t>.</w:t>
      </w:r>
    </w:p>
    <w:p w:rsidR="00792D83" w:rsidRDefault="00792D83">
      <w:pPr>
        <w:pStyle w:val="a3"/>
        <w:spacing w:before="5"/>
        <w:ind w:left="0" w:firstLine="0"/>
        <w:jc w:val="left"/>
        <w:rPr>
          <w:sz w:val="42"/>
        </w:rPr>
      </w:pPr>
    </w:p>
    <w:p w:rsidR="00792D83" w:rsidRDefault="00721D08">
      <w:pPr>
        <w:pStyle w:val="1"/>
        <w:jc w:val="left"/>
      </w:pPr>
      <w:r>
        <w:t>Геометрия</w:t>
      </w:r>
    </w:p>
    <w:p w:rsidR="00792D83" w:rsidRDefault="00721D08">
      <w:pPr>
        <w:pStyle w:val="a3"/>
        <w:spacing w:before="67" w:line="360" w:lineRule="auto"/>
        <w:ind w:right="164"/>
        <w:rPr>
          <w:i/>
        </w:rPr>
      </w:pPr>
      <w: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Решение задач с помощью векторов и координат.</w:t>
      </w:r>
    </w:p>
    <w:p w:rsidR="00792D83" w:rsidRDefault="00721D08">
      <w:pPr>
        <w:spacing w:before="1" w:line="360" w:lineRule="auto"/>
        <w:ind w:left="222" w:right="165" w:firstLine="707"/>
        <w:jc w:val="both"/>
        <w:rPr>
          <w:sz w:val="28"/>
        </w:rPr>
      </w:pPr>
      <w:r>
        <w:rPr>
          <w:sz w:val="28"/>
        </w:rPr>
        <w:t xml:space="preserve">Наглядная стереометрия. Фигуры и их изображения (куб, пирамида, призма). </w:t>
      </w:r>
      <w:r>
        <w:rPr>
          <w:i/>
          <w:sz w:val="28"/>
        </w:rPr>
        <w:t xml:space="preserve">Основные понятия стереометрии и их свойства. </w:t>
      </w:r>
      <w:r>
        <w:rPr>
          <w:sz w:val="28"/>
        </w:rPr>
        <w:t>Сечения куба и тетраэдра.</w:t>
      </w:r>
    </w:p>
    <w:p w:rsidR="00792D83" w:rsidRDefault="00721D08">
      <w:pPr>
        <w:pStyle w:val="a3"/>
        <w:spacing w:before="1" w:line="360" w:lineRule="auto"/>
        <w:ind w:right="164"/>
      </w:pPr>
      <w:r>
        <w:t xml:space="preserve">Точка, прямая и плоскость в пространстве, аксиомы стереометрии и </w:t>
      </w:r>
      <w:r>
        <w:lastRenderedPageBreak/>
        <w:t>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w:t>
      </w:r>
      <w:r>
        <w:rPr>
          <w:spacing w:val="-12"/>
        </w:rPr>
        <w:t xml:space="preserve"> </w:t>
      </w:r>
      <w:r>
        <w:t>плоскости.</w:t>
      </w:r>
    </w:p>
    <w:p w:rsidR="00792D83" w:rsidRDefault="00721D08">
      <w:pPr>
        <w:pStyle w:val="a3"/>
        <w:ind w:left="930" w:firstLine="0"/>
      </w:pPr>
      <w:r>
        <w:t>Расстояния между фигурами в пространстве.</w:t>
      </w:r>
    </w:p>
    <w:p w:rsidR="00792D83" w:rsidRDefault="00721D08">
      <w:pPr>
        <w:pStyle w:val="a3"/>
        <w:spacing w:before="161"/>
        <w:ind w:left="930" w:firstLine="0"/>
      </w:pPr>
      <w:r>
        <w:t>Углы в пространстве. Перпендикулярность прямых и плоскостей.</w:t>
      </w:r>
    </w:p>
    <w:p w:rsidR="00792D83" w:rsidRDefault="00721D08">
      <w:pPr>
        <w:pStyle w:val="a3"/>
        <w:spacing w:before="161" w:line="362" w:lineRule="auto"/>
        <w:ind w:right="170"/>
      </w:pPr>
      <w:r>
        <w:t>Проекция фигуры на плоскость. Признаки перпендикулярности прямых и плоскостей в пространстве. Теорема о трех перпендикулярах.</w:t>
      </w:r>
    </w:p>
    <w:p w:rsidR="00792D83" w:rsidRDefault="00721D08">
      <w:pPr>
        <w:pStyle w:val="a3"/>
        <w:spacing w:line="360" w:lineRule="auto"/>
        <w:ind w:right="170"/>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792D83" w:rsidRDefault="00721D08">
      <w:pPr>
        <w:pStyle w:val="a3"/>
        <w:spacing w:line="360" w:lineRule="auto"/>
        <w:ind w:right="163"/>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792D83" w:rsidRDefault="00721D08">
      <w:pPr>
        <w:spacing w:line="360" w:lineRule="auto"/>
        <w:ind w:left="222" w:right="165" w:firstLine="707"/>
        <w:jc w:val="both"/>
        <w:rPr>
          <w:i/>
          <w:sz w:val="28"/>
        </w:rPr>
      </w:pPr>
      <w:r>
        <w:rPr>
          <w:i/>
          <w:sz w:val="28"/>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792D83" w:rsidRDefault="00721D08">
      <w:pPr>
        <w:spacing w:before="67"/>
        <w:ind w:left="930"/>
        <w:jc w:val="both"/>
        <w:rPr>
          <w:i/>
          <w:sz w:val="28"/>
        </w:rPr>
      </w:pPr>
      <w:r>
        <w:rPr>
          <w:i/>
          <w:sz w:val="28"/>
        </w:rPr>
        <w:t>Простейшие комбинации многогранников и тел вращения между собой.</w:t>
      </w:r>
    </w:p>
    <w:p w:rsidR="00792D83" w:rsidRDefault="00721D08">
      <w:pPr>
        <w:pStyle w:val="a3"/>
        <w:spacing w:before="163"/>
        <w:ind w:firstLine="0"/>
        <w:jc w:val="left"/>
      </w:pPr>
      <w:r>
        <w:t>Вычисление элементов пространственных фигур (ребра, диагонали, углы).</w:t>
      </w:r>
    </w:p>
    <w:p w:rsidR="00792D83" w:rsidRDefault="00721D08">
      <w:pPr>
        <w:pStyle w:val="a3"/>
        <w:spacing w:before="161" w:line="360" w:lineRule="auto"/>
        <w:jc w:val="left"/>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792D83" w:rsidRDefault="00721D08">
      <w:pPr>
        <w:pStyle w:val="a3"/>
        <w:spacing w:line="321" w:lineRule="exact"/>
        <w:ind w:left="930" w:firstLine="0"/>
        <w:jc w:val="left"/>
      </w:pPr>
      <w:r>
        <w:t>Понятие об объеме. Объем пирамиды и конуса, призмы и цилиндра.</w:t>
      </w:r>
    </w:p>
    <w:p w:rsidR="00792D83" w:rsidRDefault="00721D08">
      <w:pPr>
        <w:pStyle w:val="a3"/>
        <w:spacing w:before="163"/>
        <w:ind w:firstLine="0"/>
      </w:pPr>
      <w:r>
        <w:t>Объем шара.</w:t>
      </w:r>
    </w:p>
    <w:p w:rsidR="00792D83" w:rsidRDefault="00721D08">
      <w:pPr>
        <w:spacing w:before="160" w:line="360" w:lineRule="auto"/>
        <w:ind w:left="222" w:right="164" w:firstLine="707"/>
        <w:jc w:val="both"/>
        <w:rPr>
          <w:sz w:val="28"/>
        </w:rPr>
      </w:pPr>
      <w:r>
        <w:rPr>
          <w:i/>
          <w:sz w:val="28"/>
        </w:rPr>
        <w:t xml:space="preserve">Подобные тела в пространстве. </w:t>
      </w:r>
      <w:r>
        <w:rPr>
          <w:sz w:val="28"/>
        </w:rPr>
        <w:t>Соотношения между площадями поверхностей и объемами подобных тел.</w:t>
      </w:r>
    </w:p>
    <w:p w:rsidR="00792D83" w:rsidRDefault="00721D08">
      <w:pPr>
        <w:spacing w:line="360" w:lineRule="auto"/>
        <w:ind w:left="222" w:right="166" w:firstLine="707"/>
        <w:jc w:val="both"/>
        <w:rPr>
          <w:i/>
          <w:sz w:val="28"/>
        </w:rPr>
      </w:pPr>
      <w:r>
        <w:rPr>
          <w:i/>
          <w:sz w:val="28"/>
        </w:rPr>
        <w:t xml:space="preserve">Движения в пространстве: параллельный перенос, центральная симметрия, симметрия относительно плоскости, поворот. Свойства </w:t>
      </w:r>
      <w:r>
        <w:rPr>
          <w:i/>
          <w:sz w:val="28"/>
        </w:rPr>
        <w:lastRenderedPageBreak/>
        <w:t>движений. Применение движений при решении задач.</w:t>
      </w:r>
    </w:p>
    <w:p w:rsidR="00792D83" w:rsidRDefault="00721D08">
      <w:pPr>
        <w:spacing w:line="360" w:lineRule="auto"/>
        <w:ind w:left="222" w:right="166" w:firstLine="707"/>
        <w:jc w:val="both"/>
        <w:rPr>
          <w:i/>
          <w:sz w:val="28"/>
        </w:rPr>
      </w:pPr>
      <w:r>
        <w:rPr>
          <w:sz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sz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792D83" w:rsidRDefault="00721D08">
      <w:pPr>
        <w:spacing w:line="321" w:lineRule="exact"/>
        <w:ind w:left="930"/>
        <w:jc w:val="both"/>
        <w:rPr>
          <w:i/>
          <w:sz w:val="28"/>
        </w:rPr>
      </w:pPr>
      <w:r>
        <w:rPr>
          <w:i/>
          <w:sz w:val="28"/>
        </w:rPr>
        <w:t>Уравнение плоскости в пространстве. Уравнение сферы в пространстве.</w:t>
      </w:r>
    </w:p>
    <w:p w:rsidR="00792D83" w:rsidRDefault="00721D08">
      <w:pPr>
        <w:spacing w:before="163"/>
        <w:ind w:left="222"/>
        <w:jc w:val="both"/>
        <w:rPr>
          <w:i/>
          <w:sz w:val="28"/>
        </w:rPr>
      </w:pPr>
      <w:r>
        <w:rPr>
          <w:i/>
          <w:sz w:val="28"/>
        </w:rPr>
        <w:t>Формула для вычисления расстояния между точками в пространстве.</w:t>
      </w:r>
    </w:p>
    <w:p w:rsidR="00792D83" w:rsidRDefault="00792D83">
      <w:pPr>
        <w:pStyle w:val="a3"/>
        <w:ind w:left="0" w:firstLine="0"/>
        <w:jc w:val="left"/>
        <w:rPr>
          <w:i/>
          <w:sz w:val="30"/>
        </w:rPr>
      </w:pPr>
    </w:p>
    <w:p w:rsidR="00792D83" w:rsidRDefault="00792D83">
      <w:pPr>
        <w:pStyle w:val="a3"/>
        <w:spacing w:before="4"/>
        <w:ind w:left="0" w:firstLine="0"/>
        <w:jc w:val="left"/>
        <w:rPr>
          <w:i/>
          <w:sz w:val="26"/>
        </w:rPr>
      </w:pPr>
    </w:p>
    <w:p w:rsidR="00792D83" w:rsidRDefault="00721D08">
      <w:pPr>
        <w:pStyle w:val="1"/>
      </w:pPr>
      <w:r>
        <w:t>Вероятность и статистика. Работа с данными</w:t>
      </w:r>
    </w:p>
    <w:p w:rsidR="00792D83" w:rsidRDefault="00721D08" w:rsidP="00FB4AD0">
      <w:pPr>
        <w:spacing w:before="155" w:line="360" w:lineRule="auto"/>
        <w:ind w:left="222" w:right="160" w:firstLine="707"/>
        <w:jc w:val="both"/>
        <w:rPr>
          <w:i/>
          <w:sz w:val="28"/>
        </w:rPr>
      </w:pPr>
      <w:r>
        <w:rPr>
          <w:sz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8"/>
        </w:rPr>
        <w:t>дисперсии</w:t>
      </w:r>
      <w:r>
        <w:rPr>
          <w:sz w:val="28"/>
        </w:rPr>
        <w:t xml:space="preserve">. </w:t>
      </w:r>
      <w:r>
        <w:rPr>
          <w:i/>
          <w:sz w:val="28"/>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w:t>
      </w:r>
      <w:r w:rsidR="00FB4AD0">
        <w:rPr>
          <w:i/>
          <w:sz w:val="28"/>
        </w:rPr>
        <w:t xml:space="preserve"> </w:t>
      </w:r>
      <w:r>
        <w:rPr>
          <w:i/>
          <w:sz w:val="28"/>
        </w:rPr>
        <w:t>задач с применением диаграмм Эйлера, дерева вероятностей, формулы Бернулли.</w:t>
      </w:r>
    </w:p>
    <w:p w:rsidR="00792D83" w:rsidRDefault="00721D08">
      <w:pPr>
        <w:spacing w:line="360" w:lineRule="auto"/>
        <w:ind w:left="222" w:right="166" w:firstLine="707"/>
        <w:jc w:val="both"/>
        <w:rPr>
          <w:i/>
          <w:sz w:val="28"/>
        </w:rPr>
      </w:pPr>
      <w:r>
        <w:rPr>
          <w:i/>
          <w:sz w:val="28"/>
        </w:rPr>
        <w:t>Условная вероятность. Правило умножения вероятностей. Формула полной вероятности.</w:t>
      </w:r>
    </w:p>
    <w:p w:rsidR="00792D83" w:rsidRDefault="00721D08">
      <w:pPr>
        <w:spacing w:line="360" w:lineRule="auto"/>
        <w:ind w:left="222" w:right="160" w:firstLine="707"/>
        <w:jc w:val="both"/>
        <w:rPr>
          <w:i/>
          <w:sz w:val="28"/>
        </w:rPr>
      </w:pPr>
      <w:r>
        <w:rPr>
          <w:i/>
          <w:sz w:val="28"/>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792D83" w:rsidRDefault="00721D08">
      <w:pPr>
        <w:spacing w:line="360" w:lineRule="auto"/>
        <w:ind w:left="222" w:right="159" w:firstLine="707"/>
        <w:jc w:val="both"/>
        <w:rPr>
          <w:i/>
          <w:sz w:val="28"/>
        </w:rPr>
      </w:pPr>
      <w:r>
        <w:rPr>
          <w:i/>
          <w:sz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792D83" w:rsidRDefault="00721D08">
      <w:pPr>
        <w:ind w:left="930"/>
        <w:jc w:val="both"/>
        <w:rPr>
          <w:i/>
          <w:sz w:val="28"/>
        </w:rPr>
      </w:pPr>
      <w:r>
        <w:rPr>
          <w:i/>
          <w:sz w:val="28"/>
        </w:rPr>
        <w:lastRenderedPageBreak/>
        <w:t>Непрерывные случайные величины. Понятие о плотности вероятности.</w:t>
      </w:r>
    </w:p>
    <w:p w:rsidR="00792D83" w:rsidRDefault="00721D08">
      <w:pPr>
        <w:spacing w:before="157"/>
        <w:ind w:left="222"/>
        <w:jc w:val="both"/>
        <w:rPr>
          <w:i/>
          <w:sz w:val="28"/>
        </w:rPr>
      </w:pPr>
      <w:r>
        <w:rPr>
          <w:i/>
          <w:sz w:val="28"/>
        </w:rPr>
        <w:t>Равномерное распределение.</w:t>
      </w:r>
    </w:p>
    <w:p w:rsidR="00792D83" w:rsidRDefault="00721D08">
      <w:pPr>
        <w:spacing w:before="160"/>
        <w:ind w:left="930"/>
        <w:jc w:val="both"/>
        <w:rPr>
          <w:i/>
          <w:sz w:val="28"/>
        </w:rPr>
      </w:pPr>
      <w:r>
        <w:rPr>
          <w:i/>
          <w:sz w:val="28"/>
        </w:rPr>
        <w:t>Показательное распределение, его параметры.</w:t>
      </w:r>
    </w:p>
    <w:p w:rsidR="00792D83" w:rsidRDefault="00721D08">
      <w:pPr>
        <w:spacing w:before="163" w:line="360" w:lineRule="auto"/>
        <w:ind w:left="222" w:right="166" w:firstLine="707"/>
        <w:jc w:val="both"/>
        <w:rPr>
          <w:i/>
          <w:sz w:val="28"/>
        </w:rPr>
      </w:pPr>
      <w:r>
        <w:rPr>
          <w:i/>
          <w:sz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792D83" w:rsidRDefault="00721D08">
      <w:pPr>
        <w:spacing w:line="360" w:lineRule="auto"/>
        <w:ind w:left="222" w:right="164" w:firstLine="707"/>
        <w:jc w:val="both"/>
        <w:rPr>
          <w:i/>
          <w:sz w:val="28"/>
        </w:rPr>
      </w:pPr>
      <w:r>
        <w:rPr>
          <w:i/>
          <w:sz w:val="28"/>
        </w:rPr>
        <w:t>Неравенство Чебышева. Теорема Бернулли</w:t>
      </w:r>
      <w:r>
        <w:rPr>
          <w:sz w:val="28"/>
        </w:rPr>
        <w:t xml:space="preserve">. </w:t>
      </w:r>
      <w:r>
        <w:rPr>
          <w:i/>
          <w:sz w:val="28"/>
        </w:rPr>
        <w:t>Закон больших чисел. Выборочный метод измерения вероятностей. Роль закона больших чисел в науке, природе и обществе.</w:t>
      </w:r>
    </w:p>
    <w:p w:rsidR="00792D83" w:rsidRDefault="00721D08">
      <w:pPr>
        <w:spacing w:line="360" w:lineRule="auto"/>
        <w:ind w:left="222" w:right="165" w:firstLine="707"/>
        <w:jc w:val="both"/>
        <w:rPr>
          <w:i/>
          <w:sz w:val="28"/>
        </w:rPr>
      </w:pPr>
      <w:r>
        <w:rPr>
          <w:i/>
          <w:sz w:val="28"/>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792D83" w:rsidRDefault="00792D83">
      <w:pPr>
        <w:pStyle w:val="a3"/>
        <w:spacing w:before="4"/>
        <w:ind w:left="0" w:firstLine="0"/>
        <w:jc w:val="left"/>
        <w:rPr>
          <w:i/>
          <w:sz w:val="42"/>
        </w:rPr>
      </w:pPr>
    </w:p>
    <w:p w:rsidR="00792D83" w:rsidRDefault="00721D08" w:rsidP="00FA59D0">
      <w:pPr>
        <w:pStyle w:val="1"/>
        <w:spacing w:line="360" w:lineRule="auto"/>
        <w:ind w:left="0" w:firstLine="720"/>
      </w:pPr>
      <w:r>
        <w:t>Углубленный уровень Алгебра и начала анализа</w:t>
      </w:r>
    </w:p>
    <w:p w:rsidR="00792D83" w:rsidRDefault="00721D08" w:rsidP="00FB4AD0">
      <w:pPr>
        <w:pStyle w:val="a3"/>
        <w:spacing w:line="360" w:lineRule="auto"/>
        <w:ind w:right="163"/>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w:t>
      </w:r>
      <w:r w:rsidR="00FB4AD0">
        <w:t xml:space="preserve"> </w:t>
      </w:r>
      <w:r>
        <w:t>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w:t>
      </w:r>
      <w:r>
        <w:rPr>
          <w:spacing w:val="27"/>
        </w:rPr>
        <w:t xml:space="preserve"> </w:t>
      </w:r>
      <w:r>
        <w:t>и</w:t>
      </w:r>
      <w:r>
        <w:rPr>
          <w:spacing w:val="28"/>
        </w:rPr>
        <w:t xml:space="preserve"> </w:t>
      </w:r>
      <w:r>
        <w:t>графиков</w:t>
      </w:r>
      <w:r>
        <w:rPr>
          <w:spacing w:val="28"/>
        </w:rPr>
        <w:t xml:space="preserve"> </w:t>
      </w:r>
      <w:r>
        <w:t>линейных</w:t>
      </w:r>
      <w:r>
        <w:rPr>
          <w:spacing w:val="28"/>
        </w:rPr>
        <w:t xml:space="preserve"> </w:t>
      </w:r>
      <w:r>
        <w:t>и</w:t>
      </w:r>
      <w:r>
        <w:rPr>
          <w:spacing w:val="28"/>
        </w:rPr>
        <w:t xml:space="preserve"> </w:t>
      </w:r>
      <w:r>
        <w:t>квадратичных</w:t>
      </w:r>
      <w:r>
        <w:rPr>
          <w:spacing w:val="27"/>
        </w:rPr>
        <w:t xml:space="preserve"> </w:t>
      </w:r>
      <w:r>
        <w:t>функций,</w:t>
      </w:r>
      <w:r>
        <w:rPr>
          <w:spacing w:val="26"/>
        </w:rPr>
        <w:t xml:space="preserve"> </w:t>
      </w:r>
      <w:r>
        <w:t>обратной</w:t>
      </w:r>
    </w:p>
    <w:p w:rsidR="00792D83" w:rsidRDefault="00CF3738">
      <w:pPr>
        <w:pStyle w:val="a3"/>
        <w:spacing w:before="56" w:line="364" w:lineRule="auto"/>
        <w:ind w:right="161" w:firstLine="0"/>
      </w:pPr>
      <w:r>
        <w:rPr>
          <w:noProof/>
          <w:lang w:eastAsia="ru-RU"/>
        </w:rPr>
        <mc:AlternateContent>
          <mc:Choice Requires="wpg">
            <w:drawing>
              <wp:anchor distT="0" distB="0" distL="114300" distR="114300" simplePos="0" relativeHeight="481960960" behindDoc="1" locked="0" layoutInCell="1" allowOverlap="1">
                <wp:simplePos x="0" y="0"/>
                <wp:positionH relativeFrom="page">
                  <wp:posOffset>4016375</wp:posOffset>
                </wp:positionH>
                <wp:positionV relativeFrom="paragraph">
                  <wp:posOffset>36195</wp:posOffset>
                </wp:positionV>
                <wp:extent cx="191770" cy="203200"/>
                <wp:effectExtent l="0" t="0" r="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203200"/>
                          <a:chOff x="6325" y="57"/>
                          <a:chExt cx="302" cy="320"/>
                        </a:xfrm>
                      </wpg:grpSpPr>
                      <pic:pic xmlns:pic="http://schemas.openxmlformats.org/drawingml/2006/picture">
                        <pic:nvPicPr>
                          <pic:cNvPr id="8"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25" y="57"/>
                            <a:ext cx="30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
                        <wps:cNvSpPr txBox="1">
                          <a:spLocks noChangeArrowheads="1"/>
                        </wps:cNvSpPr>
                        <wps:spPr bwMode="auto">
                          <a:xfrm>
                            <a:off x="6325" y="57"/>
                            <a:ext cx="30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B4" w:rsidRDefault="00721AB4">
                              <w:pPr>
                                <w:spacing w:before="19"/>
                                <w:ind w:left="171"/>
                                <w:rPr>
                                  <w:i/>
                                  <w:sz w:val="26"/>
                                </w:rPr>
                              </w:pPr>
                              <w:r>
                                <w:rPr>
                                  <w:i/>
                                  <w:w w:val="95"/>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316.25pt;margin-top:2.85pt;width:15.1pt;height:16pt;z-index:-21355520;mso-position-horizontal-relative:page" coordorigin="6325,57" coordsize="302,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1ksrMwQAAEkMAAAOAAAAZHJzL2Uyb0RvYy54bWzsV9uO2zYQfS/QfyD0&#10;rrUky5YlrB14fVkE2LaLJv0AWqIsIhKpkvTa26L/3hlS8nWbBEkfY2CF4W04c+bMcPb+3aGpyQtT&#10;mksx9cK7wCNM5LLgYjv1/vi49ice0YaKgtZSsKn3yrT3bvbzT/f7NmORrGRdMEVAidDZvp16lTFt&#10;NhjovGIN1XeyZQIWS6kaamCotoNC0T1ob+pBFATjwV6qolUyZ1rD7NItejOrvyxZbn4rS80Mqace&#10;2GbsV9nvBr+D2T3Ntoq2Fc87M+g3WNFQLuDSo6olNZTsFL9R1fBcSS1Lc5fLZiDLkufM+gDehMGV&#10;N49K7lrryzbbb9sjTADtFU7frDb/9eVZEV5MvcQjgjYQInsrGSI0+3abwY5H1X5on5XzD8QnmX/S&#10;sDy4Xsfx1m0mm/0vsgB1dGekheZQqgZVgNPkYCPweowAOxiSw2SYhkkCccphKQqGEGEXobyCMOKp&#10;8TAaeQRWR0m/surODoPIHYRjuDagmbvSmtmZNbtveZ7BXwcmSDdgfpl0cMrsFPM6Jc1X6Wio+rRr&#10;fYh7Sw3f8JqbV8thQAeNEi/PPEeUcXCKCySQiwus4qVkhM71e9wJih7ZqBAhFxUVWzbXLZAfEIXj&#10;/ZRScl8xWmicRoQutdjhhRWbmrdrXtcYNpQ7fyF/rvj3BmSO20uZ7xomjEtWxWpwXQpd8VZ7RGWs&#10;2TDgnnpfhJYjwIMnbfA6ZIRNoL+jyTwI0ujBX4yChR8Hycqfp3HiJ8EqiYN4Ei7CxT94OoyznWYA&#10;A62XLe9shdkba9/Mlq6uuDy0+UxeqK0ajktgkOVUbyLQCyFBW7XKfwewYR/IRjGTVyiWgFw3D5uP&#10;CxbmE7IYAw3Z9cWEuaE+QoRJcyR+lKYXxAdaKG0emWwICoAzWGlxpi8As/Or34IWC4nRtn7U4mIC&#10;HHAzvfvnEUqDdDVZTWI/jsYriNBy6c/Xi9gfr8NktBwuF4tl2Eeo4kXBBF7z/QGyeMuaFz1Htdpu&#10;FrVygVvbXweIPm0bIFFOZvRBRWWIqCNdGkZx8BCl/no8Sfx4HY/8NAkmfhCmD+k4iNN4ub506YkL&#10;9v0ukf3US0dQ4z7vW2B/t77RrOEGHtSaN1NvctxEM0z7lShsaA3ltZPPoEDzT1BAuPtAW7oiQbt6&#10;AXzFhwGea93XAxh9XY7hY/3WQ/ehoi0Dl1HtqfKlfeX7iHF5kAcSo8fdJnyRiDnANFYzC5d7mD5T&#10;786OOj3/U+Jdvzg/Em+9viXnGdtcwjqW/Ui8/0g8ZKtLPJTMYXOwjVrUJ8FGFq+QA0pCZYeeCbpw&#10;ECqp/vLIHjraqaf/3FHsUur3AhIU299eUL2w6QUqcjg69YxHnLgwrk3etYpvK9DskkzIOTR0Jbev&#10;B9rlrIDigAOoCVay/aotJ11vjQ3x+djuOv0HMPsXAAD//wMAUEsDBAoAAAAAAAAAIQAofT4jrQQA&#10;AK0EAAAUAAAAZHJzL21lZGlhL2ltYWdlMS5wbmeJUE5HDQoaCgAAAA1JSERSAAAAKQAAACgIBgAA&#10;AGM801MAAAAGYktHRAD/AP8A/6C9p5MAAAAJcEhZcwAADsQAAA7EAZUrDhsAAARNSURBVFiFzZhP&#10;SCtXFMa/mWSSVGNAiSYWkjSk0tR/haD2xQQsahUKvodrIbQ8V13VhRulrYjddFHcuFK0FLp9NAvh&#10;gS0unIlR2oL6rFH8k+TRGhOxVG00iTOnC99QbeurNHesH9zFcGcOv/udMzP3XBARWI2JiYkPARCr&#10;0dHR8S0RQQ+GEkUxWFJSkjUajTmz2XwqCEK+mHjZbPaV4eHhzzgiYsUIl8uVsNvtqeXl5RadTidz&#10;HMcmOKtUJ5NJBwDq6ekJA6BkMulgFZtnslIAkiQFAOD09NTscDieOxyO56xiM4MURTFoMBjysVjM&#10;GwwGRVZxAYaQkiQF6uvrn+3v778aCAQkVnEBRpDHx8eW1dXVRrvdngKAe+lkNBp9oCgKL8syX1ZW&#10;dlJfX/+MRVxVTCBFUQwCQCKRcLW2tkZ0Op3MIq4qJpCSJAU8Hs/O5uaml3U9AgwgC4WCEI1GH7jd&#10;7j0i4ljXI8AAcmVl5a1sNltiMBjyOp1ObmlpWWYBdlVFQ6r1mE6nK30+34+lpaW/F491XUVDSpIU&#10;qKioOFpbW2vQoh6BIiGJiBNFMVhbW/tTLpczaVGPQJGQe3t77lQqZbdYLMcAcC+dVDcVJycnZo/H&#10;s6P+cVirKEhRFIOCIBQ2Njbe1MpFgIGTdXV164eHh5Va1SNQBOTR0VHF+vp6nc1mSwHa1SNQBOTi&#10;4qIfAC4uLvTl5eW/er3eGDus6/rPkOpHPB6PvxYIBCSe5xV2WNd1DXJubu7dUCj0laIo/wovSVLA&#10;7Xbv7ezsvK5lqgFcNmK7u7vu3t7eJ3jR7w4NDY29rDE6Pz83Go3G8/b29u8A0MLCQpBl//7XgZGR&#10;kU8tFstvAwMDX/A8LwMgjuOUdDpdedNDkUjED4C6urqeGgyG3NnZmUlLSF6n08nT09MfRCKRVjXN&#10;RMT19fV9fZP7aj0eHBzYmpqavjeZTOeapntpaalFr9cXrFZrZnJy8rHD4UioaZ+fn3/nn1b26NGj&#10;b8rLy48EQcgNDg5+rqWLRATIssyPjY0NZzIZKxEhHA4/VCGrq6t/zufzwtUHFEXhrFZrxu/3RwBQ&#10;OBx+qDnkTU6poKOjox9fnYvFYm8AoO7u7qcASF3cnUPG43GXyWQ6A0CCIOSvHplMTU09BkB+v1/y&#10;er0bWgMS3XDM4nK5EqOjo58Alz1Mf3//pDonSVJAr9dfaL2puKab6PP5vOD1ejfwIu2zs7PvERFq&#10;amq2GhoaVgHQzMzM+3fh5EsnFxYWgvjzJfolkUg4AVBnZ+ccANra2qr53yGJCKFQ6EsVtLm5eRkA&#10;tbW1zVdVVR0oisLdC8hMJmM1m80nKigAcjqd8d7e3id3AUh0i/NJq9V6OD4+/pF67XQ6k8lk0qXl&#10;Jvdvus1KZFnmGxsbVwCQy+WKA6BoNPr2XTl56xu3t7c9Pp/vB57nCyaT6SyXyxnuHSTR5ZaO4zjF&#10;ZrOl7gqQiPAHVrxe7JrPNYIAAAAASUVORK5CYIJQSwMEFAAGAAgAAAAhAFZMfgLfAAAACAEAAA8A&#10;AABkcnMvZG93bnJldi54bWxMj09Lw0AQxe+C32EZwZvd/CGJxGxKKeqpCLaCeNsm0yQ0Oxuy2yT9&#10;9o4ne3vDe7z3m2K9mF5MOLrOkoJwFYBAqmzdUaPg6/D29AzCeU217i2hgis6WJf3d4XOazvTJ057&#10;3wguIZdrBa33Qy6lq1o02q3sgMTeyY5Gez7HRtajnrnc9DIKglQa3REvtHrAbYvVeX8xCt5nPW/i&#10;8HXanU/b688h+fjehajU48OyeQHhcfH/YfjDZ3QomeloL1Q70StI4yjhqIIkA8F+mkYsjgriLANZ&#10;FvL2gfI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dZLKzME&#10;AABJDAAADgAAAAAAAAAAAAAAAAA6AgAAZHJzL2Uyb0RvYy54bWxQSwECLQAKAAAAAAAAACEAKH0+&#10;I60EAACtBAAAFAAAAAAAAAAAAAAAAACZBgAAZHJzL21lZGlhL2ltYWdlMS5wbmdQSwECLQAUAAYA&#10;CAAAACEAVkx+At8AAAAIAQAADwAAAAAAAAAAAAAAAAB4CwAAZHJzL2Rvd25yZXYueG1sUEsBAi0A&#10;FAAGAAgAAAAhAKomDr68AAAAIQEAABkAAAAAAAAAAAAAAAAAhAwAAGRycy9fcmVscy9lMm9Eb2Mu&#10;eG1sLnJlbHNQSwUGAAAAAAYABgB8AQAAdw0AAAAA&#10;">
                <v:shape id="Picture 5" o:spid="_x0000_s1033" type="#_x0000_t75" style="position:absolute;left:6325;top:57;width:302;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w00vQAAANoAAAAPAAAAZHJzL2Rvd25yZXYueG1sRE9Ni8Iw&#10;EL0L+x/CLHjTdD2odI0iLooiCFZhr0Mz23ZtJiGJWv+9OQgeH+97tuhMK27kQ2NZwdcwA0FcWt1w&#10;peB8Wg+mIEJE1thaJgUPCrCYf/RmmGt75yPdiliJFMIhRwV1jC6XMpQ1GQxD64gT92e9wZigr6T2&#10;eE/hppWjLBtLgw2nhhodrWoqL8XVKHCb/6nFiTzsf6jzv7jLKukuSvU/u+U3iEhdfItf7q1WkLam&#10;K+kGyPkTAAD//wMAUEsBAi0AFAAGAAgAAAAhANvh9svuAAAAhQEAABMAAAAAAAAAAAAAAAAAAAAA&#10;AFtDb250ZW50X1R5cGVzXS54bWxQSwECLQAUAAYACAAAACEAWvQsW78AAAAVAQAACwAAAAAAAAAA&#10;AAAAAAAfAQAAX3JlbHMvLnJlbHNQSwECLQAUAAYACAAAACEAsosNNL0AAADaAAAADwAAAAAAAAAA&#10;AAAAAAAHAgAAZHJzL2Rvd25yZXYueG1sUEsFBgAAAAADAAMAtwAAAPECAAAAAA==&#10;">
                  <v:imagedata r:id="rId17" o:title=""/>
                </v:shape>
                <v:shape id="Text Box 4" o:spid="_x0000_s1034" type="#_x0000_t202" style="position:absolute;left:6325;top:57;width:30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721AB4" w:rsidRDefault="00721AB4">
                        <w:pPr>
                          <w:spacing w:before="19"/>
                          <w:ind w:left="171"/>
                          <w:rPr>
                            <w:i/>
                            <w:sz w:val="26"/>
                          </w:rPr>
                        </w:pPr>
                        <w:r>
                          <w:rPr>
                            <w:i/>
                            <w:w w:val="95"/>
                            <w:sz w:val="26"/>
                          </w:rPr>
                          <w:t>x</w:t>
                        </w:r>
                      </w:p>
                    </w:txbxContent>
                  </v:textbox>
                </v:shape>
                <w10:wrap anchorx="page"/>
              </v:group>
            </w:pict>
          </mc:Fallback>
        </mc:AlternateContent>
      </w:r>
      <w:r w:rsidR="00721D08">
        <w:t xml:space="preserve">пропорциональности и функции </w:t>
      </w:r>
      <w:r w:rsidR="00721D08">
        <w:rPr>
          <w:i/>
          <w:position w:val="1"/>
          <w:sz w:val="26"/>
        </w:rPr>
        <w:t xml:space="preserve">y </w:t>
      </w:r>
      <w:proofErr w:type="gramStart"/>
      <w:r w:rsidR="00721D08">
        <w:rPr>
          <w:rFonts w:ascii="Symbol" w:hAnsi="Symbol"/>
          <w:position w:val="1"/>
          <w:sz w:val="26"/>
        </w:rPr>
        <w:t></w:t>
      </w:r>
      <w:r w:rsidR="00721D08">
        <w:rPr>
          <w:position w:val="1"/>
          <w:sz w:val="26"/>
        </w:rPr>
        <w:t xml:space="preserve"> </w:t>
      </w:r>
      <w:r w:rsidR="00721D08">
        <w:t>.</w:t>
      </w:r>
      <w:proofErr w:type="gramEnd"/>
      <w:r w:rsidR="00721D08">
        <w:t xml:space="preserve"> Графическое решение уравнений и неравенств. Использование операций над множествами и высказываниями. </w:t>
      </w:r>
      <w:r w:rsidR="00721D08">
        <w:lastRenderedPageBreak/>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792D83" w:rsidRDefault="00721D08">
      <w:pPr>
        <w:pStyle w:val="a3"/>
        <w:spacing w:line="360" w:lineRule="auto"/>
        <w:ind w:right="160"/>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792D83" w:rsidRDefault="00721D08">
      <w:pPr>
        <w:pStyle w:val="a3"/>
        <w:spacing w:line="360" w:lineRule="auto"/>
        <w:ind w:right="162"/>
      </w:pPr>
      <w:r>
        <w:t xml:space="preserve">Истинные и ложные высказывания, операции над высказываниями. </w:t>
      </w:r>
      <w:r>
        <w:rPr>
          <w:i/>
        </w:rPr>
        <w:t xml:space="preserve">Алгебра высказываний. </w:t>
      </w:r>
      <w:r>
        <w:t>Связь высказываний с множествами. Кванторы существования и всеобщности.</w:t>
      </w:r>
    </w:p>
    <w:p w:rsidR="00792D83" w:rsidRDefault="00721D08">
      <w:pPr>
        <w:spacing w:line="360" w:lineRule="auto"/>
        <w:ind w:left="222" w:right="162" w:firstLine="707"/>
        <w:jc w:val="both"/>
        <w:rPr>
          <w:i/>
          <w:sz w:val="28"/>
        </w:rPr>
      </w:pPr>
      <w:r>
        <w:rPr>
          <w:sz w:val="28"/>
        </w:rPr>
        <w:t>Законы логики</w:t>
      </w:r>
      <w:r>
        <w:rPr>
          <w:i/>
          <w:sz w:val="28"/>
        </w:rPr>
        <w:t xml:space="preserve">. Основные логические правила. </w:t>
      </w:r>
      <w:r>
        <w:rPr>
          <w:sz w:val="28"/>
        </w:rPr>
        <w:t xml:space="preserve">Решение логических задач с использованием кругов Эйлера, </w:t>
      </w:r>
      <w:r>
        <w:rPr>
          <w:i/>
          <w:sz w:val="28"/>
        </w:rPr>
        <w:t>основных логических</w:t>
      </w:r>
      <w:r>
        <w:rPr>
          <w:i/>
          <w:spacing w:val="-11"/>
          <w:sz w:val="28"/>
        </w:rPr>
        <w:t xml:space="preserve"> </w:t>
      </w:r>
      <w:r>
        <w:rPr>
          <w:i/>
          <w:sz w:val="28"/>
        </w:rPr>
        <w:t>правил.</w:t>
      </w:r>
    </w:p>
    <w:p w:rsidR="00792D83" w:rsidRDefault="00721D08">
      <w:pPr>
        <w:spacing w:line="360" w:lineRule="auto"/>
        <w:ind w:left="222" w:right="163" w:firstLine="707"/>
        <w:jc w:val="both"/>
        <w:rPr>
          <w:sz w:val="28"/>
        </w:rPr>
      </w:pPr>
      <w:r>
        <w:rPr>
          <w:sz w:val="28"/>
        </w:rPr>
        <w:t xml:space="preserve">Умозаключения. Обоснования и доказательство в математике. Теоремы. Виды математических утверждений. </w:t>
      </w:r>
      <w:r>
        <w:rPr>
          <w:i/>
          <w:sz w:val="28"/>
        </w:rPr>
        <w:t>Виды доказательств</w:t>
      </w:r>
      <w:r>
        <w:rPr>
          <w:sz w:val="28"/>
        </w:rPr>
        <w:t xml:space="preserve">. </w:t>
      </w:r>
      <w:r>
        <w:rPr>
          <w:i/>
          <w:sz w:val="28"/>
        </w:rPr>
        <w:t>Математическая индукция</w:t>
      </w:r>
      <w:r>
        <w:rPr>
          <w:sz w:val="28"/>
        </w:rPr>
        <w:t xml:space="preserve">. </w:t>
      </w:r>
      <w:r>
        <w:rPr>
          <w:i/>
          <w:sz w:val="28"/>
        </w:rPr>
        <w:t>Утверждения: обратное данному, противоположное, обратное противоположному данному</w:t>
      </w:r>
      <w:r>
        <w:rPr>
          <w:sz w:val="28"/>
        </w:rPr>
        <w:t>. Признак и свойство, необходимые и достаточные условия.</w:t>
      </w:r>
    </w:p>
    <w:p w:rsidR="00792D83" w:rsidRDefault="00721D08">
      <w:pPr>
        <w:spacing w:before="67" w:line="360" w:lineRule="auto"/>
        <w:ind w:left="222" w:right="160" w:firstLine="707"/>
        <w:jc w:val="both"/>
        <w:rPr>
          <w:i/>
          <w:sz w:val="28"/>
        </w:rPr>
      </w:pPr>
      <w:r>
        <w:rPr>
          <w:i/>
          <w:sz w:val="28"/>
        </w:rPr>
        <w:t>Основная теорема арифметики. Остатки и сравнения. Алгоритм Евклида. Китайская теорема об остатках. Малая теорема Ферма. q-</w:t>
      </w:r>
      <w:proofErr w:type="spellStart"/>
      <w:r>
        <w:rPr>
          <w:i/>
          <w:sz w:val="28"/>
        </w:rPr>
        <w:t>ичные</w:t>
      </w:r>
      <w:proofErr w:type="spellEnd"/>
      <w:r>
        <w:rPr>
          <w:i/>
          <w:sz w:val="28"/>
        </w:rPr>
        <w:t xml:space="preserve"> системы счисления. Функция Эйлера, число и сумма делителей натурального числа.</w:t>
      </w:r>
    </w:p>
    <w:p w:rsidR="00792D83" w:rsidRDefault="00721D08">
      <w:pPr>
        <w:pStyle w:val="a3"/>
        <w:spacing w:before="1" w:line="360" w:lineRule="auto"/>
        <w:ind w:right="165"/>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w:t>
      </w:r>
      <w:r>
        <w:rPr>
          <w:spacing w:val="-2"/>
        </w:rPr>
        <w:t xml:space="preserve"> </w:t>
      </w:r>
      <w:r>
        <w:t>наоборот.</w:t>
      </w:r>
    </w:p>
    <w:p w:rsidR="00792D83" w:rsidRDefault="00721D08">
      <w:pPr>
        <w:pStyle w:val="a3"/>
        <w:spacing w:before="2" w:line="360" w:lineRule="auto"/>
        <w:ind w:right="164"/>
        <w:rPr>
          <w:i/>
        </w:rPr>
      </w:pPr>
      <w:r>
        <w:t xml:space="preserve">Нули функции, промежутки </w:t>
      </w:r>
      <w:proofErr w:type="spellStart"/>
      <w:r>
        <w:t>знакопостоянства</w:t>
      </w:r>
      <w:proofErr w:type="spellEnd"/>
      <w:r>
        <w:t xml:space="preserve">, монотонность. </w:t>
      </w:r>
      <w:r>
        <w:lastRenderedPageBreak/>
        <w:t>Наибольшее и наименьшее значение функции. Периодические функции и наименьший</w:t>
      </w:r>
      <w:r>
        <w:rPr>
          <w:spacing w:val="55"/>
        </w:rPr>
        <w:t xml:space="preserve"> </w:t>
      </w:r>
      <w:r>
        <w:t>период.</w:t>
      </w:r>
      <w:r>
        <w:rPr>
          <w:spacing w:val="55"/>
        </w:rPr>
        <w:t xml:space="preserve"> </w:t>
      </w:r>
      <w:r>
        <w:t>Четные</w:t>
      </w:r>
      <w:r>
        <w:rPr>
          <w:spacing w:val="54"/>
        </w:rPr>
        <w:t xml:space="preserve"> </w:t>
      </w:r>
      <w:r>
        <w:t>и</w:t>
      </w:r>
      <w:r>
        <w:rPr>
          <w:spacing w:val="54"/>
        </w:rPr>
        <w:t xml:space="preserve"> </w:t>
      </w:r>
      <w:r>
        <w:t>нечетные</w:t>
      </w:r>
      <w:r>
        <w:rPr>
          <w:spacing w:val="56"/>
        </w:rPr>
        <w:t xml:space="preserve"> </w:t>
      </w:r>
      <w:r>
        <w:t>функции.</w:t>
      </w:r>
      <w:r>
        <w:rPr>
          <w:spacing w:val="62"/>
        </w:rPr>
        <w:t xml:space="preserve"> </w:t>
      </w:r>
      <w:r>
        <w:rPr>
          <w:i/>
        </w:rPr>
        <w:t>Функции</w:t>
      </w:r>
      <w:r>
        <w:rPr>
          <w:i/>
          <w:spacing w:val="55"/>
        </w:rPr>
        <w:t xml:space="preserve"> </w:t>
      </w:r>
      <w:r>
        <w:rPr>
          <w:i/>
        </w:rPr>
        <w:t>«дробная</w:t>
      </w:r>
      <w:r>
        <w:rPr>
          <w:i/>
          <w:spacing w:val="55"/>
        </w:rPr>
        <w:t xml:space="preserve"> </w:t>
      </w:r>
      <w:r>
        <w:rPr>
          <w:i/>
        </w:rPr>
        <w:t>часть</w:t>
      </w:r>
    </w:p>
    <w:p w:rsidR="00792D83" w:rsidRDefault="00792D83">
      <w:pPr>
        <w:spacing w:line="360" w:lineRule="auto"/>
        <w:sectPr w:rsidR="00792D83" w:rsidSect="00C86F02">
          <w:pgSz w:w="11910" w:h="16840"/>
          <w:pgMar w:top="1134" w:right="850" w:bottom="1134" w:left="1701" w:header="0" w:footer="1218" w:gutter="0"/>
          <w:cols w:space="720"/>
          <w:docGrid w:linePitch="299"/>
        </w:sectPr>
      </w:pPr>
    </w:p>
    <w:p w:rsidR="00792D83" w:rsidRDefault="00721D08">
      <w:pPr>
        <w:spacing w:before="54"/>
        <w:ind w:left="222"/>
        <w:rPr>
          <w:i/>
          <w:sz w:val="28"/>
        </w:rPr>
      </w:pPr>
      <w:r>
        <w:rPr>
          <w:i/>
          <w:sz w:val="28"/>
        </w:rPr>
        <w:t>числа»</w:t>
      </w:r>
    </w:p>
    <w:p w:rsidR="00792D83" w:rsidRDefault="00721D08">
      <w:pPr>
        <w:spacing w:line="395" w:lineRule="exact"/>
        <w:ind w:left="91"/>
        <w:rPr>
          <w:rFonts w:ascii="Symbol" w:hAnsi="Symbol"/>
          <w:sz w:val="35"/>
        </w:rPr>
      </w:pPr>
      <w:r>
        <w:br w:type="column"/>
      </w:r>
      <w:r>
        <w:rPr>
          <w:i/>
          <w:w w:val="90"/>
          <w:position w:val="2"/>
          <w:sz w:val="27"/>
        </w:rPr>
        <w:t>y</w:t>
      </w:r>
      <w:r>
        <w:rPr>
          <w:i/>
          <w:spacing w:val="-33"/>
          <w:w w:val="90"/>
          <w:position w:val="2"/>
          <w:sz w:val="27"/>
        </w:rPr>
        <w:t xml:space="preserve"> </w:t>
      </w:r>
      <w:r>
        <w:rPr>
          <w:rFonts w:ascii="Symbol" w:hAnsi="Symbol"/>
          <w:w w:val="90"/>
          <w:position w:val="2"/>
          <w:sz w:val="27"/>
        </w:rPr>
        <w:t></w:t>
      </w:r>
      <w:r>
        <w:rPr>
          <w:spacing w:val="-45"/>
          <w:w w:val="90"/>
          <w:position w:val="2"/>
          <w:sz w:val="27"/>
        </w:rPr>
        <w:t xml:space="preserve"> </w:t>
      </w:r>
      <w:r>
        <w:rPr>
          <w:rFonts w:ascii="Symbol" w:hAnsi="Symbol"/>
          <w:spacing w:val="-7"/>
          <w:w w:val="90"/>
          <w:sz w:val="35"/>
        </w:rPr>
        <w:t></w:t>
      </w:r>
      <w:r>
        <w:rPr>
          <w:i/>
          <w:spacing w:val="-7"/>
          <w:w w:val="90"/>
          <w:position w:val="2"/>
          <w:sz w:val="27"/>
        </w:rPr>
        <w:t>x</w:t>
      </w:r>
      <w:r>
        <w:rPr>
          <w:rFonts w:ascii="Symbol" w:hAnsi="Symbol"/>
          <w:spacing w:val="-7"/>
          <w:w w:val="90"/>
          <w:sz w:val="35"/>
        </w:rPr>
        <w:t></w:t>
      </w:r>
    </w:p>
    <w:p w:rsidR="00792D83" w:rsidRDefault="00721D08">
      <w:pPr>
        <w:spacing w:before="54"/>
        <w:ind w:left="121"/>
        <w:rPr>
          <w:i/>
          <w:sz w:val="28"/>
        </w:rPr>
      </w:pPr>
      <w:r>
        <w:br w:type="column"/>
      </w:r>
      <w:r>
        <w:rPr>
          <w:i/>
          <w:sz w:val="28"/>
        </w:rPr>
        <w:t>и «целая часть числа»</w:t>
      </w:r>
    </w:p>
    <w:p w:rsidR="00792D83" w:rsidRDefault="00721D08">
      <w:pPr>
        <w:spacing w:line="399" w:lineRule="exact"/>
        <w:ind w:left="88"/>
        <w:rPr>
          <w:sz w:val="28"/>
        </w:rPr>
      </w:pPr>
      <w:r>
        <w:br w:type="column"/>
      </w:r>
      <w:r>
        <w:rPr>
          <w:i/>
          <w:sz w:val="27"/>
        </w:rPr>
        <w:t xml:space="preserve">y </w:t>
      </w:r>
      <w:r>
        <w:rPr>
          <w:rFonts w:ascii="Symbol" w:hAnsi="Symbol"/>
          <w:sz w:val="27"/>
        </w:rPr>
        <w:t></w:t>
      </w:r>
      <w:r>
        <w:rPr>
          <w:sz w:val="27"/>
        </w:rPr>
        <w:t xml:space="preserve"> </w:t>
      </w:r>
      <w:r>
        <w:rPr>
          <w:rFonts w:ascii="Symbol" w:hAnsi="Symbol"/>
          <w:spacing w:val="10"/>
          <w:position w:val="-1"/>
          <w:sz w:val="37"/>
        </w:rPr>
        <w:t></w:t>
      </w:r>
      <w:r>
        <w:rPr>
          <w:i/>
          <w:spacing w:val="10"/>
          <w:sz w:val="27"/>
        </w:rPr>
        <w:t>x</w:t>
      </w:r>
      <w:proofErr w:type="gramStart"/>
      <w:r>
        <w:rPr>
          <w:rFonts w:ascii="Symbol" w:hAnsi="Symbol"/>
          <w:spacing w:val="10"/>
          <w:position w:val="-1"/>
          <w:sz w:val="37"/>
        </w:rPr>
        <w:t></w:t>
      </w:r>
      <w:r>
        <w:rPr>
          <w:spacing w:val="-56"/>
          <w:position w:val="-1"/>
          <w:sz w:val="37"/>
        </w:rPr>
        <w:t xml:space="preserve"> </w:t>
      </w:r>
      <w:r>
        <w:rPr>
          <w:position w:val="-1"/>
          <w:sz w:val="28"/>
        </w:rPr>
        <w:t>.</w:t>
      </w:r>
      <w:proofErr w:type="gramEnd"/>
    </w:p>
    <w:p w:rsidR="00792D83" w:rsidRDefault="00792D83">
      <w:pPr>
        <w:spacing w:line="399" w:lineRule="exact"/>
        <w:rPr>
          <w:sz w:val="28"/>
        </w:rPr>
        <w:sectPr w:rsidR="00792D83" w:rsidSect="00C86F02">
          <w:type w:val="continuous"/>
          <w:pgSz w:w="11910" w:h="16840"/>
          <w:pgMar w:top="1134" w:right="850" w:bottom="1134" w:left="1701" w:header="720" w:footer="720" w:gutter="0"/>
          <w:cols w:num="4" w:space="720" w:equalWidth="0">
            <w:col w:w="802" w:space="40"/>
            <w:col w:w="775" w:space="39"/>
            <w:col w:w="2796" w:space="39"/>
            <w:col w:w="4868"/>
          </w:cols>
          <w:docGrid w:linePitch="299"/>
        </w:sectPr>
      </w:pPr>
    </w:p>
    <w:p w:rsidR="00792D83" w:rsidRDefault="00792D83">
      <w:pPr>
        <w:pStyle w:val="a3"/>
        <w:spacing w:before="11"/>
        <w:ind w:left="0" w:firstLine="0"/>
        <w:jc w:val="left"/>
        <w:rPr>
          <w:sz w:val="10"/>
        </w:rPr>
      </w:pPr>
    </w:p>
    <w:p w:rsidR="00792D83" w:rsidRDefault="00792D83">
      <w:pPr>
        <w:rPr>
          <w:sz w:val="10"/>
        </w:rPr>
        <w:sectPr w:rsidR="00792D83" w:rsidSect="00C86F02">
          <w:type w:val="continuous"/>
          <w:pgSz w:w="11910" w:h="16840"/>
          <w:pgMar w:top="1134" w:right="850" w:bottom="1134" w:left="1701" w:header="720" w:footer="720" w:gutter="0"/>
          <w:cols w:space="720"/>
          <w:docGrid w:linePitch="299"/>
        </w:sectPr>
      </w:pPr>
    </w:p>
    <w:p w:rsidR="00792D83" w:rsidRDefault="00721D08">
      <w:pPr>
        <w:pStyle w:val="a3"/>
        <w:spacing w:before="90"/>
        <w:ind w:left="930" w:firstLine="0"/>
        <w:jc w:val="left"/>
      </w:pPr>
      <w:r>
        <w:t>Тригонометрические функции числового аргумента</w:t>
      </w:r>
    </w:p>
    <w:p w:rsidR="00792D83" w:rsidRPr="00262593" w:rsidRDefault="00721D08">
      <w:pPr>
        <w:spacing w:before="90"/>
        <w:ind w:left="202"/>
        <w:rPr>
          <w:sz w:val="28"/>
          <w:lang w:val="en-US"/>
        </w:rPr>
      </w:pPr>
      <w:r w:rsidRPr="00430F98">
        <w:br w:type="column"/>
      </w:r>
      <w:r w:rsidRPr="00262593">
        <w:rPr>
          <w:i/>
          <w:sz w:val="25"/>
          <w:lang w:val="en-US"/>
        </w:rPr>
        <w:t>y</w:t>
      </w:r>
      <w:r w:rsidRPr="00262593">
        <w:rPr>
          <w:i/>
          <w:spacing w:val="-1"/>
          <w:sz w:val="25"/>
          <w:lang w:val="en-US"/>
        </w:rPr>
        <w:t xml:space="preserve"> </w:t>
      </w:r>
      <w:r>
        <w:rPr>
          <w:rFonts w:ascii="Symbol" w:hAnsi="Symbol"/>
          <w:sz w:val="25"/>
        </w:rPr>
        <w:t></w:t>
      </w:r>
      <w:r w:rsidRPr="00262593">
        <w:rPr>
          <w:spacing w:val="-14"/>
          <w:sz w:val="25"/>
          <w:lang w:val="en-US"/>
        </w:rPr>
        <w:t xml:space="preserve"> </w:t>
      </w:r>
      <w:r w:rsidRPr="00262593">
        <w:rPr>
          <w:spacing w:val="-5"/>
          <w:sz w:val="25"/>
          <w:lang w:val="en-US"/>
        </w:rPr>
        <w:t>cos</w:t>
      </w:r>
      <w:r w:rsidRPr="00262593">
        <w:rPr>
          <w:spacing w:val="-18"/>
          <w:sz w:val="25"/>
          <w:lang w:val="en-US"/>
        </w:rPr>
        <w:t xml:space="preserve"> </w:t>
      </w:r>
      <w:proofErr w:type="gramStart"/>
      <w:r w:rsidRPr="00262593">
        <w:rPr>
          <w:i/>
          <w:sz w:val="25"/>
          <w:lang w:val="en-US"/>
        </w:rPr>
        <w:t>x</w:t>
      </w:r>
      <w:r w:rsidRPr="00262593">
        <w:rPr>
          <w:i/>
          <w:spacing w:val="-27"/>
          <w:sz w:val="25"/>
          <w:lang w:val="en-US"/>
        </w:rPr>
        <w:t xml:space="preserve"> </w:t>
      </w:r>
      <w:r w:rsidRPr="00262593">
        <w:rPr>
          <w:spacing w:val="-17"/>
          <w:sz w:val="28"/>
          <w:lang w:val="en-US"/>
        </w:rPr>
        <w:t>,</w:t>
      </w:r>
      <w:proofErr w:type="gramEnd"/>
    </w:p>
    <w:p w:rsidR="00792D83" w:rsidRPr="00262593" w:rsidRDefault="00721D08">
      <w:pPr>
        <w:spacing w:before="90"/>
        <w:ind w:left="204"/>
        <w:rPr>
          <w:sz w:val="28"/>
          <w:lang w:val="en-US"/>
        </w:rPr>
      </w:pPr>
      <w:r w:rsidRPr="00262593">
        <w:rPr>
          <w:lang w:val="en-US"/>
        </w:rPr>
        <w:br w:type="column"/>
      </w:r>
      <w:r w:rsidRPr="00262593">
        <w:rPr>
          <w:i/>
          <w:w w:val="105"/>
          <w:sz w:val="24"/>
          <w:lang w:val="en-US"/>
        </w:rPr>
        <w:t xml:space="preserve">y </w:t>
      </w:r>
      <w:r>
        <w:rPr>
          <w:rFonts w:ascii="Symbol" w:hAnsi="Symbol"/>
          <w:w w:val="105"/>
          <w:sz w:val="24"/>
        </w:rPr>
        <w:t></w:t>
      </w:r>
      <w:r w:rsidRPr="00262593">
        <w:rPr>
          <w:w w:val="105"/>
          <w:sz w:val="24"/>
          <w:lang w:val="en-US"/>
        </w:rPr>
        <w:t xml:space="preserve"> sin </w:t>
      </w:r>
      <w:proofErr w:type="gramStart"/>
      <w:r w:rsidRPr="00262593">
        <w:rPr>
          <w:i/>
          <w:w w:val="105"/>
          <w:sz w:val="24"/>
          <w:lang w:val="en-US"/>
        </w:rPr>
        <w:t xml:space="preserve">x </w:t>
      </w:r>
      <w:r w:rsidRPr="00262593">
        <w:rPr>
          <w:w w:val="105"/>
          <w:sz w:val="28"/>
          <w:lang w:val="en-US"/>
        </w:rPr>
        <w:t>,</w:t>
      </w:r>
      <w:proofErr w:type="gramEnd"/>
    </w:p>
    <w:p w:rsidR="00792D83" w:rsidRPr="00262593" w:rsidRDefault="00792D83">
      <w:pPr>
        <w:rPr>
          <w:sz w:val="28"/>
          <w:lang w:val="en-US"/>
        </w:rPr>
        <w:sectPr w:rsidR="00792D83" w:rsidRPr="00262593" w:rsidSect="00C86F02">
          <w:type w:val="continuous"/>
          <w:pgSz w:w="11910" w:h="16840"/>
          <w:pgMar w:top="1134" w:right="850" w:bottom="1134" w:left="1701" w:header="720" w:footer="720" w:gutter="0"/>
          <w:cols w:num="3" w:space="720" w:equalWidth="0">
            <w:col w:w="7274" w:space="40"/>
            <w:col w:w="1146" w:space="39"/>
            <w:col w:w="860"/>
          </w:cols>
          <w:docGrid w:linePitch="299"/>
        </w:sectPr>
      </w:pPr>
    </w:p>
    <w:p w:rsidR="00792D83" w:rsidRPr="00262593" w:rsidRDefault="00792D83">
      <w:pPr>
        <w:pStyle w:val="a3"/>
        <w:spacing w:before="9"/>
        <w:ind w:left="0" w:firstLine="0"/>
        <w:jc w:val="left"/>
        <w:rPr>
          <w:sz w:val="9"/>
          <w:lang w:val="en-US"/>
        </w:rPr>
      </w:pPr>
    </w:p>
    <w:p w:rsidR="00792D83" w:rsidRDefault="00721D08">
      <w:pPr>
        <w:spacing w:before="91"/>
        <w:ind w:left="282"/>
        <w:rPr>
          <w:sz w:val="28"/>
        </w:rPr>
      </w:pPr>
      <w:r>
        <w:rPr>
          <w:i/>
          <w:w w:val="105"/>
          <w:sz w:val="24"/>
        </w:rPr>
        <w:t xml:space="preserve">y </w:t>
      </w:r>
      <w:r>
        <w:rPr>
          <w:rFonts w:ascii="Symbol" w:hAnsi="Symbol"/>
          <w:w w:val="105"/>
          <w:sz w:val="24"/>
        </w:rPr>
        <w:t></w:t>
      </w:r>
      <w:r>
        <w:rPr>
          <w:w w:val="105"/>
          <w:sz w:val="24"/>
        </w:rPr>
        <w:t xml:space="preserve"> </w:t>
      </w:r>
      <w:proofErr w:type="spellStart"/>
      <w:r>
        <w:rPr>
          <w:w w:val="105"/>
          <w:sz w:val="24"/>
        </w:rPr>
        <w:t>tg</w:t>
      </w:r>
      <w:proofErr w:type="spellEnd"/>
      <w:r>
        <w:rPr>
          <w:w w:val="105"/>
          <w:sz w:val="24"/>
        </w:rPr>
        <w:t xml:space="preserve"> </w:t>
      </w:r>
      <w:proofErr w:type="gramStart"/>
      <w:r>
        <w:rPr>
          <w:i/>
          <w:w w:val="105"/>
          <w:sz w:val="24"/>
        </w:rPr>
        <w:t xml:space="preserve">x </w:t>
      </w:r>
      <w:r>
        <w:rPr>
          <w:w w:val="105"/>
          <w:sz w:val="28"/>
        </w:rPr>
        <w:t>,</w:t>
      </w:r>
      <w:proofErr w:type="gramEnd"/>
      <w:r>
        <w:rPr>
          <w:w w:val="105"/>
          <w:sz w:val="28"/>
        </w:rPr>
        <w:t xml:space="preserve"> </w:t>
      </w:r>
      <w:r>
        <w:rPr>
          <w:i/>
          <w:w w:val="105"/>
          <w:sz w:val="24"/>
        </w:rPr>
        <w:t xml:space="preserve">y </w:t>
      </w:r>
      <w:r>
        <w:rPr>
          <w:rFonts w:ascii="Symbol" w:hAnsi="Symbol"/>
          <w:w w:val="105"/>
          <w:sz w:val="24"/>
        </w:rPr>
        <w:t></w:t>
      </w:r>
      <w:r>
        <w:rPr>
          <w:w w:val="105"/>
          <w:sz w:val="24"/>
        </w:rPr>
        <w:t xml:space="preserve"> </w:t>
      </w:r>
      <w:proofErr w:type="spellStart"/>
      <w:r>
        <w:rPr>
          <w:w w:val="105"/>
          <w:sz w:val="24"/>
        </w:rPr>
        <w:t>ctg</w:t>
      </w:r>
      <w:proofErr w:type="spellEnd"/>
      <w:r>
        <w:rPr>
          <w:w w:val="105"/>
          <w:sz w:val="24"/>
        </w:rPr>
        <w:t xml:space="preserve"> </w:t>
      </w:r>
      <w:r>
        <w:rPr>
          <w:i/>
          <w:w w:val="105"/>
          <w:sz w:val="24"/>
        </w:rPr>
        <w:t xml:space="preserve">x </w:t>
      </w:r>
      <w:r>
        <w:rPr>
          <w:w w:val="105"/>
          <w:sz w:val="28"/>
        </w:rPr>
        <w:t>. Свойства и графики тригонометрических функций.</w:t>
      </w:r>
    </w:p>
    <w:p w:rsidR="00792D83" w:rsidRDefault="00792D83">
      <w:pPr>
        <w:pStyle w:val="a3"/>
        <w:ind w:left="0" w:firstLine="0"/>
        <w:jc w:val="left"/>
        <w:rPr>
          <w:sz w:val="9"/>
        </w:rPr>
      </w:pPr>
    </w:p>
    <w:p w:rsidR="00792D83" w:rsidRDefault="00721D08">
      <w:pPr>
        <w:pStyle w:val="a3"/>
        <w:spacing w:before="89" w:line="360" w:lineRule="auto"/>
        <w:ind w:right="163"/>
      </w:pPr>
      <w: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792D83" w:rsidRDefault="00721D08">
      <w:pPr>
        <w:pStyle w:val="a3"/>
        <w:spacing w:line="360" w:lineRule="auto"/>
        <w:ind w:right="165"/>
      </w:pPr>
      <w:r>
        <w:t>Степень с действительным показателем, свойства степени. Простейшие показательные уравнения и неравенства. Показательная функция и ее свойства</w:t>
      </w:r>
    </w:p>
    <w:p w:rsidR="00792D83" w:rsidRDefault="00721D08">
      <w:pPr>
        <w:spacing w:before="5"/>
        <w:ind w:left="222"/>
        <w:rPr>
          <w:sz w:val="28"/>
        </w:rPr>
      </w:pPr>
      <w:r>
        <w:rPr>
          <w:position w:val="1"/>
          <w:sz w:val="28"/>
        </w:rPr>
        <w:t xml:space="preserve">и график. Число </w:t>
      </w:r>
      <w:r>
        <w:rPr>
          <w:i/>
          <w:position w:val="2"/>
          <w:sz w:val="27"/>
        </w:rPr>
        <w:t xml:space="preserve">e </w:t>
      </w:r>
      <w:r>
        <w:rPr>
          <w:position w:val="1"/>
          <w:sz w:val="28"/>
        </w:rPr>
        <w:t xml:space="preserve">и функция </w:t>
      </w:r>
      <w:r>
        <w:rPr>
          <w:i/>
        </w:rPr>
        <w:t xml:space="preserve">y </w:t>
      </w:r>
      <w:r>
        <w:rPr>
          <w:rFonts w:ascii="Symbol" w:hAnsi="Symbol"/>
        </w:rPr>
        <w:t></w:t>
      </w:r>
      <w:r>
        <w:t xml:space="preserve"> </w:t>
      </w:r>
      <w:proofErr w:type="gramStart"/>
      <w:r>
        <w:rPr>
          <w:i/>
        </w:rPr>
        <w:t>e</w:t>
      </w:r>
      <w:r>
        <w:rPr>
          <w:i/>
          <w:position w:val="10"/>
          <w:sz w:val="12"/>
        </w:rPr>
        <w:t xml:space="preserve">x </w:t>
      </w:r>
      <w:r>
        <w:rPr>
          <w:position w:val="1"/>
          <w:sz w:val="28"/>
        </w:rPr>
        <w:t>.</w:t>
      </w:r>
      <w:proofErr w:type="gramEnd"/>
    </w:p>
    <w:p w:rsidR="00792D83" w:rsidRDefault="00792D83">
      <w:pPr>
        <w:pStyle w:val="a3"/>
        <w:spacing w:before="2"/>
        <w:ind w:left="0" w:firstLine="0"/>
        <w:jc w:val="left"/>
        <w:rPr>
          <w:sz w:val="9"/>
        </w:rPr>
      </w:pPr>
    </w:p>
    <w:p w:rsidR="00792D83" w:rsidRDefault="00721D08">
      <w:pPr>
        <w:pStyle w:val="a3"/>
        <w:spacing w:before="89" w:line="360" w:lineRule="auto"/>
        <w:ind w:right="166"/>
      </w:pPr>
      <w:r>
        <w:t xml:space="preserve">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w:t>
      </w:r>
      <w:proofErr w:type="gramStart"/>
      <w:r>
        <w:t>ее свойства</w:t>
      </w:r>
      <w:proofErr w:type="gramEnd"/>
      <w:r>
        <w:t xml:space="preserve"> и график.</w:t>
      </w:r>
    </w:p>
    <w:p w:rsidR="00792D83" w:rsidRDefault="00721D08">
      <w:pPr>
        <w:pStyle w:val="a3"/>
        <w:spacing w:before="1"/>
        <w:ind w:left="930" w:firstLine="0"/>
      </w:pPr>
      <w:r>
        <w:t xml:space="preserve">Степенная функция и </w:t>
      </w:r>
      <w:proofErr w:type="gramStart"/>
      <w:r>
        <w:t>ее свойства</w:t>
      </w:r>
      <w:proofErr w:type="gramEnd"/>
      <w:r>
        <w:t xml:space="preserve"> и график. Иррациональные уравнения.</w:t>
      </w:r>
    </w:p>
    <w:p w:rsidR="00792D83" w:rsidRDefault="00721D08">
      <w:pPr>
        <w:spacing w:before="161" w:line="360" w:lineRule="auto"/>
        <w:ind w:left="222" w:right="160" w:firstLine="707"/>
        <w:jc w:val="both"/>
        <w:rPr>
          <w:i/>
          <w:sz w:val="28"/>
        </w:rPr>
      </w:pPr>
      <w:r>
        <w:rPr>
          <w:sz w:val="28"/>
        </w:rPr>
        <w:t xml:space="preserve">Первичные представления о множестве комплексных чисел. </w:t>
      </w:r>
      <w:r>
        <w:rPr>
          <w:i/>
          <w:sz w:val="28"/>
        </w:rPr>
        <w:t xml:space="preserve">Действия с комплексными числами. </w:t>
      </w:r>
      <w:proofErr w:type="gramStart"/>
      <w:r>
        <w:rPr>
          <w:i/>
          <w:sz w:val="28"/>
        </w:rPr>
        <w:t>Комплексно</w:t>
      </w:r>
      <w:r>
        <w:rPr>
          <w:i/>
          <w:spacing w:val="52"/>
          <w:sz w:val="28"/>
        </w:rPr>
        <w:t xml:space="preserve"> </w:t>
      </w:r>
      <w:r>
        <w:rPr>
          <w:i/>
          <w:sz w:val="28"/>
        </w:rPr>
        <w:t>сопряженные</w:t>
      </w:r>
      <w:proofErr w:type="gramEnd"/>
      <w:r>
        <w:rPr>
          <w:i/>
          <w:sz w:val="28"/>
        </w:rPr>
        <w:t xml:space="preserve"> числа. Модуль и аргумент</w:t>
      </w:r>
    </w:p>
    <w:p w:rsidR="00792D83" w:rsidRDefault="00792D83">
      <w:pPr>
        <w:spacing w:line="360" w:lineRule="auto"/>
        <w:jc w:val="both"/>
        <w:rPr>
          <w:sz w:val="28"/>
        </w:rPr>
        <w:sectPr w:rsidR="00792D83" w:rsidSect="00C86F02">
          <w:type w:val="continuous"/>
          <w:pgSz w:w="11910" w:h="16840"/>
          <w:pgMar w:top="1134" w:right="850" w:bottom="1134" w:left="1701" w:header="720" w:footer="720" w:gutter="0"/>
          <w:cols w:space="720"/>
          <w:docGrid w:linePitch="299"/>
        </w:sectPr>
      </w:pPr>
    </w:p>
    <w:p w:rsidR="00792D83" w:rsidRDefault="00721D08">
      <w:pPr>
        <w:spacing w:before="67" w:line="362" w:lineRule="auto"/>
        <w:ind w:left="222" w:right="169"/>
        <w:jc w:val="both"/>
        <w:rPr>
          <w:i/>
          <w:sz w:val="28"/>
        </w:rPr>
      </w:pPr>
      <w:r>
        <w:rPr>
          <w:i/>
          <w:sz w:val="28"/>
        </w:rPr>
        <w:lastRenderedPageBreak/>
        <w:t>числа. Тригонометрическая форма комплексного числа. Решение уравнений в комплексных числах.</w:t>
      </w:r>
    </w:p>
    <w:p w:rsidR="00792D83" w:rsidRDefault="00721D08">
      <w:pPr>
        <w:pStyle w:val="a3"/>
        <w:spacing w:line="360" w:lineRule="auto"/>
        <w:ind w:right="161"/>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92D83" w:rsidRDefault="00721D08">
      <w:pPr>
        <w:pStyle w:val="a3"/>
        <w:ind w:left="930" w:firstLine="0"/>
      </w:pPr>
      <w:r>
        <w:t>Системы показательных, логарифмических и иррациональных уравнений.</w:t>
      </w:r>
    </w:p>
    <w:p w:rsidR="00792D83" w:rsidRDefault="00721D08">
      <w:pPr>
        <w:pStyle w:val="a3"/>
        <w:spacing w:before="156"/>
        <w:ind w:firstLine="0"/>
      </w:pPr>
      <w:r>
        <w:t>Системы показательных, логарифмических и иррациональных неравенств.</w:t>
      </w:r>
    </w:p>
    <w:p w:rsidR="00792D83" w:rsidRDefault="00721D08">
      <w:pPr>
        <w:pStyle w:val="a3"/>
        <w:spacing w:before="160" w:line="362" w:lineRule="auto"/>
        <w:ind w:left="930" w:right="1077" w:firstLine="0"/>
      </w:pPr>
      <w:r>
        <w:t>Взаимно обратные функции. Графики взаимно обратных функций. Уравнения, системы уравнений с параметром.</w:t>
      </w:r>
    </w:p>
    <w:p w:rsidR="00792D83" w:rsidRDefault="00721D08">
      <w:pPr>
        <w:spacing w:line="360" w:lineRule="auto"/>
        <w:ind w:left="222" w:right="167" w:firstLine="707"/>
        <w:jc w:val="both"/>
        <w:rPr>
          <w:i/>
          <w:sz w:val="28"/>
        </w:rPr>
      </w:pPr>
      <w:r>
        <w:rPr>
          <w:i/>
          <w:sz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Pr>
          <w:i/>
          <w:sz w:val="28"/>
        </w:rPr>
        <w:t>целозначные</w:t>
      </w:r>
      <w:proofErr w:type="spellEnd"/>
      <w:r>
        <w:rPr>
          <w:i/>
          <w:spacing w:val="-8"/>
          <w:sz w:val="28"/>
        </w:rPr>
        <w:t xml:space="preserve"> </w:t>
      </w:r>
      <w:r>
        <w:rPr>
          <w:i/>
          <w:sz w:val="28"/>
        </w:rPr>
        <w:t>многочлены.</w:t>
      </w:r>
    </w:p>
    <w:p w:rsidR="00792D83" w:rsidRDefault="00721D08">
      <w:pPr>
        <w:spacing w:line="360" w:lineRule="auto"/>
        <w:ind w:left="222" w:right="171" w:firstLine="707"/>
        <w:jc w:val="both"/>
        <w:rPr>
          <w:i/>
          <w:sz w:val="28"/>
        </w:rPr>
      </w:pPr>
      <w:proofErr w:type="spellStart"/>
      <w:r>
        <w:rPr>
          <w:i/>
          <w:sz w:val="28"/>
        </w:rPr>
        <w:t>Диофантовы</w:t>
      </w:r>
      <w:proofErr w:type="spellEnd"/>
      <w:r>
        <w:rPr>
          <w:i/>
          <w:sz w:val="28"/>
        </w:rPr>
        <w:t xml:space="preserve"> уравнения. Цепные дроби. Теорема Ферма о сумме квадратов.</w:t>
      </w:r>
    </w:p>
    <w:p w:rsidR="00792D83" w:rsidRDefault="00721D08">
      <w:pPr>
        <w:spacing w:line="360" w:lineRule="auto"/>
        <w:ind w:left="930" w:right="1298"/>
        <w:rPr>
          <w:i/>
          <w:sz w:val="28"/>
        </w:rPr>
      </w:pPr>
      <w:r>
        <w:rPr>
          <w:i/>
          <w:sz w:val="28"/>
        </w:rPr>
        <w:t>Суммы и ряды, методы суммирования и признаки сходимости. Теоремы о приближении действительных чисел рациональными. Множества на координатной плоскости.</w:t>
      </w:r>
    </w:p>
    <w:p w:rsidR="00792D83" w:rsidRDefault="00721D08">
      <w:pPr>
        <w:spacing w:line="360" w:lineRule="auto"/>
        <w:ind w:left="222" w:right="165" w:firstLine="707"/>
        <w:jc w:val="both"/>
        <w:rPr>
          <w:i/>
          <w:sz w:val="28"/>
        </w:rPr>
      </w:pPr>
      <w:r>
        <w:rPr>
          <w:i/>
          <w:sz w:val="28"/>
        </w:rPr>
        <w:t>Неравенство Коши–</w:t>
      </w:r>
      <w:proofErr w:type="spellStart"/>
      <w:r>
        <w:rPr>
          <w:i/>
          <w:sz w:val="28"/>
        </w:rPr>
        <w:t>Буняковского</w:t>
      </w:r>
      <w:proofErr w:type="spellEnd"/>
      <w:r>
        <w:rPr>
          <w:i/>
          <w:sz w:val="28"/>
        </w:rPr>
        <w:t xml:space="preserve">, неравенство </w:t>
      </w:r>
      <w:proofErr w:type="spellStart"/>
      <w:r>
        <w:rPr>
          <w:i/>
          <w:sz w:val="28"/>
        </w:rPr>
        <w:t>Йенсена</w:t>
      </w:r>
      <w:proofErr w:type="spellEnd"/>
      <w:r>
        <w:rPr>
          <w:i/>
          <w:sz w:val="28"/>
        </w:rPr>
        <w:t>, неравенства о средних.</w:t>
      </w:r>
    </w:p>
    <w:p w:rsidR="00792D83" w:rsidRDefault="00721D08">
      <w:pPr>
        <w:spacing w:line="360" w:lineRule="auto"/>
        <w:ind w:left="222" w:right="162" w:firstLine="707"/>
        <w:jc w:val="both"/>
        <w:rPr>
          <w:i/>
          <w:sz w:val="28"/>
        </w:rPr>
      </w:pPr>
      <w:r>
        <w:rPr>
          <w:sz w:val="28"/>
        </w:rPr>
        <w:t>Понятие предела функции в точке</w:t>
      </w:r>
      <w:r>
        <w:rPr>
          <w:i/>
          <w:sz w:val="28"/>
        </w:rPr>
        <w:t>. Понятие предела функции в бесконечности. Асимптоты графика функции. Сравнение бесконечно малых и бесконечно больших</w:t>
      </w:r>
      <w:r>
        <w:rPr>
          <w:sz w:val="28"/>
        </w:rPr>
        <w:t xml:space="preserve">. Непрерывность функции. </w:t>
      </w:r>
      <w:r>
        <w:rPr>
          <w:i/>
          <w:sz w:val="28"/>
        </w:rPr>
        <w:t>Свойства непрерывных функций. Теорема</w:t>
      </w:r>
      <w:r>
        <w:rPr>
          <w:i/>
          <w:spacing w:val="-1"/>
          <w:sz w:val="28"/>
        </w:rPr>
        <w:t xml:space="preserve"> </w:t>
      </w:r>
      <w:r>
        <w:rPr>
          <w:i/>
          <w:sz w:val="28"/>
        </w:rPr>
        <w:t>Вейерштрасса.</w:t>
      </w:r>
    </w:p>
    <w:p w:rsidR="00792D83" w:rsidRDefault="00721D08">
      <w:pPr>
        <w:pStyle w:val="a3"/>
        <w:spacing w:line="360" w:lineRule="auto"/>
        <w:ind w:right="165"/>
      </w:pPr>
      <w:r>
        <w:t xml:space="preserve">Дифференцируемость функции. Производная функции в точке. </w:t>
      </w:r>
      <w:r>
        <w:lastRenderedPageBreak/>
        <w:t xml:space="preserve">Касательная к графику функции. Геометрический и физический смысл производной. </w:t>
      </w:r>
      <w:r>
        <w:rPr>
          <w:i/>
        </w:rPr>
        <w:t>Применение производной в физике</w:t>
      </w:r>
      <w:r>
        <w:t>. Производные элементарных функций. Правила дифференцирования.</w:t>
      </w:r>
    </w:p>
    <w:p w:rsidR="00792D83" w:rsidRDefault="00721D08">
      <w:pPr>
        <w:pStyle w:val="a3"/>
        <w:spacing w:before="67"/>
        <w:ind w:left="930" w:firstLine="0"/>
      </w:pPr>
      <w:r>
        <w:t>Вторая производная, ее геометрический и физический смысл.</w:t>
      </w:r>
    </w:p>
    <w:p w:rsidR="00792D83" w:rsidRDefault="00721D08">
      <w:pPr>
        <w:spacing w:before="163" w:line="360" w:lineRule="auto"/>
        <w:ind w:left="222" w:right="161" w:firstLine="707"/>
        <w:jc w:val="both"/>
        <w:rPr>
          <w:i/>
          <w:sz w:val="28"/>
        </w:rPr>
      </w:pPr>
      <w:r>
        <w:rPr>
          <w:sz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8"/>
        </w:rPr>
        <w:t>Построение графиков функций с помощью производных</w:t>
      </w:r>
      <w:r>
        <w:rPr>
          <w:sz w:val="28"/>
        </w:rPr>
        <w:t xml:space="preserve">. </w:t>
      </w:r>
      <w:r>
        <w:rPr>
          <w:i/>
          <w:sz w:val="28"/>
        </w:rPr>
        <w:t>Применение производной при решении задач. Нахождение экстремумов функций нескольких переменных.</w:t>
      </w:r>
    </w:p>
    <w:p w:rsidR="00792D83" w:rsidRDefault="00721D08">
      <w:pPr>
        <w:spacing w:line="360" w:lineRule="auto"/>
        <w:ind w:left="222" w:right="161" w:firstLine="707"/>
        <w:jc w:val="both"/>
        <w:rPr>
          <w:i/>
          <w:sz w:val="28"/>
        </w:rPr>
      </w:pPr>
      <w:r>
        <w:rPr>
          <w:sz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i/>
          <w:sz w:val="28"/>
        </w:rPr>
        <w:t xml:space="preserve">Вычисление площадей плоских фигур и объемов тел вращения с помощью </w:t>
      </w:r>
      <w:proofErr w:type="gramStart"/>
      <w:r>
        <w:rPr>
          <w:i/>
          <w:sz w:val="28"/>
        </w:rPr>
        <w:t>интеграла..</w:t>
      </w:r>
      <w:proofErr w:type="gramEnd"/>
    </w:p>
    <w:p w:rsidR="00792D83" w:rsidRDefault="00721D08">
      <w:pPr>
        <w:spacing w:before="1"/>
        <w:ind w:left="930"/>
        <w:jc w:val="both"/>
        <w:rPr>
          <w:i/>
          <w:sz w:val="28"/>
        </w:rPr>
      </w:pPr>
      <w:r>
        <w:rPr>
          <w:i/>
          <w:sz w:val="28"/>
        </w:rPr>
        <w:t>Методы решения функциональных уравнений и неравенств.</w:t>
      </w:r>
    </w:p>
    <w:p w:rsidR="00792D83" w:rsidRDefault="00792D83">
      <w:pPr>
        <w:pStyle w:val="a3"/>
        <w:ind w:left="0" w:firstLine="0"/>
        <w:jc w:val="left"/>
        <w:rPr>
          <w:i/>
          <w:sz w:val="30"/>
        </w:rPr>
      </w:pPr>
    </w:p>
    <w:p w:rsidR="00792D83" w:rsidRDefault="00792D83">
      <w:pPr>
        <w:pStyle w:val="a3"/>
        <w:spacing w:before="3"/>
        <w:ind w:left="0" w:firstLine="0"/>
        <w:jc w:val="left"/>
        <w:rPr>
          <w:i/>
          <w:sz w:val="26"/>
        </w:rPr>
      </w:pPr>
    </w:p>
    <w:p w:rsidR="00792D83" w:rsidRDefault="00721D08">
      <w:pPr>
        <w:pStyle w:val="1"/>
        <w:jc w:val="left"/>
      </w:pPr>
      <w:r>
        <w:t>Геометрия</w:t>
      </w:r>
    </w:p>
    <w:p w:rsidR="00792D83" w:rsidRDefault="00721D08">
      <w:pPr>
        <w:pStyle w:val="a3"/>
        <w:spacing w:before="158" w:line="360" w:lineRule="auto"/>
        <w:ind w:right="161"/>
        <w:rPr>
          <w:i/>
        </w:rPr>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i/>
        </w:rPr>
        <w:t>Решение задач с помощью векторов и координат.</w:t>
      </w:r>
    </w:p>
    <w:p w:rsidR="00792D83" w:rsidRDefault="00721D08">
      <w:pPr>
        <w:pStyle w:val="a3"/>
        <w:spacing w:line="320" w:lineRule="exact"/>
        <w:ind w:left="930" w:firstLine="0"/>
      </w:pPr>
      <w:r>
        <w:t>Наглядная стереометрия. Призма, параллелепипед, пирамида, тетраэдр.</w:t>
      </w:r>
    </w:p>
    <w:p w:rsidR="00792D83" w:rsidRDefault="00721D08">
      <w:pPr>
        <w:spacing w:before="163" w:line="360" w:lineRule="auto"/>
        <w:ind w:left="222" w:right="171" w:firstLine="707"/>
        <w:jc w:val="both"/>
        <w:rPr>
          <w:i/>
          <w:sz w:val="28"/>
        </w:rPr>
      </w:pPr>
      <w:r>
        <w:rPr>
          <w:sz w:val="28"/>
        </w:rPr>
        <w:t xml:space="preserve">Основные понятия геометрии в пространстве. Аксиомы стереометрии и следствия из них. </w:t>
      </w:r>
      <w:r>
        <w:rPr>
          <w:i/>
          <w:sz w:val="28"/>
        </w:rPr>
        <w:t>Понятие об аксиоматическом методе.</w:t>
      </w:r>
    </w:p>
    <w:p w:rsidR="00792D83" w:rsidRDefault="00721D08">
      <w:pPr>
        <w:pStyle w:val="a3"/>
        <w:spacing w:line="360" w:lineRule="auto"/>
        <w:ind w:right="165"/>
      </w:pPr>
      <w:r>
        <w:rPr>
          <w:i/>
        </w:rPr>
        <w:t>Теорема Менелая для тетраэдра</w:t>
      </w:r>
      <w:r>
        <w:t xml:space="preserve">. Построение сечений </w:t>
      </w:r>
      <w:r>
        <w:lastRenderedPageBreak/>
        <w:t>многогранников методом следов. Центральное проектирование. Построение сечений многогранников методом проекций.</w:t>
      </w:r>
    </w:p>
    <w:p w:rsidR="00792D83" w:rsidRDefault="00721D08">
      <w:pPr>
        <w:spacing w:line="360" w:lineRule="auto"/>
        <w:ind w:left="222" w:right="161" w:firstLine="707"/>
        <w:jc w:val="both"/>
        <w:rPr>
          <w:i/>
          <w:sz w:val="28"/>
        </w:rPr>
      </w:pPr>
      <w:r>
        <w:rPr>
          <w:sz w:val="28"/>
        </w:rPr>
        <w:t xml:space="preserve">Скрещивающиеся прямые в пространстве. Угол между ними. </w:t>
      </w:r>
      <w:r>
        <w:rPr>
          <w:i/>
          <w:sz w:val="28"/>
        </w:rPr>
        <w:t>Методы нахождения расстояний между скрещивающимися прямыми.</w:t>
      </w:r>
    </w:p>
    <w:p w:rsidR="00792D83" w:rsidRDefault="00721D08">
      <w:pPr>
        <w:spacing w:before="67" w:line="360" w:lineRule="auto"/>
        <w:ind w:left="222" w:right="163" w:firstLine="707"/>
        <w:jc w:val="both"/>
        <w:rPr>
          <w:i/>
          <w:sz w:val="28"/>
        </w:rPr>
      </w:pPr>
      <w:r>
        <w:rPr>
          <w:sz w:val="28"/>
        </w:rPr>
        <w:t xml:space="preserve">Теоремы о параллельности прямых и плоскостей в пространстве. Параллельное проектирование и изображение фигур. </w:t>
      </w:r>
      <w:r>
        <w:rPr>
          <w:i/>
          <w:sz w:val="28"/>
        </w:rPr>
        <w:t>Геометрические места точек в пространстве.</w:t>
      </w:r>
    </w:p>
    <w:p w:rsidR="00792D83" w:rsidRDefault="00721D08">
      <w:pPr>
        <w:pStyle w:val="a3"/>
        <w:spacing w:before="1" w:line="360" w:lineRule="auto"/>
        <w:ind w:right="168"/>
      </w:pPr>
      <w:r>
        <w:t>Перпендикулярность прямой и плоскости. Ортогональное проектирование. Наклонные и проекции. Теорема о трех перпендикулярах.</w:t>
      </w:r>
    </w:p>
    <w:p w:rsidR="00792D83" w:rsidRDefault="00721D08">
      <w:pPr>
        <w:spacing w:before="1" w:line="360" w:lineRule="auto"/>
        <w:ind w:left="222" w:right="166" w:firstLine="707"/>
        <w:jc w:val="both"/>
        <w:rPr>
          <w:i/>
          <w:sz w:val="28"/>
        </w:rPr>
      </w:pPr>
      <w:r>
        <w:rPr>
          <w:i/>
          <w:sz w:val="28"/>
        </w:rPr>
        <w:t xml:space="preserve">Виды тетраэдров. </w:t>
      </w:r>
      <w:proofErr w:type="spellStart"/>
      <w:r>
        <w:rPr>
          <w:i/>
          <w:sz w:val="28"/>
        </w:rPr>
        <w:t>Ортоцентрический</w:t>
      </w:r>
      <w:proofErr w:type="spellEnd"/>
      <w:r>
        <w:rPr>
          <w:i/>
          <w:sz w:val="28"/>
        </w:rPr>
        <w:t xml:space="preserve"> тетраэдр, каркасный тетраэдр, </w:t>
      </w:r>
      <w:proofErr w:type="spellStart"/>
      <w:r>
        <w:rPr>
          <w:i/>
          <w:sz w:val="28"/>
        </w:rPr>
        <w:t>равногранный</w:t>
      </w:r>
      <w:proofErr w:type="spellEnd"/>
      <w:r>
        <w:rPr>
          <w:i/>
          <w:sz w:val="28"/>
        </w:rPr>
        <w:t xml:space="preserve"> тетраэдр. Прямоугольный тетраэдр. Медианы и </w:t>
      </w:r>
      <w:proofErr w:type="spellStart"/>
      <w:r>
        <w:rPr>
          <w:i/>
          <w:sz w:val="28"/>
        </w:rPr>
        <w:t>бимедианы</w:t>
      </w:r>
      <w:proofErr w:type="spellEnd"/>
      <w:r>
        <w:rPr>
          <w:i/>
          <w:sz w:val="28"/>
        </w:rPr>
        <w:t xml:space="preserve"> тетраэдра.</w:t>
      </w:r>
    </w:p>
    <w:p w:rsidR="00792D83" w:rsidRDefault="00721D08">
      <w:pPr>
        <w:spacing w:line="320" w:lineRule="exact"/>
        <w:ind w:left="930"/>
        <w:jc w:val="both"/>
        <w:rPr>
          <w:i/>
          <w:sz w:val="28"/>
        </w:rPr>
      </w:pPr>
      <w:r>
        <w:rPr>
          <w:i/>
          <w:sz w:val="28"/>
        </w:rPr>
        <w:t>Достраивание тетраэдра до параллелепипеда.</w:t>
      </w:r>
    </w:p>
    <w:p w:rsidR="00792D83" w:rsidRDefault="00721D08">
      <w:pPr>
        <w:pStyle w:val="a3"/>
        <w:spacing w:before="164" w:line="360" w:lineRule="auto"/>
        <w:ind w:right="171"/>
      </w:pPr>
      <w:r>
        <w:t>Расстояния между фигурами в пространстве. Общий перпендикуляр двух скрещивающихся прямых.</w:t>
      </w:r>
    </w:p>
    <w:p w:rsidR="00792D83" w:rsidRDefault="00721D08">
      <w:pPr>
        <w:spacing w:line="360" w:lineRule="auto"/>
        <w:ind w:left="222" w:right="161" w:firstLine="707"/>
        <w:jc w:val="both"/>
        <w:rPr>
          <w:i/>
          <w:sz w:val="28"/>
        </w:rPr>
      </w:pPr>
      <w:r>
        <w:rPr>
          <w:sz w:val="28"/>
        </w:rPr>
        <w:t xml:space="preserve">Углы в пространстве. Перпендикулярные плоскости. </w:t>
      </w:r>
      <w:r>
        <w:rPr>
          <w:i/>
          <w:sz w:val="28"/>
        </w:rPr>
        <w:t xml:space="preserve">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w:t>
      </w:r>
      <w:proofErr w:type="gramStart"/>
      <w:r>
        <w:rPr>
          <w:i/>
          <w:sz w:val="28"/>
        </w:rPr>
        <w:t>синусов  для</w:t>
      </w:r>
      <w:proofErr w:type="gramEnd"/>
      <w:r>
        <w:rPr>
          <w:i/>
          <w:sz w:val="28"/>
        </w:rPr>
        <w:t xml:space="preserve"> трехгранного</w:t>
      </w:r>
      <w:r>
        <w:rPr>
          <w:i/>
          <w:spacing w:val="-2"/>
          <w:sz w:val="28"/>
        </w:rPr>
        <w:t xml:space="preserve"> </w:t>
      </w:r>
      <w:r>
        <w:rPr>
          <w:i/>
          <w:sz w:val="28"/>
        </w:rPr>
        <w:t>угла.</w:t>
      </w:r>
    </w:p>
    <w:p w:rsidR="00792D83" w:rsidRDefault="00721D08">
      <w:pPr>
        <w:spacing w:line="360" w:lineRule="auto"/>
        <w:ind w:left="222" w:right="165" w:firstLine="707"/>
        <w:jc w:val="both"/>
        <w:rPr>
          <w:i/>
          <w:sz w:val="28"/>
        </w:rPr>
      </w:pPr>
      <w:r>
        <w:rPr>
          <w:sz w:val="28"/>
        </w:rPr>
        <w:t xml:space="preserve">Виды многогранников. </w:t>
      </w:r>
      <w:r>
        <w:rPr>
          <w:i/>
          <w:sz w:val="28"/>
        </w:rPr>
        <w:t>Развертки многогранника. Кратчайшие пути на поверхности</w:t>
      </w:r>
      <w:r>
        <w:rPr>
          <w:i/>
          <w:spacing w:val="-4"/>
          <w:sz w:val="28"/>
        </w:rPr>
        <w:t xml:space="preserve"> </w:t>
      </w:r>
      <w:r>
        <w:rPr>
          <w:i/>
          <w:sz w:val="28"/>
        </w:rPr>
        <w:t>многогранника.</w:t>
      </w:r>
    </w:p>
    <w:p w:rsidR="00792D83" w:rsidRDefault="00721D08">
      <w:pPr>
        <w:spacing w:line="360" w:lineRule="auto"/>
        <w:ind w:left="222" w:right="160" w:firstLine="707"/>
        <w:jc w:val="both"/>
        <w:rPr>
          <w:i/>
          <w:sz w:val="28"/>
        </w:rPr>
      </w:pPr>
      <w:r>
        <w:rPr>
          <w:i/>
          <w:sz w:val="28"/>
        </w:rPr>
        <w:t xml:space="preserve">Теорема Эйлера. </w:t>
      </w:r>
      <w:r>
        <w:rPr>
          <w:sz w:val="28"/>
        </w:rPr>
        <w:t xml:space="preserve">Правильные многогранники. </w:t>
      </w:r>
      <w:r>
        <w:rPr>
          <w:i/>
          <w:sz w:val="28"/>
        </w:rPr>
        <w:t>Двойственность правильных</w:t>
      </w:r>
      <w:r>
        <w:rPr>
          <w:i/>
          <w:spacing w:val="-4"/>
          <w:sz w:val="28"/>
        </w:rPr>
        <w:t xml:space="preserve"> </w:t>
      </w:r>
      <w:r>
        <w:rPr>
          <w:i/>
          <w:sz w:val="28"/>
        </w:rPr>
        <w:t>многогранников.</w:t>
      </w:r>
    </w:p>
    <w:p w:rsidR="00792D83" w:rsidRDefault="00721D08">
      <w:pPr>
        <w:pStyle w:val="a3"/>
        <w:spacing w:line="360" w:lineRule="auto"/>
        <w:ind w:right="169"/>
      </w:pPr>
      <w:r>
        <w:t>Призма. Параллелепипед. Свойства параллелепипеда. Прямоугольный параллелепипед. Наклонные призмы.</w:t>
      </w:r>
    </w:p>
    <w:p w:rsidR="00792D83" w:rsidRDefault="00721D08">
      <w:pPr>
        <w:pStyle w:val="a3"/>
        <w:spacing w:line="360" w:lineRule="auto"/>
        <w:ind w:right="169"/>
      </w:pPr>
      <w:r>
        <w:t xml:space="preserve">Пирамида. Виды пирамид. Элементы правильной пирамиды. Пирамиды с </w:t>
      </w:r>
      <w:proofErr w:type="spellStart"/>
      <w:r>
        <w:t>равнонаклоненными</w:t>
      </w:r>
      <w:proofErr w:type="spellEnd"/>
      <w:r>
        <w:t xml:space="preserve"> ребрами и гранями, их основные свойства.</w:t>
      </w:r>
    </w:p>
    <w:p w:rsidR="00792D83" w:rsidRDefault="00721D08">
      <w:pPr>
        <w:pStyle w:val="a3"/>
        <w:spacing w:line="321" w:lineRule="exact"/>
        <w:ind w:left="930" w:firstLine="0"/>
      </w:pPr>
      <w:r>
        <w:lastRenderedPageBreak/>
        <w:t>Площади поверхностей многогранников.</w:t>
      </w:r>
    </w:p>
    <w:p w:rsidR="00792D83" w:rsidRDefault="00721D08">
      <w:pPr>
        <w:pStyle w:val="a3"/>
        <w:spacing w:before="161" w:line="362" w:lineRule="auto"/>
        <w:ind w:right="171"/>
      </w:pPr>
      <w:r>
        <w:t>Тела вращения: цилиндр, конус, шар и сфера. Сечения цилиндра, конуса и шара. Шаровой сегмент, шаровой слой, шаровой сектор</w:t>
      </w:r>
      <w:r>
        <w:rPr>
          <w:spacing w:val="-9"/>
        </w:rPr>
        <w:t xml:space="preserve"> </w:t>
      </w:r>
      <w:r>
        <w:t>(конус).</w:t>
      </w:r>
    </w:p>
    <w:p w:rsidR="00792D83" w:rsidRDefault="00721D08">
      <w:pPr>
        <w:pStyle w:val="a3"/>
        <w:spacing w:line="317" w:lineRule="exact"/>
        <w:ind w:left="930" w:firstLine="0"/>
      </w:pPr>
      <w:r>
        <w:t>Усеченная пирамида и усеченный конус.</w:t>
      </w:r>
    </w:p>
    <w:p w:rsidR="00792D83" w:rsidRDefault="00721D08">
      <w:pPr>
        <w:spacing w:before="161"/>
        <w:ind w:left="930"/>
        <w:jc w:val="both"/>
        <w:rPr>
          <w:i/>
          <w:sz w:val="28"/>
        </w:rPr>
      </w:pPr>
      <w:r>
        <w:rPr>
          <w:i/>
          <w:sz w:val="28"/>
        </w:rPr>
        <w:t>Элементы сферической геометрии. Конические сечения.</w:t>
      </w:r>
    </w:p>
    <w:p w:rsidR="00792D83" w:rsidRDefault="00721D08">
      <w:pPr>
        <w:pStyle w:val="a3"/>
        <w:spacing w:before="67"/>
        <w:ind w:left="930" w:firstLine="0"/>
      </w:pPr>
      <w:r>
        <w:t>Касательные прямые и плоскости. Вписанные и описанные</w:t>
      </w:r>
      <w:r>
        <w:rPr>
          <w:spacing w:val="60"/>
        </w:rPr>
        <w:t xml:space="preserve"> </w:t>
      </w:r>
      <w:r>
        <w:t>сферы.</w:t>
      </w:r>
    </w:p>
    <w:p w:rsidR="00792D83" w:rsidRDefault="00721D08">
      <w:pPr>
        <w:spacing w:before="163"/>
        <w:ind w:left="222"/>
        <w:jc w:val="both"/>
        <w:rPr>
          <w:i/>
          <w:sz w:val="28"/>
        </w:rPr>
      </w:pPr>
      <w:r>
        <w:rPr>
          <w:i/>
          <w:sz w:val="28"/>
        </w:rPr>
        <w:t>Касающиеся сферы. Комбинации тел вращения.</w:t>
      </w:r>
    </w:p>
    <w:p w:rsidR="00792D83" w:rsidRDefault="00721D08">
      <w:pPr>
        <w:pStyle w:val="a3"/>
        <w:spacing w:before="161"/>
        <w:ind w:left="930" w:firstLine="0"/>
      </w:pPr>
      <w:r>
        <w:t>Векторы и</w:t>
      </w:r>
      <w:r>
        <w:rPr>
          <w:spacing w:val="51"/>
        </w:rPr>
        <w:t xml:space="preserve"> </w:t>
      </w:r>
      <w:r>
        <w:t>координаты.</w:t>
      </w:r>
      <w:r>
        <w:rPr>
          <w:spacing w:val="52"/>
        </w:rPr>
        <w:t xml:space="preserve"> </w:t>
      </w:r>
      <w:r>
        <w:t>Сумма</w:t>
      </w:r>
      <w:r>
        <w:rPr>
          <w:spacing w:val="51"/>
        </w:rPr>
        <w:t xml:space="preserve"> </w:t>
      </w:r>
      <w:r>
        <w:t>векторов, умножение</w:t>
      </w:r>
      <w:r>
        <w:rPr>
          <w:spacing w:val="52"/>
        </w:rPr>
        <w:t xml:space="preserve"> </w:t>
      </w:r>
      <w:r>
        <w:t>вектора на число.</w:t>
      </w:r>
    </w:p>
    <w:p w:rsidR="00792D83" w:rsidRDefault="00721D08">
      <w:pPr>
        <w:pStyle w:val="a3"/>
        <w:spacing w:before="160"/>
        <w:ind w:firstLine="0"/>
      </w:pPr>
      <w:r>
        <w:t>Угол между векторами. Скалярное произведение.</w:t>
      </w:r>
    </w:p>
    <w:p w:rsidR="00792D83" w:rsidRDefault="00721D08">
      <w:pPr>
        <w:spacing w:before="161" w:line="360" w:lineRule="auto"/>
        <w:ind w:left="222" w:right="168" w:firstLine="707"/>
        <w:jc w:val="both"/>
        <w:rPr>
          <w:i/>
          <w:sz w:val="28"/>
        </w:rPr>
      </w:pPr>
      <w:r>
        <w:rPr>
          <w:sz w:val="28"/>
        </w:rPr>
        <w:t xml:space="preserve">Уравнение плоскости. Формула расстояния между точками. Уравнение сферы. </w:t>
      </w:r>
      <w:r>
        <w:rPr>
          <w:i/>
          <w:sz w:val="28"/>
        </w:rPr>
        <w:t>Формула расстояния от точки до плоскости. Способы задания прямой уравнениями.</w:t>
      </w:r>
    </w:p>
    <w:p w:rsidR="00792D83" w:rsidRDefault="00721D08">
      <w:pPr>
        <w:spacing w:line="360" w:lineRule="auto"/>
        <w:ind w:left="222" w:right="168" w:firstLine="707"/>
        <w:jc w:val="both"/>
        <w:rPr>
          <w:i/>
          <w:sz w:val="28"/>
        </w:rPr>
      </w:pPr>
      <w:r>
        <w:rPr>
          <w:i/>
          <w:sz w:val="28"/>
        </w:rPr>
        <w:t>Решение задач и доказательство теорем с помощью векторов и методом координат. Элементы геометрии</w:t>
      </w:r>
      <w:r>
        <w:rPr>
          <w:i/>
          <w:spacing w:val="-6"/>
          <w:sz w:val="28"/>
        </w:rPr>
        <w:t xml:space="preserve"> </w:t>
      </w:r>
      <w:r>
        <w:rPr>
          <w:i/>
          <w:sz w:val="28"/>
        </w:rPr>
        <w:t>масс.</w:t>
      </w:r>
    </w:p>
    <w:p w:rsidR="00792D83" w:rsidRDefault="00721D08">
      <w:pPr>
        <w:spacing w:before="2" w:line="360" w:lineRule="auto"/>
        <w:ind w:left="222" w:right="163" w:firstLine="707"/>
        <w:jc w:val="both"/>
        <w:rPr>
          <w:i/>
          <w:sz w:val="28"/>
        </w:rPr>
      </w:pPr>
      <w:r>
        <w:rPr>
          <w:sz w:val="28"/>
        </w:rPr>
        <w:t xml:space="preserve">Понятие объема. Объемы многогранников. Объемы тел вращения. </w:t>
      </w:r>
      <w:r>
        <w:rPr>
          <w:i/>
          <w:sz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92D83" w:rsidRDefault="00721D08">
      <w:pPr>
        <w:spacing w:line="360" w:lineRule="auto"/>
        <w:ind w:left="222" w:right="167" w:firstLine="707"/>
        <w:jc w:val="both"/>
        <w:rPr>
          <w:i/>
          <w:sz w:val="28"/>
        </w:rPr>
      </w:pPr>
      <w:r>
        <w:rPr>
          <w:i/>
          <w:sz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792D83" w:rsidRDefault="00721D08">
      <w:pPr>
        <w:pStyle w:val="a3"/>
        <w:spacing w:line="320" w:lineRule="exact"/>
        <w:ind w:left="930" w:firstLine="0"/>
      </w:pPr>
      <w:r>
        <w:t>Площадь сферы.</w:t>
      </w:r>
    </w:p>
    <w:p w:rsidR="00792D83" w:rsidRDefault="00721D08">
      <w:pPr>
        <w:spacing w:before="161" w:line="362" w:lineRule="auto"/>
        <w:ind w:left="930" w:right="361"/>
        <w:jc w:val="both"/>
        <w:rPr>
          <w:sz w:val="28"/>
        </w:rPr>
      </w:pPr>
      <w:r>
        <w:rPr>
          <w:i/>
          <w:sz w:val="28"/>
        </w:rPr>
        <w:t xml:space="preserve">Развертка цилиндра и конуса. </w:t>
      </w:r>
      <w:r>
        <w:rPr>
          <w:sz w:val="28"/>
        </w:rPr>
        <w:t>Площадь поверхности цилиндра и конуса. Комбинации многогранников и тел вращения.</w:t>
      </w:r>
    </w:p>
    <w:p w:rsidR="00792D83" w:rsidRDefault="00721D08">
      <w:pPr>
        <w:pStyle w:val="a3"/>
        <w:spacing w:line="360" w:lineRule="auto"/>
        <w:jc w:val="left"/>
      </w:pPr>
      <w:r>
        <w:t>Подобие в пространстве. Отношение объемов и площадей поверхностей подобных фигур.</w:t>
      </w:r>
    </w:p>
    <w:p w:rsidR="00792D83" w:rsidRDefault="00721D08">
      <w:pPr>
        <w:spacing w:line="362" w:lineRule="auto"/>
        <w:ind w:left="222" w:firstLine="707"/>
        <w:rPr>
          <w:i/>
          <w:sz w:val="28"/>
        </w:rPr>
      </w:pPr>
      <w:r>
        <w:rPr>
          <w:i/>
          <w:spacing w:val="-8"/>
          <w:sz w:val="28"/>
        </w:rPr>
        <w:t xml:space="preserve">Движения </w:t>
      </w:r>
      <w:r>
        <w:rPr>
          <w:i/>
          <w:sz w:val="28"/>
        </w:rPr>
        <w:t xml:space="preserve">в </w:t>
      </w:r>
      <w:r>
        <w:rPr>
          <w:i/>
          <w:spacing w:val="-8"/>
          <w:sz w:val="28"/>
        </w:rPr>
        <w:t xml:space="preserve">пространстве: </w:t>
      </w:r>
      <w:r>
        <w:rPr>
          <w:i/>
          <w:spacing w:val="-9"/>
          <w:sz w:val="28"/>
        </w:rPr>
        <w:t xml:space="preserve">параллельный </w:t>
      </w:r>
      <w:r>
        <w:rPr>
          <w:i/>
          <w:spacing w:val="-8"/>
          <w:sz w:val="28"/>
        </w:rPr>
        <w:t>перенос, симметрия относительно плоскости, центральная симметрия, поворот относительно прямой.</w:t>
      </w:r>
    </w:p>
    <w:p w:rsidR="00792D83" w:rsidRDefault="00721D08">
      <w:pPr>
        <w:spacing w:line="360" w:lineRule="auto"/>
        <w:ind w:left="222" w:firstLine="707"/>
        <w:rPr>
          <w:i/>
          <w:sz w:val="28"/>
        </w:rPr>
      </w:pPr>
      <w:r>
        <w:rPr>
          <w:i/>
          <w:sz w:val="28"/>
        </w:rPr>
        <w:lastRenderedPageBreak/>
        <w:t>Преобразование подобия, гомотетия. Решение задач на плоскости с использованием стереометрических методов.</w:t>
      </w:r>
    </w:p>
    <w:p w:rsidR="00792D83" w:rsidRDefault="00792D83">
      <w:pPr>
        <w:pStyle w:val="a3"/>
        <w:spacing w:before="6"/>
        <w:ind w:left="0" w:firstLine="0"/>
        <w:jc w:val="left"/>
        <w:rPr>
          <w:i/>
          <w:sz w:val="41"/>
        </w:rPr>
      </w:pPr>
    </w:p>
    <w:p w:rsidR="00792D83" w:rsidRDefault="00721D08">
      <w:pPr>
        <w:pStyle w:val="1"/>
      </w:pPr>
      <w:r>
        <w:t>Вероятность и статистика, логика, теория графов и комбинаторика</w:t>
      </w:r>
    </w:p>
    <w:p w:rsidR="00792D83" w:rsidRDefault="00721D08" w:rsidP="00F421EC">
      <w:pPr>
        <w:pStyle w:val="a3"/>
        <w:tabs>
          <w:tab w:val="left" w:pos="2647"/>
          <w:tab w:val="left" w:pos="4684"/>
          <w:tab w:val="left" w:pos="5732"/>
          <w:tab w:val="left" w:pos="6104"/>
          <w:tab w:val="left" w:pos="7476"/>
          <w:tab w:val="left" w:pos="8107"/>
        </w:tabs>
        <w:spacing w:before="156" w:line="360" w:lineRule="auto"/>
        <w:ind w:right="164"/>
      </w:pPr>
      <w:r>
        <w:t>Повторение.</w:t>
      </w:r>
      <w:r w:rsidR="00F421EC">
        <w:t xml:space="preserve"> </w:t>
      </w:r>
      <w:r>
        <w:t>Использование</w:t>
      </w:r>
      <w:r w:rsidR="00F421EC">
        <w:t xml:space="preserve"> </w:t>
      </w:r>
      <w:r>
        <w:t>таблиц</w:t>
      </w:r>
      <w:r w:rsidR="00F421EC">
        <w:t xml:space="preserve"> </w:t>
      </w:r>
      <w:r>
        <w:t>и</w:t>
      </w:r>
      <w:r w:rsidR="00F421EC">
        <w:t xml:space="preserve"> </w:t>
      </w:r>
      <w:r>
        <w:t>диаграмм</w:t>
      </w:r>
      <w:r w:rsidR="00F421EC">
        <w:t xml:space="preserve"> </w:t>
      </w:r>
      <w:r>
        <w:t>для</w:t>
      </w:r>
      <w:r w:rsidR="00F421EC">
        <w:t xml:space="preserve"> </w:t>
      </w:r>
      <w:r>
        <w:rPr>
          <w:spacing w:val="-1"/>
        </w:rPr>
        <w:t xml:space="preserve">представления </w:t>
      </w:r>
      <w:r>
        <w:t>данных.</w:t>
      </w:r>
      <w:r>
        <w:rPr>
          <w:spacing w:val="26"/>
        </w:rPr>
        <w:t xml:space="preserve"> </w:t>
      </w:r>
      <w:r>
        <w:t>Решение</w:t>
      </w:r>
      <w:r>
        <w:rPr>
          <w:spacing w:val="27"/>
        </w:rPr>
        <w:t xml:space="preserve"> </w:t>
      </w:r>
      <w:r>
        <w:t>задач</w:t>
      </w:r>
      <w:r>
        <w:rPr>
          <w:spacing w:val="26"/>
        </w:rPr>
        <w:t xml:space="preserve"> </w:t>
      </w:r>
      <w:r>
        <w:t>на</w:t>
      </w:r>
      <w:r>
        <w:rPr>
          <w:spacing w:val="25"/>
        </w:rPr>
        <w:t xml:space="preserve"> </w:t>
      </w:r>
      <w:r>
        <w:t>применение</w:t>
      </w:r>
      <w:r>
        <w:rPr>
          <w:spacing w:val="25"/>
        </w:rPr>
        <w:t xml:space="preserve"> </w:t>
      </w:r>
      <w:r>
        <w:t>описательных</w:t>
      </w:r>
      <w:r>
        <w:rPr>
          <w:spacing w:val="26"/>
        </w:rPr>
        <w:t xml:space="preserve"> </w:t>
      </w:r>
      <w:r>
        <w:t>характеристик</w:t>
      </w:r>
      <w:r>
        <w:rPr>
          <w:spacing w:val="27"/>
        </w:rPr>
        <w:t xml:space="preserve"> </w:t>
      </w:r>
      <w:r>
        <w:t>числовы</w:t>
      </w:r>
      <w:r w:rsidR="00F421EC">
        <w:t xml:space="preserve">х </w:t>
      </w:r>
      <w:r>
        <w:t>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792D83" w:rsidRDefault="00721D08">
      <w:pPr>
        <w:spacing w:before="2"/>
        <w:ind w:left="930"/>
        <w:jc w:val="both"/>
        <w:rPr>
          <w:sz w:val="28"/>
        </w:rPr>
      </w:pPr>
      <w:r>
        <w:rPr>
          <w:i/>
          <w:sz w:val="28"/>
        </w:rPr>
        <w:t>Вероятностное пространство. Аксиомы теории вероятностей</w:t>
      </w:r>
      <w:r>
        <w:rPr>
          <w:sz w:val="28"/>
        </w:rPr>
        <w:t>.</w:t>
      </w:r>
    </w:p>
    <w:p w:rsidR="00792D83" w:rsidRDefault="00721D08">
      <w:pPr>
        <w:pStyle w:val="a3"/>
        <w:spacing w:before="160" w:line="360" w:lineRule="auto"/>
        <w:ind w:right="168"/>
      </w:pPr>
      <w:r>
        <w:t>Условная вероятность. Правило умножения вероятностей. Формула полной вероятности. Формула Байеса.</w:t>
      </w:r>
    </w:p>
    <w:p w:rsidR="00792D83" w:rsidRDefault="00721D08">
      <w:pPr>
        <w:pStyle w:val="a3"/>
        <w:spacing w:before="2" w:line="360" w:lineRule="auto"/>
        <w:ind w:right="161"/>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792D83" w:rsidRDefault="00721D08">
      <w:pPr>
        <w:spacing w:line="360" w:lineRule="auto"/>
        <w:ind w:left="222" w:right="160" w:firstLine="707"/>
        <w:jc w:val="both"/>
        <w:rPr>
          <w:i/>
          <w:sz w:val="28"/>
        </w:rPr>
      </w:pPr>
      <w:r>
        <w:rPr>
          <w:sz w:val="28"/>
        </w:rPr>
        <w:t xml:space="preserve">Бинарная случайная величина, распределение Бернулли. Геометрическое распределение. Биномиальное распределение и его свойства. </w:t>
      </w:r>
      <w:r>
        <w:rPr>
          <w:i/>
          <w:sz w:val="28"/>
        </w:rPr>
        <w:t>Гипергеометрическое распределение и его свойства.</w:t>
      </w:r>
    </w:p>
    <w:p w:rsidR="00792D83" w:rsidRDefault="00721D08">
      <w:pPr>
        <w:pStyle w:val="a3"/>
        <w:spacing w:line="360" w:lineRule="auto"/>
        <w:ind w:right="167"/>
      </w:pPr>
      <w:r>
        <w:t>Непрерывные случайные величины. Плотность вероятности. Функция распределения. Равномерное распределение.</w:t>
      </w:r>
    </w:p>
    <w:p w:rsidR="00792D83" w:rsidRDefault="00721D08">
      <w:pPr>
        <w:ind w:left="930"/>
        <w:jc w:val="both"/>
        <w:rPr>
          <w:i/>
          <w:sz w:val="28"/>
        </w:rPr>
      </w:pPr>
      <w:r>
        <w:rPr>
          <w:i/>
          <w:sz w:val="28"/>
        </w:rPr>
        <w:t>Показательное распределение, его параметры.</w:t>
      </w:r>
    </w:p>
    <w:p w:rsidR="00792D83" w:rsidRDefault="00721D08">
      <w:pPr>
        <w:spacing w:before="161" w:line="360" w:lineRule="auto"/>
        <w:ind w:left="222" w:right="162" w:firstLine="707"/>
        <w:jc w:val="both"/>
        <w:rPr>
          <w:sz w:val="28"/>
        </w:rPr>
      </w:pPr>
      <w:r>
        <w:rPr>
          <w:i/>
          <w:sz w:val="28"/>
        </w:rPr>
        <w:t>Распределение Пуассона и его применение</w:t>
      </w:r>
      <w:r>
        <w:rPr>
          <w:sz w:val="28"/>
        </w:rPr>
        <w:t xml:space="preserve">. Нормальное распределение. Функция Лапласа. Параметры нормального распределения. </w:t>
      </w:r>
      <w:r>
        <w:rPr>
          <w:sz w:val="28"/>
        </w:rPr>
        <w:lastRenderedPageBreak/>
        <w:t xml:space="preserve">Примеры случайных величин, подчиненных нормальному закону (погрешность измерений, рост человека). </w:t>
      </w:r>
      <w:r>
        <w:rPr>
          <w:i/>
          <w:sz w:val="28"/>
        </w:rPr>
        <w:t>Центральная предельная</w:t>
      </w:r>
      <w:r>
        <w:rPr>
          <w:i/>
          <w:spacing w:val="-7"/>
          <w:sz w:val="28"/>
        </w:rPr>
        <w:t xml:space="preserve"> </w:t>
      </w:r>
      <w:r>
        <w:rPr>
          <w:i/>
          <w:sz w:val="28"/>
        </w:rPr>
        <w:t>теорема</w:t>
      </w:r>
      <w:r>
        <w:rPr>
          <w:sz w:val="28"/>
        </w:rPr>
        <w:t>.</w:t>
      </w:r>
    </w:p>
    <w:p w:rsidR="00792D83" w:rsidRDefault="00721D08">
      <w:pPr>
        <w:spacing w:line="360" w:lineRule="auto"/>
        <w:ind w:left="222" w:right="163" w:firstLine="707"/>
        <w:jc w:val="both"/>
        <w:rPr>
          <w:i/>
          <w:sz w:val="28"/>
        </w:rPr>
      </w:pPr>
      <w:r>
        <w:rPr>
          <w:i/>
          <w:sz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92D83" w:rsidRDefault="00721D08" w:rsidP="00F421EC">
      <w:pPr>
        <w:spacing w:before="1" w:line="360" w:lineRule="auto"/>
        <w:ind w:left="222" w:right="161" w:firstLine="707"/>
        <w:jc w:val="both"/>
        <w:rPr>
          <w:i/>
          <w:sz w:val="28"/>
        </w:rPr>
      </w:pPr>
      <w:r>
        <w:rPr>
          <w:sz w:val="28"/>
        </w:rPr>
        <w:t xml:space="preserve">Ковариация двух случайных величин. Понятие о коэффициенте корреляции. Совместные наблюдения двух случайных величин. </w:t>
      </w:r>
      <w:r>
        <w:rPr>
          <w:i/>
          <w:sz w:val="28"/>
        </w:rPr>
        <w:t xml:space="preserve">Выборочный коэффициент корреляции. Линейная </w:t>
      </w:r>
      <w:proofErr w:type="spellStart"/>
      <w:proofErr w:type="gramStart"/>
      <w:r>
        <w:rPr>
          <w:i/>
          <w:sz w:val="28"/>
        </w:rPr>
        <w:t>регрессия.Статистическая</w:t>
      </w:r>
      <w:proofErr w:type="spellEnd"/>
      <w:proofErr w:type="gramEnd"/>
      <w:r>
        <w:rPr>
          <w:i/>
          <w:sz w:val="28"/>
        </w:rPr>
        <w:t xml:space="preserve">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92D83" w:rsidRDefault="00721D08">
      <w:pPr>
        <w:spacing w:before="1" w:line="360" w:lineRule="auto"/>
        <w:ind w:left="222" w:right="166" w:firstLine="707"/>
        <w:jc w:val="both"/>
        <w:rPr>
          <w:i/>
          <w:sz w:val="28"/>
        </w:rPr>
      </w:pPr>
      <w:r>
        <w:rPr>
          <w:i/>
          <w:sz w:val="28"/>
        </w:rPr>
        <w:t xml:space="preserve">Построение соответствий. Инъективные и </w:t>
      </w:r>
      <w:proofErr w:type="spellStart"/>
      <w:r>
        <w:rPr>
          <w:i/>
          <w:sz w:val="28"/>
        </w:rPr>
        <w:t>сюръективные</w:t>
      </w:r>
      <w:proofErr w:type="spellEnd"/>
      <w:r>
        <w:rPr>
          <w:i/>
          <w:sz w:val="28"/>
        </w:rPr>
        <w:t xml:space="preserve"> соответствия. Биекции. Дискретная непрерывность. Принцип Дирихле.</w:t>
      </w:r>
    </w:p>
    <w:p w:rsidR="00792D83" w:rsidRDefault="00721D08">
      <w:pPr>
        <w:spacing w:before="1"/>
        <w:ind w:left="930"/>
        <w:jc w:val="both"/>
        <w:rPr>
          <w:i/>
          <w:sz w:val="28"/>
        </w:rPr>
      </w:pPr>
      <w:r>
        <w:rPr>
          <w:i/>
          <w:sz w:val="28"/>
        </w:rPr>
        <w:t>Кодирование. Двоичная запись.</w:t>
      </w:r>
    </w:p>
    <w:p w:rsidR="00792D83" w:rsidRDefault="00721D08">
      <w:pPr>
        <w:spacing w:before="161"/>
        <w:ind w:left="930"/>
        <w:jc w:val="both"/>
        <w:rPr>
          <w:i/>
          <w:sz w:val="28"/>
        </w:rPr>
      </w:pPr>
      <w:r>
        <w:rPr>
          <w:i/>
          <w:sz w:val="28"/>
        </w:rPr>
        <w:t>Основные понятия теории графов. Деревья. Двоичное дерево.</w:t>
      </w:r>
      <w:r>
        <w:rPr>
          <w:i/>
          <w:spacing w:val="55"/>
          <w:sz w:val="28"/>
        </w:rPr>
        <w:t xml:space="preserve"> </w:t>
      </w:r>
      <w:r>
        <w:rPr>
          <w:i/>
          <w:sz w:val="28"/>
        </w:rPr>
        <w:t>Связность.</w:t>
      </w:r>
    </w:p>
    <w:p w:rsidR="00792D83" w:rsidRDefault="00721D08">
      <w:pPr>
        <w:spacing w:before="160"/>
        <w:ind w:left="222"/>
        <w:jc w:val="both"/>
        <w:rPr>
          <w:i/>
          <w:sz w:val="28"/>
        </w:rPr>
      </w:pPr>
      <w:r>
        <w:rPr>
          <w:i/>
          <w:sz w:val="28"/>
        </w:rPr>
        <w:t>Компоненты связности. Пути на графе. Эйлеровы и Гамильтоновы пути.</w:t>
      </w:r>
    </w:p>
    <w:p w:rsidR="00792D83" w:rsidRDefault="00792D83">
      <w:pPr>
        <w:pStyle w:val="a3"/>
        <w:ind w:left="0" w:firstLine="0"/>
        <w:jc w:val="left"/>
        <w:rPr>
          <w:i/>
          <w:sz w:val="30"/>
        </w:rPr>
      </w:pPr>
    </w:p>
    <w:p w:rsidR="00792D83" w:rsidRDefault="00792D83">
      <w:pPr>
        <w:pStyle w:val="a3"/>
        <w:spacing w:before="6"/>
        <w:ind w:left="0" w:firstLine="0"/>
        <w:jc w:val="left"/>
        <w:rPr>
          <w:i/>
          <w:sz w:val="32"/>
        </w:rPr>
      </w:pPr>
    </w:p>
    <w:p w:rsidR="00792D83" w:rsidRPr="00F421EC" w:rsidRDefault="00721D08" w:rsidP="00F421EC">
      <w:pPr>
        <w:pStyle w:val="1"/>
        <w:spacing w:before="1"/>
        <w:jc w:val="left"/>
      </w:pPr>
      <w:bookmarkStart w:id="42" w:name="_bookmark42"/>
      <w:bookmarkEnd w:id="42"/>
      <w:r>
        <w:t>Информатика</w:t>
      </w:r>
    </w:p>
    <w:p w:rsidR="00792D83" w:rsidRDefault="00792D83">
      <w:pPr>
        <w:pStyle w:val="a3"/>
        <w:spacing w:before="5"/>
        <w:ind w:left="0" w:firstLine="0"/>
        <w:jc w:val="left"/>
        <w:rPr>
          <w:b/>
          <w:sz w:val="25"/>
        </w:rPr>
      </w:pPr>
    </w:p>
    <w:p w:rsidR="00792D83" w:rsidRDefault="00721D08">
      <w:pPr>
        <w:pStyle w:val="a3"/>
        <w:spacing w:line="360" w:lineRule="auto"/>
        <w:ind w:right="161"/>
      </w:pPr>
      <w: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w:t>
      </w:r>
      <w:proofErr w:type="gramStart"/>
      <w:r>
        <w:t>программы .</w:t>
      </w:r>
      <w:proofErr w:type="gramEnd"/>
      <w:r>
        <w:t xml:space="preserve"> В ней соблюдается преемственность с ФГОС ООО и учитываются межпредметные</w:t>
      </w:r>
      <w:r>
        <w:rPr>
          <w:spacing w:val="-1"/>
        </w:rPr>
        <w:t xml:space="preserve"> </w:t>
      </w:r>
      <w:r>
        <w:t>связи.</w:t>
      </w:r>
    </w:p>
    <w:p w:rsidR="00792D83" w:rsidRPr="00F421EC" w:rsidRDefault="00721D08" w:rsidP="00F421EC">
      <w:pPr>
        <w:pStyle w:val="a3"/>
        <w:spacing w:line="360" w:lineRule="auto"/>
        <w:ind w:right="162"/>
      </w:pPr>
      <w: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w:t>
      </w:r>
      <w:r>
        <w:lastRenderedPageBreak/>
        <w:t>и возрастающей конкуренции на рынке труда.</w:t>
      </w:r>
    </w:p>
    <w:p w:rsidR="00792D83" w:rsidRDefault="00721D08">
      <w:pPr>
        <w:pStyle w:val="1"/>
        <w:jc w:val="left"/>
      </w:pPr>
      <w:r>
        <w:t>Базовый уровень</w:t>
      </w:r>
    </w:p>
    <w:p w:rsidR="00792D83" w:rsidRDefault="00721D08">
      <w:pPr>
        <w:spacing w:before="161"/>
        <w:ind w:left="930"/>
        <w:jc w:val="both"/>
        <w:rPr>
          <w:b/>
          <w:sz w:val="28"/>
        </w:rPr>
      </w:pPr>
      <w:r>
        <w:rPr>
          <w:b/>
          <w:sz w:val="28"/>
        </w:rPr>
        <w:t>Введение. Информация и информационные процессы</w:t>
      </w:r>
    </w:p>
    <w:p w:rsidR="00792D83" w:rsidRDefault="00721D08" w:rsidP="00F421EC">
      <w:pPr>
        <w:pStyle w:val="a3"/>
        <w:spacing w:before="156" w:line="360" w:lineRule="auto"/>
        <w:ind w:right="162"/>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w:t>
      </w:r>
      <w:r w:rsidR="00F421EC">
        <w:t xml:space="preserve"> </w:t>
      </w:r>
      <w:r>
        <w:t>для восприятия человеком.</w:t>
      </w:r>
    </w:p>
    <w:p w:rsidR="00792D83" w:rsidRDefault="00721D08" w:rsidP="00F421EC">
      <w:pPr>
        <w:pStyle w:val="a3"/>
        <w:spacing w:before="67" w:line="362" w:lineRule="auto"/>
        <w:ind w:right="1977"/>
        <w:jc w:val="left"/>
      </w:pPr>
      <w:r>
        <w:t>Системы. Компоненты системы и их взаимодействие. Универсальность дискретного представления информации.</w:t>
      </w:r>
    </w:p>
    <w:p w:rsidR="00792D83" w:rsidRDefault="00792D83">
      <w:pPr>
        <w:pStyle w:val="a3"/>
        <w:spacing w:before="11"/>
        <w:ind w:left="0" w:firstLine="0"/>
        <w:jc w:val="left"/>
        <w:rPr>
          <w:sz w:val="41"/>
        </w:rPr>
      </w:pPr>
    </w:p>
    <w:p w:rsidR="00792D83" w:rsidRDefault="00721D08">
      <w:pPr>
        <w:pStyle w:val="1"/>
        <w:spacing w:line="360" w:lineRule="auto"/>
        <w:ind w:right="4091"/>
        <w:jc w:val="left"/>
      </w:pPr>
      <w:r>
        <w:t>Математические основы информатики Тексты и кодирование</w:t>
      </w:r>
    </w:p>
    <w:p w:rsidR="00792D83" w:rsidRDefault="00721D08">
      <w:pPr>
        <w:spacing w:line="318" w:lineRule="exact"/>
        <w:ind w:left="930"/>
        <w:rPr>
          <w:i/>
          <w:sz w:val="28"/>
        </w:rPr>
      </w:pPr>
      <w:r>
        <w:rPr>
          <w:sz w:val="28"/>
        </w:rPr>
        <w:t xml:space="preserve">Равномерные и неравномерные коды. </w:t>
      </w:r>
      <w:r>
        <w:rPr>
          <w:i/>
          <w:sz w:val="28"/>
        </w:rPr>
        <w:t xml:space="preserve">Условие </w:t>
      </w:r>
      <w:proofErr w:type="spellStart"/>
      <w:r>
        <w:rPr>
          <w:i/>
          <w:sz w:val="28"/>
        </w:rPr>
        <w:t>Фано</w:t>
      </w:r>
      <w:proofErr w:type="spellEnd"/>
      <w:r>
        <w:rPr>
          <w:i/>
          <w:sz w:val="28"/>
        </w:rPr>
        <w:t>.</w:t>
      </w:r>
    </w:p>
    <w:p w:rsidR="00792D83" w:rsidRDefault="00721D08">
      <w:pPr>
        <w:pStyle w:val="1"/>
        <w:spacing w:before="165"/>
      </w:pPr>
      <w:r>
        <w:t>Системы счисления</w:t>
      </w:r>
    </w:p>
    <w:p w:rsidR="00792D83" w:rsidRDefault="00721D08">
      <w:pPr>
        <w:spacing w:before="156" w:line="360" w:lineRule="auto"/>
        <w:ind w:left="222" w:right="162" w:firstLine="707"/>
        <w:jc w:val="both"/>
        <w:rPr>
          <w:i/>
          <w:sz w:val="28"/>
        </w:rPr>
      </w:pPr>
      <w:r>
        <w:rPr>
          <w:sz w:val="28"/>
        </w:rPr>
        <w:t xml:space="preserve">Сравнение чисел, записанных в двоичной, восьмеричной и шестнадцатеричной системах счисления. </w:t>
      </w:r>
      <w:r>
        <w:rPr>
          <w:i/>
          <w:sz w:val="28"/>
        </w:rPr>
        <w:t>Сложение и вычитание чисел, записанных в этих системах счисления.</w:t>
      </w:r>
    </w:p>
    <w:p w:rsidR="00792D83" w:rsidRDefault="00721D08">
      <w:pPr>
        <w:pStyle w:val="1"/>
        <w:spacing w:before="6" w:line="360" w:lineRule="auto"/>
        <w:ind w:left="222" w:right="165" w:firstLine="707"/>
      </w:pPr>
      <w:r>
        <w:t>Элементы комбинаторики, теории множеств и математической логики</w:t>
      </w:r>
    </w:p>
    <w:p w:rsidR="00792D83" w:rsidRDefault="00721D08">
      <w:pPr>
        <w:pStyle w:val="a3"/>
        <w:spacing w:line="360" w:lineRule="auto"/>
        <w:ind w:right="160"/>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Решение простейших логических уравнений.</w:t>
      </w:r>
    </w:p>
    <w:p w:rsidR="00792D83" w:rsidRDefault="00721D08">
      <w:pPr>
        <w:spacing w:line="360" w:lineRule="auto"/>
        <w:ind w:left="222" w:right="165" w:firstLine="707"/>
        <w:jc w:val="both"/>
        <w:rPr>
          <w:i/>
          <w:sz w:val="28"/>
        </w:rPr>
      </w:pPr>
      <w:r>
        <w:rPr>
          <w:i/>
          <w:sz w:val="28"/>
        </w:rPr>
        <w:t>Нормальные формы: дизъюнктивная и конъюнктивная нормальная форма.</w:t>
      </w:r>
    </w:p>
    <w:p w:rsidR="00792D83" w:rsidRDefault="00721D08">
      <w:pPr>
        <w:pStyle w:val="1"/>
        <w:spacing w:before="1"/>
      </w:pPr>
      <w:r>
        <w:t>Дискретные объекты</w:t>
      </w:r>
    </w:p>
    <w:p w:rsidR="00792D83" w:rsidRDefault="00721D08" w:rsidP="00F421EC">
      <w:pPr>
        <w:pStyle w:val="a3"/>
        <w:spacing w:before="155" w:line="360" w:lineRule="auto"/>
        <w:ind w:right="161"/>
        <w:rPr>
          <w:i/>
          <w:sz w:val="42"/>
        </w:rPr>
      </w:pPr>
      <w:r>
        <w:t xml:space="preserve">Решение алгоритмических задач, связанных с анализом графов (примеры: построения оптимального пути между вершинами </w:t>
      </w:r>
      <w:r>
        <w:lastRenderedPageBreak/>
        <w:t xml:space="preserve">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w:t>
      </w:r>
      <w:r>
        <w:rPr>
          <w:i/>
          <w:spacing w:val="-4"/>
        </w:rPr>
        <w:t xml:space="preserve"> </w:t>
      </w:r>
      <w:r>
        <w:rPr>
          <w:i/>
        </w:rPr>
        <w:t>дерево.</w:t>
      </w:r>
    </w:p>
    <w:p w:rsidR="00F421EC" w:rsidRDefault="00721D08" w:rsidP="00F421EC">
      <w:pPr>
        <w:spacing w:line="360" w:lineRule="auto"/>
        <w:ind w:firstLine="720"/>
        <w:jc w:val="both"/>
        <w:rPr>
          <w:b/>
          <w:sz w:val="28"/>
        </w:rPr>
      </w:pPr>
      <w:r>
        <w:rPr>
          <w:b/>
          <w:sz w:val="28"/>
        </w:rPr>
        <w:t xml:space="preserve">Алгоритмы и элементы программирования Алгоритмические конструкции </w:t>
      </w:r>
    </w:p>
    <w:p w:rsidR="00792D83" w:rsidRDefault="00721D08" w:rsidP="00F421EC">
      <w:pPr>
        <w:spacing w:line="360" w:lineRule="auto"/>
        <w:ind w:firstLine="720"/>
        <w:jc w:val="both"/>
        <w:rPr>
          <w:i/>
          <w:sz w:val="28"/>
        </w:rPr>
      </w:pPr>
      <w:r>
        <w:rPr>
          <w:sz w:val="28"/>
        </w:rPr>
        <w:t xml:space="preserve">Подпрограммы. </w:t>
      </w:r>
      <w:r>
        <w:rPr>
          <w:i/>
          <w:sz w:val="28"/>
        </w:rPr>
        <w:t>Рекурсивные алгоритмы.</w:t>
      </w:r>
    </w:p>
    <w:p w:rsidR="00792D83" w:rsidRDefault="00721D08" w:rsidP="00F421EC">
      <w:pPr>
        <w:pStyle w:val="a3"/>
        <w:spacing w:line="360" w:lineRule="auto"/>
        <w:ind w:left="0" w:firstLine="720"/>
      </w:pPr>
      <w:r>
        <w:t>Табличные величины (массивы).</w:t>
      </w:r>
    </w:p>
    <w:p w:rsidR="00792D83" w:rsidRDefault="00721D08">
      <w:pPr>
        <w:pStyle w:val="a3"/>
        <w:spacing w:before="67" w:line="362" w:lineRule="auto"/>
        <w:ind w:right="167"/>
      </w:pPr>
      <w:r>
        <w:t>Запись алгоритмических конструкций в выбранном языке программирования.</w:t>
      </w:r>
    </w:p>
    <w:p w:rsidR="00792D83" w:rsidRDefault="00721D08">
      <w:pPr>
        <w:pStyle w:val="1"/>
      </w:pPr>
      <w:r>
        <w:t>Составление алгоритмов и их программная реализация</w:t>
      </w:r>
    </w:p>
    <w:p w:rsidR="00792D83" w:rsidRDefault="00721D08">
      <w:pPr>
        <w:pStyle w:val="a3"/>
        <w:spacing w:before="156"/>
        <w:ind w:left="930" w:firstLine="0"/>
      </w:pPr>
      <w:r>
        <w:t>Этапы решения задач на компьютере.</w:t>
      </w:r>
    </w:p>
    <w:p w:rsidR="00792D83" w:rsidRDefault="00721D08">
      <w:pPr>
        <w:pStyle w:val="a3"/>
        <w:spacing w:before="160" w:line="360" w:lineRule="auto"/>
        <w:ind w:right="165"/>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792D83" w:rsidRDefault="00721D08">
      <w:pPr>
        <w:pStyle w:val="a3"/>
        <w:spacing w:before="1" w:line="360" w:lineRule="auto"/>
        <w:ind w:right="165"/>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792D83" w:rsidRDefault="00721D08">
      <w:pPr>
        <w:pStyle w:val="a3"/>
        <w:spacing w:line="362" w:lineRule="auto"/>
        <w:ind w:right="168"/>
        <w:rPr>
          <w:i/>
        </w:rPr>
      </w:pPr>
      <w:r>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w:t>
      </w:r>
      <w:r>
        <w:rPr>
          <w:i/>
          <w:spacing w:val="-20"/>
        </w:rPr>
        <w:t xml:space="preserve"> </w:t>
      </w:r>
      <w:r>
        <w:rPr>
          <w:i/>
        </w:rPr>
        <w:t>задач:</w:t>
      </w:r>
    </w:p>
    <w:p w:rsidR="00792D83" w:rsidRDefault="00721D08" w:rsidP="007951DE">
      <w:pPr>
        <w:pStyle w:val="a4"/>
        <w:numPr>
          <w:ilvl w:val="0"/>
          <w:numId w:val="14"/>
        </w:numPr>
        <w:tabs>
          <w:tab w:val="left" w:pos="930"/>
        </w:tabs>
        <w:spacing w:line="360" w:lineRule="auto"/>
        <w:ind w:right="160" w:firstLine="283"/>
        <w:rPr>
          <w:i/>
          <w:sz w:val="28"/>
        </w:rPr>
      </w:pPr>
      <w:r>
        <w:rPr>
          <w:i/>
          <w:sz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792D83" w:rsidRDefault="00721D08" w:rsidP="007951DE">
      <w:pPr>
        <w:pStyle w:val="a4"/>
        <w:numPr>
          <w:ilvl w:val="0"/>
          <w:numId w:val="14"/>
        </w:numPr>
        <w:tabs>
          <w:tab w:val="left" w:pos="930"/>
        </w:tabs>
        <w:ind w:left="930"/>
        <w:rPr>
          <w:i/>
          <w:sz w:val="28"/>
        </w:rPr>
      </w:pPr>
      <w:r>
        <w:rPr>
          <w:i/>
          <w:sz w:val="28"/>
        </w:rPr>
        <w:t>алгоритмы анализа записей чисел в позиционной системе</w:t>
      </w:r>
      <w:r>
        <w:rPr>
          <w:i/>
          <w:spacing w:val="-12"/>
          <w:sz w:val="28"/>
        </w:rPr>
        <w:t xml:space="preserve"> </w:t>
      </w:r>
      <w:r>
        <w:rPr>
          <w:i/>
          <w:sz w:val="28"/>
        </w:rPr>
        <w:t>счисления;</w:t>
      </w:r>
    </w:p>
    <w:p w:rsidR="00792D83" w:rsidRDefault="00721D08" w:rsidP="007951DE">
      <w:pPr>
        <w:pStyle w:val="a4"/>
        <w:numPr>
          <w:ilvl w:val="0"/>
          <w:numId w:val="14"/>
        </w:numPr>
        <w:tabs>
          <w:tab w:val="left" w:pos="930"/>
        </w:tabs>
        <w:spacing w:before="156" w:line="360" w:lineRule="auto"/>
        <w:ind w:right="161" w:firstLine="283"/>
        <w:rPr>
          <w:i/>
          <w:sz w:val="28"/>
        </w:rPr>
      </w:pPr>
      <w:r>
        <w:rPr>
          <w:i/>
          <w:sz w:val="28"/>
        </w:rPr>
        <w:t>алгоритмы решения задач методом перебора (поиск НОД данного натурального числа, проверка числа на простоту и</w:t>
      </w:r>
      <w:r>
        <w:rPr>
          <w:i/>
          <w:spacing w:val="-3"/>
          <w:sz w:val="28"/>
        </w:rPr>
        <w:t xml:space="preserve"> </w:t>
      </w:r>
      <w:r>
        <w:rPr>
          <w:i/>
          <w:sz w:val="28"/>
        </w:rPr>
        <w:t>т.д.);</w:t>
      </w:r>
    </w:p>
    <w:p w:rsidR="00792D83" w:rsidRDefault="00721D08" w:rsidP="007951DE">
      <w:pPr>
        <w:pStyle w:val="a4"/>
        <w:numPr>
          <w:ilvl w:val="0"/>
          <w:numId w:val="14"/>
        </w:numPr>
        <w:tabs>
          <w:tab w:val="left" w:pos="930"/>
        </w:tabs>
        <w:spacing w:line="360" w:lineRule="auto"/>
        <w:ind w:right="161" w:firstLine="283"/>
        <w:rPr>
          <w:i/>
          <w:sz w:val="28"/>
        </w:rPr>
      </w:pPr>
      <w:r>
        <w:rPr>
          <w:i/>
          <w:sz w:val="28"/>
        </w:rPr>
        <w:lastRenderedPageBreak/>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792D83" w:rsidRDefault="00721D08">
      <w:pPr>
        <w:spacing w:before="1" w:line="360" w:lineRule="auto"/>
        <w:ind w:left="222" w:right="162" w:firstLine="707"/>
        <w:jc w:val="both"/>
        <w:rPr>
          <w:i/>
          <w:sz w:val="28"/>
        </w:rPr>
      </w:pPr>
      <w:r>
        <w:rPr>
          <w:i/>
          <w:sz w:val="28"/>
        </w:rPr>
        <w:t>Алгоритмы редактирования текстов (замена символа/фрагмента, удаление и вставка символа/фрагмента, поиск вхождения заданного образца).</w:t>
      </w:r>
    </w:p>
    <w:p w:rsidR="00792D83" w:rsidRDefault="00721D08">
      <w:pPr>
        <w:pStyle w:val="a3"/>
        <w:spacing w:before="67"/>
        <w:ind w:left="930" w:firstLine="0"/>
      </w:pPr>
      <w:r>
        <w:t>Постановка задачи сортировки.</w:t>
      </w:r>
    </w:p>
    <w:p w:rsidR="00792D83" w:rsidRDefault="00721D08">
      <w:pPr>
        <w:pStyle w:val="1"/>
        <w:spacing w:before="168"/>
      </w:pPr>
      <w:r>
        <w:t>Анализ алгоритмов</w:t>
      </w:r>
    </w:p>
    <w:p w:rsidR="00792D83" w:rsidRDefault="00721D08">
      <w:pPr>
        <w:pStyle w:val="a3"/>
        <w:spacing w:before="156" w:line="360" w:lineRule="auto"/>
        <w:ind w:right="165"/>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792D83" w:rsidRDefault="00721D08">
      <w:pPr>
        <w:spacing w:line="360" w:lineRule="auto"/>
        <w:ind w:left="222" w:right="169" w:firstLine="707"/>
        <w:jc w:val="both"/>
        <w:rPr>
          <w:i/>
          <w:sz w:val="28"/>
        </w:rPr>
      </w:pPr>
      <w:r>
        <w:rPr>
          <w:i/>
          <w:sz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792D83" w:rsidRDefault="00721D08">
      <w:pPr>
        <w:pStyle w:val="1"/>
        <w:spacing w:before="4"/>
      </w:pPr>
      <w:r>
        <w:t>Математическое моделирование</w:t>
      </w:r>
    </w:p>
    <w:p w:rsidR="00792D83" w:rsidRDefault="00721D08">
      <w:pPr>
        <w:pStyle w:val="a3"/>
        <w:spacing w:before="156" w:line="360" w:lineRule="auto"/>
        <w:ind w:right="167"/>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792D83" w:rsidRDefault="00721D08">
      <w:pPr>
        <w:spacing w:before="1" w:line="360" w:lineRule="auto"/>
        <w:ind w:left="222" w:right="164" w:firstLine="707"/>
        <w:jc w:val="both"/>
        <w:rPr>
          <w:i/>
          <w:sz w:val="28"/>
        </w:rPr>
      </w:pPr>
      <w:r>
        <w:rPr>
          <w:sz w:val="28"/>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792D83" w:rsidRDefault="00792D83">
      <w:pPr>
        <w:pStyle w:val="a3"/>
        <w:spacing w:before="4"/>
        <w:ind w:left="0" w:firstLine="0"/>
        <w:jc w:val="left"/>
        <w:rPr>
          <w:i/>
          <w:sz w:val="42"/>
        </w:rPr>
      </w:pPr>
    </w:p>
    <w:p w:rsidR="00792D83" w:rsidRDefault="00721D08">
      <w:pPr>
        <w:pStyle w:val="1"/>
      </w:pPr>
      <w:r>
        <w:t>Использование программных систем и сервисов</w:t>
      </w:r>
    </w:p>
    <w:p w:rsidR="00792D83" w:rsidRDefault="00721D08">
      <w:pPr>
        <w:spacing w:before="163"/>
        <w:ind w:left="930"/>
        <w:jc w:val="both"/>
        <w:rPr>
          <w:b/>
          <w:sz w:val="28"/>
        </w:rPr>
      </w:pPr>
      <w:r>
        <w:rPr>
          <w:b/>
          <w:sz w:val="28"/>
        </w:rPr>
        <w:lastRenderedPageBreak/>
        <w:t>Компьютер – универсальное устройство обработки данных</w:t>
      </w:r>
    </w:p>
    <w:p w:rsidR="00792D83" w:rsidRDefault="00721D08">
      <w:pPr>
        <w:spacing w:before="156" w:line="360" w:lineRule="auto"/>
        <w:ind w:left="222" w:right="160" w:firstLine="707"/>
        <w:jc w:val="both"/>
        <w:rPr>
          <w:i/>
          <w:sz w:val="28"/>
        </w:rPr>
      </w:pPr>
      <w:r>
        <w:rPr>
          <w:sz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8"/>
        </w:rPr>
        <w:t>Суперкомпьютеры</w:t>
      </w:r>
      <w:r>
        <w:rPr>
          <w:sz w:val="28"/>
        </w:rPr>
        <w:t xml:space="preserve">. </w:t>
      </w:r>
      <w:r>
        <w:rPr>
          <w:i/>
          <w:sz w:val="28"/>
        </w:rPr>
        <w:t xml:space="preserve">Распределенные вычислительные системы и обработка больших данных. </w:t>
      </w:r>
      <w:r>
        <w:rPr>
          <w:sz w:val="28"/>
        </w:rPr>
        <w:t xml:space="preserve">Мобильные цифровые устройства и их роль в коммуникациях. </w:t>
      </w:r>
      <w:r>
        <w:rPr>
          <w:i/>
          <w:sz w:val="28"/>
        </w:rPr>
        <w:t>Встроенные компьютеры. Микроконтроллеры. Роботизированные производства.</w:t>
      </w:r>
    </w:p>
    <w:p w:rsidR="00792D83" w:rsidRDefault="00721D08">
      <w:pPr>
        <w:pStyle w:val="a3"/>
        <w:spacing w:line="322" w:lineRule="exact"/>
        <w:ind w:left="930" w:firstLine="0"/>
      </w:pPr>
      <w:r>
        <w:t>Выбор конфигурации компьютера в зависимости от решаемой задачи.</w:t>
      </w:r>
    </w:p>
    <w:p w:rsidR="00792D83" w:rsidRDefault="00721D08">
      <w:pPr>
        <w:pStyle w:val="a3"/>
        <w:spacing w:before="163"/>
        <w:ind w:firstLine="0"/>
        <w:jc w:val="left"/>
      </w:pPr>
      <w:r>
        <w:t>Тенденции развития аппаратного обеспечения компьютеров.</w:t>
      </w:r>
    </w:p>
    <w:p w:rsidR="00792D83" w:rsidRDefault="00721D08">
      <w:pPr>
        <w:pStyle w:val="a3"/>
        <w:spacing w:before="67" w:line="360" w:lineRule="auto"/>
        <w:ind w:right="169"/>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792D83" w:rsidRDefault="00721D08">
      <w:pPr>
        <w:spacing w:before="1" w:line="360" w:lineRule="auto"/>
        <w:ind w:left="222" w:right="163" w:firstLine="707"/>
        <w:jc w:val="both"/>
        <w:rPr>
          <w:i/>
          <w:sz w:val="28"/>
        </w:rPr>
      </w:pPr>
      <w:r>
        <w:rPr>
          <w:sz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Pr>
          <w:i/>
          <w:sz w:val="28"/>
        </w:rPr>
        <w:t>Прикладные компьютерные программы, используемые в соответствии с типом решаемых задач и по выбранной специализации. Параллельное</w:t>
      </w:r>
      <w:r>
        <w:rPr>
          <w:i/>
          <w:spacing w:val="-4"/>
          <w:sz w:val="28"/>
        </w:rPr>
        <w:t xml:space="preserve"> </w:t>
      </w:r>
      <w:r>
        <w:rPr>
          <w:i/>
          <w:sz w:val="28"/>
        </w:rPr>
        <w:t>программирование.</w:t>
      </w:r>
    </w:p>
    <w:p w:rsidR="00792D83" w:rsidRDefault="00721D08">
      <w:pPr>
        <w:spacing w:line="360" w:lineRule="auto"/>
        <w:ind w:left="222" w:right="162" w:firstLine="707"/>
        <w:jc w:val="both"/>
        <w:rPr>
          <w:sz w:val="28"/>
        </w:rPr>
      </w:pPr>
      <w:r>
        <w:rPr>
          <w:i/>
          <w:sz w:val="28"/>
        </w:rPr>
        <w:t xml:space="preserve">Инсталляция и деинсталляция программных средств, необходимых для решения учебных задач и задач по выбранной специализации. </w:t>
      </w:r>
      <w:r>
        <w:rPr>
          <w:sz w:val="28"/>
        </w:rPr>
        <w:t>Законодательство Российской Федерации в области программного обеспечения.</w:t>
      </w:r>
    </w:p>
    <w:p w:rsidR="00792D83" w:rsidRDefault="00721D08">
      <w:pPr>
        <w:spacing w:before="1" w:line="360" w:lineRule="auto"/>
        <w:ind w:left="222" w:right="167" w:firstLine="707"/>
        <w:jc w:val="both"/>
        <w:rPr>
          <w:i/>
          <w:sz w:val="28"/>
        </w:rPr>
      </w:pPr>
      <w:r>
        <w:rPr>
          <w:sz w:val="28"/>
        </w:rPr>
        <w:t xml:space="preserve">Способы и средства обеспечения надежного функционирования средств ИКТ. </w:t>
      </w:r>
      <w:r>
        <w:rPr>
          <w:i/>
          <w:sz w:val="28"/>
        </w:rPr>
        <w:t>Применение специализированных программ для обеспечения стабильной работы средств ИКТ.</w:t>
      </w:r>
    </w:p>
    <w:p w:rsidR="00792D83" w:rsidRDefault="00721D08">
      <w:pPr>
        <w:spacing w:before="1" w:line="360" w:lineRule="auto"/>
        <w:ind w:left="222" w:right="161" w:firstLine="707"/>
        <w:jc w:val="both"/>
        <w:rPr>
          <w:i/>
          <w:sz w:val="28"/>
        </w:rPr>
      </w:pPr>
      <w:r>
        <w:rPr>
          <w:sz w:val="28"/>
        </w:rPr>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8"/>
        </w:rPr>
        <w:t>Проектирование автоматизированного рабочего места в соответствии с целями его использования.</w:t>
      </w:r>
    </w:p>
    <w:p w:rsidR="00792D83" w:rsidRDefault="00721D08">
      <w:pPr>
        <w:pStyle w:val="1"/>
        <w:spacing w:before="5"/>
      </w:pPr>
      <w:r>
        <w:lastRenderedPageBreak/>
        <w:t>Подготовка текстов и демонстрационных материалов</w:t>
      </w:r>
    </w:p>
    <w:p w:rsidR="00792D83" w:rsidRDefault="00721D08">
      <w:pPr>
        <w:pStyle w:val="a3"/>
        <w:tabs>
          <w:tab w:val="left" w:pos="1500"/>
          <w:tab w:val="left" w:pos="2229"/>
          <w:tab w:val="left" w:pos="3087"/>
          <w:tab w:val="left" w:pos="3256"/>
          <w:tab w:val="left" w:pos="3610"/>
          <w:tab w:val="left" w:pos="4344"/>
          <w:tab w:val="left" w:pos="5274"/>
          <w:tab w:val="left" w:pos="6126"/>
          <w:tab w:val="left" w:pos="6483"/>
          <w:tab w:val="left" w:pos="7395"/>
          <w:tab w:val="left" w:pos="7843"/>
          <w:tab w:val="left" w:pos="8039"/>
        </w:tabs>
        <w:spacing w:before="156" w:line="360" w:lineRule="auto"/>
        <w:ind w:right="163"/>
        <w:jc w:val="right"/>
      </w:pPr>
      <w:r>
        <w:t>Средства</w:t>
      </w:r>
      <w:r>
        <w:tab/>
        <w:t>поиска</w:t>
      </w:r>
      <w:r>
        <w:tab/>
      </w:r>
      <w:r>
        <w:tab/>
        <w:t>и</w:t>
      </w:r>
      <w:r>
        <w:tab/>
      </w:r>
      <w:proofErr w:type="spellStart"/>
      <w:r>
        <w:t>автозамены</w:t>
      </w:r>
      <w:proofErr w:type="spellEnd"/>
      <w:r>
        <w:t>.</w:t>
      </w:r>
      <w:r>
        <w:tab/>
        <w:t>История</w:t>
      </w:r>
      <w:r>
        <w:tab/>
      </w:r>
      <w:r>
        <w:rPr>
          <w:spacing w:val="-1"/>
        </w:rPr>
        <w:t>изменений.</w:t>
      </w:r>
      <w:r>
        <w:rPr>
          <w:spacing w:val="-1"/>
        </w:rPr>
        <w:tab/>
      </w:r>
      <w:r>
        <w:rPr>
          <w:spacing w:val="-1"/>
        </w:rPr>
        <w:tab/>
        <w:t xml:space="preserve">Использование </w:t>
      </w:r>
      <w:r>
        <w:t>готовых</w:t>
      </w:r>
      <w:r>
        <w:rPr>
          <w:spacing w:val="33"/>
        </w:rPr>
        <w:t xml:space="preserve"> </w:t>
      </w:r>
      <w:r>
        <w:t>шаблонов</w:t>
      </w:r>
      <w:r>
        <w:rPr>
          <w:spacing w:val="28"/>
        </w:rPr>
        <w:t xml:space="preserve"> </w:t>
      </w:r>
      <w:r>
        <w:t>и</w:t>
      </w:r>
      <w:r>
        <w:rPr>
          <w:spacing w:val="34"/>
        </w:rPr>
        <w:t xml:space="preserve"> </w:t>
      </w:r>
      <w:r>
        <w:t>создание</w:t>
      </w:r>
      <w:r>
        <w:rPr>
          <w:spacing w:val="33"/>
        </w:rPr>
        <w:t xml:space="preserve"> </w:t>
      </w:r>
      <w:r>
        <w:t>собственных.</w:t>
      </w:r>
      <w:r>
        <w:rPr>
          <w:spacing w:val="32"/>
        </w:rPr>
        <w:t xml:space="preserve"> </w:t>
      </w:r>
      <w:r>
        <w:t>Разработка</w:t>
      </w:r>
      <w:r>
        <w:rPr>
          <w:spacing w:val="31"/>
        </w:rPr>
        <w:t xml:space="preserve"> </w:t>
      </w:r>
      <w:r>
        <w:t>структуры</w:t>
      </w:r>
      <w:r>
        <w:rPr>
          <w:spacing w:val="34"/>
        </w:rPr>
        <w:t xml:space="preserve"> </w:t>
      </w:r>
      <w:r>
        <w:t>документа, создание гипертекстового документа. Стандарты</w:t>
      </w:r>
      <w:r>
        <w:rPr>
          <w:spacing w:val="-25"/>
        </w:rPr>
        <w:t xml:space="preserve"> </w:t>
      </w:r>
      <w:r>
        <w:t>библиографических</w:t>
      </w:r>
      <w:r>
        <w:rPr>
          <w:spacing w:val="-8"/>
        </w:rPr>
        <w:t xml:space="preserve"> </w:t>
      </w:r>
      <w:r>
        <w:t>описаний. Деловая</w:t>
      </w:r>
      <w:r>
        <w:tab/>
        <w:t>переписка,</w:t>
      </w:r>
      <w:r>
        <w:tab/>
        <w:t>научная</w:t>
      </w:r>
      <w:r>
        <w:tab/>
        <w:t>публикация.</w:t>
      </w:r>
      <w:r>
        <w:tab/>
        <w:t>Реферат</w:t>
      </w:r>
      <w:r>
        <w:tab/>
        <w:t>и</w:t>
      </w:r>
      <w:r>
        <w:tab/>
      </w:r>
      <w:r>
        <w:rPr>
          <w:spacing w:val="-1"/>
        </w:rPr>
        <w:t>аннотация.</w:t>
      </w:r>
    </w:p>
    <w:p w:rsidR="00792D83" w:rsidRDefault="00721D08">
      <w:pPr>
        <w:ind w:left="222"/>
        <w:rPr>
          <w:i/>
          <w:sz w:val="28"/>
        </w:rPr>
      </w:pPr>
      <w:r>
        <w:rPr>
          <w:i/>
          <w:sz w:val="28"/>
        </w:rPr>
        <w:t>Оформление списка литературы.</w:t>
      </w:r>
    </w:p>
    <w:p w:rsidR="00792D83" w:rsidRDefault="00721D08">
      <w:pPr>
        <w:pStyle w:val="a3"/>
        <w:spacing w:before="160" w:line="360" w:lineRule="auto"/>
        <w:ind w:firstLine="710"/>
        <w:jc w:val="left"/>
      </w:pPr>
      <w:r>
        <w:t>Коллективная работа с документами. Рецензирование текста. Облачные сервисы.</w:t>
      </w:r>
    </w:p>
    <w:p w:rsidR="00792D83" w:rsidRDefault="00721D08">
      <w:pPr>
        <w:spacing w:before="2" w:line="360" w:lineRule="auto"/>
        <w:ind w:left="222" w:firstLine="710"/>
        <w:rPr>
          <w:i/>
          <w:sz w:val="28"/>
        </w:rPr>
      </w:pPr>
      <w:r>
        <w:rPr>
          <w:i/>
          <w:sz w:val="28"/>
        </w:rPr>
        <w:t>Знакомство с компьютерной версткой текста. Технические средства ввода текста. Программы распознавания текста, введенного с использованием</w:t>
      </w:r>
    </w:p>
    <w:p w:rsidR="00792D83" w:rsidRDefault="00721D08">
      <w:pPr>
        <w:spacing w:before="67" w:line="362" w:lineRule="auto"/>
        <w:ind w:left="222" w:right="172"/>
        <w:jc w:val="both"/>
        <w:rPr>
          <w:i/>
          <w:sz w:val="28"/>
        </w:rPr>
      </w:pPr>
      <w:r>
        <w:rPr>
          <w:i/>
          <w:sz w:val="28"/>
        </w:rPr>
        <w:t>сканера, планшетного ПК или графического планшета. Программы синтеза и распознавания устной речи.</w:t>
      </w:r>
    </w:p>
    <w:p w:rsidR="00792D83" w:rsidRDefault="00721D08">
      <w:pPr>
        <w:pStyle w:val="1"/>
      </w:pPr>
      <w:r>
        <w:t>Работа с аудиовизуальными данными</w:t>
      </w:r>
    </w:p>
    <w:p w:rsidR="00792D83" w:rsidRDefault="00721D08">
      <w:pPr>
        <w:spacing w:before="156" w:line="360" w:lineRule="auto"/>
        <w:ind w:left="222" w:right="159" w:firstLine="710"/>
        <w:jc w:val="both"/>
        <w:rPr>
          <w:i/>
          <w:sz w:val="28"/>
        </w:rPr>
      </w:pPr>
      <w:r>
        <w:rPr>
          <w:i/>
          <w:sz w:val="28"/>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w:t>
      </w:r>
      <w:r>
        <w:rPr>
          <w:i/>
          <w:spacing w:val="-22"/>
          <w:sz w:val="28"/>
        </w:rPr>
        <w:t xml:space="preserve"> </w:t>
      </w:r>
      <w:r>
        <w:rPr>
          <w:i/>
          <w:sz w:val="28"/>
        </w:rPr>
        <w:t>приложений.</w:t>
      </w:r>
    </w:p>
    <w:p w:rsidR="00792D83" w:rsidRDefault="00721D08">
      <w:pPr>
        <w:pStyle w:val="a3"/>
        <w:spacing w:line="360" w:lineRule="auto"/>
        <w:ind w:right="163" w:firstLine="710"/>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792D83" w:rsidRDefault="00721D08">
      <w:pPr>
        <w:pStyle w:val="1"/>
        <w:spacing w:before="6"/>
      </w:pPr>
      <w:r>
        <w:t>Электронные (динамические) таблицы</w:t>
      </w:r>
    </w:p>
    <w:p w:rsidR="00792D83" w:rsidRDefault="00721D08">
      <w:pPr>
        <w:pStyle w:val="a3"/>
        <w:spacing w:before="156" w:line="360" w:lineRule="auto"/>
        <w:ind w:right="169"/>
      </w:pPr>
      <w:r>
        <w:t>Примеры использования динамических (электронных) таблиц на практике (в том числе – в задачах математического</w:t>
      </w:r>
      <w:r>
        <w:rPr>
          <w:spacing w:val="-9"/>
        </w:rPr>
        <w:t xml:space="preserve"> </w:t>
      </w:r>
      <w:r>
        <w:t>моделирования).</w:t>
      </w:r>
    </w:p>
    <w:p w:rsidR="00792D83" w:rsidRDefault="00721D08">
      <w:pPr>
        <w:pStyle w:val="1"/>
        <w:spacing w:before="6"/>
      </w:pPr>
      <w:r>
        <w:t>Базы данных</w:t>
      </w:r>
    </w:p>
    <w:p w:rsidR="00792D83" w:rsidRDefault="00721D08">
      <w:pPr>
        <w:pStyle w:val="a3"/>
        <w:spacing w:before="155" w:line="360" w:lineRule="auto"/>
        <w:ind w:right="162"/>
      </w:pPr>
      <w:r>
        <w:t xml:space="preserve">Реляционные (табличные) базы данных. Таблица – представление сведений об однотипных объектах. Поле, запись. Ключевые поля таблицы. </w:t>
      </w:r>
      <w:r>
        <w:lastRenderedPageBreak/>
        <w:t>Связи между таблицами. Схема данных. Поиск и выбор в базах данных. Сортировка</w:t>
      </w:r>
      <w:r>
        <w:rPr>
          <w:spacing w:val="-1"/>
        </w:rPr>
        <w:t xml:space="preserve"> </w:t>
      </w:r>
      <w:r>
        <w:t>данных.</w:t>
      </w:r>
    </w:p>
    <w:p w:rsidR="00792D83" w:rsidRDefault="00721D08">
      <w:pPr>
        <w:pStyle w:val="a3"/>
        <w:spacing w:before="1" w:line="360" w:lineRule="auto"/>
        <w:ind w:right="171" w:firstLine="710"/>
      </w:pPr>
      <w:r>
        <w:t>Создание, ведение и использование баз данных при решении учебных и практических задач.</w:t>
      </w:r>
    </w:p>
    <w:p w:rsidR="00792D83" w:rsidRDefault="00721D08">
      <w:pPr>
        <w:pStyle w:val="2"/>
        <w:spacing w:before="6"/>
        <w:ind w:left="930"/>
        <w:jc w:val="both"/>
      </w:pPr>
      <w:r>
        <w:t>Автоматизированное проектирование</w:t>
      </w:r>
    </w:p>
    <w:p w:rsidR="00792D83" w:rsidRDefault="00721D08">
      <w:pPr>
        <w:spacing w:before="153" w:line="360" w:lineRule="auto"/>
        <w:ind w:left="222" w:right="163" w:firstLine="707"/>
        <w:jc w:val="both"/>
        <w:rPr>
          <w:i/>
          <w:sz w:val="28"/>
        </w:rPr>
      </w:pPr>
      <w:r>
        <w:rPr>
          <w:i/>
          <w:sz w:val="28"/>
        </w:rPr>
        <w:t>Представление о системах автоматизированного проектирования. Системы автоматизированного проектирования. Создание чертежей типовых деталей и</w:t>
      </w:r>
      <w:r>
        <w:rPr>
          <w:i/>
          <w:spacing w:val="-3"/>
          <w:sz w:val="28"/>
        </w:rPr>
        <w:t xml:space="preserve"> </w:t>
      </w:r>
      <w:r>
        <w:rPr>
          <w:i/>
          <w:sz w:val="28"/>
        </w:rPr>
        <w:t>объектов.</w:t>
      </w:r>
    </w:p>
    <w:p w:rsidR="00792D83" w:rsidRDefault="00721D08">
      <w:pPr>
        <w:pStyle w:val="2"/>
        <w:spacing w:before="8"/>
        <w:ind w:left="930"/>
      </w:pPr>
      <w:r>
        <w:t>3D-моделирование</w:t>
      </w:r>
    </w:p>
    <w:p w:rsidR="00792D83" w:rsidRDefault="00721D08">
      <w:pPr>
        <w:spacing w:before="154" w:line="360" w:lineRule="auto"/>
        <w:ind w:left="222" w:right="161" w:firstLine="707"/>
        <w:jc w:val="both"/>
        <w:rPr>
          <w:i/>
          <w:sz w:val="28"/>
        </w:rPr>
      </w:pPr>
      <w:r>
        <w:rPr>
          <w:i/>
          <w:sz w:val="28"/>
        </w:rPr>
        <w:t>Принципы построения и редактирования трехмерных моделей. Сеточные модели. Материалы. Моделирование источников освещения. Камеры.</w:t>
      </w:r>
    </w:p>
    <w:p w:rsidR="00792D83" w:rsidRPr="00F421EC" w:rsidRDefault="00721D08" w:rsidP="00F421EC">
      <w:pPr>
        <w:spacing w:before="1"/>
        <w:ind w:left="930"/>
        <w:jc w:val="both"/>
        <w:rPr>
          <w:sz w:val="28"/>
          <w:szCs w:val="28"/>
        </w:rPr>
      </w:pPr>
      <w:r>
        <w:rPr>
          <w:i/>
          <w:sz w:val="28"/>
        </w:rPr>
        <w:t>Аддитивные технологии (3D-принтеры</w:t>
      </w:r>
      <w:proofErr w:type="gramStart"/>
      <w:r>
        <w:rPr>
          <w:i/>
          <w:sz w:val="28"/>
        </w:rPr>
        <w:t>).</w:t>
      </w:r>
      <w:r w:rsidRPr="00F421EC">
        <w:rPr>
          <w:sz w:val="28"/>
          <w:szCs w:val="28"/>
        </w:rPr>
        <w:t>Системы</w:t>
      </w:r>
      <w:proofErr w:type="gramEnd"/>
      <w:r w:rsidRPr="00F421EC">
        <w:rPr>
          <w:sz w:val="28"/>
          <w:szCs w:val="28"/>
        </w:rPr>
        <w:t xml:space="preserve"> искусственного интеллекта и машинное обучение</w:t>
      </w:r>
    </w:p>
    <w:p w:rsidR="00792D83" w:rsidRPr="00F421EC" w:rsidRDefault="00721D08" w:rsidP="00F421EC">
      <w:pPr>
        <w:spacing w:before="156" w:line="360" w:lineRule="auto"/>
        <w:ind w:left="222" w:firstLine="707"/>
        <w:rPr>
          <w:i/>
          <w:sz w:val="28"/>
        </w:rPr>
      </w:pPr>
      <w:r>
        <w:rPr>
          <w:i/>
          <w:sz w:val="28"/>
        </w:rPr>
        <w:t>Машинное обучение – решение задач распознавания, классификации и предсказания. Искусственный интеллект.</w:t>
      </w:r>
    </w:p>
    <w:p w:rsidR="00792D83" w:rsidRDefault="00721D08" w:rsidP="00F421EC">
      <w:pPr>
        <w:pStyle w:val="1"/>
        <w:tabs>
          <w:tab w:val="left" w:pos="6255"/>
          <w:tab w:val="left" w:pos="8305"/>
          <w:tab w:val="left" w:pos="9706"/>
        </w:tabs>
        <w:spacing w:line="360" w:lineRule="auto"/>
        <w:ind w:left="0" w:firstLine="709"/>
        <w:jc w:val="left"/>
      </w:pPr>
      <w:r>
        <w:t>Информационно-коммуникационные</w:t>
      </w:r>
      <w:r w:rsidR="00F421EC">
        <w:t xml:space="preserve"> </w:t>
      </w:r>
      <w:r>
        <w:t>технологии.</w:t>
      </w:r>
      <w:r w:rsidR="00F421EC">
        <w:t xml:space="preserve"> </w:t>
      </w:r>
      <w:r>
        <w:t>Работа</w:t>
      </w:r>
      <w:r w:rsidR="00F421EC">
        <w:t xml:space="preserve"> </w:t>
      </w:r>
      <w:r>
        <w:rPr>
          <w:spacing w:val="-18"/>
        </w:rPr>
        <w:t xml:space="preserve">в </w:t>
      </w:r>
      <w:r>
        <w:t>информационном</w:t>
      </w:r>
      <w:r>
        <w:rPr>
          <w:spacing w:val="-4"/>
        </w:rPr>
        <w:t xml:space="preserve"> </w:t>
      </w:r>
      <w:r>
        <w:t>пространстве</w:t>
      </w:r>
    </w:p>
    <w:p w:rsidR="00792D83" w:rsidRDefault="00721D08">
      <w:pPr>
        <w:spacing w:line="317" w:lineRule="exact"/>
        <w:ind w:left="930"/>
        <w:rPr>
          <w:b/>
          <w:sz w:val="28"/>
        </w:rPr>
      </w:pPr>
      <w:r>
        <w:rPr>
          <w:b/>
          <w:sz w:val="28"/>
        </w:rPr>
        <w:t>Компьютерные сети</w:t>
      </w:r>
    </w:p>
    <w:p w:rsidR="00792D83" w:rsidRDefault="00721D08">
      <w:pPr>
        <w:pStyle w:val="a3"/>
        <w:tabs>
          <w:tab w:val="left" w:pos="2488"/>
          <w:tab w:val="left" w:pos="4133"/>
          <w:tab w:val="left" w:pos="6221"/>
          <w:tab w:val="left" w:pos="7214"/>
          <w:tab w:val="left" w:pos="8493"/>
        </w:tabs>
        <w:spacing w:before="156"/>
        <w:ind w:left="930" w:firstLine="0"/>
        <w:jc w:val="left"/>
      </w:pPr>
      <w:r>
        <w:t>Принципы</w:t>
      </w:r>
      <w:r w:rsidR="00F421EC">
        <w:t xml:space="preserve"> </w:t>
      </w:r>
      <w:r>
        <w:t>построения</w:t>
      </w:r>
      <w:r w:rsidR="00F421EC">
        <w:t xml:space="preserve"> </w:t>
      </w:r>
      <w:r>
        <w:t>компьютерных</w:t>
      </w:r>
      <w:r w:rsidR="00F421EC">
        <w:t xml:space="preserve"> </w:t>
      </w:r>
      <w:r>
        <w:t>сетей.</w:t>
      </w:r>
      <w:r w:rsidR="00F421EC">
        <w:t xml:space="preserve"> </w:t>
      </w:r>
      <w:r>
        <w:t>Сетевые</w:t>
      </w:r>
      <w:r w:rsidR="00F421EC">
        <w:t xml:space="preserve"> </w:t>
      </w:r>
      <w:r>
        <w:t>протоколы.</w:t>
      </w:r>
    </w:p>
    <w:p w:rsidR="00792D83" w:rsidRDefault="00721D08">
      <w:pPr>
        <w:pStyle w:val="a3"/>
        <w:spacing w:before="160"/>
        <w:ind w:firstLine="0"/>
        <w:jc w:val="left"/>
      </w:pPr>
      <w:r>
        <w:t>Интернет. Адресация в сети Интернет. Система доменных имен. Браузеры.</w:t>
      </w:r>
    </w:p>
    <w:p w:rsidR="00792D83" w:rsidRDefault="00721D08">
      <w:pPr>
        <w:spacing w:before="164"/>
        <w:ind w:left="930"/>
        <w:rPr>
          <w:i/>
          <w:sz w:val="28"/>
        </w:rPr>
      </w:pPr>
      <w:r>
        <w:rPr>
          <w:i/>
          <w:sz w:val="28"/>
        </w:rPr>
        <w:t>Аппаратные компоненты компьютерных сетей.</w:t>
      </w:r>
    </w:p>
    <w:p w:rsidR="00792D83" w:rsidRDefault="00721D08">
      <w:pPr>
        <w:pStyle w:val="a3"/>
        <w:tabs>
          <w:tab w:val="left" w:pos="2405"/>
          <w:tab w:val="left" w:pos="3957"/>
          <w:tab w:val="left" w:pos="6250"/>
          <w:tab w:val="left" w:pos="8228"/>
          <w:tab w:val="left" w:pos="8689"/>
        </w:tabs>
        <w:spacing w:before="160"/>
        <w:ind w:left="930" w:firstLine="0"/>
        <w:jc w:val="left"/>
      </w:pPr>
      <w:r>
        <w:t>Веб-сайт.</w:t>
      </w:r>
      <w:r w:rsidR="00F421EC">
        <w:t xml:space="preserve"> </w:t>
      </w:r>
      <w:r>
        <w:t>Страница.</w:t>
      </w:r>
      <w:r w:rsidR="00F421EC">
        <w:t xml:space="preserve"> </w:t>
      </w:r>
      <w:r>
        <w:t>Взаимодействие</w:t>
      </w:r>
      <w:r w:rsidR="00F421EC">
        <w:t xml:space="preserve"> </w:t>
      </w:r>
      <w:r>
        <w:t>веб-страницы</w:t>
      </w:r>
      <w:r w:rsidR="00F421EC">
        <w:t xml:space="preserve"> </w:t>
      </w:r>
      <w:r>
        <w:t>с</w:t>
      </w:r>
      <w:r w:rsidR="00F421EC">
        <w:t xml:space="preserve"> </w:t>
      </w:r>
      <w:r>
        <w:t>сервером.</w:t>
      </w:r>
    </w:p>
    <w:p w:rsidR="00792D83" w:rsidRDefault="00721D08">
      <w:pPr>
        <w:pStyle w:val="a3"/>
        <w:spacing w:before="161"/>
        <w:ind w:firstLine="0"/>
        <w:jc w:val="left"/>
      </w:pPr>
      <w:r>
        <w:t>Динамические страницы. Разработка интернет-приложений (сайты).</w:t>
      </w:r>
    </w:p>
    <w:p w:rsidR="00792D83" w:rsidRDefault="00721D08">
      <w:pPr>
        <w:spacing w:before="160"/>
        <w:ind w:left="930"/>
        <w:rPr>
          <w:i/>
          <w:sz w:val="28"/>
        </w:rPr>
      </w:pPr>
      <w:r>
        <w:rPr>
          <w:sz w:val="28"/>
        </w:rPr>
        <w:t xml:space="preserve">Сетевое хранение данных. </w:t>
      </w:r>
      <w:r>
        <w:rPr>
          <w:i/>
          <w:sz w:val="28"/>
        </w:rPr>
        <w:t>Облачные сервисы.</w:t>
      </w:r>
    </w:p>
    <w:p w:rsidR="00792D83" w:rsidRDefault="00721D08">
      <w:pPr>
        <w:pStyle w:val="1"/>
        <w:spacing w:before="168"/>
      </w:pPr>
      <w:r>
        <w:t>Деятельность в сети Интернет</w:t>
      </w:r>
    </w:p>
    <w:p w:rsidR="00792D83" w:rsidRDefault="00721D08">
      <w:pPr>
        <w:pStyle w:val="a3"/>
        <w:spacing w:before="155" w:line="360" w:lineRule="auto"/>
        <w:ind w:right="167"/>
      </w:pPr>
      <w:r>
        <w:t>Расширенный поиск информации в сети Интернет. Использование языков построения запросов.</w:t>
      </w:r>
    </w:p>
    <w:p w:rsidR="00792D83" w:rsidRDefault="00721D08">
      <w:pPr>
        <w:pStyle w:val="a3"/>
        <w:spacing w:line="360" w:lineRule="auto"/>
        <w:ind w:right="163"/>
      </w:pPr>
      <w:r>
        <w:t xml:space="preserve">Другие виды деятельности в сети Интернет. Геолокационные сервисы реального времени (локация мобильных телефонов, определение </w:t>
      </w:r>
      <w:r>
        <w:lastRenderedPageBreak/>
        <w:t xml:space="preserve">загруженности автомагистралей и т.п.); </w:t>
      </w:r>
      <w:proofErr w:type="spellStart"/>
      <w:r>
        <w:t>интернет-торговля</w:t>
      </w:r>
      <w:proofErr w:type="spellEnd"/>
      <w:r>
        <w:t>; бронирование билетов и гостиниц и</w:t>
      </w:r>
      <w:r>
        <w:rPr>
          <w:spacing w:val="-6"/>
        </w:rPr>
        <w:t xml:space="preserve"> </w:t>
      </w:r>
      <w:r>
        <w:t>т.п.</w:t>
      </w:r>
    </w:p>
    <w:p w:rsidR="00792D83" w:rsidRDefault="00721D08">
      <w:pPr>
        <w:pStyle w:val="1"/>
        <w:spacing w:before="5"/>
      </w:pPr>
      <w:r>
        <w:t>Социальная информатика</w:t>
      </w:r>
    </w:p>
    <w:p w:rsidR="00792D83" w:rsidRDefault="00721D08">
      <w:pPr>
        <w:spacing w:before="155" w:line="362" w:lineRule="auto"/>
        <w:ind w:left="222" w:right="166" w:firstLine="707"/>
        <w:jc w:val="both"/>
        <w:rPr>
          <w:i/>
          <w:sz w:val="28"/>
        </w:rPr>
      </w:pPr>
      <w:r>
        <w:rPr>
          <w:sz w:val="28"/>
        </w:rPr>
        <w:t xml:space="preserve">Социальные сети – организация коллективного взаимодействия и обмена данными. </w:t>
      </w:r>
      <w:r>
        <w:rPr>
          <w:i/>
          <w:sz w:val="28"/>
        </w:rPr>
        <w:t>Сетевой этикет: правила поведения в киберпространстве.</w:t>
      </w:r>
    </w:p>
    <w:p w:rsidR="00792D83" w:rsidRDefault="00721D08">
      <w:pPr>
        <w:spacing w:line="360" w:lineRule="auto"/>
        <w:ind w:left="222" w:right="163" w:firstLine="707"/>
        <w:jc w:val="both"/>
        <w:rPr>
          <w:i/>
          <w:sz w:val="28"/>
        </w:rPr>
      </w:pPr>
      <w:r>
        <w:rPr>
          <w:sz w:val="28"/>
        </w:rPr>
        <w:t>Проблема подлинности полученной информации</w:t>
      </w:r>
      <w:r>
        <w:rPr>
          <w:i/>
          <w:sz w:val="28"/>
        </w:rPr>
        <w:t xml:space="preserve">. Информационная культура. Государственные электронные сервисы и услуги. </w:t>
      </w:r>
      <w:r>
        <w:rPr>
          <w:sz w:val="28"/>
        </w:rPr>
        <w:t>Мобильные приложения. Открытые образовательные ресурсы</w:t>
      </w:r>
      <w:r>
        <w:rPr>
          <w:i/>
          <w:sz w:val="28"/>
        </w:rPr>
        <w:t>.</w:t>
      </w:r>
    </w:p>
    <w:p w:rsidR="00792D83" w:rsidRDefault="00721D08">
      <w:pPr>
        <w:pStyle w:val="1"/>
        <w:spacing w:before="1"/>
      </w:pPr>
      <w:r>
        <w:t>Информационная безопасность</w:t>
      </w:r>
    </w:p>
    <w:p w:rsidR="00792D83" w:rsidRDefault="00721D08" w:rsidP="00F421EC">
      <w:pPr>
        <w:pStyle w:val="a3"/>
        <w:spacing w:before="156" w:line="360" w:lineRule="auto"/>
        <w:ind w:right="167" w:firstLine="561"/>
      </w:pPr>
      <w:r>
        <w:t>Средства защиты информации в автоматизированных информационных системах (АИС), компьютерных сетях и компьютерах. Общие</w:t>
      </w:r>
      <w:r>
        <w:rPr>
          <w:spacing w:val="57"/>
        </w:rPr>
        <w:t xml:space="preserve"> </w:t>
      </w:r>
      <w:r>
        <w:t>проблемы</w:t>
      </w:r>
      <w:r w:rsidR="00F421EC">
        <w:t xml:space="preserve"> </w:t>
      </w:r>
      <w:r>
        <w:t>защиты информации и информационной безопасности АИС. Электронная подпись, сертифицированные сайты и документы.</w:t>
      </w:r>
    </w:p>
    <w:p w:rsidR="00792D83" w:rsidRPr="00F421EC" w:rsidRDefault="00721D08" w:rsidP="00F421EC">
      <w:pPr>
        <w:pStyle w:val="a3"/>
        <w:spacing w:line="360" w:lineRule="auto"/>
        <w:ind w:right="162" w:firstLine="561"/>
      </w:pPr>
      <w:r>
        <w:t>Техногенные и экономические угрозы, связанные с использованием ИКТ. Правовое обеспечение информационной безопасности.</w:t>
      </w:r>
    </w:p>
    <w:p w:rsidR="00792D83" w:rsidRDefault="00721D08">
      <w:pPr>
        <w:pStyle w:val="1"/>
        <w:ind w:left="783"/>
      </w:pPr>
      <w:r>
        <w:t>Информационная безопасность</w:t>
      </w:r>
    </w:p>
    <w:p w:rsidR="00792D83" w:rsidRDefault="00721D08">
      <w:pPr>
        <w:pStyle w:val="a3"/>
        <w:spacing w:before="156" w:line="360" w:lineRule="auto"/>
        <w:ind w:right="160" w:firstLine="561"/>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w:t>
      </w:r>
      <w:r>
        <w:rPr>
          <w:spacing w:val="-8"/>
        </w:rPr>
        <w:t xml:space="preserve"> </w:t>
      </w:r>
      <w:r>
        <w:t>средств.</w:t>
      </w:r>
    </w:p>
    <w:p w:rsidR="00792D83" w:rsidRDefault="00721D08">
      <w:pPr>
        <w:pStyle w:val="a3"/>
        <w:spacing w:line="360" w:lineRule="auto"/>
        <w:ind w:right="160" w:firstLine="561"/>
      </w:pPr>
      <w: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792D83" w:rsidRPr="00F421EC" w:rsidRDefault="00721D08" w:rsidP="00F421EC">
      <w:pPr>
        <w:pStyle w:val="a3"/>
        <w:spacing w:before="1" w:line="360" w:lineRule="auto"/>
        <w:ind w:right="168" w:firstLine="561"/>
      </w:pPr>
      <w:r>
        <w:t>Техногенные и экономические угрозы, связанные с использованием ИКТ. Правовое обеспечение информационной безопасности.</w:t>
      </w:r>
    </w:p>
    <w:p w:rsidR="00792D83" w:rsidRDefault="00721D08">
      <w:pPr>
        <w:pStyle w:val="1"/>
        <w:jc w:val="left"/>
      </w:pPr>
      <w:bookmarkStart w:id="43" w:name="_bookmark43"/>
      <w:bookmarkEnd w:id="43"/>
      <w:r>
        <w:t>Физика</w:t>
      </w:r>
    </w:p>
    <w:p w:rsidR="00792D83" w:rsidRDefault="00792D83">
      <w:pPr>
        <w:pStyle w:val="a3"/>
        <w:ind w:left="0" w:firstLine="0"/>
        <w:jc w:val="left"/>
        <w:rPr>
          <w:b/>
          <w:sz w:val="30"/>
        </w:rPr>
      </w:pPr>
    </w:p>
    <w:p w:rsidR="00792D83" w:rsidRDefault="00792D83">
      <w:pPr>
        <w:pStyle w:val="a3"/>
        <w:spacing w:before="5"/>
        <w:ind w:left="0" w:firstLine="0"/>
        <w:jc w:val="left"/>
        <w:rPr>
          <w:b/>
          <w:sz w:val="25"/>
        </w:rPr>
      </w:pPr>
    </w:p>
    <w:p w:rsidR="00792D83" w:rsidRDefault="00721D08">
      <w:pPr>
        <w:pStyle w:val="a3"/>
        <w:spacing w:line="360" w:lineRule="auto"/>
        <w:ind w:right="163"/>
      </w:pPr>
      <w:r>
        <w:lastRenderedPageBreak/>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792D83" w:rsidRDefault="00721D08">
      <w:pPr>
        <w:pStyle w:val="a3"/>
        <w:spacing w:before="1" w:line="360" w:lineRule="auto"/>
        <w:ind w:right="162"/>
      </w:pPr>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w:t>
      </w:r>
      <w:r>
        <w:rPr>
          <w:spacing w:val="-17"/>
        </w:rPr>
        <w:t xml:space="preserve"> </w:t>
      </w:r>
      <w:r>
        <w:t>источников.</w:t>
      </w:r>
    </w:p>
    <w:p w:rsidR="00792D83" w:rsidRDefault="00721D08">
      <w:pPr>
        <w:pStyle w:val="a3"/>
        <w:spacing w:line="360" w:lineRule="auto"/>
        <w:ind w:right="162"/>
      </w:pPr>
      <w:r>
        <w:t>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w:t>
      </w:r>
    </w:p>
    <w:p w:rsidR="00792D83" w:rsidRDefault="00721D08">
      <w:pPr>
        <w:pStyle w:val="a3"/>
        <w:spacing w:before="1" w:line="360" w:lineRule="auto"/>
        <w:ind w:right="162"/>
      </w:pPr>
      <w:r>
        <w:t>В соответствии с ФГОС СОО образования физика может изучаться на базовом и углубленном уровнях.</w:t>
      </w:r>
    </w:p>
    <w:p w:rsidR="00792D83" w:rsidRDefault="00721D08">
      <w:pPr>
        <w:pStyle w:val="a3"/>
        <w:spacing w:before="67" w:line="362" w:lineRule="auto"/>
        <w:ind w:right="170"/>
      </w:pPr>
      <w:r>
        <w:t>Изучение физики на базовом уровне ориентировано на обеспечение общеобразовательной и общекультурной подготовки выпускников.</w:t>
      </w:r>
    </w:p>
    <w:p w:rsidR="00792D83" w:rsidRDefault="00721D08">
      <w:pPr>
        <w:pStyle w:val="a3"/>
        <w:spacing w:line="360" w:lineRule="auto"/>
        <w:ind w:right="165"/>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Pr>
          <w:spacing w:val="-8"/>
        </w:rPr>
        <w:t xml:space="preserve"> </w:t>
      </w:r>
      <w:r>
        <w:t>жизни.</w:t>
      </w:r>
    </w:p>
    <w:p w:rsidR="00792D83" w:rsidRDefault="00721D08">
      <w:pPr>
        <w:pStyle w:val="a3"/>
        <w:spacing w:line="360" w:lineRule="auto"/>
        <w:ind w:right="163"/>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792D83" w:rsidRDefault="00721D08">
      <w:pPr>
        <w:pStyle w:val="a3"/>
        <w:spacing w:line="360" w:lineRule="auto"/>
        <w:ind w:right="162"/>
      </w:pPr>
      <w:r>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w:t>
      </w:r>
      <w:r>
        <w:lastRenderedPageBreak/>
        <w:t>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w:t>
      </w:r>
      <w:r>
        <w:rPr>
          <w:spacing w:val="-8"/>
        </w:rPr>
        <w:t xml:space="preserve"> </w:t>
      </w:r>
      <w:r>
        <w:t>энергии.</w:t>
      </w:r>
    </w:p>
    <w:p w:rsidR="00792D83" w:rsidRDefault="00721D08">
      <w:pPr>
        <w:pStyle w:val="a3"/>
        <w:spacing w:line="360" w:lineRule="auto"/>
        <w:ind w:right="160"/>
      </w:pPr>
      <w:r>
        <w:t xml:space="preserve">В основу изучения предмета «Физика» на базовом и </w:t>
      </w:r>
      <w:proofErr w:type="gramStart"/>
      <w:r>
        <w:t>углубленном  уровнях</w:t>
      </w:r>
      <w:proofErr w:type="gramEnd"/>
      <w: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w:t>
      </w:r>
      <w:r>
        <w:rPr>
          <w:spacing w:val="1"/>
        </w:rPr>
        <w:t xml:space="preserve"> </w:t>
      </w:r>
      <w:r>
        <w:t>наук.</w:t>
      </w:r>
    </w:p>
    <w:p w:rsidR="00792D83" w:rsidRDefault="00721D08">
      <w:pPr>
        <w:pStyle w:val="a3"/>
        <w:spacing w:line="360" w:lineRule="auto"/>
        <w:ind w:right="163"/>
      </w:pPr>
      <w:r>
        <w:t>Программа составлена на основе модульного принципа построения учебного материала.</w:t>
      </w:r>
    </w:p>
    <w:p w:rsidR="00792D83" w:rsidRDefault="00721D08">
      <w:pPr>
        <w:pStyle w:val="a3"/>
        <w:spacing w:line="360" w:lineRule="auto"/>
        <w:ind w:right="168"/>
      </w:pPr>
      <w: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792D83" w:rsidRDefault="00721D08">
      <w:pPr>
        <w:pStyle w:val="1"/>
        <w:spacing w:before="72"/>
      </w:pPr>
      <w:r>
        <w:t>Базовый уровень</w:t>
      </w:r>
    </w:p>
    <w:p w:rsidR="00792D83" w:rsidRDefault="00721D08">
      <w:pPr>
        <w:spacing w:before="163"/>
        <w:ind w:left="930"/>
        <w:jc w:val="both"/>
        <w:rPr>
          <w:b/>
          <w:sz w:val="28"/>
        </w:rPr>
      </w:pPr>
      <w:r>
        <w:rPr>
          <w:b/>
          <w:sz w:val="28"/>
        </w:rPr>
        <w:t>Физика и естественно-научный метод познания природы</w:t>
      </w:r>
    </w:p>
    <w:p w:rsidR="00792D83" w:rsidRPr="00F421EC" w:rsidRDefault="00721D08" w:rsidP="00F421EC">
      <w:pPr>
        <w:pStyle w:val="a3"/>
        <w:spacing w:before="156" w:line="360" w:lineRule="auto"/>
        <w:ind w:right="161"/>
        <w:rPr>
          <w:i/>
        </w:rPr>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 культура.</w:t>
      </w:r>
    </w:p>
    <w:p w:rsidR="00792D83" w:rsidRDefault="00792D83">
      <w:pPr>
        <w:pStyle w:val="a3"/>
        <w:spacing w:before="6"/>
        <w:ind w:left="0" w:firstLine="0"/>
        <w:jc w:val="left"/>
        <w:rPr>
          <w:i/>
          <w:sz w:val="23"/>
        </w:rPr>
      </w:pPr>
    </w:p>
    <w:tbl>
      <w:tblPr>
        <w:tblStyle w:val="TableNormal"/>
        <w:tblW w:w="0" w:type="auto"/>
        <w:tblInd w:w="179" w:type="dxa"/>
        <w:tblLayout w:type="fixed"/>
        <w:tblLook w:val="01E0" w:firstRow="1" w:lastRow="1" w:firstColumn="1" w:lastColumn="1" w:noHBand="0" w:noVBand="0"/>
      </w:tblPr>
      <w:tblGrid>
        <w:gridCol w:w="2169"/>
        <w:gridCol w:w="2174"/>
        <w:gridCol w:w="5396"/>
      </w:tblGrid>
      <w:tr w:rsidR="00792D83">
        <w:trPr>
          <w:trHeight w:val="394"/>
        </w:trPr>
        <w:tc>
          <w:tcPr>
            <w:tcW w:w="2169" w:type="dxa"/>
          </w:tcPr>
          <w:p w:rsidR="00792D83" w:rsidRDefault="00721D08">
            <w:pPr>
              <w:pStyle w:val="TableParagraph"/>
              <w:spacing w:line="311" w:lineRule="exact"/>
              <w:ind w:left="757"/>
              <w:rPr>
                <w:b/>
                <w:sz w:val="28"/>
              </w:rPr>
            </w:pPr>
            <w:r>
              <w:rPr>
                <w:b/>
                <w:sz w:val="28"/>
              </w:rPr>
              <w:t>Механика</w:t>
            </w:r>
          </w:p>
        </w:tc>
        <w:tc>
          <w:tcPr>
            <w:tcW w:w="7570" w:type="dxa"/>
            <w:gridSpan w:val="2"/>
          </w:tcPr>
          <w:p w:rsidR="00792D83" w:rsidRDefault="00792D83">
            <w:pPr>
              <w:pStyle w:val="TableParagraph"/>
              <w:rPr>
                <w:sz w:val="28"/>
              </w:rPr>
            </w:pPr>
          </w:p>
        </w:tc>
      </w:tr>
      <w:tr w:rsidR="00792D83">
        <w:trPr>
          <w:trHeight w:val="480"/>
        </w:trPr>
        <w:tc>
          <w:tcPr>
            <w:tcW w:w="2169" w:type="dxa"/>
          </w:tcPr>
          <w:p w:rsidR="00792D83" w:rsidRDefault="00721D08">
            <w:pPr>
              <w:pStyle w:val="TableParagraph"/>
              <w:spacing w:before="72"/>
              <w:ind w:left="757"/>
              <w:rPr>
                <w:sz w:val="28"/>
              </w:rPr>
            </w:pPr>
            <w:r>
              <w:rPr>
                <w:sz w:val="28"/>
              </w:rPr>
              <w:t>Границы</w:t>
            </w:r>
          </w:p>
        </w:tc>
        <w:tc>
          <w:tcPr>
            <w:tcW w:w="2174" w:type="dxa"/>
          </w:tcPr>
          <w:p w:rsidR="00792D83" w:rsidRDefault="00721D08">
            <w:pPr>
              <w:pStyle w:val="TableParagraph"/>
              <w:spacing w:before="72"/>
              <w:ind w:left="116"/>
              <w:rPr>
                <w:sz w:val="28"/>
              </w:rPr>
            </w:pPr>
            <w:r>
              <w:rPr>
                <w:sz w:val="28"/>
              </w:rPr>
              <w:t>применимости</w:t>
            </w:r>
          </w:p>
        </w:tc>
        <w:tc>
          <w:tcPr>
            <w:tcW w:w="5396" w:type="dxa"/>
          </w:tcPr>
          <w:p w:rsidR="00792D83" w:rsidRDefault="00721D08">
            <w:pPr>
              <w:pStyle w:val="TableParagraph"/>
              <w:tabs>
                <w:tab w:val="left" w:pos="2080"/>
                <w:tab w:val="left" w:pos="3764"/>
              </w:tabs>
              <w:spacing w:before="72"/>
              <w:ind w:right="51"/>
              <w:jc w:val="right"/>
              <w:rPr>
                <w:sz w:val="28"/>
              </w:rPr>
            </w:pPr>
            <w:r>
              <w:rPr>
                <w:sz w:val="28"/>
              </w:rPr>
              <w:t>классической</w:t>
            </w:r>
            <w:r>
              <w:rPr>
                <w:sz w:val="28"/>
              </w:rPr>
              <w:tab/>
              <w:t>механики.</w:t>
            </w:r>
            <w:r>
              <w:rPr>
                <w:sz w:val="28"/>
              </w:rPr>
              <w:tab/>
            </w:r>
            <w:r>
              <w:rPr>
                <w:spacing w:val="-1"/>
                <w:sz w:val="28"/>
              </w:rPr>
              <w:t>Важнейшие</w:t>
            </w:r>
          </w:p>
        </w:tc>
      </w:tr>
      <w:tr w:rsidR="00792D83">
        <w:trPr>
          <w:trHeight w:val="396"/>
        </w:trPr>
        <w:tc>
          <w:tcPr>
            <w:tcW w:w="2169" w:type="dxa"/>
          </w:tcPr>
          <w:p w:rsidR="00792D83" w:rsidRDefault="00721D08">
            <w:pPr>
              <w:pStyle w:val="TableParagraph"/>
              <w:spacing w:before="74" w:line="302" w:lineRule="exact"/>
              <w:ind w:left="50"/>
              <w:rPr>
                <w:sz w:val="28"/>
              </w:rPr>
            </w:pPr>
            <w:r>
              <w:rPr>
                <w:sz w:val="28"/>
              </w:rPr>
              <w:t>кинематические</w:t>
            </w:r>
          </w:p>
        </w:tc>
        <w:tc>
          <w:tcPr>
            <w:tcW w:w="2174" w:type="dxa"/>
          </w:tcPr>
          <w:p w:rsidR="00792D83" w:rsidRDefault="00721D08">
            <w:pPr>
              <w:pStyle w:val="TableParagraph"/>
              <w:spacing w:before="74" w:line="302" w:lineRule="exact"/>
              <w:ind w:left="131"/>
              <w:rPr>
                <w:sz w:val="28"/>
              </w:rPr>
            </w:pPr>
            <w:r>
              <w:rPr>
                <w:sz w:val="28"/>
              </w:rPr>
              <w:t>характеристики</w:t>
            </w:r>
          </w:p>
        </w:tc>
        <w:tc>
          <w:tcPr>
            <w:tcW w:w="5396" w:type="dxa"/>
          </w:tcPr>
          <w:p w:rsidR="00792D83" w:rsidRDefault="00721D08">
            <w:pPr>
              <w:pStyle w:val="TableParagraph"/>
              <w:tabs>
                <w:tab w:val="left" w:pos="455"/>
                <w:tab w:val="left" w:pos="2447"/>
                <w:tab w:val="left" w:pos="3887"/>
              </w:tabs>
              <w:spacing w:before="74" w:line="302" w:lineRule="exact"/>
              <w:ind w:right="48"/>
              <w:jc w:val="right"/>
              <w:rPr>
                <w:sz w:val="28"/>
              </w:rPr>
            </w:pPr>
            <w:r>
              <w:rPr>
                <w:sz w:val="28"/>
              </w:rPr>
              <w:t>–</w:t>
            </w:r>
            <w:r>
              <w:rPr>
                <w:sz w:val="28"/>
              </w:rPr>
              <w:tab/>
              <w:t>перемещение,</w:t>
            </w:r>
            <w:r>
              <w:rPr>
                <w:sz w:val="28"/>
              </w:rPr>
              <w:tab/>
              <w:t>скорость,</w:t>
            </w:r>
            <w:r>
              <w:rPr>
                <w:sz w:val="28"/>
              </w:rPr>
              <w:tab/>
            </w:r>
            <w:r>
              <w:rPr>
                <w:spacing w:val="-1"/>
                <w:sz w:val="28"/>
              </w:rPr>
              <w:t>ускорение.</w:t>
            </w:r>
          </w:p>
        </w:tc>
      </w:tr>
    </w:tbl>
    <w:p w:rsidR="00792D83" w:rsidRDefault="00792D83">
      <w:pPr>
        <w:pStyle w:val="a3"/>
        <w:spacing w:before="2"/>
        <w:ind w:left="0" w:firstLine="0"/>
        <w:jc w:val="left"/>
        <w:rPr>
          <w:i/>
          <w:sz w:val="6"/>
        </w:rPr>
      </w:pPr>
    </w:p>
    <w:p w:rsidR="00792D83" w:rsidRDefault="00721D08">
      <w:pPr>
        <w:pStyle w:val="a3"/>
        <w:spacing w:before="89"/>
        <w:ind w:firstLine="0"/>
      </w:pPr>
      <w:r>
        <w:t>Основные модели тел и движений.</w:t>
      </w:r>
    </w:p>
    <w:p w:rsidR="00792D83" w:rsidRDefault="00721D08">
      <w:pPr>
        <w:pStyle w:val="a3"/>
        <w:spacing w:before="163"/>
        <w:ind w:left="930" w:firstLine="0"/>
      </w:pPr>
      <w:r>
        <w:t>Взаимодействие тел. Законы Всемирного тяготения, Гука, сухого трения.</w:t>
      </w:r>
    </w:p>
    <w:p w:rsidR="00792D83" w:rsidRDefault="00721D08">
      <w:pPr>
        <w:pStyle w:val="a3"/>
        <w:spacing w:before="160"/>
        <w:ind w:firstLine="0"/>
      </w:pPr>
      <w:r>
        <w:lastRenderedPageBreak/>
        <w:t>Инерциальная система отсчета. Законы механики Ньютона.</w:t>
      </w:r>
    </w:p>
    <w:p w:rsidR="00792D83" w:rsidRDefault="00721D08">
      <w:pPr>
        <w:spacing w:before="161" w:line="360" w:lineRule="auto"/>
        <w:ind w:left="222" w:right="163" w:firstLine="707"/>
        <w:jc w:val="both"/>
        <w:rPr>
          <w:sz w:val="28"/>
        </w:rPr>
      </w:pPr>
      <w:r>
        <w:rPr>
          <w:sz w:val="28"/>
        </w:rPr>
        <w:t xml:space="preserve">Импульс материальной точки и системы. Изменение и сохранение импульса. </w:t>
      </w:r>
      <w:r>
        <w:rPr>
          <w:i/>
          <w:sz w:val="28"/>
        </w:rPr>
        <w:t xml:space="preserve">Использование законов механики для объяснения движения небесных тел и для развития космических исследований. </w:t>
      </w:r>
      <w:r>
        <w:rPr>
          <w:sz w:val="28"/>
        </w:rPr>
        <w:t>Механическая энергия системы тел. Закон сохранения механической энергии. Работа силы.</w:t>
      </w:r>
    </w:p>
    <w:p w:rsidR="00792D83" w:rsidRDefault="00721D08">
      <w:pPr>
        <w:ind w:left="930"/>
        <w:jc w:val="both"/>
        <w:rPr>
          <w:i/>
          <w:sz w:val="28"/>
        </w:rPr>
      </w:pPr>
      <w:r>
        <w:rPr>
          <w:i/>
          <w:sz w:val="28"/>
        </w:rPr>
        <w:t>Равновесие материальной точки и твердого тела. Условия равновесия.</w:t>
      </w:r>
    </w:p>
    <w:p w:rsidR="00792D83" w:rsidRDefault="00721D08">
      <w:pPr>
        <w:spacing w:before="161"/>
        <w:ind w:left="222"/>
        <w:jc w:val="both"/>
        <w:rPr>
          <w:i/>
          <w:sz w:val="28"/>
        </w:rPr>
      </w:pPr>
      <w:r>
        <w:rPr>
          <w:i/>
          <w:sz w:val="28"/>
        </w:rPr>
        <w:t>Момент силы. Равновесие жидкости и газа. Движение жидкостей и газов.</w:t>
      </w:r>
    </w:p>
    <w:p w:rsidR="00792D83" w:rsidRDefault="00721D08">
      <w:pPr>
        <w:pStyle w:val="a3"/>
        <w:spacing w:before="160"/>
        <w:ind w:left="930" w:firstLine="0"/>
      </w:pPr>
      <w:r>
        <w:t>Механические колебания и волны. Превращения энергии при колебаниях.</w:t>
      </w:r>
    </w:p>
    <w:p w:rsidR="00792D83" w:rsidRPr="00F421EC" w:rsidRDefault="00721D08" w:rsidP="00F421EC">
      <w:pPr>
        <w:pStyle w:val="a3"/>
        <w:spacing w:before="163"/>
        <w:ind w:firstLine="0"/>
      </w:pPr>
      <w:r>
        <w:t>Энергия волны.</w:t>
      </w:r>
    </w:p>
    <w:p w:rsidR="00792D83" w:rsidRDefault="00792D83">
      <w:pPr>
        <w:pStyle w:val="a3"/>
        <w:spacing w:before="3"/>
        <w:ind w:left="0" w:firstLine="0"/>
        <w:jc w:val="left"/>
        <w:rPr>
          <w:sz w:val="26"/>
        </w:rPr>
      </w:pPr>
    </w:p>
    <w:p w:rsidR="00792D83" w:rsidRDefault="00721D08">
      <w:pPr>
        <w:pStyle w:val="1"/>
        <w:spacing w:before="1"/>
      </w:pPr>
      <w:r>
        <w:t>Молекулярная физика и термодинамика</w:t>
      </w:r>
    </w:p>
    <w:p w:rsidR="00792D83" w:rsidRDefault="00721D08" w:rsidP="00F421EC">
      <w:pPr>
        <w:pStyle w:val="a3"/>
        <w:spacing w:before="156" w:line="360" w:lineRule="auto"/>
        <w:ind w:right="160"/>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w:t>
      </w:r>
      <w:r w:rsidR="00F421EC">
        <w:t xml:space="preserve"> </w:t>
      </w:r>
      <w:r>
        <w:t>идеального газа. Давление газа. Уравнение состояния идеального газа. Уравнение Менделеева–</w:t>
      </w:r>
      <w:proofErr w:type="spellStart"/>
      <w:r>
        <w:t>Клапейрона</w:t>
      </w:r>
      <w:proofErr w:type="spellEnd"/>
      <w:r>
        <w:t>.</w:t>
      </w:r>
    </w:p>
    <w:p w:rsidR="00792D83" w:rsidRDefault="00721D08">
      <w:pPr>
        <w:spacing w:line="317" w:lineRule="exact"/>
        <w:ind w:left="930"/>
        <w:jc w:val="both"/>
        <w:rPr>
          <w:i/>
          <w:sz w:val="28"/>
        </w:rPr>
      </w:pPr>
      <w:r>
        <w:rPr>
          <w:sz w:val="28"/>
        </w:rPr>
        <w:t xml:space="preserve">Агрегатные состояния вещества. </w:t>
      </w:r>
      <w:r>
        <w:rPr>
          <w:i/>
          <w:sz w:val="28"/>
        </w:rPr>
        <w:t>Модель строения жидкостей.</w:t>
      </w:r>
    </w:p>
    <w:p w:rsidR="00792D83" w:rsidRDefault="00721D08">
      <w:pPr>
        <w:pStyle w:val="a3"/>
        <w:spacing w:before="161" w:line="360" w:lineRule="auto"/>
        <w:ind w:right="169"/>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792D83" w:rsidRDefault="00792D83">
      <w:pPr>
        <w:pStyle w:val="a3"/>
        <w:spacing w:before="4"/>
        <w:ind w:left="0" w:firstLine="0"/>
        <w:jc w:val="left"/>
        <w:rPr>
          <w:sz w:val="42"/>
        </w:rPr>
      </w:pPr>
    </w:p>
    <w:p w:rsidR="00792D83" w:rsidRDefault="00721D08">
      <w:pPr>
        <w:pStyle w:val="1"/>
        <w:jc w:val="left"/>
      </w:pPr>
      <w:r>
        <w:t>Электродинамика</w:t>
      </w:r>
    </w:p>
    <w:p w:rsidR="00792D83" w:rsidRDefault="00721D08">
      <w:pPr>
        <w:pStyle w:val="a3"/>
        <w:spacing w:before="156" w:line="360" w:lineRule="auto"/>
        <w:ind w:right="166"/>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792D83" w:rsidRDefault="00721D08">
      <w:pPr>
        <w:pStyle w:val="a3"/>
        <w:spacing w:before="1" w:line="360" w:lineRule="auto"/>
        <w:ind w:right="168"/>
        <w:rPr>
          <w:i/>
        </w:rPr>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p>
    <w:p w:rsidR="00792D83" w:rsidRDefault="00721D08">
      <w:pPr>
        <w:pStyle w:val="a3"/>
        <w:spacing w:before="1" w:line="360" w:lineRule="auto"/>
        <w:ind w:right="169"/>
      </w:pPr>
      <w:r>
        <w:lastRenderedPageBreak/>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792D83" w:rsidRDefault="00721D08">
      <w:pPr>
        <w:spacing w:line="362" w:lineRule="auto"/>
        <w:ind w:left="222" w:right="164" w:firstLine="707"/>
        <w:jc w:val="both"/>
        <w:rPr>
          <w:i/>
          <w:sz w:val="28"/>
        </w:rPr>
      </w:pPr>
      <w:r>
        <w:rPr>
          <w:sz w:val="28"/>
        </w:rPr>
        <w:t xml:space="preserve">Закон электромагнитной индукции. Электромагнитное поле. Переменный ток. Явление самоиндукции. Индуктивность. </w:t>
      </w:r>
      <w:r>
        <w:rPr>
          <w:i/>
          <w:sz w:val="28"/>
        </w:rPr>
        <w:t>Энергия электромагнитного поля.</w:t>
      </w:r>
    </w:p>
    <w:p w:rsidR="00792D83" w:rsidRDefault="00721D08">
      <w:pPr>
        <w:pStyle w:val="a3"/>
        <w:spacing w:line="317" w:lineRule="exact"/>
        <w:ind w:left="930" w:firstLine="0"/>
      </w:pPr>
      <w:r>
        <w:t>Электромагнитные колебания. Колебательный контур.</w:t>
      </w:r>
    </w:p>
    <w:p w:rsidR="00792D83" w:rsidRDefault="00721D08">
      <w:pPr>
        <w:pStyle w:val="a3"/>
        <w:spacing w:before="159" w:line="360" w:lineRule="auto"/>
        <w:ind w:right="172"/>
      </w:pPr>
      <w:r>
        <w:t>Электромагнитные волны. Диапазоны электромагнитных излучений и их практическое применение.</w:t>
      </w:r>
    </w:p>
    <w:p w:rsidR="00792D83" w:rsidRDefault="00721D08">
      <w:pPr>
        <w:pStyle w:val="a3"/>
        <w:spacing w:before="2"/>
        <w:ind w:left="930" w:firstLine="0"/>
      </w:pPr>
      <w:r>
        <w:t>Геометрическая оптика. Волновые свойства света.</w:t>
      </w:r>
    </w:p>
    <w:p w:rsidR="00792D83" w:rsidRDefault="00792D83">
      <w:pPr>
        <w:pStyle w:val="a3"/>
        <w:ind w:left="0" w:firstLine="0"/>
        <w:jc w:val="left"/>
        <w:rPr>
          <w:sz w:val="30"/>
        </w:rPr>
      </w:pPr>
    </w:p>
    <w:p w:rsidR="00792D83" w:rsidRDefault="00792D83">
      <w:pPr>
        <w:pStyle w:val="a3"/>
        <w:spacing w:before="3"/>
        <w:ind w:left="0" w:firstLine="0"/>
        <w:jc w:val="left"/>
        <w:rPr>
          <w:sz w:val="26"/>
        </w:rPr>
      </w:pPr>
    </w:p>
    <w:p w:rsidR="00792D83" w:rsidRDefault="00721D08">
      <w:pPr>
        <w:pStyle w:val="1"/>
      </w:pPr>
      <w:r>
        <w:t>Основы специальной теории относительности</w:t>
      </w:r>
    </w:p>
    <w:p w:rsidR="00792D83" w:rsidRDefault="00721D08">
      <w:pPr>
        <w:pStyle w:val="a3"/>
        <w:spacing w:before="156" w:line="360" w:lineRule="auto"/>
        <w:ind w:right="168"/>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792D83" w:rsidRDefault="00721D08">
      <w:pPr>
        <w:pStyle w:val="1"/>
        <w:spacing w:before="72"/>
        <w:jc w:val="left"/>
      </w:pPr>
      <w:r>
        <w:t>Квантовая физика. Физика атома и атомного ядра</w:t>
      </w:r>
    </w:p>
    <w:p w:rsidR="00792D83" w:rsidRDefault="00721D08">
      <w:pPr>
        <w:spacing w:before="158" w:line="360" w:lineRule="auto"/>
        <w:ind w:left="222" w:firstLine="707"/>
        <w:rPr>
          <w:i/>
          <w:sz w:val="28"/>
        </w:rPr>
      </w:pPr>
      <w:r>
        <w:rPr>
          <w:sz w:val="28"/>
        </w:rPr>
        <w:t xml:space="preserve">Гипотеза М. Планка. Фотоэлектрический эффект. Фотон. Корпускулярно- волновой дуализм. </w:t>
      </w:r>
      <w:r>
        <w:rPr>
          <w:i/>
          <w:sz w:val="28"/>
        </w:rPr>
        <w:t>Соотношение неопределенностей Гейзенберга.</w:t>
      </w:r>
    </w:p>
    <w:p w:rsidR="00792D83" w:rsidRDefault="00721D08">
      <w:pPr>
        <w:pStyle w:val="a3"/>
        <w:spacing w:line="360" w:lineRule="auto"/>
        <w:jc w:val="left"/>
      </w:pPr>
      <w:r>
        <w:t>Планетарная модель атома. Объяснение линейчатого спектра водорода на основе квантовых постулатов Бора.</w:t>
      </w:r>
    </w:p>
    <w:p w:rsidR="00792D83" w:rsidRDefault="00721D08">
      <w:pPr>
        <w:pStyle w:val="a3"/>
        <w:spacing w:line="360" w:lineRule="auto"/>
        <w:jc w:val="left"/>
      </w:pPr>
      <w:r>
        <w:t>Состав и строение атомного ядра. Энергия связи атомных ядер. Виды радиоактивных превращений атомных ядер.</w:t>
      </w:r>
    </w:p>
    <w:p w:rsidR="00792D83" w:rsidRDefault="00721D08">
      <w:pPr>
        <w:pStyle w:val="a3"/>
        <w:tabs>
          <w:tab w:val="left" w:pos="1852"/>
          <w:tab w:val="left" w:pos="3991"/>
          <w:tab w:val="left" w:pos="5223"/>
          <w:tab w:val="left" w:pos="6511"/>
          <w:tab w:val="left" w:pos="7789"/>
          <w:tab w:val="left" w:pos="8902"/>
        </w:tabs>
        <w:spacing w:line="360" w:lineRule="auto"/>
        <w:ind w:right="171"/>
        <w:jc w:val="left"/>
      </w:pPr>
      <w:r>
        <w:t>Закон</w:t>
      </w:r>
      <w:r>
        <w:tab/>
        <w:t>радиоактивного</w:t>
      </w:r>
      <w:r>
        <w:tab/>
        <w:t>распада.</w:t>
      </w:r>
      <w:r>
        <w:tab/>
        <w:t>Ядерные</w:t>
      </w:r>
      <w:r>
        <w:tab/>
        <w:t>реакции.</w:t>
      </w:r>
      <w:r>
        <w:tab/>
        <w:t>Цепная</w:t>
      </w:r>
      <w:r>
        <w:tab/>
      </w:r>
      <w:r>
        <w:rPr>
          <w:spacing w:val="-4"/>
        </w:rPr>
        <w:t xml:space="preserve">реакция </w:t>
      </w:r>
      <w:r>
        <w:t>деления</w:t>
      </w:r>
      <w:r>
        <w:rPr>
          <w:spacing w:val="-1"/>
        </w:rPr>
        <w:t xml:space="preserve"> </w:t>
      </w:r>
      <w:r>
        <w:t>ядер.</w:t>
      </w:r>
    </w:p>
    <w:p w:rsidR="00792D83" w:rsidRDefault="00721D08">
      <w:pPr>
        <w:pStyle w:val="a3"/>
        <w:spacing w:before="1"/>
        <w:ind w:left="930" w:firstLine="0"/>
        <w:jc w:val="left"/>
      </w:pPr>
      <w:r>
        <w:t>Элементарные частицы. Фундаментальные взаимодействия.</w:t>
      </w:r>
    </w:p>
    <w:p w:rsidR="00792D83" w:rsidRDefault="00792D83">
      <w:pPr>
        <w:pStyle w:val="a3"/>
        <w:ind w:left="0" w:firstLine="0"/>
        <w:jc w:val="left"/>
        <w:rPr>
          <w:sz w:val="30"/>
        </w:rPr>
      </w:pPr>
    </w:p>
    <w:p w:rsidR="00792D83" w:rsidRDefault="00721D08">
      <w:pPr>
        <w:pStyle w:val="1"/>
        <w:spacing w:before="233"/>
        <w:jc w:val="left"/>
      </w:pPr>
      <w:r>
        <w:t>Строение Вселенной</w:t>
      </w:r>
    </w:p>
    <w:p w:rsidR="00792D83" w:rsidRDefault="00721D08">
      <w:pPr>
        <w:pStyle w:val="a3"/>
        <w:spacing w:before="158" w:line="360" w:lineRule="auto"/>
        <w:ind w:right="636"/>
        <w:jc w:val="left"/>
      </w:pPr>
      <w:r>
        <w:t xml:space="preserve">Современные представления о происхождении и эволюции </w:t>
      </w:r>
      <w:r>
        <w:lastRenderedPageBreak/>
        <w:t>Солнца и звезд. Классификация звезд. Звезды и источники их энергии.</w:t>
      </w:r>
    </w:p>
    <w:p w:rsidR="00792D83" w:rsidRDefault="00721D08">
      <w:pPr>
        <w:pStyle w:val="a3"/>
        <w:spacing w:line="321" w:lineRule="exact"/>
        <w:ind w:left="930" w:firstLine="0"/>
        <w:jc w:val="left"/>
      </w:pPr>
      <w:r>
        <w:t>Галактика. Представление о строении и эволюции Вселенной.</w:t>
      </w:r>
    </w:p>
    <w:p w:rsidR="00792D83" w:rsidRDefault="00721D08">
      <w:pPr>
        <w:pStyle w:val="1"/>
        <w:spacing w:before="236"/>
        <w:jc w:val="left"/>
      </w:pPr>
      <w:r>
        <w:t>Углубленный уровень</w:t>
      </w:r>
    </w:p>
    <w:p w:rsidR="00792D83" w:rsidRDefault="00721D08">
      <w:pPr>
        <w:spacing w:before="161"/>
        <w:ind w:left="930"/>
        <w:jc w:val="both"/>
        <w:rPr>
          <w:b/>
          <w:sz w:val="28"/>
        </w:rPr>
      </w:pPr>
      <w:r>
        <w:rPr>
          <w:b/>
          <w:sz w:val="28"/>
        </w:rPr>
        <w:t>Физика и естественно-научный метод познания природы</w:t>
      </w:r>
    </w:p>
    <w:p w:rsidR="00792D83" w:rsidRDefault="00721D08">
      <w:pPr>
        <w:pStyle w:val="a3"/>
        <w:spacing w:before="155" w:line="360" w:lineRule="auto"/>
        <w:ind w:right="164"/>
        <w:rPr>
          <w:i/>
        </w:rPr>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 культура.</w:t>
      </w:r>
    </w:p>
    <w:p w:rsidR="00792D83" w:rsidRDefault="00721D08">
      <w:pPr>
        <w:pStyle w:val="1"/>
        <w:jc w:val="left"/>
      </w:pPr>
      <w:r>
        <w:t>Механика</w:t>
      </w:r>
    </w:p>
    <w:p w:rsidR="00792D83" w:rsidRDefault="00721D08">
      <w:pPr>
        <w:pStyle w:val="a3"/>
        <w:tabs>
          <w:tab w:val="left" w:pos="2390"/>
          <w:tab w:val="left" w:pos="2438"/>
          <w:tab w:val="left" w:pos="2968"/>
          <w:tab w:val="left" w:pos="4189"/>
          <w:tab w:val="left" w:pos="4551"/>
          <w:tab w:val="left" w:pos="6124"/>
          <w:tab w:val="left" w:pos="6227"/>
          <w:tab w:val="left" w:pos="7398"/>
          <w:tab w:val="left" w:pos="7877"/>
          <w:tab w:val="left" w:pos="8116"/>
          <w:tab w:val="left" w:pos="8597"/>
        </w:tabs>
        <w:spacing w:before="32" w:line="482" w:lineRule="exact"/>
        <w:ind w:right="165"/>
        <w:jc w:val="left"/>
      </w:pPr>
      <w:r>
        <w:t>Предмет</w:t>
      </w:r>
      <w:r w:rsidR="00F421EC">
        <w:t xml:space="preserve"> </w:t>
      </w:r>
      <w:r>
        <w:t>и</w:t>
      </w:r>
      <w:r w:rsidR="00F421EC">
        <w:t xml:space="preserve"> </w:t>
      </w:r>
      <w:r>
        <w:t>задачи</w:t>
      </w:r>
      <w:r w:rsidR="00F421EC">
        <w:t xml:space="preserve"> </w:t>
      </w:r>
      <w:r>
        <w:t>классической</w:t>
      </w:r>
      <w:r w:rsidR="00F421EC">
        <w:t xml:space="preserve"> </w:t>
      </w:r>
      <w:r>
        <w:t>механики.</w:t>
      </w:r>
      <w:r w:rsidR="00F421EC">
        <w:t xml:space="preserve"> </w:t>
      </w:r>
      <w:r>
        <w:rPr>
          <w:spacing w:val="-1"/>
        </w:rPr>
        <w:t xml:space="preserve">Кинематические </w:t>
      </w:r>
      <w:r>
        <w:t>характеристики</w:t>
      </w:r>
      <w:r w:rsidR="00F421EC">
        <w:t xml:space="preserve"> </w:t>
      </w:r>
      <w:r>
        <w:t>механического</w:t>
      </w:r>
      <w:r w:rsidR="00F421EC">
        <w:t xml:space="preserve"> </w:t>
      </w:r>
      <w:r>
        <w:t>движения.</w:t>
      </w:r>
      <w:r w:rsidR="00F421EC">
        <w:t xml:space="preserve"> </w:t>
      </w:r>
      <w:r>
        <w:t>Модели</w:t>
      </w:r>
      <w:r w:rsidR="00F421EC">
        <w:t xml:space="preserve"> </w:t>
      </w:r>
      <w:r>
        <w:t>тел</w:t>
      </w:r>
      <w:r w:rsidR="00F421EC">
        <w:t xml:space="preserve"> </w:t>
      </w:r>
      <w:r>
        <w:t>и</w:t>
      </w:r>
      <w:r w:rsidR="00F421EC">
        <w:t xml:space="preserve"> </w:t>
      </w:r>
      <w:r>
        <w:rPr>
          <w:spacing w:val="-3"/>
        </w:rPr>
        <w:t>движений.</w:t>
      </w:r>
    </w:p>
    <w:p w:rsidR="00792D83" w:rsidRDefault="00721D08">
      <w:pPr>
        <w:spacing w:before="67" w:line="360" w:lineRule="auto"/>
        <w:ind w:left="222" w:right="168"/>
        <w:jc w:val="both"/>
        <w:rPr>
          <w:i/>
          <w:sz w:val="28"/>
        </w:rPr>
      </w:pPr>
      <w:r>
        <w:rPr>
          <w:sz w:val="28"/>
        </w:rPr>
        <w:t xml:space="preserve">Равноускоренное прямолинейное движение, свободное падение. движение тела, брошенного под углом к горизонту. Движение точки по окружности. </w:t>
      </w:r>
      <w:r>
        <w:rPr>
          <w:i/>
          <w:sz w:val="28"/>
        </w:rPr>
        <w:t>Поступательное и вращательное движение твердого тела.</w:t>
      </w:r>
    </w:p>
    <w:p w:rsidR="00792D83" w:rsidRDefault="00721D08">
      <w:pPr>
        <w:spacing w:before="1" w:line="360" w:lineRule="auto"/>
        <w:ind w:left="222" w:right="168" w:firstLine="707"/>
        <w:jc w:val="both"/>
        <w:rPr>
          <w:i/>
          <w:sz w:val="28"/>
        </w:rPr>
      </w:pPr>
      <w:r>
        <w:rPr>
          <w:sz w:val="28"/>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i/>
          <w:sz w:val="28"/>
        </w:rPr>
        <w:t>Явления, наблюдаемые в неинерциальных системах</w:t>
      </w:r>
      <w:r>
        <w:rPr>
          <w:i/>
          <w:spacing w:val="-5"/>
          <w:sz w:val="28"/>
        </w:rPr>
        <w:t xml:space="preserve"> </w:t>
      </w:r>
      <w:r>
        <w:rPr>
          <w:i/>
          <w:sz w:val="28"/>
        </w:rPr>
        <w:t>отсчета.</w:t>
      </w:r>
    </w:p>
    <w:p w:rsidR="00792D83" w:rsidRDefault="00721D08">
      <w:pPr>
        <w:pStyle w:val="a3"/>
        <w:ind w:left="930" w:firstLine="0"/>
      </w:pPr>
      <w:r>
        <w:t>Импульс</w:t>
      </w:r>
      <w:r>
        <w:rPr>
          <w:spacing w:val="56"/>
        </w:rPr>
        <w:t xml:space="preserve"> </w:t>
      </w:r>
      <w:r>
        <w:t>силы.</w:t>
      </w:r>
      <w:r>
        <w:rPr>
          <w:spacing w:val="56"/>
        </w:rPr>
        <w:t xml:space="preserve"> </w:t>
      </w:r>
      <w:r>
        <w:t>Закон</w:t>
      </w:r>
      <w:r>
        <w:rPr>
          <w:spacing w:val="55"/>
        </w:rPr>
        <w:t xml:space="preserve"> </w:t>
      </w:r>
      <w:r>
        <w:t>изменения</w:t>
      </w:r>
      <w:r>
        <w:rPr>
          <w:spacing w:val="55"/>
        </w:rPr>
        <w:t xml:space="preserve"> </w:t>
      </w:r>
      <w:r>
        <w:t>и</w:t>
      </w:r>
      <w:r>
        <w:rPr>
          <w:spacing w:val="57"/>
        </w:rPr>
        <w:t xml:space="preserve"> </w:t>
      </w:r>
      <w:r>
        <w:t>сохранения</w:t>
      </w:r>
      <w:r>
        <w:rPr>
          <w:spacing w:val="57"/>
        </w:rPr>
        <w:t xml:space="preserve"> </w:t>
      </w:r>
      <w:r>
        <w:t>импульса.</w:t>
      </w:r>
      <w:r>
        <w:rPr>
          <w:spacing w:val="56"/>
        </w:rPr>
        <w:t xml:space="preserve"> </w:t>
      </w:r>
      <w:r>
        <w:t>Работа</w:t>
      </w:r>
      <w:r>
        <w:rPr>
          <w:spacing w:val="57"/>
        </w:rPr>
        <w:t xml:space="preserve"> </w:t>
      </w:r>
      <w:r>
        <w:t>силы.</w:t>
      </w:r>
    </w:p>
    <w:p w:rsidR="00792D83" w:rsidRDefault="00721D08">
      <w:pPr>
        <w:pStyle w:val="a3"/>
        <w:spacing w:before="161"/>
        <w:ind w:firstLine="0"/>
      </w:pPr>
      <w:r>
        <w:t>Закон изменения и сохранения энергии.</w:t>
      </w:r>
    </w:p>
    <w:p w:rsidR="00792D83" w:rsidRDefault="00721D08">
      <w:pPr>
        <w:spacing w:before="163" w:line="360" w:lineRule="auto"/>
        <w:ind w:left="222" w:right="162" w:firstLine="707"/>
        <w:jc w:val="both"/>
        <w:rPr>
          <w:i/>
          <w:sz w:val="28"/>
        </w:rPr>
      </w:pPr>
      <w:r>
        <w:rPr>
          <w:sz w:val="28"/>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i/>
          <w:sz w:val="28"/>
        </w:rPr>
        <w:t>Закон сохранения энергии в динамике жидкости и газа.</w:t>
      </w:r>
    </w:p>
    <w:p w:rsidR="00792D83" w:rsidRDefault="00721D08">
      <w:pPr>
        <w:spacing w:line="360" w:lineRule="auto"/>
        <w:ind w:left="222" w:right="163" w:firstLine="707"/>
        <w:jc w:val="both"/>
        <w:rPr>
          <w:i/>
          <w:sz w:val="28"/>
        </w:rPr>
      </w:pPr>
      <w:r>
        <w:rPr>
          <w:sz w:val="28"/>
        </w:rPr>
        <w:lastRenderedPageBreak/>
        <w:t xml:space="preserve">Механические колебания и волны. Амплитуда, период, частота, фаза колебаний. Превращения энергии при колебаниях. </w:t>
      </w:r>
      <w:r>
        <w:rPr>
          <w:i/>
          <w:sz w:val="28"/>
        </w:rPr>
        <w:t>Вынужденные колебания, резонанс.</w:t>
      </w:r>
    </w:p>
    <w:p w:rsidR="00792D83" w:rsidRDefault="00721D08">
      <w:pPr>
        <w:pStyle w:val="a3"/>
        <w:spacing w:line="360" w:lineRule="auto"/>
        <w:ind w:right="171"/>
      </w:pPr>
      <w:r>
        <w:t>Поперечные и продольные волны. Энергия волны. Интерференция и дифракция волн. Звуковые волны.</w:t>
      </w:r>
    </w:p>
    <w:p w:rsidR="00792D83" w:rsidRDefault="00792D83">
      <w:pPr>
        <w:pStyle w:val="a3"/>
        <w:spacing w:before="4"/>
        <w:ind w:left="0" w:firstLine="0"/>
        <w:jc w:val="left"/>
        <w:rPr>
          <w:sz w:val="36"/>
        </w:rPr>
      </w:pPr>
    </w:p>
    <w:p w:rsidR="00792D83" w:rsidRDefault="00721D08">
      <w:pPr>
        <w:pStyle w:val="1"/>
      </w:pPr>
      <w:r>
        <w:t>Молекулярная физика и термодинамика</w:t>
      </w:r>
    </w:p>
    <w:p w:rsidR="00792D83" w:rsidRDefault="00721D08">
      <w:pPr>
        <w:pStyle w:val="a3"/>
        <w:spacing w:before="156" w:line="362" w:lineRule="auto"/>
        <w:ind w:right="163"/>
      </w:pPr>
      <w:r>
        <w:t>Предмет и задачи молекулярно-кинетической теории (МКТ) и термодинамики.</w:t>
      </w:r>
    </w:p>
    <w:p w:rsidR="00792D83" w:rsidRDefault="00721D08">
      <w:pPr>
        <w:pStyle w:val="a3"/>
        <w:spacing w:line="360" w:lineRule="auto"/>
        <w:ind w:right="164"/>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792D83" w:rsidRDefault="00721D08">
      <w:pPr>
        <w:pStyle w:val="a3"/>
        <w:spacing w:before="67" w:line="360" w:lineRule="auto"/>
        <w:ind w:right="161"/>
      </w:pPr>
      <w:r>
        <w:t xml:space="preserve">Модель идеального газа в термодинамике: уравнение Менделеева– </w:t>
      </w:r>
      <w:proofErr w:type="spellStart"/>
      <w:r>
        <w:t>Клапейрона</w:t>
      </w:r>
      <w:proofErr w:type="spellEnd"/>
      <w:r>
        <w:t>, выражение для внутренней энергии. Закон Дальтона. Газовые законы.</w:t>
      </w:r>
    </w:p>
    <w:p w:rsidR="00792D83" w:rsidRDefault="00721D08">
      <w:pPr>
        <w:spacing w:before="1" w:line="360" w:lineRule="auto"/>
        <w:ind w:left="222" w:right="158" w:firstLine="707"/>
        <w:jc w:val="both"/>
        <w:rPr>
          <w:sz w:val="28"/>
        </w:rPr>
      </w:pPr>
      <w:r>
        <w:rPr>
          <w:sz w:val="28"/>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i/>
          <w:sz w:val="28"/>
        </w:rPr>
        <w:t xml:space="preserve">Поверхностное натяжение. </w:t>
      </w:r>
      <w:r>
        <w:rPr>
          <w:sz w:val="28"/>
        </w:rPr>
        <w:t>Модель строения твердых тел</w:t>
      </w:r>
      <w:r>
        <w:rPr>
          <w:i/>
          <w:sz w:val="28"/>
        </w:rPr>
        <w:t>. Механические свойства твердых тел</w:t>
      </w:r>
      <w:r>
        <w:rPr>
          <w:sz w:val="28"/>
        </w:rPr>
        <w:t>.</w:t>
      </w:r>
    </w:p>
    <w:p w:rsidR="00792D83" w:rsidRDefault="00721D08">
      <w:pPr>
        <w:pStyle w:val="a3"/>
        <w:spacing w:line="360" w:lineRule="auto"/>
        <w:ind w:right="162"/>
        <w:rPr>
          <w:i/>
        </w:rPr>
      </w:pPr>
      <w:r>
        <w:t xml:space="preserve">Внутренняя энергия. Работа и теплопередача как способы изменения внутренней энергии. Первый закон термодинамики. Адиабатный процесс. </w:t>
      </w:r>
      <w:r>
        <w:rPr>
          <w:i/>
        </w:rPr>
        <w:t>Второй закон термодинамики.</w:t>
      </w:r>
    </w:p>
    <w:p w:rsidR="00792D83" w:rsidRDefault="00721D08">
      <w:pPr>
        <w:pStyle w:val="a3"/>
        <w:spacing w:before="2"/>
        <w:ind w:left="930" w:firstLine="0"/>
      </w:pPr>
      <w:r>
        <w:t>Преобразования энергии в тепловых машинах. КПД тепловой машины.</w:t>
      </w:r>
    </w:p>
    <w:p w:rsidR="00792D83" w:rsidRDefault="00721D08">
      <w:pPr>
        <w:pStyle w:val="a3"/>
        <w:spacing w:before="160"/>
        <w:ind w:firstLine="0"/>
      </w:pPr>
      <w:r>
        <w:t>Цикл Карно. Экологические проблемы теплоэнергетики.</w:t>
      </w:r>
    </w:p>
    <w:p w:rsidR="00792D83" w:rsidRDefault="00792D83">
      <w:pPr>
        <w:pStyle w:val="a3"/>
        <w:ind w:left="0" w:firstLine="0"/>
        <w:jc w:val="left"/>
        <w:rPr>
          <w:sz w:val="30"/>
        </w:rPr>
      </w:pPr>
    </w:p>
    <w:p w:rsidR="00792D83" w:rsidRDefault="00721D08">
      <w:pPr>
        <w:pStyle w:val="1"/>
        <w:spacing w:before="236"/>
        <w:jc w:val="left"/>
      </w:pPr>
      <w:r>
        <w:t>Электродинамика</w:t>
      </w:r>
    </w:p>
    <w:p w:rsidR="00792D83" w:rsidRDefault="00721D08">
      <w:pPr>
        <w:pStyle w:val="a3"/>
        <w:spacing w:before="155" w:line="360" w:lineRule="auto"/>
        <w:ind w:right="161"/>
      </w:pPr>
      <w:r>
        <w:lastRenderedPageBreak/>
        <w:t>Предмет и задачи электродинамики. Электрическое взаимодействие. Закон сохранения электрического заряда</w:t>
      </w:r>
      <w:r>
        <w:rPr>
          <w:i/>
        </w:rPr>
        <w:t xml:space="preserve">. </w:t>
      </w:r>
      <w: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792D83" w:rsidRDefault="00721D08">
      <w:pPr>
        <w:pStyle w:val="a3"/>
        <w:spacing w:line="360" w:lineRule="auto"/>
        <w:ind w:right="162"/>
        <w:rPr>
          <w:i/>
        </w:rPr>
      </w:pPr>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rPr>
        <w:t xml:space="preserve">Электролиз. </w:t>
      </w:r>
      <w:r>
        <w:t xml:space="preserve">Полупроводниковые приборы. </w:t>
      </w:r>
      <w:r>
        <w:rPr>
          <w:i/>
        </w:rPr>
        <w:t>Сверхпроводимость.</w:t>
      </w:r>
    </w:p>
    <w:p w:rsidR="00792D83" w:rsidRDefault="00721D08">
      <w:pPr>
        <w:pStyle w:val="a3"/>
        <w:spacing w:line="360" w:lineRule="auto"/>
        <w:ind w:right="168"/>
      </w:pPr>
      <w: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792D83" w:rsidRDefault="00721D08" w:rsidP="00F421EC">
      <w:pPr>
        <w:pStyle w:val="a3"/>
        <w:spacing w:before="1" w:line="360" w:lineRule="auto"/>
        <w:ind w:right="163"/>
      </w:pPr>
      <w:r>
        <w:t>Поток вектора магнитной индукции. Явление электромагнитной индукции. Закон</w:t>
      </w:r>
      <w:r>
        <w:rPr>
          <w:spacing w:val="54"/>
        </w:rPr>
        <w:t xml:space="preserve"> </w:t>
      </w:r>
      <w:r>
        <w:t>электромагнитной</w:t>
      </w:r>
      <w:r>
        <w:rPr>
          <w:spacing w:val="51"/>
        </w:rPr>
        <w:t xml:space="preserve"> </w:t>
      </w:r>
      <w:r>
        <w:t>индукции.</w:t>
      </w:r>
      <w:r>
        <w:rPr>
          <w:spacing w:val="53"/>
        </w:rPr>
        <w:t xml:space="preserve"> </w:t>
      </w:r>
      <w:r>
        <w:t>ЭДС</w:t>
      </w:r>
      <w:r>
        <w:rPr>
          <w:spacing w:val="53"/>
        </w:rPr>
        <w:t xml:space="preserve"> </w:t>
      </w:r>
      <w:r>
        <w:t>индукции</w:t>
      </w:r>
      <w:r>
        <w:rPr>
          <w:spacing w:val="54"/>
        </w:rPr>
        <w:t xml:space="preserve"> </w:t>
      </w:r>
      <w:r>
        <w:t>в</w:t>
      </w:r>
      <w:r>
        <w:rPr>
          <w:spacing w:val="53"/>
        </w:rPr>
        <w:t xml:space="preserve"> </w:t>
      </w:r>
      <w:r>
        <w:t>движущихся</w:t>
      </w:r>
      <w:r w:rsidR="00F421EC">
        <w:t xml:space="preserve"> </w:t>
      </w:r>
      <w:r>
        <w:t>проводниках. Правило Ленца. Явление самоиндукции. Индуктивность. Энергия электромагнитного поля</w:t>
      </w:r>
      <w:r>
        <w:rPr>
          <w:i/>
        </w:rPr>
        <w:t xml:space="preserve">. </w:t>
      </w:r>
      <w:r>
        <w:t>Магнитные свойства вещества.</w:t>
      </w:r>
    </w:p>
    <w:p w:rsidR="00792D83" w:rsidRDefault="00721D08">
      <w:pPr>
        <w:pStyle w:val="a3"/>
        <w:spacing w:line="360" w:lineRule="auto"/>
        <w:ind w:right="162"/>
        <w:rPr>
          <w:i/>
        </w:rPr>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i/>
        </w:rPr>
        <w:t>Элементарная теория</w:t>
      </w:r>
      <w:r>
        <w:rPr>
          <w:i/>
          <w:spacing w:val="-2"/>
        </w:rPr>
        <w:t xml:space="preserve"> </w:t>
      </w:r>
      <w:r>
        <w:rPr>
          <w:i/>
        </w:rPr>
        <w:t>трансформатора.</w:t>
      </w:r>
    </w:p>
    <w:p w:rsidR="00792D83" w:rsidRDefault="00721D08">
      <w:pPr>
        <w:pStyle w:val="a3"/>
        <w:spacing w:line="360" w:lineRule="auto"/>
        <w:ind w:right="162"/>
      </w:pPr>
      <w:r>
        <w:t>Электромагнитное поле</w:t>
      </w:r>
      <w:r>
        <w:rPr>
          <w:i/>
        </w:rPr>
        <w:t xml:space="preserve">. </w:t>
      </w:r>
      <w: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w:t>
      </w:r>
      <w:r>
        <w:rPr>
          <w:spacing w:val="-1"/>
        </w:rPr>
        <w:t xml:space="preserve"> </w:t>
      </w:r>
      <w:r>
        <w:t>телевидения.</w:t>
      </w:r>
    </w:p>
    <w:p w:rsidR="00792D83" w:rsidRDefault="00721D08">
      <w:pPr>
        <w:pStyle w:val="a3"/>
        <w:spacing w:line="360" w:lineRule="auto"/>
        <w:ind w:right="162"/>
      </w:pPr>
      <w:r>
        <w:t xml:space="preserve">Геометрическая оптика. Прямолинейное распространение света в </w:t>
      </w:r>
      <w:r>
        <w:lastRenderedPageBreak/>
        <w:t>однородной среде. Законы отражения и преломления света. Полное внутреннее отражение. Оптические приборы.</w:t>
      </w:r>
    </w:p>
    <w:p w:rsidR="00792D83" w:rsidRDefault="00721D08">
      <w:pPr>
        <w:pStyle w:val="a3"/>
        <w:spacing w:line="360" w:lineRule="auto"/>
        <w:ind w:right="167"/>
      </w:pPr>
      <w: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792D83" w:rsidRDefault="00792D83">
      <w:pPr>
        <w:pStyle w:val="a3"/>
        <w:spacing w:before="1"/>
        <w:ind w:left="0" w:firstLine="0"/>
        <w:jc w:val="left"/>
        <w:rPr>
          <w:sz w:val="36"/>
        </w:rPr>
      </w:pPr>
    </w:p>
    <w:p w:rsidR="00792D83" w:rsidRDefault="00721D08">
      <w:pPr>
        <w:pStyle w:val="1"/>
      </w:pPr>
      <w:r>
        <w:t>Основы специальной теории относительности</w:t>
      </w:r>
    </w:p>
    <w:p w:rsidR="00792D83" w:rsidRDefault="00721D08">
      <w:pPr>
        <w:spacing w:before="156" w:line="360" w:lineRule="auto"/>
        <w:ind w:left="222" w:right="161" w:firstLine="707"/>
        <w:jc w:val="both"/>
        <w:rPr>
          <w:sz w:val="28"/>
        </w:rPr>
      </w:pPr>
      <w:r>
        <w:rPr>
          <w:sz w:val="28"/>
        </w:rPr>
        <w:t xml:space="preserve">Инвариантность модуля скорости света в вакууме. Принцип относительности Эйнштейна. </w:t>
      </w:r>
      <w:r>
        <w:rPr>
          <w:i/>
          <w:sz w:val="28"/>
        </w:rPr>
        <w:t xml:space="preserve">Пространство и время в специальной теории относительности. Энергия и импульс свободной частицы. </w:t>
      </w:r>
      <w:r>
        <w:rPr>
          <w:sz w:val="28"/>
        </w:rPr>
        <w:t>Связь массы и энергии свободной частицы. Энергия покоя.</w:t>
      </w:r>
    </w:p>
    <w:p w:rsidR="00792D83" w:rsidRDefault="00721D08">
      <w:pPr>
        <w:pStyle w:val="1"/>
        <w:spacing w:before="5"/>
      </w:pPr>
      <w:r>
        <w:t>Квантовая физика. Физика атома и атомного ядра</w:t>
      </w:r>
    </w:p>
    <w:p w:rsidR="00792D83" w:rsidRDefault="00721D08">
      <w:pPr>
        <w:pStyle w:val="a3"/>
        <w:spacing w:before="155"/>
        <w:ind w:left="930" w:firstLine="0"/>
      </w:pPr>
      <w:r>
        <w:t>Предмет и задачи квантовой физики.</w:t>
      </w:r>
    </w:p>
    <w:p w:rsidR="00792D83" w:rsidRDefault="00721D08">
      <w:pPr>
        <w:pStyle w:val="a3"/>
        <w:spacing w:before="164"/>
        <w:ind w:left="930" w:firstLine="0"/>
        <w:jc w:val="left"/>
      </w:pPr>
      <w:r>
        <w:t>Тепловое излучение. Распределение энергии в спектре абсолютно черного</w:t>
      </w:r>
    </w:p>
    <w:p w:rsidR="00792D83" w:rsidRDefault="00721D08">
      <w:pPr>
        <w:pStyle w:val="a3"/>
        <w:spacing w:before="160"/>
        <w:ind w:firstLine="0"/>
        <w:jc w:val="left"/>
      </w:pPr>
      <w:r>
        <w:t>тела.</w:t>
      </w:r>
    </w:p>
    <w:p w:rsidR="00792D83" w:rsidRDefault="00721D08">
      <w:pPr>
        <w:pStyle w:val="a3"/>
        <w:spacing w:before="161"/>
        <w:ind w:left="930" w:firstLine="0"/>
        <w:jc w:val="left"/>
      </w:pPr>
      <w:r>
        <w:t>Гипотеза М. Планка о квантах. Фотоэффект. Опыты А.Г. Столетова,</w:t>
      </w:r>
    </w:p>
    <w:p w:rsidR="00792D83" w:rsidRDefault="00721D08">
      <w:pPr>
        <w:pStyle w:val="a3"/>
        <w:spacing w:before="160"/>
        <w:ind w:firstLine="0"/>
        <w:jc w:val="left"/>
      </w:pPr>
      <w:r>
        <w:t>законы фотоэффекта. Уравнение А. Эйнштейна для фотоэффекта.</w:t>
      </w:r>
    </w:p>
    <w:p w:rsidR="00792D83" w:rsidRDefault="00F421EC">
      <w:pPr>
        <w:spacing w:before="67" w:line="360" w:lineRule="auto"/>
        <w:ind w:left="222" w:right="160" w:firstLine="707"/>
        <w:jc w:val="both"/>
        <w:rPr>
          <w:sz w:val="28"/>
        </w:rPr>
      </w:pPr>
      <w:r>
        <w:rPr>
          <w:sz w:val="28"/>
        </w:rPr>
        <w:t>0</w:t>
      </w:r>
      <w:r w:rsidR="00721D08">
        <w:rPr>
          <w:sz w:val="28"/>
        </w:rPr>
        <w:t xml:space="preserve">Фотон. </w:t>
      </w:r>
      <w:r w:rsidR="00721D08">
        <w:rPr>
          <w:i/>
          <w:sz w:val="28"/>
        </w:rPr>
        <w:t xml:space="preserve">Опыты П.Н. Лебедева и С.И. Вавилова. </w:t>
      </w:r>
      <w:r w:rsidR="00721D08">
        <w:rPr>
          <w:sz w:val="28"/>
        </w:rPr>
        <w:t xml:space="preserve">Гипотеза Л. де Бройля о волновых свойствах частиц. Корпускулярно-волновой дуализм. </w:t>
      </w:r>
      <w:r w:rsidR="00721D08">
        <w:rPr>
          <w:i/>
          <w:sz w:val="28"/>
        </w:rPr>
        <w:t xml:space="preserve">Дифракция электронов. </w:t>
      </w:r>
      <w:r w:rsidR="00721D08">
        <w:rPr>
          <w:sz w:val="28"/>
        </w:rPr>
        <w:t>Давление света. Соотношение неопределенностей Гейзенберга.</w:t>
      </w:r>
    </w:p>
    <w:p w:rsidR="00792D83" w:rsidRDefault="00721D08">
      <w:pPr>
        <w:pStyle w:val="a3"/>
        <w:spacing w:before="1" w:line="360" w:lineRule="auto"/>
        <w:ind w:right="166"/>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792D83" w:rsidRDefault="00721D08">
      <w:pPr>
        <w:pStyle w:val="a3"/>
        <w:spacing w:before="1" w:line="360" w:lineRule="auto"/>
        <w:ind w:right="161" w:firstLine="700"/>
      </w:pPr>
      <w:r>
        <w:t>Состав и строение атомного ядра. Изотопы. Ядерные силы. Дефект массы и энергия связи ядра.</w:t>
      </w:r>
    </w:p>
    <w:p w:rsidR="00792D83" w:rsidRDefault="00721D08">
      <w:pPr>
        <w:pStyle w:val="a3"/>
        <w:spacing w:line="360" w:lineRule="auto"/>
        <w:ind w:right="170"/>
      </w:pPr>
      <w: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792D83" w:rsidRDefault="00721D08">
      <w:pPr>
        <w:spacing w:line="360" w:lineRule="auto"/>
        <w:ind w:left="222" w:right="161" w:firstLine="707"/>
        <w:jc w:val="both"/>
        <w:rPr>
          <w:i/>
          <w:sz w:val="28"/>
        </w:rPr>
      </w:pPr>
      <w:r>
        <w:rPr>
          <w:sz w:val="28"/>
        </w:rPr>
        <w:lastRenderedPageBreak/>
        <w:t xml:space="preserve">Элементарные частицы. Фундаментальные взаимодействия. </w:t>
      </w:r>
      <w:r>
        <w:rPr>
          <w:i/>
          <w:sz w:val="28"/>
        </w:rPr>
        <w:t>Ускорители элементарных частиц.</w:t>
      </w:r>
    </w:p>
    <w:p w:rsidR="00792D83" w:rsidRDefault="00792D83">
      <w:pPr>
        <w:pStyle w:val="a3"/>
        <w:spacing w:before="5"/>
        <w:ind w:left="0" w:firstLine="0"/>
        <w:jc w:val="left"/>
        <w:rPr>
          <w:i/>
          <w:sz w:val="42"/>
        </w:rPr>
      </w:pPr>
    </w:p>
    <w:p w:rsidR="00792D83" w:rsidRDefault="00721D08">
      <w:pPr>
        <w:pStyle w:val="1"/>
        <w:spacing w:before="1"/>
      </w:pPr>
      <w:r>
        <w:t>Строение Вселенной</w:t>
      </w:r>
    </w:p>
    <w:p w:rsidR="00792D83" w:rsidRDefault="00721D08">
      <w:pPr>
        <w:pStyle w:val="a3"/>
        <w:spacing w:before="155" w:line="360" w:lineRule="auto"/>
        <w:ind w:right="167"/>
      </w:pPr>
      <w:r>
        <w:t>Применимость законов физики для объяснения природы космических объектов</w:t>
      </w:r>
      <w:r>
        <w:rPr>
          <w:i/>
        </w:rPr>
        <w:t xml:space="preserve">. </w:t>
      </w:r>
      <w:r>
        <w:t>Солнечная система. Звезды и источники их энергии. Классификация звезд. Эволюция Солнца и звезд.</w:t>
      </w:r>
    </w:p>
    <w:p w:rsidR="00792D83" w:rsidRDefault="00721D08">
      <w:pPr>
        <w:spacing w:before="1" w:line="360" w:lineRule="auto"/>
        <w:ind w:left="222" w:right="161" w:firstLine="707"/>
        <w:jc w:val="both"/>
        <w:rPr>
          <w:i/>
          <w:sz w:val="28"/>
        </w:rPr>
      </w:pPr>
      <w:r>
        <w:rPr>
          <w:sz w:val="28"/>
        </w:rPr>
        <w:t xml:space="preserve">Галактика. Другие галактики. Пространственно-временные масштабы наблюдаемой Вселенной. Представление об эволюции Вселенной. </w:t>
      </w:r>
      <w:r>
        <w:rPr>
          <w:i/>
          <w:sz w:val="28"/>
        </w:rPr>
        <w:t>Темная материя и темная энергия.</w:t>
      </w:r>
    </w:p>
    <w:p w:rsidR="00792D83" w:rsidRDefault="00792D83">
      <w:pPr>
        <w:pStyle w:val="a3"/>
        <w:spacing w:before="5"/>
        <w:ind w:left="0" w:firstLine="0"/>
        <w:jc w:val="left"/>
        <w:rPr>
          <w:i/>
          <w:sz w:val="42"/>
        </w:rPr>
      </w:pPr>
    </w:p>
    <w:p w:rsidR="00792D83" w:rsidRDefault="00721D08">
      <w:pPr>
        <w:pStyle w:val="1"/>
        <w:spacing w:line="360" w:lineRule="auto"/>
        <w:ind w:left="222" w:firstLine="707"/>
        <w:jc w:val="left"/>
      </w:pPr>
      <w:r>
        <w:t>Примерный перечень практических и лабораторных работ (на выбор учителя)</w:t>
      </w:r>
    </w:p>
    <w:p w:rsidR="00792D83" w:rsidRDefault="00721D08">
      <w:pPr>
        <w:pStyle w:val="a3"/>
        <w:spacing w:line="316" w:lineRule="exact"/>
        <w:ind w:left="930" w:firstLine="0"/>
        <w:jc w:val="left"/>
      </w:pPr>
      <w:r>
        <w:t>Прямые</w:t>
      </w:r>
      <w:r>
        <w:rPr>
          <w:spacing w:val="-10"/>
        </w:rPr>
        <w:t xml:space="preserve"> </w:t>
      </w:r>
      <w:r>
        <w:t>измерения:</w:t>
      </w:r>
    </w:p>
    <w:p w:rsidR="00792D83" w:rsidRDefault="00721D08" w:rsidP="007951DE">
      <w:pPr>
        <w:pStyle w:val="a4"/>
        <w:numPr>
          <w:ilvl w:val="0"/>
          <w:numId w:val="14"/>
        </w:numPr>
        <w:tabs>
          <w:tab w:val="left" w:pos="929"/>
          <w:tab w:val="left" w:pos="930"/>
        </w:tabs>
        <w:spacing w:before="161" w:line="362" w:lineRule="auto"/>
        <w:ind w:right="161" w:firstLine="283"/>
        <w:jc w:val="left"/>
        <w:rPr>
          <w:sz w:val="28"/>
        </w:rPr>
      </w:pPr>
      <w:r>
        <w:rPr>
          <w:sz w:val="28"/>
        </w:rPr>
        <w:t>измерение мгновенной скорости с использованием секундомера или компьютера с</w:t>
      </w:r>
      <w:r>
        <w:rPr>
          <w:spacing w:val="-4"/>
          <w:sz w:val="28"/>
        </w:rPr>
        <w:t xml:space="preserve"> </w:t>
      </w:r>
      <w:r>
        <w:rPr>
          <w:sz w:val="28"/>
        </w:rPr>
        <w:t>датчиками;</w:t>
      </w:r>
    </w:p>
    <w:p w:rsidR="00792D83" w:rsidRDefault="00721D08" w:rsidP="007951DE">
      <w:pPr>
        <w:pStyle w:val="a4"/>
        <w:numPr>
          <w:ilvl w:val="0"/>
          <w:numId w:val="14"/>
        </w:numPr>
        <w:tabs>
          <w:tab w:val="left" w:pos="929"/>
          <w:tab w:val="left" w:pos="930"/>
        </w:tabs>
        <w:spacing w:line="317" w:lineRule="exact"/>
        <w:ind w:left="930"/>
        <w:jc w:val="left"/>
        <w:rPr>
          <w:sz w:val="28"/>
        </w:rPr>
      </w:pPr>
      <w:r>
        <w:rPr>
          <w:sz w:val="28"/>
        </w:rPr>
        <w:t>сравнение масс (по</w:t>
      </w:r>
      <w:r>
        <w:rPr>
          <w:spacing w:val="-3"/>
          <w:sz w:val="28"/>
        </w:rPr>
        <w:t xml:space="preserve"> </w:t>
      </w:r>
      <w:r>
        <w:rPr>
          <w:sz w:val="28"/>
        </w:rPr>
        <w:t>взаимодействию);</w:t>
      </w:r>
    </w:p>
    <w:p w:rsidR="00792D83" w:rsidRDefault="00721D08" w:rsidP="007951DE">
      <w:pPr>
        <w:pStyle w:val="a4"/>
        <w:numPr>
          <w:ilvl w:val="0"/>
          <w:numId w:val="14"/>
        </w:numPr>
        <w:tabs>
          <w:tab w:val="left" w:pos="929"/>
          <w:tab w:val="left" w:pos="930"/>
        </w:tabs>
        <w:spacing w:before="161"/>
        <w:ind w:left="930"/>
        <w:jc w:val="left"/>
        <w:rPr>
          <w:sz w:val="28"/>
        </w:rPr>
      </w:pPr>
      <w:r>
        <w:rPr>
          <w:sz w:val="28"/>
        </w:rPr>
        <w:t>измерение сил в</w:t>
      </w:r>
      <w:r>
        <w:rPr>
          <w:spacing w:val="-3"/>
          <w:sz w:val="28"/>
        </w:rPr>
        <w:t xml:space="preserve"> </w:t>
      </w:r>
      <w:r>
        <w:rPr>
          <w:sz w:val="28"/>
        </w:rPr>
        <w:t>механике;</w:t>
      </w:r>
    </w:p>
    <w:p w:rsidR="00792D83" w:rsidRDefault="00721D08" w:rsidP="007951DE">
      <w:pPr>
        <w:pStyle w:val="a4"/>
        <w:numPr>
          <w:ilvl w:val="0"/>
          <w:numId w:val="14"/>
        </w:numPr>
        <w:tabs>
          <w:tab w:val="left" w:pos="929"/>
          <w:tab w:val="left" w:pos="930"/>
        </w:tabs>
        <w:spacing w:before="67"/>
        <w:ind w:left="930"/>
        <w:jc w:val="left"/>
        <w:rPr>
          <w:sz w:val="28"/>
        </w:rPr>
      </w:pPr>
      <w:r>
        <w:rPr>
          <w:sz w:val="28"/>
        </w:rPr>
        <w:t>измерение температуры жидкостными и цифровыми</w:t>
      </w:r>
      <w:r>
        <w:rPr>
          <w:spacing w:val="-7"/>
          <w:sz w:val="28"/>
        </w:rPr>
        <w:t xml:space="preserve"> </w:t>
      </w:r>
      <w:r>
        <w:rPr>
          <w:sz w:val="28"/>
        </w:rPr>
        <w:t>термометрами;</w:t>
      </w:r>
    </w:p>
    <w:p w:rsidR="00792D83" w:rsidRDefault="00721D08" w:rsidP="007951DE">
      <w:pPr>
        <w:pStyle w:val="a4"/>
        <w:numPr>
          <w:ilvl w:val="0"/>
          <w:numId w:val="14"/>
        </w:numPr>
        <w:tabs>
          <w:tab w:val="left" w:pos="929"/>
          <w:tab w:val="left" w:pos="930"/>
        </w:tabs>
        <w:spacing w:before="163"/>
        <w:ind w:left="930"/>
        <w:jc w:val="left"/>
        <w:rPr>
          <w:sz w:val="28"/>
        </w:rPr>
      </w:pPr>
      <w:r>
        <w:rPr>
          <w:sz w:val="28"/>
        </w:rPr>
        <w:t>оценка сил взаимодействия молекул (методом отрыва</w:t>
      </w:r>
      <w:r>
        <w:rPr>
          <w:spacing w:val="-9"/>
          <w:sz w:val="28"/>
        </w:rPr>
        <w:t xml:space="preserve"> </w:t>
      </w:r>
      <w:r>
        <w:rPr>
          <w:sz w:val="28"/>
        </w:rPr>
        <w:t>капель);</w:t>
      </w:r>
    </w:p>
    <w:p w:rsidR="00792D83" w:rsidRDefault="00721D08" w:rsidP="007951DE">
      <w:pPr>
        <w:pStyle w:val="a4"/>
        <w:numPr>
          <w:ilvl w:val="0"/>
          <w:numId w:val="14"/>
        </w:numPr>
        <w:tabs>
          <w:tab w:val="left" w:pos="929"/>
          <w:tab w:val="left" w:pos="930"/>
        </w:tabs>
        <w:spacing w:before="161"/>
        <w:ind w:left="930"/>
        <w:jc w:val="left"/>
        <w:rPr>
          <w:sz w:val="28"/>
        </w:rPr>
      </w:pPr>
      <w:r>
        <w:rPr>
          <w:sz w:val="28"/>
        </w:rPr>
        <w:t>измерение термодинамических параметров газа;</w:t>
      </w:r>
    </w:p>
    <w:p w:rsidR="00792D83" w:rsidRDefault="00721D08" w:rsidP="007951DE">
      <w:pPr>
        <w:pStyle w:val="a4"/>
        <w:numPr>
          <w:ilvl w:val="0"/>
          <w:numId w:val="14"/>
        </w:numPr>
        <w:tabs>
          <w:tab w:val="left" w:pos="929"/>
          <w:tab w:val="left" w:pos="930"/>
        </w:tabs>
        <w:spacing w:before="160"/>
        <w:ind w:left="930"/>
        <w:jc w:val="left"/>
        <w:rPr>
          <w:sz w:val="28"/>
        </w:rPr>
      </w:pPr>
      <w:r>
        <w:rPr>
          <w:sz w:val="28"/>
        </w:rPr>
        <w:t>измерение ЭДС источника</w:t>
      </w:r>
      <w:r>
        <w:rPr>
          <w:spacing w:val="-3"/>
          <w:sz w:val="28"/>
        </w:rPr>
        <w:t xml:space="preserve"> </w:t>
      </w:r>
      <w:r>
        <w:rPr>
          <w:sz w:val="28"/>
        </w:rPr>
        <w:t>тока;</w:t>
      </w:r>
    </w:p>
    <w:p w:rsidR="00792D83" w:rsidRDefault="00721D08" w:rsidP="007951DE">
      <w:pPr>
        <w:pStyle w:val="a4"/>
        <w:numPr>
          <w:ilvl w:val="0"/>
          <w:numId w:val="14"/>
        </w:numPr>
        <w:tabs>
          <w:tab w:val="left" w:pos="929"/>
          <w:tab w:val="left" w:pos="930"/>
        </w:tabs>
        <w:spacing w:before="161" w:line="362" w:lineRule="auto"/>
        <w:ind w:right="159" w:firstLine="283"/>
        <w:jc w:val="left"/>
        <w:rPr>
          <w:sz w:val="28"/>
        </w:rPr>
      </w:pPr>
      <w:r>
        <w:rPr>
          <w:sz w:val="28"/>
        </w:rPr>
        <w:t>измерение силы взаимодействия катушки с током и магнита помощью электронных весов;</w:t>
      </w:r>
    </w:p>
    <w:p w:rsidR="00792D83" w:rsidRDefault="00721D08" w:rsidP="007951DE">
      <w:pPr>
        <w:pStyle w:val="a4"/>
        <w:numPr>
          <w:ilvl w:val="0"/>
          <w:numId w:val="14"/>
        </w:numPr>
        <w:tabs>
          <w:tab w:val="left" w:pos="929"/>
          <w:tab w:val="left" w:pos="930"/>
        </w:tabs>
        <w:spacing w:line="317" w:lineRule="exact"/>
        <w:ind w:left="930"/>
        <w:jc w:val="left"/>
        <w:rPr>
          <w:sz w:val="28"/>
        </w:rPr>
      </w:pPr>
      <w:r>
        <w:rPr>
          <w:sz w:val="28"/>
        </w:rPr>
        <w:t>определение периода обращения двойных звезд (печатные</w:t>
      </w:r>
      <w:r>
        <w:rPr>
          <w:spacing w:val="-11"/>
          <w:sz w:val="28"/>
        </w:rPr>
        <w:t xml:space="preserve"> </w:t>
      </w:r>
      <w:r>
        <w:rPr>
          <w:sz w:val="28"/>
        </w:rPr>
        <w:t>материалы).</w:t>
      </w:r>
    </w:p>
    <w:p w:rsidR="00792D83" w:rsidRDefault="00792D83">
      <w:pPr>
        <w:pStyle w:val="a3"/>
        <w:spacing w:before="10"/>
        <w:ind w:left="0" w:firstLine="0"/>
        <w:jc w:val="left"/>
        <w:rPr>
          <w:sz w:val="25"/>
        </w:rPr>
      </w:pPr>
    </w:p>
    <w:p w:rsidR="00792D83" w:rsidRDefault="00721D08">
      <w:pPr>
        <w:pStyle w:val="a3"/>
        <w:ind w:left="930" w:firstLine="0"/>
        <w:jc w:val="left"/>
      </w:pPr>
      <w:r>
        <w:t>Косвенные измерения:</w:t>
      </w:r>
    </w:p>
    <w:p w:rsidR="00792D83" w:rsidRDefault="00721D08" w:rsidP="007951DE">
      <w:pPr>
        <w:pStyle w:val="a4"/>
        <w:numPr>
          <w:ilvl w:val="0"/>
          <w:numId w:val="14"/>
        </w:numPr>
        <w:tabs>
          <w:tab w:val="left" w:pos="929"/>
          <w:tab w:val="left" w:pos="930"/>
        </w:tabs>
        <w:spacing w:before="163"/>
        <w:ind w:left="930"/>
        <w:jc w:val="left"/>
        <w:rPr>
          <w:sz w:val="28"/>
        </w:rPr>
      </w:pPr>
      <w:r>
        <w:rPr>
          <w:sz w:val="28"/>
        </w:rPr>
        <w:t>измерение</w:t>
      </w:r>
      <w:r>
        <w:rPr>
          <w:spacing w:val="-1"/>
          <w:sz w:val="28"/>
        </w:rPr>
        <w:t xml:space="preserve"> </w:t>
      </w:r>
      <w:r>
        <w:rPr>
          <w:sz w:val="28"/>
        </w:rPr>
        <w:t>ускорения;</w:t>
      </w:r>
    </w:p>
    <w:p w:rsidR="00792D83" w:rsidRDefault="00721D08" w:rsidP="007951DE">
      <w:pPr>
        <w:pStyle w:val="a4"/>
        <w:numPr>
          <w:ilvl w:val="0"/>
          <w:numId w:val="14"/>
        </w:numPr>
        <w:tabs>
          <w:tab w:val="left" w:pos="929"/>
          <w:tab w:val="left" w:pos="930"/>
        </w:tabs>
        <w:spacing w:before="161"/>
        <w:ind w:left="930"/>
        <w:jc w:val="left"/>
        <w:rPr>
          <w:sz w:val="28"/>
        </w:rPr>
      </w:pPr>
      <w:r>
        <w:rPr>
          <w:sz w:val="28"/>
        </w:rPr>
        <w:t>измерение ускорения свободного падения;</w:t>
      </w:r>
    </w:p>
    <w:p w:rsidR="00792D83" w:rsidRDefault="00721D08" w:rsidP="007951DE">
      <w:pPr>
        <w:pStyle w:val="a4"/>
        <w:numPr>
          <w:ilvl w:val="0"/>
          <w:numId w:val="14"/>
        </w:numPr>
        <w:tabs>
          <w:tab w:val="left" w:pos="929"/>
          <w:tab w:val="left" w:pos="930"/>
        </w:tabs>
        <w:spacing w:before="160"/>
        <w:ind w:left="930"/>
        <w:jc w:val="left"/>
        <w:rPr>
          <w:sz w:val="28"/>
        </w:rPr>
      </w:pPr>
      <w:r>
        <w:rPr>
          <w:sz w:val="28"/>
        </w:rPr>
        <w:t>определение энергии и импульса по тормозному</w:t>
      </w:r>
      <w:r>
        <w:rPr>
          <w:spacing w:val="-6"/>
          <w:sz w:val="28"/>
        </w:rPr>
        <w:t xml:space="preserve"> </w:t>
      </w:r>
      <w:r>
        <w:rPr>
          <w:sz w:val="28"/>
        </w:rPr>
        <w:t>пути;</w:t>
      </w:r>
    </w:p>
    <w:p w:rsidR="00792D83" w:rsidRDefault="00721D08" w:rsidP="007951DE">
      <w:pPr>
        <w:pStyle w:val="a4"/>
        <w:numPr>
          <w:ilvl w:val="0"/>
          <w:numId w:val="14"/>
        </w:numPr>
        <w:tabs>
          <w:tab w:val="left" w:pos="929"/>
          <w:tab w:val="left" w:pos="930"/>
        </w:tabs>
        <w:spacing w:before="161"/>
        <w:ind w:left="930"/>
        <w:jc w:val="left"/>
        <w:rPr>
          <w:sz w:val="28"/>
        </w:rPr>
      </w:pPr>
      <w:r>
        <w:rPr>
          <w:sz w:val="28"/>
        </w:rPr>
        <w:lastRenderedPageBreak/>
        <w:t>измерение удельной теплоты плавления</w:t>
      </w:r>
      <w:r>
        <w:rPr>
          <w:spacing w:val="-3"/>
          <w:sz w:val="28"/>
        </w:rPr>
        <w:t xml:space="preserve"> </w:t>
      </w:r>
      <w:r>
        <w:rPr>
          <w:sz w:val="28"/>
        </w:rPr>
        <w:t>льда;</w:t>
      </w:r>
    </w:p>
    <w:p w:rsidR="00792D83" w:rsidRDefault="00721D08" w:rsidP="007951DE">
      <w:pPr>
        <w:pStyle w:val="a4"/>
        <w:numPr>
          <w:ilvl w:val="0"/>
          <w:numId w:val="14"/>
        </w:numPr>
        <w:tabs>
          <w:tab w:val="left" w:pos="929"/>
          <w:tab w:val="left" w:pos="930"/>
          <w:tab w:val="left" w:pos="2516"/>
          <w:tab w:val="left" w:pos="4698"/>
          <w:tab w:val="left" w:pos="6249"/>
          <w:tab w:val="left" w:pos="8436"/>
          <w:tab w:val="left" w:pos="9331"/>
        </w:tabs>
        <w:spacing w:before="163" w:line="360" w:lineRule="auto"/>
        <w:ind w:right="161" w:firstLine="283"/>
        <w:jc w:val="left"/>
        <w:rPr>
          <w:sz w:val="28"/>
        </w:rPr>
      </w:pPr>
      <w:r>
        <w:rPr>
          <w:sz w:val="28"/>
        </w:rPr>
        <w:t>измерение</w:t>
      </w:r>
      <w:r>
        <w:rPr>
          <w:sz w:val="28"/>
        </w:rPr>
        <w:tab/>
        <w:t>напряженности</w:t>
      </w:r>
      <w:r>
        <w:rPr>
          <w:sz w:val="28"/>
        </w:rPr>
        <w:tab/>
        <w:t>вихревого</w:t>
      </w:r>
      <w:r>
        <w:rPr>
          <w:sz w:val="28"/>
        </w:rPr>
        <w:tab/>
        <w:t>электрического</w:t>
      </w:r>
      <w:r>
        <w:rPr>
          <w:sz w:val="28"/>
        </w:rPr>
        <w:tab/>
        <w:t>поля</w:t>
      </w:r>
      <w:r>
        <w:rPr>
          <w:sz w:val="28"/>
        </w:rPr>
        <w:tab/>
      </w:r>
      <w:r>
        <w:rPr>
          <w:spacing w:val="-6"/>
          <w:sz w:val="28"/>
        </w:rPr>
        <w:t xml:space="preserve">(при </w:t>
      </w:r>
      <w:r>
        <w:rPr>
          <w:sz w:val="28"/>
        </w:rPr>
        <w:t>наблюдении электромагнитной</w:t>
      </w:r>
      <w:r>
        <w:rPr>
          <w:spacing w:val="2"/>
          <w:sz w:val="28"/>
        </w:rPr>
        <w:t xml:space="preserve"> </w:t>
      </w:r>
      <w:r>
        <w:rPr>
          <w:sz w:val="28"/>
        </w:rPr>
        <w:t>индукции);</w:t>
      </w:r>
    </w:p>
    <w:p w:rsidR="00792D83" w:rsidRDefault="00721D08" w:rsidP="007951DE">
      <w:pPr>
        <w:pStyle w:val="a4"/>
        <w:numPr>
          <w:ilvl w:val="0"/>
          <w:numId w:val="14"/>
        </w:numPr>
        <w:tabs>
          <w:tab w:val="left" w:pos="929"/>
          <w:tab w:val="left" w:pos="930"/>
        </w:tabs>
        <w:spacing w:line="321" w:lineRule="exact"/>
        <w:ind w:left="930"/>
        <w:jc w:val="left"/>
        <w:rPr>
          <w:sz w:val="28"/>
        </w:rPr>
      </w:pPr>
      <w:r>
        <w:rPr>
          <w:sz w:val="28"/>
        </w:rPr>
        <w:t>измерение внутреннего сопротивления источника тока;</w:t>
      </w:r>
    </w:p>
    <w:p w:rsidR="00792D83" w:rsidRDefault="00721D08" w:rsidP="007951DE">
      <w:pPr>
        <w:pStyle w:val="a4"/>
        <w:numPr>
          <w:ilvl w:val="0"/>
          <w:numId w:val="14"/>
        </w:numPr>
        <w:tabs>
          <w:tab w:val="left" w:pos="929"/>
          <w:tab w:val="left" w:pos="930"/>
        </w:tabs>
        <w:spacing w:before="160"/>
        <w:ind w:left="930"/>
        <w:jc w:val="left"/>
        <w:rPr>
          <w:sz w:val="28"/>
        </w:rPr>
      </w:pPr>
      <w:r>
        <w:rPr>
          <w:sz w:val="28"/>
        </w:rPr>
        <w:t>определение показателя преломления</w:t>
      </w:r>
      <w:r>
        <w:rPr>
          <w:spacing w:val="-2"/>
          <w:sz w:val="28"/>
        </w:rPr>
        <w:t xml:space="preserve"> </w:t>
      </w:r>
      <w:r>
        <w:rPr>
          <w:sz w:val="28"/>
        </w:rPr>
        <w:t>среды;</w:t>
      </w:r>
    </w:p>
    <w:p w:rsidR="00792D83" w:rsidRDefault="00721D08" w:rsidP="007951DE">
      <w:pPr>
        <w:pStyle w:val="a4"/>
        <w:numPr>
          <w:ilvl w:val="0"/>
          <w:numId w:val="14"/>
        </w:numPr>
        <w:tabs>
          <w:tab w:val="left" w:pos="929"/>
          <w:tab w:val="left" w:pos="930"/>
        </w:tabs>
        <w:spacing w:before="161"/>
        <w:ind w:left="930"/>
        <w:jc w:val="left"/>
        <w:rPr>
          <w:sz w:val="28"/>
        </w:rPr>
      </w:pPr>
      <w:r>
        <w:rPr>
          <w:sz w:val="28"/>
        </w:rPr>
        <w:t>измерение фокусного расстояния собирающей и рассеивающей</w:t>
      </w:r>
      <w:r>
        <w:rPr>
          <w:spacing w:val="-7"/>
          <w:sz w:val="28"/>
        </w:rPr>
        <w:t xml:space="preserve"> </w:t>
      </w:r>
      <w:r>
        <w:rPr>
          <w:sz w:val="28"/>
        </w:rPr>
        <w:t>линз;</w:t>
      </w:r>
    </w:p>
    <w:p w:rsidR="00792D83" w:rsidRDefault="00721D08" w:rsidP="007951DE">
      <w:pPr>
        <w:pStyle w:val="a4"/>
        <w:numPr>
          <w:ilvl w:val="0"/>
          <w:numId w:val="14"/>
        </w:numPr>
        <w:tabs>
          <w:tab w:val="left" w:pos="929"/>
          <w:tab w:val="left" w:pos="930"/>
        </w:tabs>
        <w:spacing w:before="163"/>
        <w:ind w:left="930"/>
        <w:jc w:val="left"/>
        <w:rPr>
          <w:sz w:val="28"/>
        </w:rPr>
      </w:pPr>
      <w:r>
        <w:rPr>
          <w:sz w:val="28"/>
        </w:rPr>
        <w:t>определение длины световой</w:t>
      </w:r>
      <w:r>
        <w:rPr>
          <w:spacing w:val="-4"/>
          <w:sz w:val="28"/>
        </w:rPr>
        <w:t xml:space="preserve"> </w:t>
      </w:r>
      <w:r>
        <w:rPr>
          <w:sz w:val="28"/>
        </w:rPr>
        <w:t>волны;</w:t>
      </w:r>
    </w:p>
    <w:p w:rsidR="00792D83" w:rsidRDefault="00721D08" w:rsidP="007951DE">
      <w:pPr>
        <w:pStyle w:val="a4"/>
        <w:numPr>
          <w:ilvl w:val="0"/>
          <w:numId w:val="14"/>
        </w:numPr>
        <w:tabs>
          <w:tab w:val="left" w:pos="929"/>
          <w:tab w:val="left" w:pos="930"/>
        </w:tabs>
        <w:spacing w:before="160" w:line="360" w:lineRule="auto"/>
        <w:ind w:right="160" w:firstLine="283"/>
        <w:jc w:val="left"/>
        <w:rPr>
          <w:sz w:val="28"/>
        </w:rPr>
      </w:pPr>
      <w:r>
        <w:rPr>
          <w:sz w:val="28"/>
        </w:rPr>
        <w:t>определение импульса и энергии частицы при движении в магнитном поле (по</w:t>
      </w:r>
      <w:r>
        <w:rPr>
          <w:spacing w:val="-3"/>
          <w:sz w:val="28"/>
        </w:rPr>
        <w:t xml:space="preserve"> </w:t>
      </w:r>
      <w:r>
        <w:rPr>
          <w:sz w:val="28"/>
        </w:rPr>
        <w:t>фотографиям).</w:t>
      </w:r>
    </w:p>
    <w:p w:rsidR="00792D83" w:rsidRDefault="00721D08">
      <w:pPr>
        <w:pStyle w:val="a3"/>
        <w:ind w:left="930" w:firstLine="0"/>
        <w:jc w:val="left"/>
      </w:pPr>
      <w:r>
        <w:t>Наблюдение явлений:</w:t>
      </w:r>
    </w:p>
    <w:p w:rsidR="00792D83" w:rsidRDefault="00721D08" w:rsidP="007951DE">
      <w:pPr>
        <w:pStyle w:val="a4"/>
        <w:numPr>
          <w:ilvl w:val="0"/>
          <w:numId w:val="14"/>
        </w:numPr>
        <w:tabs>
          <w:tab w:val="left" w:pos="929"/>
          <w:tab w:val="left" w:pos="930"/>
        </w:tabs>
        <w:spacing w:before="160" w:line="360" w:lineRule="auto"/>
        <w:ind w:right="162" w:firstLine="283"/>
        <w:jc w:val="left"/>
        <w:rPr>
          <w:sz w:val="28"/>
        </w:rPr>
      </w:pPr>
      <w:r>
        <w:rPr>
          <w:sz w:val="28"/>
        </w:rPr>
        <w:t>наблюдение механических явлений в инерциальных и неинерциальных системах</w:t>
      </w:r>
      <w:r>
        <w:rPr>
          <w:spacing w:val="-2"/>
          <w:sz w:val="28"/>
        </w:rPr>
        <w:t xml:space="preserve"> </w:t>
      </w:r>
      <w:r>
        <w:rPr>
          <w:sz w:val="28"/>
        </w:rPr>
        <w:t>отсчета;</w:t>
      </w:r>
    </w:p>
    <w:p w:rsidR="00792D83" w:rsidRDefault="00721D08" w:rsidP="007951DE">
      <w:pPr>
        <w:pStyle w:val="a4"/>
        <w:numPr>
          <w:ilvl w:val="0"/>
          <w:numId w:val="14"/>
        </w:numPr>
        <w:tabs>
          <w:tab w:val="left" w:pos="929"/>
          <w:tab w:val="left" w:pos="930"/>
        </w:tabs>
        <w:spacing w:line="321" w:lineRule="exact"/>
        <w:ind w:left="930"/>
        <w:jc w:val="left"/>
        <w:rPr>
          <w:sz w:val="28"/>
        </w:rPr>
      </w:pPr>
      <w:r>
        <w:rPr>
          <w:sz w:val="28"/>
        </w:rPr>
        <w:t>наблюдение вынужденных колебаний и резонанса;</w:t>
      </w:r>
    </w:p>
    <w:p w:rsidR="00792D83" w:rsidRDefault="00721D08" w:rsidP="007951DE">
      <w:pPr>
        <w:pStyle w:val="a4"/>
        <w:numPr>
          <w:ilvl w:val="0"/>
          <w:numId w:val="14"/>
        </w:numPr>
        <w:tabs>
          <w:tab w:val="left" w:pos="929"/>
          <w:tab w:val="left" w:pos="930"/>
        </w:tabs>
        <w:spacing w:before="163"/>
        <w:ind w:left="930"/>
        <w:jc w:val="left"/>
        <w:rPr>
          <w:sz w:val="28"/>
        </w:rPr>
      </w:pPr>
      <w:r>
        <w:rPr>
          <w:sz w:val="28"/>
        </w:rPr>
        <w:t>наблюдение</w:t>
      </w:r>
      <w:r>
        <w:rPr>
          <w:spacing w:val="-3"/>
          <w:sz w:val="28"/>
        </w:rPr>
        <w:t xml:space="preserve"> </w:t>
      </w:r>
      <w:r>
        <w:rPr>
          <w:sz w:val="28"/>
        </w:rPr>
        <w:t>диффузии;</w:t>
      </w:r>
    </w:p>
    <w:p w:rsidR="00792D83" w:rsidRDefault="00721D08" w:rsidP="007951DE">
      <w:pPr>
        <w:pStyle w:val="a4"/>
        <w:numPr>
          <w:ilvl w:val="0"/>
          <w:numId w:val="14"/>
        </w:numPr>
        <w:tabs>
          <w:tab w:val="left" w:pos="929"/>
          <w:tab w:val="left" w:pos="930"/>
        </w:tabs>
        <w:spacing w:before="160"/>
        <w:ind w:left="930"/>
        <w:jc w:val="left"/>
        <w:rPr>
          <w:sz w:val="28"/>
        </w:rPr>
      </w:pPr>
      <w:r>
        <w:rPr>
          <w:sz w:val="28"/>
        </w:rPr>
        <w:t>наблюдение явления электромагнитной</w:t>
      </w:r>
      <w:r>
        <w:rPr>
          <w:spacing w:val="-1"/>
          <w:sz w:val="28"/>
        </w:rPr>
        <w:t xml:space="preserve"> </w:t>
      </w:r>
      <w:r>
        <w:rPr>
          <w:sz w:val="28"/>
        </w:rPr>
        <w:t>индукции;</w:t>
      </w:r>
    </w:p>
    <w:p w:rsidR="00792D83" w:rsidRDefault="00721D08" w:rsidP="007951DE">
      <w:pPr>
        <w:pStyle w:val="a4"/>
        <w:numPr>
          <w:ilvl w:val="0"/>
          <w:numId w:val="14"/>
        </w:numPr>
        <w:tabs>
          <w:tab w:val="left" w:pos="929"/>
          <w:tab w:val="left" w:pos="930"/>
          <w:tab w:val="left" w:pos="2670"/>
          <w:tab w:val="left" w:pos="4112"/>
          <w:tab w:val="left" w:pos="5318"/>
          <w:tab w:val="left" w:pos="6304"/>
          <w:tab w:val="left" w:pos="7958"/>
        </w:tabs>
        <w:spacing w:before="67" w:line="362" w:lineRule="auto"/>
        <w:ind w:right="160" w:firstLine="283"/>
        <w:jc w:val="left"/>
        <w:rPr>
          <w:sz w:val="28"/>
        </w:rPr>
      </w:pPr>
      <w:r>
        <w:rPr>
          <w:sz w:val="28"/>
        </w:rPr>
        <w:t>наблюдение</w:t>
      </w:r>
      <w:r>
        <w:rPr>
          <w:sz w:val="28"/>
        </w:rPr>
        <w:tab/>
        <w:t>волновых</w:t>
      </w:r>
      <w:r>
        <w:rPr>
          <w:sz w:val="28"/>
        </w:rPr>
        <w:tab/>
        <w:t>свойств</w:t>
      </w:r>
      <w:r>
        <w:rPr>
          <w:sz w:val="28"/>
        </w:rPr>
        <w:tab/>
        <w:t>света:</w:t>
      </w:r>
      <w:r>
        <w:rPr>
          <w:sz w:val="28"/>
        </w:rPr>
        <w:tab/>
        <w:t>дифракция,</w:t>
      </w:r>
      <w:r>
        <w:rPr>
          <w:sz w:val="28"/>
        </w:rPr>
        <w:tab/>
      </w:r>
      <w:r>
        <w:rPr>
          <w:spacing w:val="-1"/>
          <w:sz w:val="28"/>
        </w:rPr>
        <w:t xml:space="preserve">интерференция, </w:t>
      </w:r>
      <w:r>
        <w:rPr>
          <w:sz w:val="28"/>
        </w:rPr>
        <w:t>поляризация;</w:t>
      </w:r>
    </w:p>
    <w:p w:rsidR="00792D83" w:rsidRDefault="00721D08" w:rsidP="007951DE">
      <w:pPr>
        <w:pStyle w:val="a4"/>
        <w:numPr>
          <w:ilvl w:val="0"/>
          <w:numId w:val="14"/>
        </w:numPr>
        <w:tabs>
          <w:tab w:val="left" w:pos="929"/>
          <w:tab w:val="left" w:pos="930"/>
        </w:tabs>
        <w:spacing w:line="317" w:lineRule="exact"/>
        <w:ind w:left="930"/>
        <w:jc w:val="left"/>
        <w:rPr>
          <w:sz w:val="28"/>
        </w:rPr>
      </w:pPr>
      <w:r>
        <w:rPr>
          <w:sz w:val="28"/>
        </w:rPr>
        <w:t>наблюдение</w:t>
      </w:r>
      <w:r>
        <w:rPr>
          <w:spacing w:val="-1"/>
          <w:sz w:val="28"/>
        </w:rPr>
        <w:t xml:space="preserve"> </w:t>
      </w:r>
      <w:r>
        <w:rPr>
          <w:sz w:val="28"/>
        </w:rPr>
        <w:t>спектров;</w:t>
      </w:r>
    </w:p>
    <w:p w:rsidR="00792D83" w:rsidRDefault="00721D08" w:rsidP="007951DE">
      <w:pPr>
        <w:pStyle w:val="a4"/>
        <w:numPr>
          <w:ilvl w:val="0"/>
          <w:numId w:val="14"/>
        </w:numPr>
        <w:tabs>
          <w:tab w:val="left" w:pos="929"/>
          <w:tab w:val="left" w:pos="930"/>
        </w:tabs>
        <w:spacing w:before="161"/>
        <w:ind w:left="930"/>
        <w:jc w:val="left"/>
        <w:rPr>
          <w:sz w:val="28"/>
        </w:rPr>
      </w:pPr>
      <w:r>
        <w:rPr>
          <w:sz w:val="28"/>
        </w:rPr>
        <w:t>вечерние наблюдения звезд, Луны и планет в телескоп или</w:t>
      </w:r>
      <w:r>
        <w:rPr>
          <w:spacing w:val="-10"/>
          <w:sz w:val="28"/>
        </w:rPr>
        <w:t xml:space="preserve"> </w:t>
      </w:r>
      <w:r>
        <w:rPr>
          <w:sz w:val="28"/>
        </w:rPr>
        <w:t>бинокль.</w:t>
      </w:r>
    </w:p>
    <w:p w:rsidR="00792D83" w:rsidRDefault="00792D83">
      <w:pPr>
        <w:pStyle w:val="a3"/>
        <w:ind w:left="0" w:firstLine="0"/>
        <w:jc w:val="left"/>
        <w:rPr>
          <w:sz w:val="30"/>
        </w:rPr>
      </w:pPr>
    </w:p>
    <w:p w:rsidR="00792D83" w:rsidRDefault="00721D08">
      <w:pPr>
        <w:pStyle w:val="a3"/>
        <w:ind w:left="930" w:firstLine="0"/>
        <w:jc w:val="left"/>
      </w:pPr>
      <w:r>
        <w:t>Исследования:</w:t>
      </w:r>
    </w:p>
    <w:p w:rsidR="00792D83" w:rsidRDefault="00721D08" w:rsidP="007951DE">
      <w:pPr>
        <w:pStyle w:val="a4"/>
        <w:numPr>
          <w:ilvl w:val="0"/>
          <w:numId w:val="14"/>
        </w:numPr>
        <w:tabs>
          <w:tab w:val="left" w:pos="929"/>
          <w:tab w:val="left" w:pos="930"/>
          <w:tab w:val="left" w:pos="3028"/>
          <w:tab w:val="left" w:pos="5685"/>
          <w:tab w:val="left" w:pos="7329"/>
          <w:tab w:val="left" w:pos="7925"/>
        </w:tabs>
        <w:spacing w:before="160" w:line="360" w:lineRule="auto"/>
        <w:ind w:right="161" w:firstLine="283"/>
        <w:jc w:val="left"/>
        <w:rPr>
          <w:sz w:val="28"/>
        </w:rPr>
      </w:pPr>
      <w:r>
        <w:rPr>
          <w:sz w:val="28"/>
        </w:rPr>
        <w:t>исследование</w:t>
      </w:r>
      <w:r>
        <w:rPr>
          <w:sz w:val="28"/>
        </w:rPr>
        <w:tab/>
        <w:t>равноускоренного</w:t>
      </w:r>
      <w:r>
        <w:rPr>
          <w:sz w:val="28"/>
        </w:rPr>
        <w:tab/>
        <w:t>движения</w:t>
      </w:r>
      <w:r>
        <w:rPr>
          <w:sz w:val="28"/>
        </w:rPr>
        <w:tab/>
        <w:t>с</w:t>
      </w:r>
      <w:r>
        <w:rPr>
          <w:sz w:val="28"/>
        </w:rPr>
        <w:tab/>
      </w:r>
      <w:r>
        <w:rPr>
          <w:spacing w:val="-1"/>
          <w:sz w:val="28"/>
        </w:rPr>
        <w:t xml:space="preserve">использованием </w:t>
      </w:r>
      <w:r>
        <w:rPr>
          <w:sz w:val="28"/>
        </w:rPr>
        <w:t>электронного секундомера или компьютера с</w:t>
      </w:r>
      <w:r>
        <w:rPr>
          <w:spacing w:val="-4"/>
          <w:sz w:val="28"/>
        </w:rPr>
        <w:t xml:space="preserve"> </w:t>
      </w:r>
      <w:r>
        <w:rPr>
          <w:sz w:val="28"/>
        </w:rPr>
        <w:t>датчиками;</w:t>
      </w:r>
    </w:p>
    <w:p w:rsidR="00792D83" w:rsidRDefault="00721D08" w:rsidP="007951DE">
      <w:pPr>
        <w:pStyle w:val="a4"/>
        <w:numPr>
          <w:ilvl w:val="0"/>
          <w:numId w:val="14"/>
        </w:numPr>
        <w:tabs>
          <w:tab w:val="left" w:pos="929"/>
          <w:tab w:val="left" w:pos="930"/>
        </w:tabs>
        <w:spacing w:line="321" w:lineRule="exact"/>
        <w:ind w:left="930"/>
        <w:jc w:val="left"/>
        <w:rPr>
          <w:sz w:val="28"/>
        </w:rPr>
      </w:pPr>
      <w:r>
        <w:rPr>
          <w:sz w:val="28"/>
        </w:rPr>
        <w:t>исследование движения тела, брошенного</w:t>
      </w:r>
      <w:r>
        <w:rPr>
          <w:spacing w:val="-1"/>
          <w:sz w:val="28"/>
        </w:rPr>
        <w:t xml:space="preserve"> </w:t>
      </w:r>
      <w:r>
        <w:rPr>
          <w:sz w:val="28"/>
        </w:rPr>
        <w:t>горизонтально;</w:t>
      </w:r>
    </w:p>
    <w:p w:rsidR="00792D83" w:rsidRDefault="00721D08" w:rsidP="007951DE">
      <w:pPr>
        <w:pStyle w:val="a4"/>
        <w:numPr>
          <w:ilvl w:val="0"/>
          <w:numId w:val="14"/>
        </w:numPr>
        <w:tabs>
          <w:tab w:val="left" w:pos="929"/>
          <w:tab w:val="left" w:pos="930"/>
        </w:tabs>
        <w:spacing w:before="164"/>
        <w:ind w:left="930"/>
        <w:jc w:val="left"/>
        <w:rPr>
          <w:sz w:val="28"/>
        </w:rPr>
      </w:pPr>
      <w:r>
        <w:rPr>
          <w:sz w:val="28"/>
        </w:rPr>
        <w:t>исследование центрального</w:t>
      </w:r>
      <w:r>
        <w:rPr>
          <w:spacing w:val="2"/>
          <w:sz w:val="28"/>
        </w:rPr>
        <w:t xml:space="preserve"> </w:t>
      </w:r>
      <w:r>
        <w:rPr>
          <w:sz w:val="28"/>
        </w:rPr>
        <w:t>удара;</w:t>
      </w:r>
    </w:p>
    <w:p w:rsidR="00792D83" w:rsidRDefault="00721D08" w:rsidP="007951DE">
      <w:pPr>
        <w:pStyle w:val="a4"/>
        <w:numPr>
          <w:ilvl w:val="0"/>
          <w:numId w:val="14"/>
        </w:numPr>
        <w:tabs>
          <w:tab w:val="left" w:pos="929"/>
          <w:tab w:val="left" w:pos="930"/>
        </w:tabs>
        <w:spacing w:before="160"/>
        <w:ind w:left="930"/>
        <w:jc w:val="left"/>
        <w:rPr>
          <w:sz w:val="28"/>
        </w:rPr>
      </w:pPr>
      <w:r>
        <w:rPr>
          <w:sz w:val="28"/>
        </w:rPr>
        <w:t>исследование качения цилиндра по наклонной</w:t>
      </w:r>
      <w:r>
        <w:rPr>
          <w:spacing w:val="-5"/>
          <w:sz w:val="28"/>
        </w:rPr>
        <w:t xml:space="preserve"> </w:t>
      </w:r>
      <w:r>
        <w:rPr>
          <w:sz w:val="28"/>
        </w:rPr>
        <w:t>плоскости;</w:t>
      </w:r>
    </w:p>
    <w:p w:rsidR="00792D83" w:rsidRDefault="00721D08" w:rsidP="007951DE">
      <w:pPr>
        <w:pStyle w:val="a4"/>
        <w:numPr>
          <w:ilvl w:val="0"/>
          <w:numId w:val="14"/>
        </w:numPr>
        <w:tabs>
          <w:tab w:val="left" w:pos="929"/>
          <w:tab w:val="left" w:pos="930"/>
        </w:tabs>
        <w:spacing w:before="161"/>
        <w:ind w:left="930"/>
        <w:jc w:val="left"/>
        <w:rPr>
          <w:sz w:val="28"/>
        </w:rPr>
      </w:pPr>
      <w:r>
        <w:rPr>
          <w:sz w:val="28"/>
        </w:rPr>
        <w:t>исследование движения броуновской частицы (по трекам</w:t>
      </w:r>
      <w:r>
        <w:rPr>
          <w:spacing w:val="-5"/>
          <w:sz w:val="28"/>
        </w:rPr>
        <w:t xml:space="preserve"> </w:t>
      </w:r>
      <w:r>
        <w:rPr>
          <w:sz w:val="28"/>
        </w:rPr>
        <w:t>Перрена);</w:t>
      </w:r>
    </w:p>
    <w:p w:rsidR="00792D83" w:rsidRDefault="00721D08" w:rsidP="007951DE">
      <w:pPr>
        <w:pStyle w:val="a4"/>
        <w:numPr>
          <w:ilvl w:val="0"/>
          <w:numId w:val="14"/>
        </w:numPr>
        <w:tabs>
          <w:tab w:val="left" w:pos="929"/>
          <w:tab w:val="left" w:pos="930"/>
        </w:tabs>
        <w:spacing w:before="160"/>
        <w:ind w:left="930"/>
        <w:jc w:val="left"/>
        <w:rPr>
          <w:sz w:val="28"/>
        </w:rPr>
      </w:pPr>
      <w:r>
        <w:rPr>
          <w:sz w:val="28"/>
        </w:rPr>
        <w:t xml:space="preserve">исследование </w:t>
      </w:r>
      <w:proofErr w:type="spellStart"/>
      <w:r>
        <w:rPr>
          <w:sz w:val="28"/>
        </w:rPr>
        <w:t>изопроцессов</w:t>
      </w:r>
      <w:proofErr w:type="spellEnd"/>
      <w:r>
        <w:rPr>
          <w:sz w:val="28"/>
        </w:rPr>
        <w:t>;</w:t>
      </w:r>
    </w:p>
    <w:p w:rsidR="00792D83" w:rsidRDefault="00721D08" w:rsidP="007951DE">
      <w:pPr>
        <w:pStyle w:val="a4"/>
        <w:numPr>
          <w:ilvl w:val="0"/>
          <w:numId w:val="14"/>
        </w:numPr>
        <w:tabs>
          <w:tab w:val="left" w:pos="929"/>
          <w:tab w:val="left" w:pos="930"/>
        </w:tabs>
        <w:spacing w:before="163"/>
        <w:ind w:left="930"/>
        <w:jc w:val="left"/>
        <w:rPr>
          <w:sz w:val="28"/>
        </w:rPr>
      </w:pPr>
      <w:r>
        <w:rPr>
          <w:sz w:val="28"/>
        </w:rPr>
        <w:t>исследование изохорного процесса и оценка абсолютного</w:t>
      </w:r>
      <w:r>
        <w:rPr>
          <w:spacing w:val="-5"/>
          <w:sz w:val="28"/>
        </w:rPr>
        <w:t xml:space="preserve"> </w:t>
      </w:r>
      <w:r>
        <w:rPr>
          <w:sz w:val="28"/>
        </w:rPr>
        <w:t>нуля;</w:t>
      </w:r>
    </w:p>
    <w:p w:rsidR="00792D83" w:rsidRDefault="00721D08" w:rsidP="007951DE">
      <w:pPr>
        <w:pStyle w:val="a4"/>
        <w:numPr>
          <w:ilvl w:val="0"/>
          <w:numId w:val="14"/>
        </w:numPr>
        <w:tabs>
          <w:tab w:val="left" w:pos="929"/>
          <w:tab w:val="left" w:pos="930"/>
        </w:tabs>
        <w:spacing w:before="160"/>
        <w:ind w:left="930"/>
        <w:jc w:val="left"/>
        <w:rPr>
          <w:sz w:val="28"/>
        </w:rPr>
      </w:pPr>
      <w:r>
        <w:rPr>
          <w:sz w:val="28"/>
        </w:rPr>
        <w:lastRenderedPageBreak/>
        <w:t>исследование остывания воды;</w:t>
      </w:r>
    </w:p>
    <w:p w:rsidR="00792D83" w:rsidRDefault="00721D08" w:rsidP="007951DE">
      <w:pPr>
        <w:pStyle w:val="a4"/>
        <w:numPr>
          <w:ilvl w:val="0"/>
          <w:numId w:val="14"/>
        </w:numPr>
        <w:tabs>
          <w:tab w:val="left" w:pos="929"/>
          <w:tab w:val="left" w:pos="930"/>
        </w:tabs>
        <w:spacing w:before="161" w:line="360" w:lineRule="auto"/>
        <w:ind w:right="158" w:firstLine="283"/>
        <w:jc w:val="left"/>
        <w:rPr>
          <w:sz w:val="28"/>
        </w:rPr>
      </w:pPr>
      <w:r>
        <w:rPr>
          <w:sz w:val="28"/>
        </w:rPr>
        <w:t>исследование зависимости напряжения на полюсах источника тока от силы тока в</w:t>
      </w:r>
      <w:r>
        <w:rPr>
          <w:spacing w:val="-2"/>
          <w:sz w:val="28"/>
        </w:rPr>
        <w:t xml:space="preserve"> </w:t>
      </w:r>
      <w:r>
        <w:rPr>
          <w:sz w:val="28"/>
        </w:rPr>
        <w:t>цепи;</w:t>
      </w:r>
    </w:p>
    <w:p w:rsidR="00792D83" w:rsidRDefault="00721D08" w:rsidP="007951DE">
      <w:pPr>
        <w:pStyle w:val="a4"/>
        <w:numPr>
          <w:ilvl w:val="0"/>
          <w:numId w:val="14"/>
        </w:numPr>
        <w:tabs>
          <w:tab w:val="left" w:pos="929"/>
          <w:tab w:val="left" w:pos="930"/>
        </w:tabs>
        <w:spacing w:line="362" w:lineRule="auto"/>
        <w:ind w:right="161" w:firstLine="283"/>
        <w:jc w:val="left"/>
        <w:rPr>
          <w:sz w:val="28"/>
        </w:rPr>
      </w:pPr>
      <w:r>
        <w:rPr>
          <w:sz w:val="28"/>
        </w:rPr>
        <w:t>исследование зависимости силы тока через лампочку от напряжения на ней;</w:t>
      </w:r>
    </w:p>
    <w:p w:rsidR="00792D83" w:rsidRDefault="00721D08" w:rsidP="007951DE">
      <w:pPr>
        <w:pStyle w:val="a4"/>
        <w:numPr>
          <w:ilvl w:val="0"/>
          <w:numId w:val="14"/>
        </w:numPr>
        <w:tabs>
          <w:tab w:val="left" w:pos="929"/>
          <w:tab w:val="left" w:pos="930"/>
        </w:tabs>
        <w:spacing w:line="317" w:lineRule="exact"/>
        <w:ind w:left="930"/>
        <w:jc w:val="left"/>
        <w:rPr>
          <w:sz w:val="28"/>
        </w:rPr>
      </w:pPr>
      <w:r>
        <w:rPr>
          <w:sz w:val="28"/>
        </w:rPr>
        <w:t>исследование нагревания воды нагревателем небольшой</w:t>
      </w:r>
      <w:r>
        <w:rPr>
          <w:spacing w:val="-7"/>
          <w:sz w:val="28"/>
        </w:rPr>
        <w:t xml:space="preserve"> </w:t>
      </w:r>
      <w:r>
        <w:rPr>
          <w:sz w:val="28"/>
        </w:rPr>
        <w:t>мощности;</w:t>
      </w:r>
    </w:p>
    <w:p w:rsidR="00792D83" w:rsidRDefault="00721D08" w:rsidP="007951DE">
      <w:pPr>
        <w:pStyle w:val="a4"/>
        <w:numPr>
          <w:ilvl w:val="0"/>
          <w:numId w:val="14"/>
        </w:numPr>
        <w:tabs>
          <w:tab w:val="left" w:pos="929"/>
          <w:tab w:val="left" w:pos="930"/>
        </w:tabs>
        <w:spacing w:before="159"/>
        <w:ind w:left="930"/>
        <w:jc w:val="left"/>
        <w:rPr>
          <w:sz w:val="28"/>
        </w:rPr>
      </w:pPr>
      <w:r>
        <w:rPr>
          <w:sz w:val="28"/>
        </w:rPr>
        <w:t>исследование явления электромагнитной индукции;</w:t>
      </w:r>
    </w:p>
    <w:p w:rsidR="00792D83" w:rsidRDefault="00721D08" w:rsidP="007951DE">
      <w:pPr>
        <w:pStyle w:val="a4"/>
        <w:numPr>
          <w:ilvl w:val="0"/>
          <w:numId w:val="14"/>
        </w:numPr>
        <w:tabs>
          <w:tab w:val="left" w:pos="929"/>
          <w:tab w:val="left" w:pos="930"/>
        </w:tabs>
        <w:spacing w:before="161"/>
        <w:ind w:left="930"/>
        <w:jc w:val="left"/>
        <w:rPr>
          <w:sz w:val="28"/>
        </w:rPr>
      </w:pPr>
      <w:r>
        <w:rPr>
          <w:sz w:val="28"/>
        </w:rPr>
        <w:t>исследование зависимости угла преломления от угла</w:t>
      </w:r>
      <w:r>
        <w:rPr>
          <w:spacing w:val="-6"/>
          <w:sz w:val="28"/>
        </w:rPr>
        <w:t xml:space="preserve"> </w:t>
      </w:r>
      <w:r>
        <w:rPr>
          <w:sz w:val="28"/>
        </w:rPr>
        <w:t>падения;</w:t>
      </w:r>
    </w:p>
    <w:p w:rsidR="00792D83" w:rsidRDefault="00721D08" w:rsidP="007951DE">
      <w:pPr>
        <w:pStyle w:val="a4"/>
        <w:numPr>
          <w:ilvl w:val="0"/>
          <w:numId w:val="14"/>
        </w:numPr>
        <w:tabs>
          <w:tab w:val="left" w:pos="929"/>
          <w:tab w:val="left" w:pos="930"/>
        </w:tabs>
        <w:spacing w:before="163" w:line="360" w:lineRule="auto"/>
        <w:ind w:right="160" w:firstLine="283"/>
        <w:jc w:val="left"/>
        <w:rPr>
          <w:sz w:val="28"/>
        </w:rPr>
      </w:pPr>
      <w:r>
        <w:rPr>
          <w:sz w:val="28"/>
        </w:rPr>
        <w:t>исследование зависимости расстояния от линзы до изображения от расстояния от линзы до</w:t>
      </w:r>
      <w:r>
        <w:rPr>
          <w:spacing w:val="-1"/>
          <w:sz w:val="28"/>
        </w:rPr>
        <w:t xml:space="preserve"> </w:t>
      </w:r>
      <w:r>
        <w:rPr>
          <w:sz w:val="28"/>
        </w:rPr>
        <w:t>предмета;</w:t>
      </w:r>
    </w:p>
    <w:p w:rsidR="00792D83" w:rsidRDefault="00721D08" w:rsidP="007951DE">
      <w:pPr>
        <w:pStyle w:val="a4"/>
        <w:numPr>
          <w:ilvl w:val="0"/>
          <w:numId w:val="14"/>
        </w:numPr>
        <w:tabs>
          <w:tab w:val="left" w:pos="929"/>
          <w:tab w:val="left" w:pos="930"/>
        </w:tabs>
        <w:spacing w:line="321" w:lineRule="exact"/>
        <w:ind w:left="930"/>
        <w:jc w:val="left"/>
        <w:rPr>
          <w:sz w:val="28"/>
        </w:rPr>
      </w:pPr>
      <w:r>
        <w:rPr>
          <w:sz w:val="28"/>
        </w:rPr>
        <w:t>исследование спектра водорода;</w:t>
      </w:r>
    </w:p>
    <w:p w:rsidR="00792D83" w:rsidRDefault="00721D08" w:rsidP="007951DE">
      <w:pPr>
        <w:pStyle w:val="a4"/>
        <w:numPr>
          <w:ilvl w:val="0"/>
          <w:numId w:val="14"/>
        </w:numPr>
        <w:tabs>
          <w:tab w:val="left" w:pos="929"/>
          <w:tab w:val="left" w:pos="930"/>
        </w:tabs>
        <w:spacing w:before="161"/>
        <w:ind w:left="930"/>
        <w:jc w:val="left"/>
        <w:rPr>
          <w:sz w:val="28"/>
        </w:rPr>
      </w:pPr>
      <w:r>
        <w:rPr>
          <w:sz w:val="28"/>
        </w:rPr>
        <w:t>исследование движения двойных звезд (по печатным</w:t>
      </w:r>
      <w:r>
        <w:rPr>
          <w:spacing w:val="-5"/>
          <w:sz w:val="28"/>
        </w:rPr>
        <w:t xml:space="preserve"> </w:t>
      </w:r>
      <w:r>
        <w:rPr>
          <w:sz w:val="28"/>
        </w:rPr>
        <w:t>материалам).</w:t>
      </w:r>
    </w:p>
    <w:p w:rsidR="00792D83" w:rsidRDefault="00792D83">
      <w:pPr>
        <w:pStyle w:val="a3"/>
        <w:ind w:left="0" w:firstLine="0"/>
        <w:jc w:val="left"/>
        <w:rPr>
          <w:sz w:val="30"/>
        </w:rPr>
      </w:pPr>
    </w:p>
    <w:p w:rsidR="00792D83" w:rsidRDefault="00721D08">
      <w:pPr>
        <w:pStyle w:val="a3"/>
        <w:ind w:left="930" w:firstLine="0"/>
        <w:jc w:val="left"/>
      </w:pPr>
      <w:r>
        <w:t>Проверка гипотез (в том числе имеются неверные):</w:t>
      </w:r>
    </w:p>
    <w:p w:rsidR="00792D83" w:rsidRDefault="00721D08" w:rsidP="007951DE">
      <w:pPr>
        <w:pStyle w:val="a4"/>
        <w:numPr>
          <w:ilvl w:val="0"/>
          <w:numId w:val="14"/>
        </w:numPr>
        <w:tabs>
          <w:tab w:val="left" w:pos="929"/>
          <w:tab w:val="left" w:pos="930"/>
        </w:tabs>
        <w:spacing w:before="67" w:line="362" w:lineRule="auto"/>
        <w:ind w:right="161" w:firstLine="283"/>
        <w:jc w:val="left"/>
        <w:rPr>
          <w:sz w:val="28"/>
        </w:rPr>
      </w:pPr>
      <w:r>
        <w:rPr>
          <w:sz w:val="28"/>
        </w:rPr>
        <w:t>при движении бруска по наклонной плоскости время перемещения на определенное расстояния тем больше, чем больше масса</w:t>
      </w:r>
      <w:r>
        <w:rPr>
          <w:spacing w:val="-9"/>
          <w:sz w:val="28"/>
        </w:rPr>
        <w:t xml:space="preserve"> </w:t>
      </w:r>
      <w:r>
        <w:rPr>
          <w:sz w:val="28"/>
        </w:rPr>
        <w:t>бруска;</w:t>
      </w:r>
    </w:p>
    <w:p w:rsidR="00792D83" w:rsidRDefault="00721D08" w:rsidP="007951DE">
      <w:pPr>
        <w:pStyle w:val="a4"/>
        <w:numPr>
          <w:ilvl w:val="0"/>
          <w:numId w:val="14"/>
        </w:numPr>
        <w:tabs>
          <w:tab w:val="left" w:pos="929"/>
          <w:tab w:val="left" w:pos="930"/>
          <w:tab w:val="left" w:pos="1642"/>
          <w:tab w:val="left" w:pos="3107"/>
          <w:tab w:val="left" w:pos="4184"/>
          <w:tab w:val="left" w:pos="4748"/>
          <w:tab w:val="left" w:pos="6299"/>
          <w:tab w:val="left" w:pos="7799"/>
          <w:tab w:val="left" w:pos="9125"/>
        </w:tabs>
        <w:spacing w:line="360" w:lineRule="auto"/>
        <w:ind w:right="161" w:firstLine="283"/>
        <w:jc w:val="left"/>
        <w:rPr>
          <w:sz w:val="28"/>
        </w:rPr>
      </w:pPr>
      <w:r>
        <w:rPr>
          <w:sz w:val="28"/>
        </w:rPr>
        <w:t>при</w:t>
      </w:r>
      <w:r>
        <w:rPr>
          <w:sz w:val="28"/>
        </w:rPr>
        <w:tab/>
        <w:t>движении</w:t>
      </w:r>
      <w:r>
        <w:rPr>
          <w:sz w:val="28"/>
        </w:rPr>
        <w:tab/>
        <w:t>бруска</w:t>
      </w:r>
      <w:r>
        <w:rPr>
          <w:sz w:val="28"/>
        </w:rPr>
        <w:tab/>
        <w:t>по</w:t>
      </w:r>
      <w:r>
        <w:rPr>
          <w:sz w:val="28"/>
        </w:rPr>
        <w:tab/>
        <w:t>наклонной</w:t>
      </w:r>
      <w:r>
        <w:rPr>
          <w:sz w:val="28"/>
        </w:rPr>
        <w:tab/>
        <w:t>плоскости</w:t>
      </w:r>
      <w:r>
        <w:rPr>
          <w:sz w:val="28"/>
        </w:rPr>
        <w:tab/>
        <w:t>скорость</w:t>
      </w:r>
      <w:r>
        <w:rPr>
          <w:sz w:val="28"/>
        </w:rPr>
        <w:tab/>
      </w:r>
      <w:r>
        <w:rPr>
          <w:spacing w:val="-5"/>
          <w:sz w:val="28"/>
        </w:rPr>
        <w:t xml:space="preserve">прямо </w:t>
      </w:r>
      <w:r>
        <w:rPr>
          <w:sz w:val="28"/>
        </w:rPr>
        <w:t>пропорциональна</w:t>
      </w:r>
      <w:r>
        <w:rPr>
          <w:spacing w:val="-2"/>
          <w:sz w:val="28"/>
        </w:rPr>
        <w:t xml:space="preserve"> </w:t>
      </w:r>
      <w:r>
        <w:rPr>
          <w:sz w:val="28"/>
        </w:rPr>
        <w:t>пути;</w:t>
      </w:r>
    </w:p>
    <w:p w:rsidR="00792D83" w:rsidRDefault="00721D08" w:rsidP="007951DE">
      <w:pPr>
        <w:pStyle w:val="a4"/>
        <w:numPr>
          <w:ilvl w:val="0"/>
          <w:numId w:val="14"/>
        </w:numPr>
        <w:tabs>
          <w:tab w:val="left" w:pos="929"/>
          <w:tab w:val="left" w:pos="930"/>
        </w:tabs>
        <w:spacing w:line="321" w:lineRule="exact"/>
        <w:ind w:left="930"/>
        <w:jc w:val="left"/>
        <w:rPr>
          <w:sz w:val="28"/>
        </w:rPr>
      </w:pPr>
      <w:r>
        <w:rPr>
          <w:sz w:val="28"/>
        </w:rPr>
        <w:t>при затухании колебаний амплитуда обратно пропорциональна</w:t>
      </w:r>
      <w:r>
        <w:rPr>
          <w:spacing w:val="-13"/>
          <w:sz w:val="28"/>
        </w:rPr>
        <w:t xml:space="preserve"> </w:t>
      </w:r>
      <w:r>
        <w:rPr>
          <w:sz w:val="28"/>
        </w:rPr>
        <w:t>времени;</w:t>
      </w:r>
    </w:p>
    <w:p w:rsidR="00792D83" w:rsidRDefault="00721D08" w:rsidP="007951DE">
      <w:pPr>
        <w:pStyle w:val="a4"/>
        <w:numPr>
          <w:ilvl w:val="0"/>
          <w:numId w:val="14"/>
        </w:numPr>
        <w:tabs>
          <w:tab w:val="left" w:pos="929"/>
          <w:tab w:val="left" w:pos="930"/>
          <w:tab w:val="left" w:pos="2266"/>
          <w:tab w:val="left" w:pos="3740"/>
          <w:tab w:val="left" w:pos="5762"/>
          <w:tab w:val="left" w:pos="7713"/>
          <w:tab w:val="left" w:pos="9125"/>
        </w:tabs>
        <w:spacing w:before="158" w:line="360" w:lineRule="auto"/>
        <w:ind w:right="164" w:firstLine="283"/>
        <w:jc w:val="left"/>
        <w:rPr>
          <w:sz w:val="28"/>
        </w:rPr>
      </w:pPr>
      <w:r>
        <w:rPr>
          <w:sz w:val="28"/>
        </w:rPr>
        <w:t>квадрат</w:t>
      </w:r>
      <w:r>
        <w:rPr>
          <w:sz w:val="28"/>
        </w:rPr>
        <w:tab/>
        <w:t>среднего</w:t>
      </w:r>
      <w:r>
        <w:rPr>
          <w:sz w:val="28"/>
        </w:rPr>
        <w:tab/>
        <w:t>перемещения</w:t>
      </w:r>
      <w:r>
        <w:rPr>
          <w:sz w:val="28"/>
        </w:rPr>
        <w:tab/>
        <w:t>броуновской</w:t>
      </w:r>
      <w:r>
        <w:rPr>
          <w:sz w:val="28"/>
        </w:rPr>
        <w:tab/>
        <w:t>частицы</w:t>
      </w:r>
      <w:r>
        <w:rPr>
          <w:sz w:val="28"/>
        </w:rPr>
        <w:tab/>
      </w:r>
      <w:r>
        <w:rPr>
          <w:spacing w:val="-5"/>
          <w:sz w:val="28"/>
        </w:rPr>
        <w:t xml:space="preserve">прямо </w:t>
      </w:r>
      <w:r>
        <w:rPr>
          <w:sz w:val="28"/>
        </w:rPr>
        <w:t>пропорционален времени наблюдения (по трекам</w:t>
      </w:r>
      <w:r>
        <w:rPr>
          <w:spacing w:val="-1"/>
          <w:sz w:val="28"/>
        </w:rPr>
        <w:t xml:space="preserve"> </w:t>
      </w:r>
      <w:r>
        <w:rPr>
          <w:sz w:val="28"/>
        </w:rPr>
        <w:t>Перрена);</w:t>
      </w:r>
    </w:p>
    <w:p w:rsidR="00792D83" w:rsidRDefault="00721D08" w:rsidP="007951DE">
      <w:pPr>
        <w:pStyle w:val="a4"/>
        <w:numPr>
          <w:ilvl w:val="0"/>
          <w:numId w:val="14"/>
        </w:numPr>
        <w:tabs>
          <w:tab w:val="left" w:pos="929"/>
          <w:tab w:val="left" w:pos="930"/>
        </w:tabs>
        <w:spacing w:line="321" w:lineRule="exact"/>
        <w:ind w:left="930"/>
        <w:jc w:val="left"/>
        <w:rPr>
          <w:sz w:val="28"/>
        </w:rPr>
      </w:pPr>
      <w:r>
        <w:rPr>
          <w:sz w:val="28"/>
        </w:rPr>
        <w:t>скорость остывания воды линейно зависит от времени</w:t>
      </w:r>
      <w:r>
        <w:rPr>
          <w:spacing w:val="-9"/>
          <w:sz w:val="28"/>
        </w:rPr>
        <w:t xml:space="preserve"> </w:t>
      </w:r>
      <w:r>
        <w:rPr>
          <w:sz w:val="28"/>
        </w:rPr>
        <w:t>остывания;</w:t>
      </w:r>
    </w:p>
    <w:p w:rsidR="00792D83" w:rsidRDefault="00721D08" w:rsidP="007951DE">
      <w:pPr>
        <w:pStyle w:val="a4"/>
        <w:numPr>
          <w:ilvl w:val="0"/>
          <w:numId w:val="14"/>
        </w:numPr>
        <w:tabs>
          <w:tab w:val="left" w:pos="929"/>
          <w:tab w:val="left" w:pos="930"/>
        </w:tabs>
        <w:spacing w:before="161" w:line="362" w:lineRule="auto"/>
        <w:ind w:right="159" w:firstLine="283"/>
        <w:jc w:val="left"/>
        <w:rPr>
          <w:sz w:val="28"/>
        </w:rPr>
      </w:pPr>
      <w:r>
        <w:rPr>
          <w:sz w:val="28"/>
        </w:rPr>
        <w:t>напряжение при последовательном включении лампочки и резистора не равно сумме напряжений на лампочке и</w:t>
      </w:r>
      <w:r>
        <w:rPr>
          <w:spacing w:val="-4"/>
          <w:sz w:val="28"/>
        </w:rPr>
        <w:t xml:space="preserve"> </w:t>
      </w:r>
      <w:r>
        <w:rPr>
          <w:sz w:val="28"/>
        </w:rPr>
        <w:t>резисторе;</w:t>
      </w:r>
    </w:p>
    <w:p w:rsidR="00792D83" w:rsidRDefault="00721D08" w:rsidP="007951DE">
      <w:pPr>
        <w:pStyle w:val="a4"/>
        <w:numPr>
          <w:ilvl w:val="0"/>
          <w:numId w:val="14"/>
        </w:numPr>
        <w:tabs>
          <w:tab w:val="left" w:pos="929"/>
          <w:tab w:val="left" w:pos="930"/>
        </w:tabs>
        <w:spacing w:line="317" w:lineRule="exact"/>
        <w:ind w:left="930"/>
        <w:jc w:val="left"/>
        <w:rPr>
          <w:sz w:val="28"/>
        </w:rPr>
      </w:pPr>
      <w:r>
        <w:rPr>
          <w:sz w:val="28"/>
        </w:rPr>
        <w:t>угол преломления прямо пропорционален углу</w:t>
      </w:r>
      <w:r>
        <w:rPr>
          <w:spacing w:val="-5"/>
          <w:sz w:val="28"/>
        </w:rPr>
        <w:t xml:space="preserve"> </w:t>
      </w:r>
      <w:r>
        <w:rPr>
          <w:sz w:val="28"/>
        </w:rPr>
        <w:t>падения;</w:t>
      </w:r>
    </w:p>
    <w:p w:rsidR="00792D83" w:rsidRDefault="00721D08" w:rsidP="007951DE">
      <w:pPr>
        <w:pStyle w:val="a4"/>
        <w:numPr>
          <w:ilvl w:val="0"/>
          <w:numId w:val="14"/>
        </w:numPr>
        <w:tabs>
          <w:tab w:val="left" w:pos="929"/>
          <w:tab w:val="left" w:pos="930"/>
        </w:tabs>
        <w:spacing w:before="160"/>
        <w:ind w:left="930"/>
        <w:jc w:val="left"/>
        <w:rPr>
          <w:sz w:val="28"/>
        </w:rPr>
      </w:pPr>
      <w:r>
        <w:rPr>
          <w:sz w:val="28"/>
        </w:rPr>
        <w:t>при плотном сложении двух линз оптические силы</w:t>
      </w:r>
      <w:r>
        <w:rPr>
          <w:spacing w:val="-6"/>
          <w:sz w:val="28"/>
        </w:rPr>
        <w:t xml:space="preserve"> </w:t>
      </w:r>
      <w:r>
        <w:rPr>
          <w:sz w:val="28"/>
        </w:rPr>
        <w:t>складываются;</w:t>
      </w:r>
    </w:p>
    <w:p w:rsidR="00792D83" w:rsidRDefault="00792D83">
      <w:pPr>
        <w:pStyle w:val="a3"/>
        <w:ind w:left="0" w:firstLine="0"/>
        <w:jc w:val="left"/>
        <w:rPr>
          <w:sz w:val="30"/>
        </w:rPr>
      </w:pPr>
    </w:p>
    <w:p w:rsidR="00792D83" w:rsidRDefault="00721D08">
      <w:pPr>
        <w:pStyle w:val="a3"/>
        <w:ind w:left="930" w:firstLine="0"/>
        <w:jc w:val="left"/>
      </w:pPr>
      <w:r>
        <w:t>Конструирование технических устройств:</w:t>
      </w:r>
    </w:p>
    <w:p w:rsidR="00792D83" w:rsidRDefault="00721D08" w:rsidP="007951DE">
      <w:pPr>
        <w:pStyle w:val="a4"/>
        <w:numPr>
          <w:ilvl w:val="0"/>
          <w:numId w:val="14"/>
        </w:numPr>
        <w:tabs>
          <w:tab w:val="left" w:pos="929"/>
          <w:tab w:val="left" w:pos="930"/>
        </w:tabs>
        <w:spacing w:before="161"/>
        <w:ind w:left="930"/>
        <w:jc w:val="left"/>
        <w:rPr>
          <w:sz w:val="28"/>
        </w:rPr>
      </w:pPr>
      <w:r>
        <w:rPr>
          <w:sz w:val="28"/>
        </w:rPr>
        <w:t>конструирование наклонной плоскости с заданным</w:t>
      </w:r>
      <w:r>
        <w:rPr>
          <w:spacing w:val="-4"/>
          <w:sz w:val="28"/>
        </w:rPr>
        <w:t xml:space="preserve"> </w:t>
      </w:r>
      <w:r>
        <w:rPr>
          <w:sz w:val="28"/>
        </w:rPr>
        <w:t>КПД;</w:t>
      </w:r>
    </w:p>
    <w:p w:rsidR="00792D83" w:rsidRDefault="00721D08" w:rsidP="007951DE">
      <w:pPr>
        <w:pStyle w:val="a4"/>
        <w:numPr>
          <w:ilvl w:val="0"/>
          <w:numId w:val="14"/>
        </w:numPr>
        <w:tabs>
          <w:tab w:val="left" w:pos="929"/>
          <w:tab w:val="left" w:pos="930"/>
        </w:tabs>
        <w:spacing w:before="160"/>
        <w:ind w:left="930"/>
        <w:jc w:val="left"/>
        <w:rPr>
          <w:sz w:val="28"/>
        </w:rPr>
      </w:pPr>
      <w:r>
        <w:rPr>
          <w:sz w:val="28"/>
        </w:rPr>
        <w:t>конструирование рычажных весов;</w:t>
      </w:r>
    </w:p>
    <w:p w:rsidR="00792D83" w:rsidRDefault="00721D08" w:rsidP="007951DE">
      <w:pPr>
        <w:pStyle w:val="a4"/>
        <w:numPr>
          <w:ilvl w:val="0"/>
          <w:numId w:val="14"/>
        </w:numPr>
        <w:tabs>
          <w:tab w:val="left" w:pos="929"/>
          <w:tab w:val="left" w:pos="930"/>
        </w:tabs>
        <w:spacing w:before="161" w:line="360" w:lineRule="auto"/>
        <w:ind w:right="160" w:firstLine="283"/>
        <w:jc w:val="left"/>
        <w:rPr>
          <w:sz w:val="28"/>
        </w:rPr>
      </w:pPr>
      <w:r>
        <w:rPr>
          <w:sz w:val="28"/>
        </w:rPr>
        <w:lastRenderedPageBreak/>
        <w:t>конструирование наклонной плоскости, по которой брусок движется с заданным</w:t>
      </w:r>
      <w:r>
        <w:rPr>
          <w:spacing w:val="-1"/>
          <w:sz w:val="28"/>
        </w:rPr>
        <w:t xml:space="preserve"> </w:t>
      </w:r>
      <w:r>
        <w:rPr>
          <w:sz w:val="28"/>
        </w:rPr>
        <w:t>ускорением;</w:t>
      </w:r>
    </w:p>
    <w:p w:rsidR="00792D83" w:rsidRDefault="00721D08" w:rsidP="007951DE">
      <w:pPr>
        <w:pStyle w:val="a4"/>
        <w:numPr>
          <w:ilvl w:val="0"/>
          <w:numId w:val="14"/>
        </w:numPr>
        <w:tabs>
          <w:tab w:val="left" w:pos="929"/>
          <w:tab w:val="left" w:pos="930"/>
        </w:tabs>
        <w:spacing w:before="1"/>
        <w:ind w:left="930"/>
        <w:jc w:val="left"/>
        <w:rPr>
          <w:sz w:val="28"/>
        </w:rPr>
      </w:pPr>
      <w:r>
        <w:rPr>
          <w:sz w:val="28"/>
        </w:rPr>
        <w:t>конструирование</w:t>
      </w:r>
      <w:r>
        <w:rPr>
          <w:spacing w:val="1"/>
          <w:sz w:val="28"/>
        </w:rPr>
        <w:t xml:space="preserve"> </w:t>
      </w:r>
      <w:r>
        <w:rPr>
          <w:sz w:val="28"/>
        </w:rPr>
        <w:t>электродвигателя;</w:t>
      </w:r>
    </w:p>
    <w:p w:rsidR="00792D83" w:rsidRDefault="00721D08" w:rsidP="007951DE">
      <w:pPr>
        <w:pStyle w:val="a4"/>
        <w:numPr>
          <w:ilvl w:val="0"/>
          <w:numId w:val="14"/>
        </w:numPr>
        <w:tabs>
          <w:tab w:val="left" w:pos="929"/>
          <w:tab w:val="left" w:pos="930"/>
        </w:tabs>
        <w:spacing w:before="161"/>
        <w:ind w:left="930"/>
        <w:jc w:val="left"/>
        <w:rPr>
          <w:sz w:val="28"/>
        </w:rPr>
      </w:pPr>
      <w:r>
        <w:rPr>
          <w:sz w:val="28"/>
        </w:rPr>
        <w:t>конструирование</w:t>
      </w:r>
      <w:r>
        <w:rPr>
          <w:spacing w:val="1"/>
          <w:sz w:val="28"/>
        </w:rPr>
        <w:t xml:space="preserve"> </w:t>
      </w:r>
      <w:r>
        <w:rPr>
          <w:sz w:val="28"/>
        </w:rPr>
        <w:t>трансформатора;</w:t>
      </w:r>
    </w:p>
    <w:p w:rsidR="00792D83" w:rsidRDefault="00721D08" w:rsidP="007951DE">
      <w:pPr>
        <w:pStyle w:val="a4"/>
        <w:numPr>
          <w:ilvl w:val="0"/>
          <w:numId w:val="14"/>
        </w:numPr>
        <w:tabs>
          <w:tab w:val="left" w:pos="929"/>
          <w:tab w:val="left" w:pos="930"/>
        </w:tabs>
        <w:spacing w:before="160"/>
        <w:ind w:left="930"/>
        <w:jc w:val="left"/>
        <w:rPr>
          <w:sz w:val="28"/>
        </w:rPr>
      </w:pPr>
      <w:r>
        <w:rPr>
          <w:sz w:val="28"/>
        </w:rPr>
        <w:t>конструирование модели телескопа или</w:t>
      </w:r>
      <w:r>
        <w:rPr>
          <w:spacing w:val="-7"/>
          <w:sz w:val="28"/>
        </w:rPr>
        <w:t xml:space="preserve"> </w:t>
      </w:r>
      <w:r>
        <w:rPr>
          <w:sz w:val="28"/>
        </w:rPr>
        <w:t>микроскопа.</w:t>
      </w:r>
    </w:p>
    <w:p w:rsidR="00792D83" w:rsidRDefault="00792D83">
      <w:pPr>
        <w:pStyle w:val="a3"/>
        <w:ind w:left="0" w:firstLine="0"/>
        <w:jc w:val="left"/>
        <w:rPr>
          <w:sz w:val="30"/>
        </w:rPr>
      </w:pPr>
    </w:p>
    <w:p w:rsidR="00792D83" w:rsidRDefault="00721D08">
      <w:pPr>
        <w:pStyle w:val="1"/>
        <w:jc w:val="left"/>
      </w:pPr>
      <w:bookmarkStart w:id="44" w:name="_bookmark44"/>
      <w:bookmarkEnd w:id="44"/>
      <w:r>
        <w:t>Химия</w:t>
      </w:r>
    </w:p>
    <w:p w:rsidR="00792D83" w:rsidRDefault="00792D83">
      <w:pPr>
        <w:pStyle w:val="a3"/>
        <w:ind w:left="0" w:firstLine="0"/>
        <w:jc w:val="left"/>
        <w:rPr>
          <w:b/>
          <w:sz w:val="30"/>
        </w:rPr>
      </w:pPr>
    </w:p>
    <w:p w:rsidR="00792D83" w:rsidRDefault="00721D08" w:rsidP="00F421EC">
      <w:pPr>
        <w:pStyle w:val="a3"/>
        <w:spacing w:line="360" w:lineRule="auto"/>
        <w:ind w:right="167"/>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r>
        <w:rPr>
          <w:spacing w:val="1"/>
        </w:rPr>
        <w:t xml:space="preserve"> </w:t>
      </w:r>
      <w:r>
        <w:t>формировании</w:t>
      </w:r>
      <w:r w:rsidR="00F421EC">
        <w:t xml:space="preserve"> </w:t>
      </w:r>
      <w:r>
        <w:t>собственной позиции по отношению к химической информации, получаемой из разных источников.</w:t>
      </w:r>
    </w:p>
    <w:p w:rsidR="00792D83" w:rsidRDefault="00721D08">
      <w:pPr>
        <w:pStyle w:val="a3"/>
        <w:spacing w:line="360" w:lineRule="auto"/>
        <w:ind w:right="162"/>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792D83" w:rsidRDefault="00721D08">
      <w:pPr>
        <w:pStyle w:val="a3"/>
        <w:spacing w:line="360" w:lineRule="auto"/>
        <w:ind w:right="170"/>
      </w:pPr>
      <w:r>
        <w:t>Изучение химии на базовом уровне ориентировано на обеспечение общеобразовательной и общекультурной подготовки выпускников.</w:t>
      </w:r>
    </w:p>
    <w:p w:rsidR="00792D83" w:rsidRDefault="00721D08">
      <w:pPr>
        <w:pStyle w:val="a3"/>
        <w:spacing w:line="360" w:lineRule="auto"/>
        <w:ind w:right="163"/>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w:t>
      </w:r>
      <w:r>
        <w:rPr>
          <w:spacing w:val="-14"/>
        </w:rPr>
        <w:t xml:space="preserve"> </w:t>
      </w:r>
      <w:r>
        <w:t>среды.</w:t>
      </w:r>
    </w:p>
    <w:p w:rsidR="00792D83" w:rsidRDefault="00721D08">
      <w:pPr>
        <w:pStyle w:val="a3"/>
        <w:spacing w:line="360" w:lineRule="auto"/>
        <w:ind w:right="167"/>
      </w:pPr>
      <w: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w:t>
      </w:r>
      <w:r>
        <w:lastRenderedPageBreak/>
        <w:t>математических и гуманитарных</w:t>
      </w:r>
      <w:r>
        <w:rPr>
          <w:spacing w:val="-16"/>
        </w:rPr>
        <w:t xml:space="preserve"> </w:t>
      </w:r>
      <w:r>
        <w:t>наук.</w:t>
      </w:r>
    </w:p>
    <w:p w:rsidR="00792D83" w:rsidRDefault="00721D08">
      <w:pPr>
        <w:pStyle w:val="a3"/>
        <w:spacing w:line="360" w:lineRule="auto"/>
        <w:ind w:right="162"/>
      </w:pPr>
      <w: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792D83" w:rsidRDefault="00721D08">
      <w:pPr>
        <w:pStyle w:val="a3"/>
        <w:spacing w:line="360" w:lineRule="auto"/>
        <w:ind w:right="167"/>
      </w:pPr>
      <w: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792D83" w:rsidRDefault="00792D83">
      <w:pPr>
        <w:pStyle w:val="a3"/>
        <w:spacing w:before="1"/>
        <w:ind w:left="0" w:firstLine="0"/>
        <w:jc w:val="left"/>
        <w:rPr>
          <w:sz w:val="42"/>
        </w:rPr>
      </w:pPr>
    </w:p>
    <w:p w:rsidR="00792D83" w:rsidRDefault="00721D08">
      <w:pPr>
        <w:pStyle w:val="1"/>
        <w:spacing w:before="1"/>
        <w:jc w:val="left"/>
      </w:pPr>
      <w:r>
        <w:t>Базовый уровень</w:t>
      </w:r>
    </w:p>
    <w:p w:rsidR="00792D83" w:rsidRDefault="00721D08">
      <w:pPr>
        <w:spacing w:before="72"/>
        <w:ind w:left="930"/>
        <w:jc w:val="both"/>
        <w:rPr>
          <w:b/>
          <w:sz w:val="28"/>
        </w:rPr>
      </w:pPr>
      <w:r>
        <w:rPr>
          <w:b/>
          <w:sz w:val="28"/>
        </w:rPr>
        <w:t>Основы органической химии</w:t>
      </w:r>
    </w:p>
    <w:p w:rsidR="00792D83" w:rsidRDefault="00721D08">
      <w:pPr>
        <w:pStyle w:val="a3"/>
        <w:spacing w:before="158" w:line="360" w:lineRule="auto"/>
        <w:ind w:right="165"/>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792D83" w:rsidRDefault="00721D08">
      <w:pPr>
        <w:pStyle w:val="a3"/>
        <w:spacing w:line="360" w:lineRule="auto"/>
        <w:ind w:right="160"/>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w:t>
      </w:r>
      <w:r>
        <w:rPr>
          <w:spacing w:val="-3"/>
        </w:rPr>
        <w:t xml:space="preserve"> </w:t>
      </w:r>
      <w:r>
        <w:t>соединений.</w:t>
      </w:r>
    </w:p>
    <w:p w:rsidR="00792D83" w:rsidRDefault="00721D08">
      <w:pPr>
        <w:pStyle w:val="a3"/>
        <w:spacing w:line="360" w:lineRule="auto"/>
        <w:ind w:right="163" w:firstLine="719"/>
        <w:rPr>
          <w:i/>
        </w:rPr>
      </w:pPr>
      <w:proofErr w:type="spellStart"/>
      <w:r>
        <w:t>Алканы</w:t>
      </w:r>
      <w:proofErr w:type="spellEnd"/>
      <w:r>
        <w:t xml:space="preserve">. </w:t>
      </w:r>
      <w:r>
        <w:rPr>
          <w:i/>
        </w:rPr>
        <w:t>Строение молекулы метана</w:t>
      </w:r>
      <w:r>
        <w:t xml:space="preserve">. Гомологический ряд </w:t>
      </w:r>
      <w:proofErr w:type="spellStart"/>
      <w:r>
        <w:t>алканов</w:t>
      </w:r>
      <w:proofErr w:type="spellEnd"/>
      <w:r>
        <w:t xml:space="preserve">. Гомологи. Номенклатура. Изомерия углеродного скелета. Закономерности </w:t>
      </w:r>
      <w:r>
        <w:lastRenderedPageBreak/>
        <w:t xml:space="preserve">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t>алканов</w:t>
      </w:r>
      <w:proofErr w:type="spellEnd"/>
      <w:r>
        <w:t xml:space="preserve">. </w:t>
      </w:r>
      <w:r>
        <w:rPr>
          <w:i/>
        </w:rPr>
        <w:t xml:space="preserve">Понятие о </w:t>
      </w:r>
      <w:proofErr w:type="spellStart"/>
      <w:r>
        <w:rPr>
          <w:i/>
        </w:rPr>
        <w:t>циклоалканах</w:t>
      </w:r>
      <w:proofErr w:type="spellEnd"/>
      <w:r>
        <w:rPr>
          <w:i/>
        </w:rPr>
        <w:t>.</w:t>
      </w:r>
    </w:p>
    <w:p w:rsidR="00792D83" w:rsidRDefault="00721D08">
      <w:pPr>
        <w:pStyle w:val="a3"/>
        <w:spacing w:before="1" w:line="360" w:lineRule="auto"/>
        <w:ind w:right="162" w:firstLine="719"/>
      </w:pPr>
      <w:proofErr w:type="spellStart"/>
      <w:r>
        <w:t>Алкены</w:t>
      </w:r>
      <w:proofErr w:type="spellEnd"/>
      <w:r>
        <w:t xml:space="preserve">. </w:t>
      </w:r>
      <w:r>
        <w:rPr>
          <w:i/>
        </w:rPr>
        <w:t xml:space="preserve">Строение молекулы этилена. </w:t>
      </w:r>
      <w:r>
        <w:t xml:space="preserve">Гомологический ряд </w:t>
      </w:r>
      <w:proofErr w:type="spellStart"/>
      <w:r>
        <w:t>алкенов</w:t>
      </w:r>
      <w:proofErr w:type="spellEnd"/>
      <w: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proofErr w:type="spellStart"/>
      <w:r>
        <w:rPr>
          <w:i/>
        </w:rPr>
        <w:t>гидрогалогенирование</w:t>
      </w:r>
      <w:proofErr w:type="spellEnd"/>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792D83" w:rsidRDefault="00721D08" w:rsidP="00F421EC">
      <w:pPr>
        <w:pStyle w:val="a3"/>
        <w:spacing w:before="1" w:line="360" w:lineRule="auto"/>
        <w:ind w:right="162" w:firstLine="719"/>
      </w:pPr>
      <w:proofErr w:type="spellStart"/>
      <w:r>
        <w:t>Алкадиены</w:t>
      </w:r>
      <w:proofErr w:type="spellEnd"/>
      <w:r>
        <w:t xml:space="preserve"> и каучуки. Понятие об </w:t>
      </w:r>
      <w:proofErr w:type="spellStart"/>
      <w:r>
        <w:t>алкадиенах</w:t>
      </w:r>
      <w:proofErr w:type="spellEnd"/>
      <w:r>
        <w:t xml:space="preserve"> как углеводородах с двумя двойными связями. Полимеризация дивинила (бутадиена-1,3) как способ</w:t>
      </w:r>
      <w:r w:rsidR="00F421EC">
        <w:t xml:space="preserve"> </w:t>
      </w:r>
      <w:r>
        <w:t>получения синтетического каучука. Натуральный и синтетический каучуки. Вулканизация каучука. Резина. Применение каучука и резины.</w:t>
      </w:r>
    </w:p>
    <w:p w:rsidR="00792D83" w:rsidRDefault="00721D08">
      <w:pPr>
        <w:pStyle w:val="a3"/>
        <w:tabs>
          <w:tab w:val="left" w:pos="2888"/>
          <w:tab w:val="left" w:pos="5918"/>
          <w:tab w:val="left" w:pos="8447"/>
        </w:tabs>
        <w:spacing w:line="360" w:lineRule="auto"/>
        <w:ind w:right="161" w:firstLine="719"/>
      </w:pPr>
      <w:r>
        <w:t xml:space="preserve">Алкины. </w:t>
      </w:r>
      <w:r>
        <w:rPr>
          <w:i/>
        </w:rPr>
        <w:t xml:space="preserve">Строение молекулы ацетилена. </w:t>
      </w:r>
      <w:r>
        <w:t xml:space="preserve">Гомологический ряд </w:t>
      </w:r>
      <w:proofErr w:type="spellStart"/>
      <w:r>
        <w:t>алкинов</w:t>
      </w:r>
      <w:proofErr w:type="spellEnd"/>
      <w:r>
        <w:t>. Номенклатура. Изомерия углеродного скелета и положения кратной связи в молекуле. Химические свойства (на примере ацетилена): реакции присоединения</w:t>
      </w:r>
      <w:r>
        <w:tab/>
        <w:t>(галогенирование,</w:t>
      </w:r>
      <w:r>
        <w:tab/>
      </w:r>
      <w:r>
        <w:rPr>
          <w:i/>
        </w:rPr>
        <w:t>гидрирование</w:t>
      </w:r>
      <w:r>
        <w:t>,</w:t>
      </w:r>
      <w:r>
        <w:tab/>
      </w:r>
      <w:r>
        <w:rPr>
          <w:spacing w:val="-3"/>
        </w:rPr>
        <w:t xml:space="preserve">гидратация, </w:t>
      </w:r>
      <w:proofErr w:type="spellStart"/>
      <w:r>
        <w:rPr>
          <w:i/>
        </w:rPr>
        <w:t>гидрогалогенирование</w:t>
      </w:r>
      <w:proofErr w:type="spellEnd"/>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w:t>
      </w:r>
      <w:r>
        <w:rPr>
          <w:spacing w:val="-7"/>
        </w:rPr>
        <w:t xml:space="preserve"> </w:t>
      </w:r>
      <w:r>
        <w:t>ацетилена.</w:t>
      </w:r>
    </w:p>
    <w:p w:rsidR="00792D83" w:rsidRDefault="00721D08">
      <w:pPr>
        <w:pStyle w:val="a3"/>
        <w:spacing w:line="360" w:lineRule="auto"/>
        <w:ind w:right="164" w:firstLine="719"/>
      </w:pPr>
      <w:r>
        <w:t xml:space="preserve">Арены. Бензол как представитель ароматических углеводородов. </w:t>
      </w:r>
      <w:r>
        <w:rPr>
          <w:i/>
        </w:rPr>
        <w:lastRenderedPageBreak/>
        <w:t xml:space="preserve">Строение молекулы бензола. </w:t>
      </w:r>
      <w: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792D83" w:rsidRDefault="00721D08">
      <w:pPr>
        <w:pStyle w:val="a3"/>
        <w:spacing w:line="360" w:lineRule="auto"/>
        <w:ind w:right="163" w:firstLine="719"/>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t>гидроксогруппы</w:t>
      </w:r>
      <w:proofErr w:type="spellEnd"/>
      <w:r>
        <w:t xml:space="preserve">, реакция с </w:t>
      </w:r>
      <w:proofErr w:type="spellStart"/>
      <w:r>
        <w:t>галогеноводородами</w:t>
      </w:r>
      <w:proofErr w:type="spellEnd"/>
      <w: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w:t>
      </w:r>
      <w:r>
        <w:rPr>
          <w:spacing w:val="3"/>
        </w:rPr>
        <w:t xml:space="preserve">ее </w:t>
      </w:r>
      <w:r>
        <w:t>применение для распознавания глицерина в составе косметических средств. Практическое применение этиленгликоля и</w:t>
      </w:r>
      <w:r>
        <w:rPr>
          <w:spacing w:val="-4"/>
        </w:rPr>
        <w:t xml:space="preserve"> </w:t>
      </w:r>
      <w:r>
        <w:t>глицерина.</w:t>
      </w:r>
    </w:p>
    <w:p w:rsidR="00792D83" w:rsidRDefault="00721D08">
      <w:pPr>
        <w:spacing w:line="360" w:lineRule="auto"/>
        <w:ind w:left="222" w:right="164" w:firstLine="719"/>
        <w:jc w:val="both"/>
        <w:rPr>
          <w:sz w:val="28"/>
        </w:rPr>
      </w:pPr>
      <w:r>
        <w:rPr>
          <w:sz w:val="28"/>
        </w:rPr>
        <w:t xml:space="preserve">Фенол. Строение молекулы фенола. </w:t>
      </w:r>
      <w:r>
        <w:rPr>
          <w:i/>
          <w:sz w:val="28"/>
        </w:rPr>
        <w:t xml:space="preserve">Взаимное влияние атомов в молекуле фенола. Химические свойства: взаимодействие с натрием, гидроксидом натрия, бромом. </w:t>
      </w:r>
      <w:r>
        <w:rPr>
          <w:sz w:val="28"/>
        </w:rPr>
        <w:t>Применение фенола.</w:t>
      </w:r>
    </w:p>
    <w:p w:rsidR="00792D83" w:rsidRDefault="00721D08">
      <w:pPr>
        <w:pStyle w:val="a3"/>
        <w:spacing w:before="67" w:line="360" w:lineRule="auto"/>
        <w:ind w:right="163" w:firstLine="719"/>
      </w:pPr>
      <w:r>
        <w:t xml:space="preserve">Альдегиды. </w:t>
      </w:r>
      <w:proofErr w:type="spellStart"/>
      <w:r>
        <w:t>Метаналь</w:t>
      </w:r>
      <w:proofErr w:type="spellEnd"/>
      <w:r>
        <w:t xml:space="preserve"> (формальдегид) и </w:t>
      </w:r>
      <w:proofErr w:type="spellStart"/>
      <w:r>
        <w:t>этаналь</w:t>
      </w:r>
      <w:proofErr w:type="spellEnd"/>
      <w: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w:t>
      </w:r>
      <w:r>
        <w:rPr>
          <w:spacing w:val="-4"/>
        </w:rPr>
        <w:t xml:space="preserve"> </w:t>
      </w:r>
      <w:r>
        <w:t>ацетальдегида.</w:t>
      </w:r>
    </w:p>
    <w:p w:rsidR="00792D83" w:rsidRDefault="00721D08">
      <w:pPr>
        <w:pStyle w:val="a3"/>
        <w:spacing w:before="2" w:line="360" w:lineRule="auto"/>
        <w:ind w:right="161" w:firstLine="719"/>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w:t>
      </w:r>
      <w:r>
        <w:lastRenderedPageBreak/>
        <w:t>кислотами. Реакция этерификации как способ получения сложных эфиров. Применение уксусной кислоты. Представление о высших карбоновых кислотах.</w:t>
      </w:r>
    </w:p>
    <w:p w:rsidR="00792D83" w:rsidRDefault="00721D08">
      <w:pPr>
        <w:pStyle w:val="a3"/>
        <w:spacing w:line="360" w:lineRule="auto"/>
        <w:ind w:right="163" w:firstLine="719"/>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t>Мылá</w:t>
      </w:r>
      <w:proofErr w:type="spellEnd"/>
      <w:r>
        <w:t xml:space="preserve"> как соли высших карбоновых кислот. Моющие свойства мыла.</w:t>
      </w:r>
    </w:p>
    <w:p w:rsidR="00792D83" w:rsidRDefault="00721D08">
      <w:pPr>
        <w:pStyle w:val="a3"/>
        <w:spacing w:line="360" w:lineRule="auto"/>
        <w:ind w:right="161" w:firstLine="719"/>
      </w:pPr>
      <w:r>
        <w:t xml:space="preserve">Углеводы. Классификация углеводов. Нахождение углеводов в природе. Глюкоза как </w:t>
      </w:r>
      <w:proofErr w:type="spellStart"/>
      <w:r>
        <w:t>альдегидоспирт</w:t>
      </w:r>
      <w:proofErr w:type="spellEnd"/>
      <w:r>
        <w:t xml:space="preserve">. Брожение глюкозы. Сахароза. </w:t>
      </w:r>
      <w:r>
        <w:rPr>
          <w:i/>
        </w:rPr>
        <w:t xml:space="preserve">Гидролиз сахарозы. </w:t>
      </w:r>
      <w: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792D83" w:rsidRDefault="00721D08">
      <w:pPr>
        <w:spacing w:before="67" w:line="360" w:lineRule="auto"/>
        <w:ind w:left="222" w:right="161" w:firstLine="719"/>
        <w:jc w:val="both"/>
        <w:rPr>
          <w:sz w:val="28"/>
        </w:rPr>
      </w:pPr>
      <w:r>
        <w:rPr>
          <w:sz w:val="28"/>
        </w:rPr>
        <w:t xml:space="preserve">Идентификация органических соединений. </w:t>
      </w:r>
      <w:r>
        <w:rPr>
          <w:i/>
          <w:sz w:val="28"/>
        </w:rPr>
        <w:t xml:space="preserve">Генетическая связь между классами органических соединений. </w:t>
      </w:r>
      <w:r>
        <w:rPr>
          <w:sz w:val="28"/>
        </w:rPr>
        <w:t>Типы химических реакций в органической химии.</w:t>
      </w:r>
    </w:p>
    <w:p w:rsidR="00792D83" w:rsidRDefault="00721D08">
      <w:pPr>
        <w:pStyle w:val="a3"/>
        <w:spacing w:before="1" w:line="360" w:lineRule="auto"/>
        <w:ind w:right="163" w:firstLine="719"/>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792D83" w:rsidRDefault="00792D83">
      <w:pPr>
        <w:pStyle w:val="a3"/>
        <w:spacing w:before="6"/>
        <w:ind w:left="0" w:firstLine="0"/>
        <w:jc w:val="left"/>
        <w:rPr>
          <w:sz w:val="42"/>
        </w:rPr>
      </w:pPr>
    </w:p>
    <w:p w:rsidR="00792D83" w:rsidRDefault="00721D08">
      <w:pPr>
        <w:pStyle w:val="1"/>
      </w:pPr>
      <w:r>
        <w:t>Теоретические основы химии</w:t>
      </w:r>
    </w:p>
    <w:p w:rsidR="00792D83" w:rsidRDefault="00721D08">
      <w:pPr>
        <w:spacing w:before="156" w:line="360" w:lineRule="auto"/>
        <w:ind w:left="222" w:right="160" w:firstLine="719"/>
        <w:jc w:val="both"/>
        <w:rPr>
          <w:sz w:val="28"/>
        </w:rPr>
      </w:pPr>
      <w:r>
        <w:rPr>
          <w:sz w:val="28"/>
        </w:rPr>
        <w:t xml:space="preserve">Строение вещества. Современная модель строения атома. Электронная конфигурация атома. </w:t>
      </w:r>
      <w:r>
        <w:rPr>
          <w:i/>
          <w:sz w:val="28"/>
        </w:rPr>
        <w:t xml:space="preserve">Основное и возбужденные состояния атомов. </w:t>
      </w:r>
      <w:r>
        <w:rPr>
          <w:sz w:val="28"/>
        </w:rPr>
        <w:t xml:space="preserve">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i/>
          <w:sz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sz w:val="28"/>
        </w:rPr>
        <w:t>Причины многообразия веществ.</w:t>
      </w:r>
    </w:p>
    <w:p w:rsidR="00792D83" w:rsidRPr="00F421EC" w:rsidRDefault="00721D08" w:rsidP="00F421EC">
      <w:pPr>
        <w:pStyle w:val="a3"/>
        <w:spacing w:before="1" w:line="360" w:lineRule="auto"/>
        <w:ind w:right="164" w:firstLine="719"/>
      </w:pPr>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w:t>
      </w:r>
      <w:r w:rsidR="00F421EC">
        <w:t xml:space="preserve"> и</w:t>
      </w:r>
      <w:r>
        <w:t xml:space="preserve"> промышленном производстве. Обратимость реакций. Химическое равновесие и его смещение под действием различных факторов </w:t>
      </w:r>
      <w:r w:rsidR="00F421EC">
        <w:t xml:space="preserve">и </w:t>
      </w:r>
      <w:r>
        <w:t xml:space="preserve">(концентрация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proofErr w:type="spellStart"/>
      <w:r>
        <w:rPr>
          <w:i/>
        </w:rPr>
        <w:t>рH</w:t>
      </w:r>
      <w:proofErr w:type="spellEnd"/>
      <w:r>
        <w:rPr>
          <w:i/>
        </w:rPr>
        <w:t xml:space="preserve"> </w:t>
      </w:r>
      <w:r>
        <w:t xml:space="preserve">раствора как показатель кислотности среды. Гидролиз солей. Значение гидролиза в биологических обменных процессах. Окислительно- восстановительные реакции в природе, производственных процессах и жизнедеятельности </w:t>
      </w:r>
      <w:r>
        <w:lastRenderedPageBreak/>
        <w:t xml:space="preserve">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792D83" w:rsidRDefault="00721D08">
      <w:pPr>
        <w:pStyle w:val="1"/>
      </w:pPr>
      <w:r>
        <w:t>Химия и жизнь</w:t>
      </w:r>
    </w:p>
    <w:p w:rsidR="00792D83" w:rsidRDefault="00721D08">
      <w:pPr>
        <w:pStyle w:val="a3"/>
        <w:spacing w:before="156" w:line="360" w:lineRule="auto"/>
        <w:ind w:right="164" w:firstLine="700"/>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 xml:space="preserve">химический анализ и синтез </w:t>
      </w:r>
      <w:r>
        <w:t>как методы научного познания.</w:t>
      </w:r>
    </w:p>
    <w:p w:rsidR="00792D83" w:rsidRDefault="00721D08">
      <w:pPr>
        <w:pStyle w:val="a3"/>
        <w:spacing w:line="360" w:lineRule="auto"/>
        <w:ind w:right="161" w:firstLine="700"/>
        <w:rPr>
          <w:i/>
        </w:rPr>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792D83" w:rsidRPr="00F421EC" w:rsidRDefault="00721D08" w:rsidP="00F421EC">
      <w:pPr>
        <w:spacing w:before="1" w:line="360" w:lineRule="auto"/>
        <w:ind w:left="222" w:right="161" w:firstLine="700"/>
        <w:jc w:val="both"/>
        <w:rPr>
          <w:sz w:val="28"/>
          <w:szCs w:val="28"/>
        </w:rPr>
      </w:pPr>
      <w:r>
        <w:rPr>
          <w:sz w:val="28"/>
        </w:rPr>
        <w:t xml:space="preserve">Химия в повседневной жизни. Моющие и чистящие средства. </w:t>
      </w:r>
      <w:r>
        <w:rPr>
          <w:i/>
          <w:sz w:val="28"/>
        </w:rPr>
        <w:t xml:space="preserve">Средства борьбы с бытовыми насекомыми: репелленты, инсектициды. </w:t>
      </w:r>
      <w:r>
        <w:rPr>
          <w:sz w:val="28"/>
        </w:rPr>
        <w:t>Средства личной гигиены и косметики. Правила безопасной работы с едкими, горючими и токсичными веществами, средствами бытовой химии.</w:t>
      </w:r>
      <w:r w:rsidR="00F421EC">
        <w:rPr>
          <w:sz w:val="28"/>
        </w:rPr>
        <w:t xml:space="preserve"> </w:t>
      </w:r>
      <w:r w:rsidRPr="00F421EC">
        <w:rPr>
          <w:sz w:val="28"/>
          <w:szCs w:val="28"/>
        </w:rPr>
        <w:t>Химия и сельское хозяйство. Минеральные и органические удобрения.</w:t>
      </w:r>
    </w:p>
    <w:p w:rsidR="00792D83" w:rsidRDefault="00721D08">
      <w:pPr>
        <w:pStyle w:val="a3"/>
        <w:spacing w:before="163"/>
        <w:ind w:firstLine="0"/>
      </w:pPr>
      <w:r>
        <w:t>Средства защиты растений.</w:t>
      </w:r>
    </w:p>
    <w:p w:rsidR="00792D83" w:rsidRDefault="00721D08">
      <w:pPr>
        <w:pStyle w:val="a3"/>
        <w:spacing w:before="161" w:line="360" w:lineRule="auto"/>
        <w:ind w:right="160" w:firstLine="719"/>
      </w:pPr>
      <w:r>
        <w:t xml:space="preserve">Химия и энергетика. Природные источники углеводородов. Природный и попутный нефтяной </w:t>
      </w:r>
      <w:proofErr w:type="spellStart"/>
      <w:r>
        <w:t>газы</w:t>
      </w:r>
      <w:proofErr w:type="spellEnd"/>
      <w:r>
        <w:t>,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792D83" w:rsidRDefault="00721D08">
      <w:pPr>
        <w:pStyle w:val="a3"/>
        <w:spacing w:line="360" w:lineRule="auto"/>
        <w:ind w:right="163" w:firstLine="700"/>
      </w:pPr>
      <w:r>
        <w:t>Химия в строительстве. Цемент. Бетон. Подбор оптимальных строительных материалов в практической деятельности человека.</w:t>
      </w:r>
    </w:p>
    <w:p w:rsidR="00792D83" w:rsidRDefault="00721D08">
      <w:pPr>
        <w:pStyle w:val="a3"/>
        <w:spacing w:before="1" w:line="360" w:lineRule="auto"/>
        <w:ind w:right="169" w:firstLine="700"/>
      </w:pPr>
      <w:r>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92D83" w:rsidRDefault="00721D08">
      <w:pPr>
        <w:pStyle w:val="1"/>
        <w:spacing w:before="3"/>
        <w:ind w:left="649"/>
      </w:pPr>
      <w:r>
        <w:t>Примерные темы практических работ (на выбор учителя):</w:t>
      </w:r>
    </w:p>
    <w:p w:rsidR="00792D83" w:rsidRDefault="00721D08">
      <w:pPr>
        <w:pStyle w:val="a3"/>
        <w:spacing w:before="158" w:line="360" w:lineRule="auto"/>
        <w:ind w:right="169" w:firstLine="427"/>
      </w:pPr>
      <w:r>
        <w:t>Качественное определение углерода, водорода и хлора в органических веществах.</w:t>
      </w:r>
    </w:p>
    <w:p w:rsidR="00792D83" w:rsidRDefault="00721D08">
      <w:pPr>
        <w:pStyle w:val="a3"/>
        <w:spacing w:line="360" w:lineRule="auto"/>
        <w:ind w:right="165"/>
      </w:pPr>
      <w:r>
        <w:t xml:space="preserve">Конструирование </w:t>
      </w:r>
      <w:proofErr w:type="spellStart"/>
      <w:r>
        <w:t>шаростержневых</w:t>
      </w:r>
      <w:proofErr w:type="spellEnd"/>
      <w:r>
        <w:t xml:space="preserve"> моделей молекул органических веществ.</w:t>
      </w:r>
    </w:p>
    <w:p w:rsidR="00792D83" w:rsidRDefault="00721D08" w:rsidP="00FA59D0">
      <w:pPr>
        <w:pStyle w:val="a3"/>
        <w:spacing w:line="360" w:lineRule="auto"/>
        <w:ind w:left="0" w:firstLine="720"/>
      </w:pPr>
      <w:r>
        <w:t>Распознавание пластмасс и волокон. Получение искусственного шелка.</w:t>
      </w:r>
    </w:p>
    <w:p w:rsidR="00792D83" w:rsidRDefault="00721D08" w:rsidP="00FA59D0">
      <w:pPr>
        <w:pStyle w:val="a3"/>
        <w:spacing w:line="360" w:lineRule="auto"/>
        <w:ind w:left="0" w:firstLine="720"/>
      </w:pPr>
      <w:r>
        <w:t>Решение экспериментальных задач на получение органических веществ.</w:t>
      </w:r>
    </w:p>
    <w:p w:rsidR="00792D83" w:rsidRDefault="00721D08" w:rsidP="00FA59D0">
      <w:pPr>
        <w:pStyle w:val="a3"/>
        <w:tabs>
          <w:tab w:val="left" w:pos="2215"/>
          <w:tab w:val="left" w:pos="4843"/>
          <w:tab w:val="left" w:pos="5723"/>
          <w:tab w:val="left" w:pos="6239"/>
          <w:tab w:val="left" w:pos="8220"/>
        </w:tabs>
        <w:spacing w:line="360" w:lineRule="auto"/>
        <w:ind w:left="0" w:firstLine="720"/>
      </w:pPr>
      <w:r>
        <w:t>Решение</w:t>
      </w:r>
      <w:r>
        <w:tab/>
        <w:t>экспериментальных</w:t>
      </w:r>
      <w:r>
        <w:tab/>
        <w:t>задач</w:t>
      </w:r>
      <w:r>
        <w:tab/>
        <w:t>на</w:t>
      </w:r>
      <w:r>
        <w:tab/>
        <w:t>распознавание</w:t>
      </w:r>
      <w:r>
        <w:tab/>
      </w:r>
      <w:r>
        <w:rPr>
          <w:spacing w:val="-1"/>
        </w:rPr>
        <w:t xml:space="preserve">органических </w:t>
      </w:r>
      <w:r>
        <w:t>веществ.</w:t>
      </w:r>
    </w:p>
    <w:p w:rsidR="00792D83" w:rsidRDefault="00721D08" w:rsidP="00FA59D0">
      <w:pPr>
        <w:pStyle w:val="a3"/>
        <w:spacing w:line="360" w:lineRule="auto"/>
        <w:ind w:left="0" w:firstLine="720"/>
      </w:pPr>
      <w:r>
        <w:t>Идентификация неорганических соединений. Получение, собирание и распознавание газов.</w:t>
      </w:r>
    </w:p>
    <w:p w:rsidR="00792D83" w:rsidRDefault="00721D08" w:rsidP="00FA59D0">
      <w:pPr>
        <w:pStyle w:val="a3"/>
        <w:spacing w:line="360" w:lineRule="auto"/>
        <w:ind w:left="0" w:firstLine="720"/>
      </w:pPr>
      <w:r>
        <w:t>Решение экспериментальных задач по теме «Металлы». Решение экспериментальных задач по теме «Неметаллы».</w:t>
      </w:r>
    </w:p>
    <w:p w:rsidR="00792D83" w:rsidRDefault="00721D08" w:rsidP="00FA59D0">
      <w:pPr>
        <w:pStyle w:val="a3"/>
        <w:spacing w:line="360" w:lineRule="auto"/>
        <w:ind w:left="0" w:firstLine="720"/>
      </w:pPr>
      <w:r>
        <w:t>Решение экспериментальных задач по теме «Генетическая связь между классами неорганических соединений».</w:t>
      </w:r>
    </w:p>
    <w:p w:rsidR="00792D83" w:rsidRDefault="00721D08" w:rsidP="00FA59D0">
      <w:pPr>
        <w:pStyle w:val="a3"/>
        <w:spacing w:line="360" w:lineRule="auto"/>
        <w:ind w:left="0" w:firstLine="720"/>
      </w:pPr>
      <w:r>
        <w:t>Решение экспериментальных задач по теме «Генетическая связь между классами органических соединений».</w:t>
      </w:r>
    </w:p>
    <w:p w:rsidR="00792D83" w:rsidRDefault="00721D08" w:rsidP="00FA59D0">
      <w:pPr>
        <w:pStyle w:val="a3"/>
        <w:spacing w:line="360" w:lineRule="auto"/>
        <w:ind w:left="0" w:firstLine="720"/>
      </w:pPr>
      <w:r>
        <w:t>Получение этилена и изучение его свойств. Получение уксусной кислоты и изучение ее свойств. Гидролиз жиров.</w:t>
      </w:r>
    </w:p>
    <w:p w:rsidR="00792D83" w:rsidRDefault="00721D08" w:rsidP="00FA59D0">
      <w:pPr>
        <w:pStyle w:val="a3"/>
        <w:spacing w:line="360" w:lineRule="auto"/>
        <w:ind w:left="0" w:firstLine="720"/>
      </w:pPr>
      <w:r>
        <w:t>Изготовление мыла ручной работы. Химия косметических средств.</w:t>
      </w:r>
    </w:p>
    <w:p w:rsidR="00792D83" w:rsidRDefault="00721D08" w:rsidP="00FA59D0">
      <w:pPr>
        <w:pStyle w:val="a3"/>
        <w:spacing w:line="360" w:lineRule="auto"/>
        <w:ind w:left="0" w:firstLine="720"/>
      </w:pPr>
      <w:r>
        <w:t>Исследование свойств белков. Основы пищевой химии.</w:t>
      </w:r>
    </w:p>
    <w:p w:rsidR="00792D83" w:rsidRDefault="00721D08" w:rsidP="00FA59D0">
      <w:pPr>
        <w:pStyle w:val="a3"/>
        <w:spacing w:line="360" w:lineRule="auto"/>
        <w:ind w:left="0" w:firstLine="720"/>
      </w:pPr>
      <w:r>
        <w:t>Исследование пищевых добавок.</w:t>
      </w:r>
    </w:p>
    <w:p w:rsidR="00792D83" w:rsidRDefault="00721D08" w:rsidP="00FA59D0">
      <w:pPr>
        <w:pStyle w:val="a3"/>
        <w:spacing w:line="360" w:lineRule="auto"/>
        <w:ind w:left="0" w:firstLine="720"/>
      </w:pPr>
      <w:r>
        <w:t>Свойства одноатомных и многоатомных спиртов. Химические свойства альдегидов.</w:t>
      </w:r>
    </w:p>
    <w:p w:rsidR="00792D83" w:rsidRDefault="00721D08" w:rsidP="00FA59D0">
      <w:pPr>
        <w:pStyle w:val="a3"/>
        <w:spacing w:line="360" w:lineRule="auto"/>
        <w:ind w:left="0" w:firstLine="720"/>
      </w:pPr>
      <w:r>
        <w:t>Синтез сложного эфира. Гидролиз углеводов.</w:t>
      </w:r>
    </w:p>
    <w:p w:rsidR="00792D83" w:rsidRDefault="00721D08" w:rsidP="00FA59D0">
      <w:pPr>
        <w:pStyle w:val="a3"/>
        <w:spacing w:line="360" w:lineRule="auto"/>
        <w:ind w:left="0" w:firstLine="720"/>
      </w:pPr>
      <w:r>
        <w:t>Устранение временной жесткости воды.</w:t>
      </w:r>
    </w:p>
    <w:p w:rsidR="00792D83" w:rsidRDefault="00721D08" w:rsidP="00FA59D0">
      <w:pPr>
        <w:pStyle w:val="a3"/>
        <w:spacing w:line="360" w:lineRule="auto"/>
        <w:ind w:left="0" w:firstLine="720"/>
      </w:pPr>
      <w:r>
        <w:lastRenderedPageBreak/>
        <w:t>Качественные реакции на неорганические вещества и ионы.</w:t>
      </w:r>
    </w:p>
    <w:p w:rsidR="00792D83" w:rsidRDefault="00721D08" w:rsidP="00FA59D0">
      <w:pPr>
        <w:pStyle w:val="a3"/>
        <w:spacing w:line="360" w:lineRule="auto"/>
        <w:ind w:left="0" w:firstLine="720"/>
      </w:pPr>
      <w:r>
        <w:t>Исследование влияния различных факторов на скорость химической реакции.</w:t>
      </w:r>
    </w:p>
    <w:p w:rsidR="00792D83" w:rsidRDefault="00721D08" w:rsidP="00FA59D0">
      <w:pPr>
        <w:pStyle w:val="a3"/>
        <w:spacing w:line="360" w:lineRule="auto"/>
        <w:ind w:left="0" w:firstLine="720"/>
      </w:pPr>
      <w:r>
        <w:t>Определение концентрации раствора аскорбиновой кислоты методом титрования.</w:t>
      </w:r>
    </w:p>
    <w:p w:rsidR="00792D83" w:rsidRDefault="00721D08">
      <w:pPr>
        <w:pStyle w:val="1"/>
        <w:jc w:val="left"/>
      </w:pPr>
      <w:bookmarkStart w:id="45" w:name="_bookmark45"/>
      <w:bookmarkEnd w:id="45"/>
      <w:r>
        <w:t>Биология</w:t>
      </w:r>
    </w:p>
    <w:p w:rsidR="00792D83" w:rsidRDefault="00792D83">
      <w:pPr>
        <w:pStyle w:val="a3"/>
        <w:spacing w:before="8"/>
        <w:ind w:left="0" w:firstLine="0"/>
        <w:jc w:val="left"/>
        <w:rPr>
          <w:b/>
          <w:sz w:val="25"/>
        </w:rPr>
      </w:pPr>
    </w:p>
    <w:p w:rsidR="00792D83" w:rsidRDefault="00721D08" w:rsidP="00F421EC">
      <w:pPr>
        <w:pStyle w:val="a3"/>
        <w:spacing w:line="360" w:lineRule="auto"/>
        <w:ind w:right="163" w:firstLine="700"/>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w:t>
      </w:r>
      <w:r w:rsidR="00F421EC">
        <w:t xml:space="preserve"> </w:t>
      </w:r>
      <w:r>
        <w:t>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792D83" w:rsidRDefault="00721D08">
      <w:pPr>
        <w:pStyle w:val="a3"/>
        <w:spacing w:before="1" w:line="360" w:lineRule="auto"/>
        <w:ind w:right="169" w:firstLine="700"/>
      </w:pPr>
      <w: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792D83" w:rsidRDefault="00721D08">
      <w:pPr>
        <w:pStyle w:val="a3"/>
        <w:spacing w:before="1" w:line="360" w:lineRule="auto"/>
        <w:ind w:right="163" w:firstLine="700"/>
      </w:pPr>
      <w:r>
        <w:t>Изучение биологии на базовом уровне ориентировано на обеспечение общеобразовательной и общекультурной подготовки выпускников.</w:t>
      </w:r>
    </w:p>
    <w:p w:rsidR="00792D83" w:rsidRDefault="00721D08">
      <w:pPr>
        <w:pStyle w:val="a3"/>
        <w:spacing w:line="360" w:lineRule="auto"/>
        <w:ind w:right="163" w:firstLine="700"/>
      </w:pPr>
      <w: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792D83" w:rsidRDefault="00721D08">
      <w:pPr>
        <w:pStyle w:val="a3"/>
        <w:spacing w:line="360" w:lineRule="auto"/>
        <w:ind w:right="163" w:firstLine="700"/>
      </w:pPr>
      <w:r>
        <w:t xml:space="preserve">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w:t>
      </w:r>
      <w:r>
        <w:lastRenderedPageBreak/>
        <w:t>предметных результатов.</w:t>
      </w:r>
    </w:p>
    <w:p w:rsidR="00792D83" w:rsidRDefault="00721D08">
      <w:pPr>
        <w:pStyle w:val="1"/>
        <w:spacing w:before="1"/>
      </w:pPr>
      <w:r>
        <w:t>Базовый уровень</w:t>
      </w:r>
    </w:p>
    <w:p w:rsidR="00792D83" w:rsidRDefault="00721D08">
      <w:pPr>
        <w:spacing w:before="160"/>
        <w:ind w:left="930"/>
        <w:jc w:val="both"/>
        <w:rPr>
          <w:b/>
          <w:sz w:val="28"/>
        </w:rPr>
      </w:pPr>
      <w:r>
        <w:rPr>
          <w:b/>
          <w:sz w:val="28"/>
        </w:rPr>
        <w:t>Биология как комплекс наук о живой природе</w:t>
      </w:r>
    </w:p>
    <w:p w:rsidR="00792D83" w:rsidRDefault="00721D08">
      <w:pPr>
        <w:pStyle w:val="a3"/>
        <w:spacing w:before="156" w:line="360" w:lineRule="auto"/>
        <w:ind w:right="162" w:firstLine="700"/>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Роль биологии в формировании современной научной картины мира, практическое значение биологических знаний.</w:t>
      </w:r>
    </w:p>
    <w:p w:rsidR="00792D83" w:rsidRDefault="00721D08">
      <w:pPr>
        <w:pStyle w:val="a3"/>
        <w:ind w:left="922" w:firstLine="0"/>
      </w:pPr>
      <w:r>
        <w:t>Биологические системы как предмет изучения биологии.</w:t>
      </w:r>
    </w:p>
    <w:p w:rsidR="00792D83" w:rsidRDefault="00792D83">
      <w:pPr>
        <w:pStyle w:val="a3"/>
        <w:spacing w:before="6"/>
        <w:ind w:left="0" w:firstLine="0"/>
        <w:jc w:val="left"/>
        <w:rPr>
          <w:sz w:val="26"/>
        </w:rPr>
      </w:pPr>
    </w:p>
    <w:p w:rsidR="00792D83" w:rsidRDefault="00721D08">
      <w:pPr>
        <w:pStyle w:val="1"/>
        <w:spacing w:before="1"/>
      </w:pPr>
      <w:r>
        <w:t>Структурные и функциональные основы жизни</w:t>
      </w:r>
    </w:p>
    <w:p w:rsidR="00792D83" w:rsidRDefault="00721D08">
      <w:pPr>
        <w:spacing w:before="67" w:line="360" w:lineRule="auto"/>
        <w:ind w:left="222" w:right="165" w:firstLine="700"/>
        <w:jc w:val="both"/>
        <w:rPr>
          <w:i/>
          <w:sz w:val="28"/>
        </w:rPr>
      </w:pPr>
      <w:r>
        <w:rPr>
          <w:sz w:val="28"/>
        </w:rPr>
        <w:t xml:space="preserve">Молекулярные основы жизни. Неорганические вещества, их значение. Органические вещества (углеводы, липиды, белки, нуклеиновые </w:t>
      </w:r>
      <w:proofErr w:type="gramStart"/>
      <w:r>
        <w:rPr>
          <w:sz w:val="28"/>
        </w:rPr>
        <w:t>кислоты,  АТФ</w:t>
      </w:r>
      <w:proofErr w:type="gramEnd"/>
      <w:r>
        <w:rPr>
          <w:sz w:val="28"/>
        </w:rPr>
        <w:t xml:space="preserve">) и их значение. Биополимеры. </w:t>
      </w:r>
      <w:r>
        <w:rPr>
          <w:i/>
          <w:sz w:val="28"/>
        </w:rPr>
        <w:t>Другие органические вещества клетки. Нанотехнологии в биологии.</w:t>
      </w:r>
    </w:p>
    <w:p w:rsidR="00792D83" w:rsidRDefault="00721D08">
      <w:pPr>
        <w:pStyle w:val="a3"/>
        <w:spacing w:before="1" w:line="360" w:lineRule="auto"/>
        <w:ind w:right="164" w:firstLine="700"/>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792D83" w:rsidRDefault="00721D08">
      <w:pPr>
        <w:pStyle w:val="a3"/>
        <w:spacing w:line="360" w:lineRule="auto"/>
        <w:ind w:right="167" w:firstLine="700"/>
      </w:pPr>
      <w:r>
        <w:t>Вирусы – неклеточная форма жизни, меры профилактики вирусных заболеваний.</w:t>
      </w:r>
    </w:p>
    <w:p w:rsidR="00792D83" w:rsidRDefault="00721D08">
      <w:pPr>
        <w:spacing w:before="2" w:line="360" w:lineRule="auto"/>
        <w:ind w:left="222" w:right="164" w:firstLine="700"/>
        <w:jc w:val="both"/>
        <w:rPr>
          <w:i/>
          <w:sz w:val="28"/>
        </w:rPr>
      </w:pPr>
      <w:r>
        <w:rPr>
          <w:sz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sz w:val="28"/>
        </w:rPr>
        <w:t xml:space="preserve">Геномика. Влияние </w:t>
      </w:r>
      <w:proofErr w:type="spellStart"/>
      <w:r>
        <w:rPr>
          <w:i/>
          <w:sz w:val="28"/>
        </w:rPr>
        <w:t>наркогенных</w:t>
      </w:r>
      <w:proofErr w:type="spellEnd"/>
      <w:r>
        <w:rPr>
          <w:i/>
          <w:sz w:val="28"/>
        </w:rPr>
        <w:t xml:space="preserve"> веществ на процессы в</w:t>
      </w:r>
      <w:r>
        <w:rPr>
          <w:i/>
          <w:spacing w:val="-15"/>
          <w:sz w:val="28"/>
        </w:rPr>
        <w:t xml:space="preserve"> </w:t>
      </w:r>
      <w:r>
        <w:rPr>
          <w:i/>
          <w:sz w:val="28"/>
        </w:rPr>
        <w:t>клетке.</w:t>
      </w:r>
    </w:p>
    <w:p w:rsidR="00792D83" w:rsidRDefault="00721D08">
      <w:pPr>
        <w:pStyle w:val="a3"/>
        <w:ind w:left="922" w:firstLine="0"/>
      </w:pPr>
      <w:r>
        <w:t>Клеточный цикл: интерфаза и деление. Митоз и мейоз, их значение.</w:t>
      </w:r>
    </w:p>
    <w:p w:rsidR="00792D83" w:rsidRDefault="00721D08">
      <w:pPr>
        <w:pStyle w:val="a3"/>
        <w:spacing w:before="161"/>
        <w:ind w:firstLine="0"/>
      </w:pPr>
      <w:r>
        <w:t>Соматические и половые клетки.</w:t>
      </w:r>
    </w:p>
    <w:p w:rsidR="00792D83" w:rsidRDefault="00792D83">
      <w:pPr>
        <w:pStyle w:val="a3"/>
        <w:ind w:left="0" w:firstLine="0"/>
        <w:jc w:val="left"/>
        <w:rPr>
          <w:sz w:val="30"/>
        </w:rPr>
      </w:pPr>
    </w:p>
    <w:p w:rsidR="00792D83" w:rsidRDefault="00721D08">
      <w:pPr>
        <w:pStyle w:val="1"/>
        <w:spacing w:before="1"/>
        <w:jc w:val="left"/>
      </w:pPr>
      <w:r>
        <w:t>Организм</w:t>
      </w:r>
    </w:p>
    <w:p w:rsidR="00792D83" w:rsidRDefault="00721D08">
      <w:pPr>
        <w:pStyle w:val="a3"/>
        <w:spacing w:before="156"/>
        <w:ind w:left="930" w:firstLine="0"/>
        <w:jc w:val="left"/>
      </w:pPr>
      <w:r>
        <w:t>Организм — единое целое.</w:t>
      </w:r>
    </w:p>
    <w:p w:rsidR="00792D83" w:rsidRDefault="00721D08">
      <w:pPr>
        <w:pStyle w:val="a3"/>
        <w:spacing w:before="162"/>
        <w:ind w:left="922" w:firstLine="0"/>
      </w:pPr>
      <w:r>
        <w:t>Жизнедеятельность организма. Регуляция функций организма, гомеостаз.</w:t>
      </w:r>
    </w:p>
    <w:p w:rsidR="00792D83" w:rsidRDefault="00721D08">
      <w:pPr>
        <w:spacing w:before="161" w:line="360" w:lineRule="auto"/>
        <w:ind w:left="222" w:right="165" w:firstLine="700"/>
        <w:jc w:val="both"/>
        <w:rPr>
          <w:i/>
          <w:sz w:val="28"/>
        </w:rPr>
      </w:pPr>
      <w:r>
        <w:rPr>
          <w:sz w:val="28"/>
        </w:rPr>
        <w:t xml:space="preserve">Размножение организмов (бесполое и половое). </w:t>
      </w:r>
      <w:r>
        <w:rPr>
          <w:i/>
          <w:sz w:val="28"/>
        </w:rPr>
        <w:t xml:space="preserve">Способы </w:t>
      </w:r>
      <w:r>
        <w:rPr>
          <w:i/>
          <w:sz w:val="28"/>
        </w:rPr>
        <w:lastRenderedPageBreak/>
        <w:t xml:space="preserve">размножения у растений и животных. </w:t>
      </w:r>
      <w:r>
        <w:rPr>
          <w:sz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sz w:val="28"/>
        </w:rPr>
        <w:t>Жизненные циклы разных групп</w:t>
      </w:r>
      <w:r>
        <w:rPr>
          <w:i/>
          <w:spacing w:val="-12"/>
          <w:sz w:val="28"/>
        </w:rPr>
        <w:t xml:space="preserve"> </w:t>
      </w:r>
      <w:r>
        <w:rPr>
          <w:i/>
          <w:sz w:val="28"/>
        </w:rPr>
        <w:t>организмов.</w:t>
      </w:r>
    </w:p>
    <w:p w:rsidR="00792D83" w:rsidRDefault="00721D08">
      <w:pPr>
        <w:pStyle w:val="a3"/>
        <w:spacing w:line="360" w:lineRule="auto"/>
        <w:ind w:right="163" w:firstLine="700"/>
      </w:pPr>
      <w:r>
        <w:t>Генетика, методы генетики</w:t>
      </w:r>
      <w:r>
        <w:rPr>
          <w:i/>
        </w:rPr>
        <w:t xml:space="preserve">. </w:t>
      </w:r>
      <w:r>
        <w:t>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792D83" w:rsidRDefault="00721D08">
      <w:pPr>
        <w:pStyle w:val="a3"/>
        <w:spacing w:before="1" w:line="360" w:lineRule="auto"/>
        <w:ind w:right="165" w:firstLine="700"/>
      </w:pPr>
      <w:r>
        <w:t>Генетика человека. Наследственные заболевания человека и их предупреждение. Этические аспекты в области медицинской генетики.</w:t>
      </w:r>
    </w:p>
    <w:p w:rsidR="00792D83" w:rsidRDefault="00721D08">
      <w:pPr>
        <w:pStyle w:val="a3"/>
        <w:spacing w:before="67" w:line="362" w:lineRule="auto"/>
        <w:ind w:right="168" w:firstLine="700"/>
      </w:pPr>
      <w:r>
        <w:t>Генотип и среда. Ненаследственная изменчивость. Наследственная изменчивость. Мутагены, их влияние на здоровье человека.</w:t>
      </w:r>
    </w:p>
    <w:p w:rsidR="00792D83" w:rsidRDefault="00721D08">
      <w:pPr>
        <w:pStyle w:val="a3"/>
        <w:spacing w:line="360" w:lineRule="auto"/>
        <w:ind w:right="165" w:firstLine="700"/>
        <w:rPr>
          <w:i/>
        </w:rPr>
      </w:pPr>
      <w:r>
        <w:t xml:space="preserve">Доместикация и селекция. Методы селекции. Биотехнология, ее направления и перспективы развития. </w:t>
      </w:r>
      <w:r>
        <w:rPr>
          <w:i/>
        </w:rPr>
        <w:t>Биобезопасность.</w:t>
      </w:r>
    </w:p>
    <w:p w:rsidR="00792D83" w:rsidRDefault="00721D08">
      <w:pPr>
        <w:pStyle w:val="1"/>
      </w:pPr>
      <w:r>
        <w:t>Теория эволюции</w:t>
      </w:r>
    </w:p>
    <w:p w:rsidR="00792D83" w:rsidRDefault="00721D08">
      <w:pPr>
        <w:pStyle w:val="a3"/>
        <w:spacing w:before="155" w:line="360" w:lineRule="auto"/>
        <w:ind w:right="160" w:firstLine="700"/>
      </w:pPr>
      <w: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t>Микроэволюция</w:t>
      </w:r>
      <w:proofErr w:type="spellEnd"/>
      <w: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792D83" w:rsidRDefault="00721D08">
      <w:pPr>
        <w:pStyle w:val="a3"/>
        <w:spacing w:before="1" w:line="360" w:lineRule="auto"/>
        <w:ind w:right="167" w:firstLine="700"/>
      </w:pPr>
      <w:r>
        <w:t>Многообразие организмов как результат эволюции. Принципы классификации, систематика.</w:t>
      </w:r>
    </w:p>
    <w:p w:rsidR="00792D83" w:rsidRDefault="00721D08">
      <w:pPr>
        <w:pStyle w:val="1"/>
      </w:pPr>
      <w:r>
        <w:t>Развитие жизни на Земле</w:t>
      </w:r>
    </w:p>
    <w:p w:rsidR="00792D83" w:rsidRDefault="00721D08">
      <w:pPr>
        <w:pStyle w:val="a3"/>
        <w:spacing w:before="156" w:line="360" w:lineRule="auto"/>
        <w:ind w:right="169" w:firstLine="700"/>
      </w:pPr>
      <w:r>
        <w:t>Гипотезы происхождения жизни на Земле. Основные этапы эволюции органического мира на Земле.</w:t>
      </w:r>
    </w:p>
    <w:p w:rsidR="00792D83" w:rsidRDefault="00721D08">
      <w:pPr>
        <w:pStyle w:val="a3"/>
        <w:spacing w:line="360" w:lineRule="auto"/>
        <w:ind w:right="166" w:firstLine="700"/>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792D83" w:rsidRDefault="00721D08">
      <w:pPr>
        <w:pStyle w:val="1"/>
      </w:pPr>
      <w:r>
        <w:t>Организмы и окружающая среда</w:t>
      </w:r>
    </w:p>
    <w:p w:rsidR="00792D83" w:rsidRDefault="00721D08">
      <w:pPr>
        <w:pStyle w:val="a3"/>
        <w:spacing w:before="158"/>
        <w:ind w:left="922" w:firstLine="0"/>
      </w:pPr>
      <w:r>
        <w:lastRenderedPageBreak/>
        <w:t>Приспособления организмов к действию экологических факторов.</w:t>
      </w:r>
    </w:p>
    <w:p w:rsidR="00792D83" w:rsidRDefault="00721D08">
      <w:pPr>
        <w:pStyle w:val="a3"/>
        <w:spacing w:before="161" w:line="360" w:lineRule="auto"/>
        <w:ind w:right="166" w:firstLine="700"/>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792D83" w:rsidRDefault="00721D08">
      <w:pPr>
        <w:pStyle w:val="a3"/>
        <w:tabs>
          <w:tab w:val="left" w:pos="2522"/>
          <w:tab w:val="left" w:pos="4134"/>
          <w:tab w:val="left" w:pos="6442"/>
          <w:tab w:val="left" w:pos="8598"/>
        </w:tabs>
        <w:spacing w:before="67"/>
        <w:ind w:left="922" w:firstLine="0"/>
        <w:jc w:val="left"/>
      </w:pPr>
      <w:r>
        <w:t>Структура</w:t>
      </w:r>
      <w:r w:rsidR="00F421EC">
        <w:t xml:space="preserve"> </w:t>
      </w:r>
      <w:r>
        <w:t>биосферы.</w:t>
      </w:r>
      <w:r w:rsidR="00F421EC">
        <w:t xml:space="preserve"> </w:t>
      </w:r>
      <w:r>
        <w:t>Закономерности</w:t>
      </w:r>
      <w:r w:rsidR="00F421EC">
        <w:t xml:space="preserve"> </w:t>
      </w:r>
      <w:r>
        <w:t>существования</w:t>
      </w:r>
      <w:r w:rsidR="00F421EC">
        <w:t xml:space="preserve"> </w:t>
      </w:r>
      <w:r>
        <w:t>биосферы.</w:t>
      </w:r>
    </w:p>
    <w:p w:rsidR="00792D83" w:rsidRDefault="00721D08">
      <w:pPr>
        <w:spacing w:before="163"/>
        <w:ind w:left="222"/>
        <w:rPr>
          <w:i/>
          <w:sz w:val="28"/>
        </w:rPr>
      </w:pPr>
      <w:r>
        <w:rPr>
          <w:i/>
          <w:sz w:val="28"/>
        </w:rPr>
        <w:t>Круговороты веществ в биосфере.</w:t>
      </w:r>
    </w:p>
    <w:p w:rsidR="00792D83" w:rsidRDefault="00721D08">
      <w:pPr>
        <w:pStyle w:val="a3"/>
        <w:tabs>
          <w:tab w:val="left" w:pos="2728"/>
          <w:tab w:val="left" w:pos="4912"/>
          <w:tab w:val="left" w:pos="6543"/>
          <w:tab w:val="left" w:pos="7042"/>
          <w:tab w:val="left" w:pos="8604"/>
        </w:tabs>
        <w:spacing w:before="161" w:line="360" w:lineRule="auto"/>
        <w:ind w:right="165" w:firstLine="700"/>
        <w:jc w:val="left"/>
      </w:pPr>
      <w:r>
        <w:t>Глобальные</w:t>
      </w:r>
      <w:r w:rsidR="00F421EC">
        <w:t xml:space="preserve"> </w:t>
      </w:r>
      <w:r>
        <w:t>антропогенные</w:t>
      </w:r>
      <w:r w:rsidR="00F421EC">
        <w:t xml:space="preserve"> </w:t>
      </w:r>
      <w:r>
        <w:t>изменения</w:t>
      </w:r>
      <w:r w:rsidR="00F421EC">
        <w:t xml:space="preserve"> </w:t>
      </w:r>
      <w:r>
        <w:t>в</w:t>
      </w:r>
      <w:r w:rsidR="00F421EC">
        <w:t xml:space="preserve"> </w:t>
      </w:r>
      <w:r>
        <w:t>биосфере.</w:t>
      </w:r>
      <w:r w:rsidR="00F421EC">
        <w:t xml:space="preserve"> </w:t>
      </w:r>
      <w:r>
        <w:rPr>
          <w:spacing w:val="-3"/>
        </w:rPr>
        <w:t xml:space="preserve">Проблемы </w:t>
      </w:r>
      <w:r>
        <w:t>устойчивого</w:t>
      </w:r>
      <w:r>
        <w:rPr>
          <w:spacing w:val="-3"/>
        </w:rPr>
        <w:t xml:space="preserve"> </w:t>
      </w:r>
      <w:r>
        <w:t>развития.</w:t>
      </w:r>
    </w:p>
    <w:p w:rsidR="00792D83" w:rsidRDefault="00721D08">
      <w:pPr>
        <w:spacing w:line="321" w:lineRule="exact"/>
        <w:ind w:left="922"/>
        <w:rPr>
          <w:i/>
          <w:sz w:val="28"/>
        </w:rPr>
      </w:pPr>
      <w:r>
        <w:rPr>
          <w:i/>
          <w:sz w:val="28"/>
        </w:rPr>
        <w:t>Перспективы развития биологических наук.</w:t>
      </w:r>
    </w:p>
    <w:p w:rsidR="00792D83" w:rsidRDefault="00792D83">
      <w:pPr>
        <w:pStyle w:val="a3"/>
        <w:spacing w:before="6"/>
        <w:ind w:left="0" w:firstLine="0"/>
        <w:jc w:val="left"/>
        <w:rPr>
          <w:i/>
          <w:sz w:val="26"/>
        </w:rPr>
      </w:pPr>
    </w:p>
    <w:p w:rsidR="00792D83" w:rsidRDefault="00721D08">
      <w:pPr>
        <w:pStyle w:val="1"/>
        <w:spacing w:line="360" w:lineRule="auto"/>
        <w:ind w:left="222" w:firstLine="707"/>
        <w:jc w:val="left"/>
      </w:pPr>
      <w:r>
        <w:t>Примерный перечень лабораторных и практических работ (на выбор учителя):</w:t>
      </w:r>
    </w:p>
    <w:p w:rsidR="00792D83" w:rsidRDefault="00721D08">
      <w:pPr>
        <w:pStyle w:val="a3"/>
        <w:tabs>
          <w:tab w:val="left" w:pos="3040"/>
          <w:tab w:val="left" w:pos="4627"/>
          <w:tab w:val="left" w:pos="5906"/>
          <w:tab w:val="left" w:pos="6649"/>
          <w:tab w:val="left" w:pos="8064"/>
        </w:tabs>
        <w:spacing w:line="362" w:lineRule="auto"/>
        <w:ind w:right="169" w:firstLine="700"/>
        <w:jc w:val="left"/>
      </w:pPr>
      <w:r>
        <w:t>Использование</w:t>
      </w:r>
      <w:r w:rsidR="00F421EC">
        <w:t xml:space="preserve"> </w:t>
      </w:r>
      <w:r>
        <w:t>различных</w:t>
      </w:r>
      <w:r w:rsidR="00F421EC">
        <w:t xml:space="preserve"> </w:t>
      </w:r>
      <w:r>
        <w:t>методов</w:t>
      </w:r>
      <w:r w:rsidR="00F421EC">
        <w:t xml:space="preserve"> </w:t>
      </w:r>
      <w:r>
        <w:t>при</w:t>
      </w:r>
      <w:r w:rsidR="00F421EC">
        <w:t xml:space="preserve"> </w:t>
      </w:r>
      <w:r>
        <w:t>изучении</w:t>
      </w:r>
      <w:r w:rsidR="00F421EC">
        <w:t xml:space="preserve"> </w:t>
      </w:r>
      <w:r>
        <w:rPr>
          <w:spacing w:val="-1"/>
        </w:rPr>
        <w:t xml:space="preserve">биологических </w:t>
      </w:r>
      <w:r>
        <w:t>объектов.</w:t>
      </w:r>
    </w:p>
    <w:p w:rsidR="00792D83" w:rsidRDefault="00721D08">
      <w:pPr>
        <w:pStyle w:val="a3"/>
        <w:spacing w:line="317" w:lineRule="exact"/>
        <w:ind w:left="922" w:firstLine="0"/>
        <w:jc w:val="left"/>
      </w:pPr>
      <w:r>
        <w:t xml:space="preserve">Техника </w:t>
      </w:r>
      <w:proofErr w:type="spellStart"/>
      <w:r>
        <w:t>микроскопирования</w:t>
      </w:r>
      <w:proofErr w:type="spellEnd"/>
      <w:r>
        <w:t>.</w:t>
      </w:r>
    </w:p>
    <w:p w:rsidR="00792D83" w:rsidRDefault="00721D08">
      <w:pPr>
        <w:pStyle w:val="a3"/>
        <w:spacing w:before="154" w:line="360" w:lineRule="auto"/>
        <w:ind w:firstLine="700"/>
        <w:jc w:val="left"/>
      </w:pPr>
      <w:r>
        <w:t>Изучение клеток растений и животных под микроскопом на готовых микропрепаратах и их описание.</w:t>
      </w:r>
    </w:p>
    <w:p w:rsidR="00792D83" w:rsidRDefault="00721D08">
      <w:pPr>
        <w:pStyle w:val="a3"/>
        <w:spacing w:before="2" w:line="360" w:lineRule="auto"/>
        <w:ind w:firstLine="700"/>
        <w:jc w:val="left"/>
      </w:pPr>
      <w:r>
        <w:t>Приготовление, рассматривание и описание микропрепаратов клеток растений.</w:t>
      </w:r>
    </w:p>
    <w:p w:rsidR="00792D83" w:rsidRDefault="00721D08">
      <w:pPr>
        <w:pStyle w:val="a3"/>
        <w:spacing w:line="360" w:lineRule="auto"/>
        <w:ind w:left="922" w:right="869" w:firstLine="0"/>
        <w:jc w:val="left"/>
      </w:pPr>
      <w:r>
        <w:t>Сравнение строения клеток растений, животных, грибов и бактерий. Изучение движения цитоплазмы.</w:t>
      </w:r>
    </w:p>
    <w:p w:rsidR="00792D83" w:rsidRDefault="00721D08">
      <w:pPr>
        <w:pStyle w:val="a3"/>
        <w:spacing w:line="321" w:lineRule="exact"/>
        <w:ind w:left="922" w:firstLine="0"/>
        <w:jc w:val="left"/>
      </w:pPr>
      <w:r>
        <w:t xml:space="preserve">Изучение плазмолиза и </w:t>
      </w:r>
      <w:proofErr w:type="spellStart"/>
      <w:r>
        <w:t>деплазмолиза</w:t>
      </w:r>
      <w:proofErr w:type="spellEnd"/>
      <w:r>
        <w:t xml:space="preserve"> в клетках кожицы лука.</w:t>
      </w:r>
    </w:p>
    <w:p w:rsidR="00792D83" w:rsidRDefault="00721D08">
      <w:pPr>
        <w:pStyle w:val="a3"/>
        <w:tabs>
          <w:tab w:val="left" w:pos="2397"/>
          <w:tab w:val="left" w:pos="4825"/>
          <w:tab w:val="left" w:pos="6728"/>
          <w:tab w:val="left" w:pos="8291"/>
          <w:tab w:val="left" w:pos="9725"/>
        </w:tabs>
        <w:spacing w:before="161" w:line="360" w:lineRule="auto"/>
        <w:ind w:right="166" w:firstLine="700"/>
        <w:jc w:val="left"/>
      </w:pPr>
      <w:r>
        <w:t>Изучение</w:t>
      </w:r>
      <w:r w:rsidR="00F421EC">
        <w:t xml:space="preserve"> </w:t>
      </w:r>
      <w:r>
        <w:t>ферментативного</w:t>
      </w:r>
      <w:r w:rsidR="00F421EC">
        <w:t xml:space="preserve"> </w:t>
      </w:r>
      <w:r>
        <w:t>расщепления</w:t>
      </w:r>
      <w:r w:rsidR="00F421EC">
        <w:t xml:space="preserve"> </w:t>
      </w:r>
      <w:r>
        <w:t>пероксида</w:t>
      </w:r>
      <w:r w:rsidR="00F421EC">
        <w:t xml:space="preserve"> </w:t>
      </w:r>
      <w:r>
        <w:t>водорода</w:t>
      </w:r>
      <w:r w:rsidR="00F421EC">
        <w:t xml:space="preserve"> </w:t>
      </w:r>
      <w:r>
        <w:rPr>
          <w:spacing w:val="-18"/>
        </w:rPr>
        <w:t xml:space="preserve">в </w:t>
      </w:r>
      <w:r>
        <w:t>растительных и животных</w:t>
      </w:r>
      <w:r>
        <w:rPr>
          <w:spacing w:val="-3"/>
        </w:rPr>
        <w:t xml:space="preserve"> </w:t>
      </w:r>
      <w:r>
        <w:t>клетках.</w:t>
      </w:r>
    </w:p>
    <w:p w:rsidR="00792D83" w:rsidRDefault="00721D08">
      <w:pPr>
        <w:pStyle w:val="a3"/>
        <w:spacing w:line="360" w:lineRule="auto"/>
        <w:ind w:firstLine="700"/>
        <w:jc w:val="left"/>
      </w:pPr>
      <w:r>
        <w:t>Обнаружение белков, углеводов, липидов с помощью качественных реакций.</w:t>
      </w:r>
    </w:p>
    <w:p w:rsidR="00792D83" w:rsidRDefault="00721D08">
      <w:pPr>
        <w:pStyle w:val="a3"/>
        <w:ind w:left="922" w:firstLine="0"/>
        <w:jc w:val="left"/>
      </w:pPr>
      <w:r>
        <w:t>Выделение ДНК.</w:t>
      </w:r>
    </w:p>
    <w:p w:rsidR="00792D83" w:rsidRDefault="00721D08">
      <w:pPr>
        <w:pStyle w:val="a3"/>
        <w:spacing w:before="161" w:line="360" w:lineRule="auto"/>
        <w:ind w:right="205" w:firstLine="700"/>
        <w:jc w:val="left"/>
      </w:pPr>
      <w:r>
        <w:t xml:space="preserve">Изучение каталитической активности ферментов (на примере </w:t>
      </w:r>
      <w:r>
        <w:lastRenderedPageBreak/>
        <w:t>амилазы или</w:t>
      </w:r>
      <w:r>
        <w:rPr>
          <w:spacing w:val="-1"/>
        </w:rPr>
        <w:t xml:space="preserve"> </w:t>
      </w:r>
      <w:r>
        <w:t>каталазы).</w:t>
      </w:r>
    </w:p>
    <w:p w:rsidR="00792D83" w:rsidRDefault="00721D08">
      <w:pPr>
        <w:pStyle w:val="a3"/>
        <w:tabs>
          <w:tab w:val="left" w:pos="2651"/>
          <w:tab w:val="left" w:pos="3695"/>
          <w:tab w:val="left" w:pos="4047"/>
          <w:tab w:val="left" w:pos="5191"/>
          <w:tab w:val="left" w:pos="6388"/>
          <w:tab w:val="left" w:pos="7624"/>
          <w:tab w:val="left" w:pos="8382"/>
          <w:tab w:val="left" w:pos="8878"/>
        </w:tabs>
        <w:spacing w:line="362" w:lineRule="auto"/>
        <w:ind w:right="170" w:firstLine="700"/>
        <w:jc w:val="left"/>
      </w:pPr>
      <w:r>
        <w:t>Наблюдение</w:t>
      </w:r>
      <w:r w:rsidR="00F421EC">
        <w:t xml:space="preserve"> </w:t>
      </w:r>
      <w:r>
        <w:t>митоза</w:t>
      </w:r>
      <w:r w:rsidR="00F421EC">
        <w:t xml:space="preserve"> </w:t>
      </w:r>
      <w:proofErr w:type="gramStart"/>
      <w:r>
        <w:t>в</w:t>
      </w:r>
      <w:r w:rsidR="00F421EC">
        <w:t xml:space="preserve"> </w:t>
      </w:r>
      <w:r>
        <w:t>кончика</w:t>
      </w:r>
      <w:proofErr w:type="gramEnd"/>
      <w:r w:rsidR="00F421EC">
        <w:t xml:space="preserve"> </w:t>
      </w:r>
      <w:r>
        <w:t>корешка</w:t>
      </w:r>
      <w:r w:rsidR="00F421EC">
        <w:t xml:space="preserve"> </w:t>
      </w:r>
      <w:r>
        <w:t>лука</w:t>
      </w:r>
      <w:r w:rsidR="00F421EC">
        <w:t xml:space="preserve"> </w:t>
      </w:r>
      <w:r>
        <w:t>на</w:t>
      </w:r>
      <w:r w:rsidR="00F421EC">
        <w:t xml:space="preserve"> </w:t>
      </w:r>
      <w:r>
        <w:rPr>
          <w:spacing w:val="-4"/>
        </w:rPr>
        <w:t xml:space="preserve">готовых </w:t>
      </w:r>
      <w:r>
        <w:t>микропрепаратах.</w:t>
      </w:r>
    </w:p>
    <w:p w:rsidR="00792D83" w:rsidRDefault="00721D08" w:rsidP="00F421EC">
      <w:pPr>
        <w:pStyle w:val="a3"/>
        <w:spacing w:line="360" w:lineRule="auto"/>
        <w:ind w:left="0" w:firstLine="720"/>
      </w:pPr>
      <w:r>
        <w:t xml:space="preserve">Изучение хромосом на готовых микропрепаратах. Изучение стадий мейоза на готовых </w:t>
      </w:r>
      <w:proofErr w:type="spellStart"/>
      <w:proofErr w:type="gramStart"/>
      <w:r>
        <w:t>микропрепаратах.Изучение</w:t>
      </w:r>
      <w:proofErr w:type="spellEnd"/>
      <w:proofErr w:type="gramEnd"/>
      <w:r>
        <w:t xml:space="preserve"> строения половых клеток на готовых микропрепаратах. Решение элементарных задач по молекулярной биологии.</w:t>
      </w:r>
    </w:p>
    <w:p w:rsidR="00792D83" w:rsidRDefault="00721D08">
      <w:pPr>
        <w:pStyle w:val="a3"/>
        <w:tabs>
          <w:tab w:val="left" w:pos="2572"/>
          <w:tab w:val="left" w:pos="4131"/>
          <w:tab w:val="left" w:pos="5505"/>
          <w:tab w:val="left" w:pos="7165"/>
          <w:tab w:val="left" w:pos="8551"/>
          <w:tab w:val="left" w:pos="9026"/>
        </w:tabs>
        <w:spacing w:line="360" w:lineRule="auto"/>
        <w:ind w:right="169" w:firstLine="700"/>
        <w:jc w:val="left"/>
      </w:pPr>
      <w:r>
        <w:t>Выявление</w:t>
      </w:r>
      <w:r w:rsidR="00442F9D">
        <w:t xml:space="preserve"> </w:t>
      </w:r>
      <w:r>
        <w:t>признаков</w:t>
      </w:r>
      <w:r w:rsidR="00442F9D">
        <w:t xml:space="preserve"> </w:t>
      </w:r>
      <w:r>
        <w:t>сходства</w:t>
      </w:r>
      <w:r w:rsidR="00442F9D">
        <w:t xml:space="preserve"> </w:t>
      </w:r>
      <w:r>
        <w:t>зародышей</w:t>
      </w:r>
      <w:r w:rsidR="00442F9D">
        <w:t xml:space="preserve"> </w:t>
      </w:r>
      <w:r>
        <w:t>человека</w:t>
      </w:r>
      <w:r w:rsidR="00442F9D">
        <w:t xml:space="preserve"> </w:t>
      </w:r>
      <w:r>
        <w:t>и</w:t>
      </w:r>
      <w:r w:rsidR="00442F9D">
        <w:t xml:space="preserve"> </w:t>
      </w:r>
      <w:r>
        <w:rPr>
          <w:spacing w:val="-4"/>
        </w:rPr>
        <w:t xml:space="preserve">других </w:t>
      </w:r>
      <w:r>
        <w:t>позвоночных животных как доказательство их</w:t>
      </w:r>
      <w:r>
        <w:rPr>
          <w:spacing w:val="1"/>
        </w:rPr>
        <w:t xml:space="preserve"> </w:t>
      </w:r>
      <w:r>
        <w:t>родства.</w:t>
      </w:r>
    </w:p>
    <w:p w:rsidR="00792D83" w:rsidRDefault="00721D08" w:rsidP="00442F9D">
      <w:pPr>
        <w:pStyle w:val="a3"/>
        <w:spacing w:line="360" w:lineRule="auto"/>
        <w:ind w:left="0" w:firstLine="720"/>
      </w:pPr>
      <w:r>
        <w:t>Составление элементарных схем скрещивания. Решение генетических задач.</w:t>
      </w:r>
    </w:p>
    <w:p w:rsidR="00792D83" w:rsidRDefault="00721D08">
      <w:pPr>
        <w:pStyle w:val="a3"/>
        <w:spacing w:line="360" w:lineRule="auto"/>
        <w:ind w:firstLine="700"/>
        <w:jc w:val="left"/>
      </w:pPr>
      <w:r>
        <w:t xml:space="preserve">Изучение результатов моногибридного и </w:t>
      </w:r>
      <w:proofErr w:type="spellStart"/>
      <w:r>
        <w:t>дигибридного</w:t>
      </w:r>
      <w:proofErr w:type="spellEnd"/>
      <w:r>
        <w:t xml:space="preserve"> скрещивания у дрозофилы.</w:t>
      </w:r>
    </w:p>
    <w:p w:rsidR="00792D83" w:rsidRDefault="00721D08">
      <w:pPr>
        <w:pStyle w:val="a3"/>
        <w:spacing w:line="321" w:lineRule="exact"/>
        <w:ind w:left="922" w:firstLine="0"/>
        <w:jc w:val="left"/>
      </w:pPr>
      <w:r>
        <w:t>Составление и анализ родословных человека.</w:t>
      </w:r>
    </w:p>
    <w:p w:rsidR="00792D83" w:rsidRDefault="00721D08">
      <w:pPr>
        <w:pStyle w:val="a3"/>
        <w:spacing w:before="152" w:line="360" w:lineRule="auto"/>
        <w:ind w:firstLine="700"/>
        <w:jc w:val="left"/>
      </w:pPr>
      <w:r>
        <w:t>Изучение изменчивости, построение вариационного ряда и вариационной кривой.</w:t>
      </w:r>
    </w:p>
    <w:p w:rsidR="00792D83" w:rsidRDefault="00721D08">
      <w:pPr>
        <w:pStyle w:val="a3"/>
        <w:spacing w:line="321" w:lineRule="exact"/>
        <w:ind w:left="922" w:firstLine="0"/>
        <w:jc w:val="left"/>
      </w:pPr>
      <w:r>
        <w:t>Описание фенотипа.</w:t>
      </w:r>
    </w:p>
    <w:p w:rsidR="00792D83" w:rsidRDefault="00721D08" w:rsidP="00442F9D">
      <w:pPr>
        <w:pStyle w:val="a3"/>
        <w:spacing w:line="360" w:lineRule="auto"/>
        <w:ind w:left="0" w:firstLine="720"/>
      </w:pPr>
      <w:r>
        <w:t>Сравнение видов по морфологическому критерию.</w:t>
      </w:r>
    </w:p>
    <w:p w:rsidR="00792D83" w:rsidRDefault="00721D08" w:rsidP="00442F9D">
      <w:pPr>
        <w:pStyle w:val="a3"/>
        <w:spacing w:line="360" w:lineRule="auto"/>
        <w:ind w:left="0" w:firstLine="720"/>
      </w:pPr>
      <w:r>
        <w:t>Описание приспособленности организма и ее относительного характера.</w:t>
      </w:r>
    </w:p>
    <w:p w:rsidR="00792D83" w:rsidRDefault="00721D08" w:rsidP="00442F9D">
      <w:pPr>
        <w:pStyle w:val="a3"/>
        <w:tabs>
          <w:tab w:val="left" w:pos="2603"/>
          <w:tab w:val="left" w:pos="4931"/>
          <w:tab w:val="left" w:pos="6668"/>
          <w:tab w:val="left" w:pos="7160"/>
          <w:tab w:val="left" w:pos="8573"/>
        </w:tabs>
        <w:spacing w:line="360" w:lineRule="auto"/>
        <w:ind w:left="0" w:firstLine="720"/>
      </w:pPr>
      <w:r>
        <w:t>Выявление</w:t>
      </w:r>
      <w:r w:rsidR="00442F9D">
        <w:t xml:space="preserve"> </w:t>
      </w:r>
      <w:r>
        <w:t>приспособлений</w:t>
      </w:r>
      <w:r w:rsidR="00442F9D">
        <w:t xml:space="preserve"> </w:t>
      </w:r>
      <w:r>
        <w:t>организмов</w:t>
      </w:r>
      <w:r w:rsidR="00442F9D">
        <w:t xml:space="preserve"> </w:t>
      </w:r>
      <w:r>
        <w:t>к</w:t>
      </w:r>
      <w:r w:rsidR="00442F9D">
        <w:t xml:space="preserve"> </w:t>
      </w:r>
      <w:r>
        <w:t>влиянию</w:t>
      </w:r>
      <w:r w:rsidR="00442F9D">
        <w:t xml:space="preserve"> </w:t>
      </w:r>
      <w:r>
        <w:rPr>
          <w:spacing w:val="-3"/>
        </w:rPr>
        <w:t xml:space="preserve">различных </w:t>
      </w:r>
      <w:r>
        <w:t>экологических</w:t>
      </w:r>
      <w:r>
        <w:rPr>
          <w:spacing w:val="-4"/>
        </w:rPr>
        <w:t xml:space="preserve"> </w:t>
      </w:r>
      <w:r>
        <w:t>факторов.</w:t>
      </w:r>
    </w:p>
    <w:p w:rsidR="00792D83" w:rsidRDefault="00721D08" w:rsidP="00442F9D">
      <w:pPr>
        <w:pStyle w:val="a3"/>
        <w:spacing w:line="360" w:lineRule="auto"/>
        <w:ind w:left="0" w:firstLine="720"/>
      </w:pPr>
      <w:r>
        <w:t>Сравнение анатомического строения растений разных мест обитания. Методы измерения факторов среды обитания.</w:t>
      </w:r>
    </w:p>
    <w:p w:rsidR="00792D83" w:rsidRDefault="00721D08" w:rsidP="00442F9D">
      <w:pPr>
        <w:pStyle w:val="a3"/>
        <w:spacing w:line="360" w:lineRule="auto"/>
        <w:ind w:left="0" w:firstLine="720"/>
      </w:pPr>
      <w:r>
        <w:t>Изучение экологических адаптаций человека. Составление пищевых цепей.</w:t>
      </w:r>
    </w:p>
    <w:p w:rsidR="00792D83" w:rsidRDefault="00721D08" w:rsidP="00442F9D">
      <w:pPr>
        <w:pStyle w:val="a3"/>
        <w:spacing w:line="360" w:lineRule="auto"/>
        <w:ind w:left="0" w:firstLine="720"/>
      </w:pPr>
      <w:r>
        <w:t>Изучение и описание экосистем своей местности.</w:t>
      </w:r>
    </w:p>
    <w:p w:rsidR="00792D83" w:rsidRDefault="00721D08" w:rsidP="00442F9D">
      <w:pPr>
        <w:pStyle w:val="a3"/>
        <w:spacing w:line="360" w:lineRule="auto"/>
        <w:ind w:left="0" w:firstLine="720"/>
      </w:pPr>
      <w:r>
        <w:t>Моделирование структур и процессов, происходящих в экосистемах. Оценка антропогенных изменений в природе.</w:t>
      </w:r>
    </w:p>
    <w:p w:rsidR="00792D83" w:rsidRDefault="00792D83" w:rsidP="00442F9D">
      <w:pPr>
        <w:pStyle w:val="a3"/>
        <w:spacing w:line="360" w:lineRule="auto"/>
        <w:ind w:left="0" w:firstLine="720"/>
        <w:rPr>
          <w:sz w:val="41"/>
        </w:rPr>
      </w:pPr>
    </w:p>
    <w:p w:rsidR="00792D83" w:rsidRDefault="00721D08">
      <w:pPr>
        <w:pStyle w:val="1"/>
        <w:jc w:val="left"/>
      </w:pPr>
      <w:bookmarkStart w:id="46" w:name="_bookmark46"/>
      <w:bookmarkEnd w:id="46"/>
      <w:r>
        <w:lastRenderedPageBreak/>
        <w:t>Физическая культура</w:t>
      </w:r>
    </w:p>
    <w:p w:rsidR="00792D83" w:rsidRDefault="00792D83">
      <w:pPr>
        <w:pStyle w:val="a3"/>
        <w:ind w:left="0" w:firstLine="0"/>
        <w:jc w:val="left"/>
        <w:rPr>
          <w:b/>
          <w:sz w:val="30"/>
        </w:rPr>
      </w:pPr>
    </w:p>
    <w:p w:rsidR="00792D83" w:rsidRDefault="00792D83">
      <w:pPr>
        <w:pStyle w:val="a3"/>
        <w:spacing w:before="8"/>
        <w:ind w:left="0" w:firstLine="0"/>
        <w:jc w:val="left"/>
        <w:rPr>
          <w:b/>
          <w:sz w:val="25"/>
        </w:rPr>
      </w:pPr>
    </w:p>
    <w:p w:rsidR="00792D83" w:rsidRDefault="00721D08">
      <w:pPr>
        <w:pStyle w:val="a3"/>
        <w:tabs>
          <w:tab w:val="left" w:pos="2560"/>
          <w:tab w:val="left" w:pos="3939"/>
          <w:tab w:val="left" w:pos="5333"/>
          <w:tab w:val="left" w:pos="7168"/>
          <w:tab w:val="left" w:pos="8666"/>
        </w:tabs>
        <w:spacing w:line="360" w:lineRule="auto"/>
        <w:ind w:right="162"/>
        <w:jc w:val="left"/>
      </w:pPr>
      <w:r>
        <w:t>Программа</w:t>
      </w:r>
      <w:r w:rsidR="00442F9D">
        <w:t xml:space="preserve"> </w:t>
      </w:r>
      <w:r>
        <w:t>учебного</w:t>
      </w:r>
      <w:r w:rsidR="00442F9D">
        <w:t xml:space="preserve"> </w:t>
      </w:r>
      <w:r>
        <w:t>предмета</w:t>
      </w:r>
      <w:r w:rsidR="00442F9D">
        <w:t xml:space="preserve"> </w:t>
      </w:r>
      <w:r>
        <w:t>«Физическая</w:t>
      </w:r>
      <w:r w:rsidR="00442F9D">
        <w:t xml:space="preserve"> </w:t>
      </w:r>
      <w:r>
        <w:t>культура»</w:t>
      </w:r>
      <w:r w:rsidR="00442F9D">
        <w:t xml:space="preserve"> </w:t>
      </w:r>
      <w:r>
        <w:rPr>
          <w:spacing w:val="-3"/>
        </w:rPr>
        <w:t xml:space="preserve">сохраняет </w:t>
      </w:r>
      <w:r>
        <w:t>преемственность в задачах между уровнями</w:t>
      </w:r>
      <w:r>
        <w:rPr>
          <w:spacing w:val="-11"/>
        </w:rPr>
        <w:t xml:space="preserve"> </w:t>
      </w:r>
      <w:r>
        <w:t>образования.</w:t>
      </w:r>
    </w:p>
    <w:p w:rsidR="00792D83" w:rsidRDefault="00721D08">
      <w:pPr>
        <w:pStyle w:val="a3"/>
        <w:spacing w:before="67" w:line="360" w:lineRule="auto"/>
        <w:ind w:right="163"/>
      </w:pPr>
      <w: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Pr>
          <w:spacing w:val="-4"/>
        </w:rPr>
        <w:t xml:space="preserve"> </w:t>
      </w:r>
      <w:r>
        <w:t>упражнениями.</w:t>
      </w:r>
    </w:p>
    <w:p w:rsidR="00792D83" w:rsidRDefault="00721D08">
      <w:pPr>
        <w:pStyle w:val="a3"/>
        <w:spacing w:before="2" w:line="360" w:lineRule="auto"/>
        <w:ind w:right="167"/>
      </w:pPr>
      <w:r>
        <w:t xml:space="preserve">Учебный предмет «Физическая культура» должен изучаться на межпредметной основе практически со всеми предметными </w:t>
      </w:r>
      <w:proofErr w:type="gramStart"/>
      <w:r>
        <w:t>областями  среднего</w:t>
      </w:r>
      <w:proofErr w:type="gramEnd"/>
      <w:r>
        <w:t xml:space="preserve"> общего</w:t>
      </w:r>
      <w:r>
        <w:rPr>
          <w:spacing w:val="-2"/>
        </w:rPr>
        <w:t xml:space="preserve"> </w:t>
      </w:r>
      <w:r>
        <w:t>образования.</w:t>
      </w:r>
    </w:p>
    <w:p w:rsidR="00792D83" w:rsidRDefault="00721D08">
      <w:pPr>
        <w:pStyle w:val="1"/>
      </w:pPr>
      <w:r>
        <w:t>Базовый уровень</w:t>
      </w:r>
    </w:p>
    <w:p w:rsidR="00792D83" w:rsidRDefault="00721D08">
      <w:pPr>
        <w:spacing w:before="161"/>
        <w:ind w:left="930"/>
        <w:jc w:val="both"/>
        <w:rPr>
          <w:b/>
          <w:sz w:val="28"/>
        </w:rPr>
      </w:pPr>
      <w:r>
        <w:rPr>
          <w:b/>
          <w:sz w:val="28"/>
        </w:rPr>
        <w:t>Физическая культура и здоровый образ жизни</w:t>
      </w:r>
    </w:p>
    <w:p w:rsidR="00792D83" w:rsidRDefault="00721D08">
      <w:pPr>
        <w:pStyle w:val="a3"/>
        <w:spacing w:before="156" w:line="360" w:lineRule="auto"/>
        <w:ind w:right="161" w:firstLine="700"/>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92D83" w:rsidRDefault="00721D08">
      <w:pPr>
        <w:pStyle w:val="a3"/>
        <w:spacing w:line="360" w:lineRule="auto"/>
        <w:ind w:right="168" w:firstLine="700"/>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792D83" w:rsidRDefault="00721D08">
      <w:pPr>
        <w:pStyle w:val="a3"/>
        <w:spacing w:line="360" w:lineRule="auto"/>
        <w:ind w:right="169" w:firstLine="700"/>
      </w:pPr>
      <w: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792D83" w:rsidRDefault="00721D08">
      <w:pPr>
        <w:pStyle w:val="a3"/>
        <w:spacing w:before="67" w:line="360" w:lineRule="auto"/>
        <w:ind w:right="170" w:firstLine="700"/>
        <w:rPr>
          <w:i/>
        </w:rPr>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rsidR="00792D83" w:rsidRDefault="00721D08">
      <w:pPr>
        <w:pStyle w:val="a3"/>
        <w:spacing w:before="1"/>
        <w:ind w:left="922" w:firstLine="0"/>
      </w:pPr>
      <w:r>
        <w:t>Формы организации занятий физической</w:t>
      </w:r>
      <w:r>
        <w:rPr>
          <w:spacing w:val="-22"/>
        </w:rPr>
        <w:t xml:space="preserve"> </w:t>
      </w:r>
      <w:r>
        <w:t>культурой.</w:t>
      </w:r>
    </w:p>
    <w:p w:rsidR="00792D83" w:rsidRDefault="00721D08">
      <w:pPr>
        <w:pStyle w:val="a3"/>
        <w:spacing w:before="161" w:line="360" w:lineRule="auto"/>
        <w:ind w:right="160" w:firstLine="700"/>
      </w:pPr>
      <w:r>
        <w:t>Государственные требования к уровню физической подготовленности населения при выполнении нормативов Всероссийского физкультурно- спортивного комплекса «Готов к труду и обороне»</w:t>
      </w:r>
      <w:r>
        <w:rPr>
          <w:spacing w:val="-7"/>
        </w:rPr>
        <w:t xml:space="preserve"> </w:t>
      </w:r>
      <w:r>
        <w:t>(ГТО).</w:t>
      </w:r>
    </w:p>
    <w:p w:rsidR="00792D83" w:rsidRDefault="00721D08">
      <w:pPr>
        <w:pStyle w:val="a3"/>
        <w:ind w:left="922" w:firstLine="0"/>
      </w:pPr>
      <w:r>
        <w:t>Современное состояние физической культуры и спорта в России.</w:t>
      </w:r>
    </w:p>
    <w:p w:rsidR="00792D83" w:rsidRDefault="00721D08">
      <w:pPr>
        <w:spacing w:before="161" w:line="362" w:lineRule="auto"/>
        <w:ind w:left="222" w:right="169" w:firstLine="700"/>
        <w:jc w:val="both"/>
        <w:rPr>
          <w:i/>
          <w:sz w:val="28"/>
        </w:rPr>
      </w:pPr>
      <w:r>
        <w:rPr>
          <w:i/>
          <w:sz w:val="28"/>
        </w:rPr>
        <w:t>Основы законодательства Российской Федерации в области физической культуры, спорта, туризма, охраны здоровья.</w:t>
      </w:r>
    </w:p>
    <w:p w:rsidR="00792D83" w:rsidRDefault="00792D83">
      <w:pPr>
        <w:pStyle w:val="a3"/>
        <w:spacing w:before="11"/>
        <w:ind w:left="0" w:firstLine="0"/>
        <w:jc w:val="left"/>
        <w:rPr>
          <w:i/>
          <w:sz w:val="41"/>
        </w:rPr>
      </w:pPr>
    </w:p>
    <w:p w:rsidR="00792D83" w:rsidRDefault="00721D08">
      <w:pPr>
        <w:pStyle w:val="1"/>
      </w:pPr>
      <w:r>
        <w:t>Физкультурно-оздоровительная деятельность</w:t>
      </w:r>
    </w:p>
    <w:p w:rsidR="00792D83" w:rsidRDefault="00721D08">
      <w:pPr>
        <w:pStyle w:val="a3"/>
        <w:spacing w:before="156"/>
        <w:ind w:left="922" w:firstLine="0"/>
      </w:pPr>
      <w:r>
        <w:t>Оздоровительные системы физического воспитания.</w:t>
      </w:r>
    </w:p>
    <w:p w:rsidR="00792D83" w:rsidRDefault="00721D08">
      <w:pPr>
        <w:pStyle w:val="a3"/>
        <w:spacing w:before="162" w:line="360" w:lineRule="auto"/>
        <w:ind w:right="165" w:firstLine="700"/>
      </w:pPr>
      <w: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w:t>
      </w:r>
      <w:proofErr w:type="gramStart"/>
      <w:r>
        <w:t>навыков  и</w:t>
      </w:r>
      <w:proofErr w:type="gramEnd"/>
      <w:r>
        <w:rPr>
          <w:spacing w:val="-1"/>
        </w:rPr>
        <w:t xml:space="preserve"> </w:t>
      </w:r>
      <w:r>
        <w:t>умений.</w:t>
      </w:r>
    </w:p>
    <w:p w:rsidR="00792D83" w:rsidRDefault="00721D08">
      <w:pPr>
        <w:pStyle w:val="a3"/>
        <w:spacing w:line="360" w:lineRule="auto"/>
        <w:ind w:right="167" w:firstLine="700"/>
      </w:pPr>
      <w:r>
        <w:t xml:space="preserve">Индивидуально ориентированные </w:t>
      </w:r>
      <w:proofErr w:type="spellStart"/>
      <w:r>
        <w:t>здоровьесберегающие</w:t>
      </w:r>
      <w:proofErr w:type="spellEnd"/>
      <w: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792D83" w:rsidRDefault="00721D08">
      <w:pPr>
        <w:pStyle w:val="1"/>
        <w:spacing w:before="1"/>
      </w:pPr>
      <w:r>
        <w:t>Физическое совершенствование</w:t>
      </w:r>
    </w:p>
    <w:p w:rsidR="00792D83" w:rsidRDefault="00721D08">
      <w:pPr>
        <w:pStyle w:val="a3"/>
        <w:spacing w:before="158" w:line="360" w:lineRule="auto"/>
        <w:ind w:right="162" w:firstLine="700"/>
        <w:rPr>
          <w:i/>
        </w:rPr>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w:t>
      </w:r>
      <w:r>
        <w:lastRenderedPageBreak/>
        <w:t xml:space="preserve">технические приемы и командно-тактические действия в командных (игровых) видах; </w:t>
      </w:r>
      <w:r>
        <w:rPr>
          <w:i/>
        </w:rPr>
        <w:t>техническая и тактическая подготовка в национальных видах</w:t>
      </w:r>
      <w:r>
        <w:rPr>
          <w:i/>
          <w:spacing w:val="-12"/>
        </w:rPr>
        <w:t xml:space="preserve"> </w:t>
      </w:r>
      <w:r>
        <w:rPr>
          <w:i/>
        </w:rPr>
        <w:t>спорта.</w:t>
      </w:r>
    </w:p>
    <w:p w:rsidR="00792D83" w:rsidRDefault="00721D08">
      <w:pPr>
        <w:pStyle w:val="a3"/>
        <w:spacing w:before="67" w:line="362" w:lineRule="auto"/>
        <w:ind w:right="163" w:firstLine="700"/>
        <w:rPr>
          <w:i/>
        </w:rPr>
      </w:pPr>
      <w:r>
        <w:t xml:space="preserve">Спортивные единоборства: технико-тактические действия самообороны; приемы страховки и </w:t>
      </w:r>
      <w:proofErr w:type="spellStart"/>
      <w:r>
        <w:t>самостраховки</w:t>
      </w:r>
      <w:proofErr w:type="spellEnd"/>
      <w:r>
        <w:rPr>
          <w:i/>
        </w:rPr>
        <w:t>.</w:t>
      </w:r>
    </w:p>
    <w:p w:rsidR="00792D83" w:rsidRDefault="00721D08">
      <w:pPr>
        <w:spacing w:line="360" w:lineRule="auto"/>
        <w:ind w:left="222" w:right="161" w:firstLine="707"/>
        <w:jc w:val="both"/>
        <w:rPr>
          <w:i/>
          <w:sz w:val="28"/>
        </w:rPr>
      </w:pPr>
      <w:r>
        <w:rPr>
          <w:sz w:val="28"/>
        </w:rPr>
        <w:t xml:space="preserve">Прикладная физическая подготовка: полосы препятствий; </w:t>
      </w:r>
      <w:r>
        <w:rPr>
          <w:i/>
          <w:sz w:val="28"/>
        </w:rPr>
        <w:t>кросс по пересеченной местности с элементами спортивного ориентирования; прикладное плавание.</w:t>
      </w:r>
    </w:p>
    <w:p w:rsidR="00792D83" w:rsidRDefault="00792D83">
      <w:pPr>
        <w:pStyle w:val="a3"/>
        <w:ind w:left="0" w:firstLine="0"/>
        <w:jc w:val="left"/>
        <w:rPr>
          <w:i/>
          <w:sz w:val="42"/>
        </w:rPr>
      </w:pPr>
    </w:p>
    <w:p w:rsidR="00792D83" w:rsidRDefault="00721D08">
      <w:pPr>
        <w:pStyle w:val="1"/>
        <w:jc w:val="left"/>
      </w:pPr>
      <w:bookmarkStart w:id="47" w:name="_bookmark47"/>
      <w:bookmarkEnd w:id="47"/>
      <w:r>
        <w:t>Основы безопасности жизнедеятельности</w:t>
      </w:r>
    </w:p>
    <w:p w:rsidR="00792D83" w:rsidRDefault="00792D83">
      <w:pPr>
        <w:pStyle w:val="a3"/>
        <w:ind w:left="0" w:firstLine="0"/>
        <w:jc w:val="left"/>
        <w:rPr>
          <w:b/>
          <w:sz w:val="30"/>
        </w:rPr>
      </w:pPr>
    </w:p>
    <w:p w:rsidR="00792D83" w:rsidRDefault="00792D83">
      <w:pPr>
        <w:pStyle w:val="a3"/>
        <w:spacing w:before="6"/>
        <w:ind w:left="0" w:firstLine="0"/>
        <w:jc w:val="left"/>
        <w:rPr>
          <w:b/>
          <w:sz w:val="25"/>
        </w:rPr>
      </w:pPr>
    </w:p>
    <w:p w:rsidR="00792D83" w:rsidRDefault="00721D08">
      <w:pPr>
        <w:pStyle w:val="a3"/>
        <w:spacing w:line="360" w:lineRule="auto"/>
        <w:ind w:right="160"/>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792D83" w:rsidRDefault="00721D08">
      <w:pPr>
        <w:pStyle w:val="a3"/>
        <w:spacing w:before="1" w:line="360" w:lineRule="auto"/>
        <w:ind w:right="160"/>
      </w:pPr>
      <w: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792D83" w:rsidRDefault="00721D08">
      <w:pPr>
        <w:pStyle w:val="a3"/>
        <w:spacing w:line="360" w:lineRule="auto"/>
        <w:ind w:right="163"/>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792D83" w:rsidRDefault="00721D08" w:rsidP="00442F9D">
      <w:pPr>
        <w:pStyle w:val="a3"/>
        <w:spacing w:before="2" w:line="360" w:lineRule="auto"/>
        <w:ind w:right="162"/>
      </w:pPr>
      <w:r>
        <w:lastRenderedPageBreak/>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w:t>
      </w:r>
      <w:r w:rsidR="00442F9D">
        <w:t xml:space="preserve"> </w:t>
      </w:r>
      <w:r>
        <w:t>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792D83" w:rsidRDefault="00721D08">
      <w:pPr>
        <w:pStyle w:val="a3"/>
        <w:spacing w:before="1" w:line="360" w:lineRule="auto"/>
        <w:ind w:right="162"/>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792D83" w:rsidRDefault="00721D08">
      <w:pPr>
        <w:pStyle w:val="a3"/>
        <w:spacing w:line="360" w:lineRule="auto"/>
        <w:ind w:right="164"/>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792D83" w:rsidRDefault="00721D08">
      <w:pPr>
        <w:pStyle w:val="a3"/>
        <w:spacing w:before="1" w:line="360" w:lineRule="auto"/>
        <w:ind w:right="162"/>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w:t>
      </w:r>
      <w:r>
        <w:rPr>
          <w:spacing w:val="-8"/>
        </w:rPr>
        <w:t xml:space="preserve"> </w:t>
      </w:r>
      <w:r>
        <w:t>наркотизму.</w:t>
      </w:r>
    </w:p>
    <w:p w:rsidR="00792D83" w:rsidRDefault="00721D08">
      <w:pPr>
        <w:pStyle w:val="a3"/>
        <w:spacing w:before="1" w:line="360" w:lineRule="auto"/>
        <w:ind w:right="170"/>
      </w:pPr>
      <w:r>
        <w:t>Модуль «Основы здорового образа жизни» раскрывает основы здорового образа жизни.</w:t>
      </w:r>
    </w:p>
    <w:p w:rsidR="00792D83" w:rsidRDefault="00721D08">
      <w:pPr>
        <w:pStyle w:val="a3"/>
        <w:spacing w:line="360" w:lineRule="auto"/>
        <w:ind w:right="160"/>
      </w:pPr>
      <w:r>
        <w:t>Модуль «Основы медицинских знаний и оказание первой помощи» раскрывает вопросы, связанные с оказанием первой помощи, санитарно- эпидемиологическим благополучием населения и профилактикой инфекционных заболеваний.</w:t>
      </w:r>
    </w:p>
    <w:p w:rsidR="00792D83" w:rsidRDefault="00721D08">
      <w:pPr>
        <w:pStyle w:val="a3"/>
        <w:spacing w:line="360" w:lineRule="auto"/>
        <w:ind w:right="160"/>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792D83" w:rsidRDefault="00721D08">
      <w:pPr>
        <w:pStyle w:val="a3"/>
        <w:spacing w:line="360" w:lineRule="auto"/>
        <w:ind w:right="162"/>
      </w:pPr>
      <w:r>
        <w:t xml:space="preserve">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w:t>
      </w:r>
      <w:r>
        <w:lastRenderedPageBreak/>
        <w:t>военной службы и пребывания в запасе.</w:t>
      </w:r>
    </w:p>
    <w:p w:rsidR="00792D83" w:rsidRDefault="00721D08">
      <w:pPr>
        <w:pStyle w:val="a3"/>
        <w:spacing w:before="1" w:line="360" w:lineRule="auto"/>
        <w:ind w:right="169"/>
      </w:pPr>
      <w:r>
        <w:t>Модуль «Элементы начальной военной подготовки» раскрывает вопросы строевой, огневой, тактической подготовки.</w:t>
      </w:r>
    </w:p>
    <w:p w:rsidR="00792D83" w:rsidRDefault="00721D08">
      <w:pPr>
        <w:pStyle w:val="a3"/>
        <w:spacing w:before="67" w:line="362" w:lineRule="auto"/>
        <w:ind w:right="167"/>
      </w:pPr>
      <w:r>
        <w:t>Модуль «Военно-профессиональная деятельность» раскрывает вопросы военно-профессиональной деятельности гражданина.</w:t>
      </w:r>
    </w:p>
    <w:p w:rsidR="00792D83" w:rsidRDefault="00721D08">
      <w:pPr>
        <w:pStyle w:val="a3"/>
        <w:spacing w:line="360" w:lineRule="auto"/>
        <w:ind w:right="161" w:firstLine="777"/>
      </w:pPr>
      <w:r>
        <w:t>«Основы безопасности жизнедеятельности» как учебный предмет обеспечивает:</w:t>
      </w:r>
    </w:p>
    <w:p w:rsidR="00792D83" w:rsidRDefault="00721D08" w:rsidP="007951DE">
      <w:pPr>
        <w:pStyle w:val="a4"/>
        <w:numPr>
          <w:ilvl w:val="0"/>
          <w:numId w:val="14"/>
        </w:numPr>
        <w:tabs>
          <w:tab w:val="left" w:pos="930"/>
        </w:tabs>
        <w:spacing w:line="360" w:lineRule="auto"/>
        <w:ind w:right="163" w:firstLine="283"/>
        <w:rPr>
          <w:sz w:val="28"/>
        </w:rPr>
      </w:pPr>
      <w:r>
        <w:rPr>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92D83" w:rsidRDefault="00721D08" w:rsidP="007951DE">
      <w:pPr>
        <w:pStyle w:val="a4"/>
        <w:numPr>
          <w:ilvl w:val="0"/>
          <w:numId w:val="14"/>
        </w:numPr>
        <w:tabs>
          <w:tab w:val="left" w:pos="930"/>
        </w:tabs>
        <w:spacing w:line="360" w:lineRule="auto"/>
        <w:ind w:right="160" w:firstLine="283"/>
        <w:rPr>
          <w:sz w:val="28"/>
        </w:rPr>
      </w:pPr>
      <w:r>
        <w:rPr>
          <w:sz w:val="28"/>
        </w:rPr>
        <w:t>знание правил и владение навыками поведения в опасных и чрезвычайных ситуациях природного, техногенного и социального</w:t>
      </w:r>
      <w:r>
        <w:rPr>
          <w:spacing w:val="-15"/>
          <w:sz w:val="28"/>
        </w:rPr>
        <w:t xml:space="preserve"> </w:t>
      </w:r>
      <w:r>
        <w:rPr>
          <w:sz w:val="28"/>
        </w:rPr>
        <w:t>характера;</w:t>
      </w:r>
    </w:p>
    <w:p w:rsidR="00792D83" w:rsidRDefault="00721D08" w:rsidP="007951DE">
      <w:pPr>
        <w:pStyle w:val="a4"/>
        <w:numPr>
          <w:ilvl w:val="0"/>
          <w:numId w:val="14"/>
        </w:numPr>
        <w:tabs>
          <w:tab w:val="left" w:pos="930"/>
        </w:tabs>
        <w:spacing w:line="360" w:lineRule="auto"/>
        <w:ind w:right="160" w:firstLine="283"/>
        <w:rPr>
          <w:sz w:val="28"/>
        </w:rPr>
      </w:pPr>
      <w:r>
        <w:rPr>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92D83" w:rsidRDefault="00721D08" w:rsidP="007951DE">
      <w:pPr>
        <w:pStyle w:val="a4"/>
        <w:numPr>
          <w:ilvl w:val="0"/>
          <w:numId w:val="14"/>
        </w:numPr>
        <w:tabs>
          <w:tab w:val="left" w:pos="930"/>
        </w:tabs>
        <w:spacing w:line="362" w:lineRule="auto"/>
        <w:ind w:right="161" w:firstLine="283"/>
        <w:rPr>
          <w:sz w:val="28"/>
        </w:rPr>
      </w:pPr>
      <w:r>
        <w:rPr>
          <w:sz w:val="28"/>
        </w:rPr>
        <w:t>умение действовать индивидуально и в группе в опасных и чрезвычайных ситуациях;</w:t>
      </w:r>
    </w:p>
    <w:p w:rsidR="00792D83" w:rsidRDefault="00721D08" w:rsidP="007951DE">
      <w:pPr>
        <w:pStyle w:val="a4"/>
        <w:numPr>
          <w:ilvl w:val="0"/>
          <w:numId w:val="14"/>
        </w:numPr>
        <w:tabs>
          <w:tab w:val="left" w:pos="930"/>
        </w:tabs>
        <w:spacing w:line="360" w:lineRule="auto"/>
        <w:ind w:right="159" w:firstLine="283"/>
        <w:rPr>
          <w:sz w:val="28"/>
        </w:rPr>
      </w:pPr>
      <w:r>
        <w:rPr>
          <w:sz w:val="28"/>
        </w:rPr>
        <w:t>формирование морально-психологических и физических качеств гражданина, необходимых для прохождения военной</w:t>
      </w:r>
      <w:r>
        <w:rPr>
          <w:spacing w:val="-2"/>
          <w:sz w:val="28"/>
        </w:rPr>
        <w:t xml:space="preserve"> </w:t>
      </w:r>
      <w:r>
        <w:rPr>
          <w:sz w:val="28"/>
        </w:rPr>
        <w:t>службы;</w:t>
      </w:r>
    </w:p>
    <w:p w:rsidR="00792D83" w:rsidRDefault="00721D08" w:rsidP="007951DE">
      <w:pPr>
        <w:pStyle w:val="a4"/>
        <w:numPr>
          <w:ilvl w:val="0"/>
          <w:numId w:val="14"/>
        </w:numPr>
        <w:tabs>
          <w:tab w:val="left" w:pos="930"/>
        </w:tabs>
        <w:spacing w:line="360" w:lineRule="auto"/>
        <w:ind w:right="160" w:firstLine="283"/>
        <w:rPr>
          <w:sz w:val="28"/>
        </w:rPr>
      </w:pPr>
      <w:r>
        <w:rPr>
          <w:sz w:val="28"/>
        </w:rPr>
        <w:t>воспитание патриотизма, уважения к историческому и культурному прошлому России и ее Вооруженным</w:t>
      </w:r>
      <w:r>
        <w:rPr>
          <w:spacing w:val="-10"/>
          <w:sz w:val="28"/>
        </w:rPr>
        <w:t xml:space="preserve"> </w:t>
      </w:r>
      <w:r>
        <w:rPr>
          <w:sz w:val="28"/>
        </w:rPr>
        <w:t>Силам;</w:t>
      </w:r>
    </w:p>
    <w:p w:rsidR="00792D83" w:rsidRDefault="00721D08" w:rsidP="007951DE">
      <w:pPr>
        <w:pStyle w:val="a4"/>
        <w:numPr>
          <w:ilvl w:val="0"/>
          <w:numId w:val="14"/>
        </w:numPr>
        <w:tabs>
          <w:tab w:val="left" w:pos="930"/>
        </w:tabs>
        <w:spacing w:line="360" w:lineRule="auto"/>
        <w:ind w:right="161" w:firstLine="283"/>
        <w:rPr>
          <w:sz w:val="28"/>
        </w:rPr>
      </w:pPr>
      <w:r>
        <w:rPr>
          <w:sz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792D83" w:rsidRDefault="00721D08" w:rsidP="007951DE">
      <w:pPr>
        <w:pStyle w:val="a4"/>
        <w:numPr>
          <w:ilvl w:val="0"/>
          <w:numId w:val="14"/>
        </w:numPr>
        <w:tabs>
          <w:tab w:val="left" w:pos="930"/>
        </w:tabs>
        <w:spacing w:line="320" w:lineRule="exact"/>
        <w:ind w:left="930"/>
        <w:rPr>
          <w:sz w:val="28"/>
        </w:rPr>
      </w:pPr>
      <w:r>
        <w:rPr>
          <w:sz w:val="28"/>
        </w:rPr>
        <w:t>приобретение навыков в области гражданской</w:t>
      </w:r>
      <w:r>
        <w:rPr>
          <w:spacing w:val="-3"/>
          <w:sz w:val="28"/>
        </w:rPr>
        <w:t xml:space="preserve"> </w:t>
      </w:r>
      <w:r>
        <w:rPr>
          <w:sz w:val="28"/>
        </w:rPr>
        <w:t>обороны;</w:t>
      </w:r>
    </w:p>
    <w:p w:rsidR="00792D83" w:rsidRDefault="00721D08" w:rsidP="007951DE">
      <w:pPr>
        <w:pStyle w:val="a4"/>
        <w:numPr>
          <w:ilvl w:val="0"/>
          <w:numId w:val="14"/>
        </w:numPr>
        <w:tabs>
          <w:tab w:val="left" w:pos="930"/>
        </w:tabs>
        <w:spacing w:before="153" w:line="360" w:lineRule="auto"/>
        <w:ind w:right="159" w:firstLine="283"/>
        <w:rPr>
          <w:sz w:val="28"/>
        </w:rPr>
      </w:pPr>
      <w:r>
        <w:rPr>
          <w:sz w:val="28"/>
        </w:rP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w:t>
      </w:r>
      <w:r>
        <w:rPr>
          <w:sz w:val="28"/>
        </w:rPr>
        <w:lastRenderedPageBreak/>
        <w:t>подготовки, вопросов радиационной, химической и биологической защиты войск и населения.</w:t>
      </w:r>
    </w:p>
    <w:p w:rsidR="00792D83" w:rsidRDefault="00721D08">
      <w:pPr>
        <w:pStyle w:val="a3"/>
        <w:spacing w:before="1" w:line="360" w:lineRule="auto"/>
        <w:ind w:right="167"/>
      </w:pPr>
      <w:r>
        <w:t>Программа учебного предмета «Основы безопасности жизнедеятельности» предполагает получение</w:t>
      </w:r>
      <w:r>
        <w:rPr>
          <w:spacing w:val="69"/>
        </w:rPr>
        <w:t xml:space="preserve"> </w:t>
      </w:r>
      <w:r>
        <w:t>знаний через практическую</w:t>
      </w:r>
    </w:p>
    <w:p w:rsidR="00792D83" w:rsidRDefault="00721D08">
      <w:pPr>
        <w:pStyle w:val="a3"/>
        <w:spacing w:before="67" w:line="360" w:lineRule="auto"/>
        <w:ind w:right="164" w:firstLine="0"/>
      </w:pPr>
      <w:r>
        <w:t>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792D83" w:rsidRDefault="00721D08">
      <w:pPr>
        <w:pStyle w:val="a3"/>
        <w:spacing w:before="1" w:line="362" w:lineRule="auto"/>
        <w:ind w:right="166"/>
      </w:pPr>
      <w:r>
        <w:t xml:space="preserve">Межпредметная связь учебного предмета «Основы безопасности </w:t>
      </w:r>
      <w:proofErr w:type="gramStart"/>
      <w:r>
        <w:t xml:space="preserve">жизнедеятельности»   </w:t>
      </w:r>
      <w:proofErr w:type="gramEnd"/>
      <w:r>
        <w:t xml:space="preserve">  с     такими     предметами,     как     «Физика»,</w:t>
      </w:r>
      <w:r>
        <w:rPr>
          <w:spacing w:val="51"/>
        </w:rPr>
        <w:t xml:space="preserve"> </w:t>
      </w:r>
      <w:r>
        <w:t>«Химия»,</w:t>
      </w:r>
    </w:p>
    <w:p w:rsidR="00792D83" w:rsidRDefault="00721D08">
      <w:pPr>
        <w:pStyle w:val="a3"/>
        <w:spacing w:line="317" w:lineRule="exact"/>
        <w:ind w:firstLine="0"/>
      </w:pPr>
      <w:r>
        <w:t>«Биология</w:t>
      </w:r>
      <w:proofErr w:type="gramStart"/>
      <w:r>
        <w:t xml:space="preserve">»,   </w:t>
      </w:r>
      <w:proofErr w:type="gramEnd"/>
      <w:r>
        <w:t xml:space="preserve">«География»,   «Информатика»,   «История», </w:t>
      </w:r>
      <w:r>
        <w:rPr>
          <w:spacing w:val="30"/>
        </w:rPr>
        <w:t xml:space="preserve"> </w:t>
      </w:r>
      <w:r>
        <w:t>«Обществознание»,</w:t>
      </w:r>
    </w:p>
    <w:p w:rsidR="00792D83" w:rsidRDefault="00721D08">
      <w:pPr>
        <w:pStyle w:val="a3"/>
        <w:spacing w:before="160" w:line="360" w:lineRule="auto"/>
        <w:ind w:right="163" w:firstLine="0"/>
      </w:pPr>
      <w:r>
        <w:t>«Право»,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792D83" w:rsidRDefault="00792D83">
      <w:pPr>
        <w:pStyle w:val="a3"/>
        <w:spacing w:before="6"/>
        <w:ind w:left="0" w:firstLine="0"/>
        <w:jc w:val="left"/>
        <w:rPr>
          <w:sz w:val="42"/>
        </w:rPr>
      </w:pPr>
    </w:p>
    <w:p w:rsidR="00792D83" w:rsidRDefault="00721D08">
      <w:pPr>
        <w:pStyle w:val="1"/>
      </w:pPr>
      <w:r>
        <w:t>Базовый уровень</w:t>
      </w:r>
    </w:p>
    <w:p w:rsidR="00792D83" w:rsidRDefault="00721D08">
      <w:pPr>
        <w:spacing w:before="160"/>
        <w:ind w:left="930"/>
        <w:jc w:val="both"/>
        <w:rPr>
          <w:b/>
          <w:sz w:val="28"/>
        </w:rPr>
      </w:pPr>
      <w:r>
        <w:rPr>
          <w:b/>
          <w:sz w:val="28"/>
        </w:rPr>
        <w:t>Основы комплексной безопасности</w:t>
      </w:r>
    </w:p>
    <w:p w:rsidR="00792D83" w:rsidRDefault="00721D08">
      <w:pPr>
        <w:pStyle w:val="a3"/>
        <w:spacing w:before="156" w:line="360" w:lineRule="auto"/>
        <w:ind w:right="160"/>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t>экориска</w:t>
      </w:r>
      <w:proofErr w:type="spellEnd"/>
      <w:r>
        <w:t xml:space="preserve">. Средства индивидуальной защиты. Предназначение и </w:t>
      </w:r>
      <w:r>
        <w:lastRenderedPageBreak/>
        <w:t>использование экологических знаков.</w:t>
      </w:r>
    </w:p>
    <w:p w:rsidR="00792D83" w:rsidRDefault="00721D08">
      <w:pPr>
        <w:pStyle w:val="a3"/>
        <w:spacing w:before="1" w:line="360" w:lineRule="auto"/>
        <w:ind w:right="163"/>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w:t>
      </w:r>
    </w:p>
    <w:p w:rsidR="00792D83" w:rsidRDefault="00721D08">
      <w:pPr>
        <w:pStyle w:val="a3"/>
        <w:spacing w:before="67" w:line="360" w:lineRule="auto"/>
        <w:ind w:right="164" w:firstLine="0"/>
      </w:pPr>
      <w:r>
        <w:t>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w:t>
      </w:r>
      <w:r>
        <w:rPr>
          <w:spacing w:val="-12"/>
        </w:rPr>
        <w:t xml:space="preserve"> </w:t>
      </w:r>
      <w:r>
        <w:t>знаков.</w:t>
      </w:r>
    </w:p>
    <w:p w:rsidR="00792D83" w:rsidRDefault="00721D08">
      <w:pPr>
        <w:pStyle w:val="a3"/>
        <w:spacing w:before="1"/>
        <w:ind w:left="930" w:firstLine="0"/>
      </w:pPr>
      <w:r>
        <w:t>Явные и скрытые опасности современных молодежных хобби.</w:t>
      </w:r>
    </w:p>
    <w:p w:rsidR="00792D83" w:rsidRDefault="00721D08">
      <w:pPr>
        <w:pStyle w:val="a3"/>
        <w:spacing w:before="162"/>
        <w:ind w:firstLine="0"/>
      </w:pPr>
      <w:r>
        <w:t>Последствия и ответственность.</w:t>
      </w:r>
    </w:p>
    <w:p w:rsidR="00792D83" w:rsidRDefault="00792D83">
      <w:pPr>
        <w:pStyle w:val="a3"/>
        <w:ind w:left="0" w:firstLine="0"/>
        <w:jc w:val="left"/>
        <w:rPr>
          <w:sz w:val="30"/>
        </w:rPr>
      </w:pPr>
    </w:p>
    <w:p w:rsidR="00792D83" w:rsidRDefault="00792D83">
      <w:pPr>
        <w:pStyle w:val="a3"/>
        <w:spacing w:before="4"/>
        <w:ind w:left="0" w:firstLine="0"/>
        <w:jc w:val="left"/>
        <w:rPr>
          <w:sz w:val="26"/>
        </w:rPr>
      </w:pPr>
    </w:p>
    <w:p w:rsidR="00792D83" w:rsidRDefault="00721D08">
      <w:pPr>
        <w:pStyle w:val="1"/>
        <w:spacing w:line="360" w:lineRule="auto"/>
        <w:ind w:left="222" w:right="163" w:firstLine="707"/>
      </w:pPr>
      <w:r>
        <w:t>Защита населения Российской Федерации от опасных и чрезвычайных ситуаций</w:t>
      </w:r>
    </w:p>
    <w:p w:rsidR="00792D83" w:rsidRDefault="00721D08">
      <w:pPr>
        <w:pStyle w:val="a3"/>
        <w:spacing w:line="360" w:lineRule="auto"/>
        <w:ind w:right="161"/>
      </w:pPr>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proofErr w:type="gramStart"/>
      <w:r>
        <w:t>опасности</w:t>
      </w:r>
      <w:proofErr w:type="gramEnd"/>
      <w:r>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w:t>
      </w:r>
      <w:r>
        <w:lastRenderedPageBreak/>
        <w:t>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w:t>
      </w:r>
      <w:r>
        <w:rPr>
          <w:spacing w:val="1"/>
        </w:rPr>
        <w:t xml:space="preserve"> </w:t>
      </w:r>
      <w:r>
        <w:t>контроля.</w:t>
      </w:r>
    </w:p>
    <w:p w:rsidR="00792D83" w:rsidRDefault="00792D83">
      <w:pPr>
        <w:pStyle w:val="a3"/>
        <w:spacing w:before="2"/>
        <w:ind w:left="0" w:firstLine="0"/>
        <w:jc w:val="left"/>
        <w:rPr>
          <w:sz w:val="42"/>
        </w:rPr>
      </w:pPr>
    </w:p>
    <w:p w:rsidR="00792D83" w:rsidRDefault="00721D08">
      <w:pPr>
        <w:pStyle w:val="1"/>
        <w:spacing w:before="1" w:line="360" w:lineRule="auto"/>
        <w:ind w:left="222" w:right="167" w:firstLine="707"/>
      </w:pPr>
      <w:r>
        <w:t>Основы противодействия экстремизму, терроризму и наркотизму в Российской Федерации</w:t>
      </w:r>
    </w:p>
    <w:p w:rsidR="00792D83" w:rsidRDefault="00721D08">
      <w:pPr>
        <w:pStyle w:val="a3"/>
        <w:spacing w:before="67" w:line="360" w:lineRule="auto"/>
        <w:ind w:right="159"/>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792D83" w:rsidRDefault="00721D08">
      <w:pPr>
        <w:pStyle w:val="a3"/>
        <w:spacing w:before="1" w:line="360" w:lineRule="auto"/>
        <w:ind w:right="165"/>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792D83" w:rsidRDefault="00792D83">
      <w:pPr>
        <w:pStyle w:val="a3"/>
        <w:spacing w:before="6"/>
        <w:ind w:left="0" w:firstLine="0"/>
        <w:jc w:val="left"/>
        <w:rPr>
          <w:sz w:val="42"/>
        </w:rPr>
      </w:pPr>
    </w:p>
    <w:p w:rsidR="00792D83" w:rsidRDefault="00721D08">
      <w:pPr>
        <w:pStyle w:val="1"/>
        <w:spacing w:before="1"/>
      </w:pPr>
      <w:r>
        <w:t>Основы здорового образа жизни</w:t>
      </w:r>
    </w:p>
    <w:p w:rsidR="00792D83" w:rsidRDefault="00721D08">
      <w:pPr>
        <w:pStyle w:val="a3"/>
        <w:spacing w:before="155" w:line="360" w:lineRule="auto"/>
        <w:ind w:right="167"/>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792D83" w:rsidRDefault="00792D83">
      <w:pPr>
        <w:pStyle w:val="a3"/>
        <w:spacing w:before="5"/>
        <w:ind w:left="0" w:firstLine="0"/>
        <w:jc w:val="left"/>
        <w:rPr>
          <w:sz w:val="42"/>
        </w:rPr>
      </w:pPr>
    </w:p>
    <w:p w:rsidR="00792D83" w:rsidRDefault="00721D08">
      <w:pPr>
        <w:pStyle w:val="1"/>
      </w:pPr>
      <w:r>
        <w:t>Основы медицинских знаний и оказание первой помощи</w:t>
      </w:r>
    </w:p>
    <w:p w:rsidR="00792D83" w:rsidRDefault="00721D08">
      <w:pPr>
        <w:pStyle w:val="a3"/>
        <w:spacing w:before="156" w:line="360" w:lineRule="auto"/>
        <w:ind w:right="164"/>
      </w:pPr>
      <w:r>
        <w:lastRenderedPageBreak/>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792D83" w:rsidRDefault="00721D08">
      <w:pPr>
        <w:pStyle w:val="a3"/>
        <w:spacing w:before="2" w:line="360" w:lineRule="auto"/>
        <w:ind w:right="162"/>
      </w:pPr>
      <w:r>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w:t>
      </w:r>
    </w:p>
    <w:p w:rsidR="00792D83" w:rsidRDefault="00721D08">
      <w:pPr>
        <w:pStyle w:val="a3"/>
        <w:spacing w:before="67" w:line="360" w:lineRule="auto"/>
        <w:ind w:right="166" w:firstLine="0"/>
      </w:pPr>
      <w:r>
        <w:t>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792D83" w:rsidRDefault="00792D83">
      <w:pPr>
        <w:pStyle w:val="a3"/>
        <w:spacing w:before="7"/>
        <w:ind w:left="0" w:firstLine="0"/>
        <w:jc w:val="left"/>
        <w:rPr>
          <w:sz w:val="42"/>
        </w:rPr>
      </w:pPr>
    </w:p>
    <w:p w:rsidR="00792D83" w:rsidRDefault="00721D08">
      <w:pPr>
        <w:pStyle w:val="1"/>
      </w:pPr>
      <w:r>
        <w:t>Основы обороны государства</w:t>
      </w:r>
    </w:p>
    <w:p w:rsidR="00792D83" w:rsidRDefault="00721D08">
      <w:pPr>
        <w:pStyle w:val="a3"/>
        <w:spacing w:before="156" w:line="360" w:lineRule="auto"/>
        <w:ind w:right="161"/>
        <w:rPr>
          <w:i/>
        </w:rPr>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 xml:space="preserve">Основные направления развития и строительства ВС РФ. Модернизация вооружения, военной и специальной техники. Техническая оснащенность и </w:t>
      </w:r>
      <w:r>
        <w:rPr>
          <w:i/>
        </w:rPr>
        <w:lastRenderedPageBreak/>
        <w:t>ресурсное обеспечение ВС РФ.</w:t>
      </w:r>
    </w:p>
    <w:p w:rsidR="00792D83" w:rsidRDefault="00792D83">
      <w:pPr>
        <w:pStyle w:val="a3"/>
        <w:spacing w:before="4"/>
        <w:ind w:left="0" w:firstLine="0"/>
        <w:jc w:val="left"/>
        <w:rPr>
          <w:i/>
          <w:sz w:val="42"/>
        </w:rPr>
      </w:pPr>
    </w:p>
    <w:p w:rsidR="00792D83" w:rsidRDefault="00721D08">
      <w:pPr>
        <w:pStyle w:val="1"/>
        <w:spacing w:before="1"/>
      </w:pPr>
      <w:r>
        <w:t>Правовые основы военной службы</w:t>
      </w:r>
    </w:p>
    <w:p w:rsidR="00792D83" w:rsidRDefault="00721D08" w:rsidP="00442F9D">
      <w:pPr>
        <w:pStyle w:val="a3"/>
        <w:spacing w:before="158" w:line="360" w:lineRule="auto"/>
        <w:ind w:right="164"/>
      </w:pPr>
      <w: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w:t>
      </w:r>
      <w:r w:rsidR="00442F9D">
        <w:t xml:space="preserve"> </w:t>
      </w:r>
      <w:r>
        <w:t>звания. Военная форма одежды и знаки различия военнослужащих ВС РФ. Увольнение с военной службы. Запас. Мобилизационный резерв.</w:t>
      </w:r>
    </w:p>
    <w:p w:rsidR="00792D83" w:rsidRDefault="00792D83">
      <w:pPr>
        <w:pStyle w:val="a3"/>
        <w:spacing w:before="11"/>
        <w:ind w:left="0" w:firstLine="0"/>
        <w:jc w:val="left"/>
        <w:rPr>
          <w:sz w:val="41"/>
        </w:rPr>
      </w:pPr>
    </w:p>
    <w:p w:rsidR="00792D83" w:rsidRDefault="00721D08">
      <w:pPr>
        <w:pStyle w:val="1"/>
      </w:pPr>
      <w:r>
        <w:t>Элементы начальной военной подготовки</w:t>
      </w:r>
    </w:p>
    <w:p w:rsidR="00792D83" w:rsidRDefault="00721D08">
      <w:pPr>
        <w:pStyle w:val="a3"/>
        <w:spacing w:before="156" w:line="360" w:lineRule="auto"/>
        <w:ind w:right="166"/>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792D83" w:rsidRDefault="00721D08">
      <w:pPr>
        <w:pStyle w:val="a3"/>
        <w:spacing w:line="360" w:lineRule="auto"/>
        <w:ind w:right="160"/>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792D83" w:rsidRDefault="00721D08">
      <w:pPr>
        <w:pStyle w:val="a3"/>
        <w:spacing w:before="1" w:line="360" w:lineRule="auto"/>
        <w:ind w:right="162"/>
      </w:pPr>
      <w:r>
        <w:t xml:space="preserve">Современный общевойсковой бой. Инженерное оборудование позиции солдата. Способы передвижения в бою при действиях в пешем </w:t>
      </w:r>
      <w:r>
        <w:lastRenderedPageBreak/>
        <w:t>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w:t>
      </w:r>
      <w:r>
        <w:rPr>
          <w:spacing w:val="-1"/>
        </w:rPr>
        <w:t xml:space="preserve"> </w:t>
      </w:r>
      <w:r>
        <w:t>боя.</w:t>
      </w:r>
    </w:p>
    <w:p w:rsidR="00792D83" w:rsidRDefault="00792D83">
      <w:pPr>
        <w:pStyle w:val="a3"/>
        <w:spacing w:before="5"/>
        <w:ind w:left="0" w:firstLine="0"/>
        <w:jc w:val="left"/>
        <w:rPr>
          <w:sz w:val="42"/>
        </w:rPr>
      </w:pPr>
    </w:p>
    <w:p w:rsidR="00792D83" w:rsidRDefault="00721D08">
      <w:pPr>
        <w:pStyle w:val="1"/>
      </w:pPr>
      <w:r>
        <w:t>Военно-профессиональная деятельность</w:t>
      </w:r>
    </w:p>
    <w:p w:rsidR="00792D83" w:rsidRDefault="00721D08" w:rsidP="00442F9D">
      <w:pPr>
        <w:pStyle w:val="a3"/>
        <w:spacing w:before="158" w:line="360" w:lineRule="auto"/>
        <w:ind w:right="160"/>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w:t>
      </w:r>
      <w:r w:rsidR="00442F9D">
        <w:t xml:space="preserve"> </w:t>
      </w:r>
      <w:r>
        <w:t>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w:t>
      </w:r>
      <w:r>
        <w:rPr>
          <w:spacing w:val="-7"/>
        </w:rPr>
        <w:t xml:space="preserve"> </w:t>
      </w:r>
      <w:r>
        <w:t>России.</w:t>
      </w:r>
    </w:p>
    <w:p w:rsidR="00792D83" w:rsidRDefault="00721D08">
      <w:pPr>
        <w:pStyle w:val="1"/>
        <w:spacing w:before="7"/>
        <w:jc w:val="left"/>
      </w:pPr>
      <w:bookmarkStart w:id="48" w:name="_TOC_250000"/>
      <w:bookmarkEnd w:id="48"/>
      <w:r>
        <w:t>Астрономия.</w:t>
      </w:r>
    </w:p>
    <w:p w:rsidR="00792D83" w:rsidRDefault="00721D08">
      <w:pPr>
        <w:pStyle w:val="a3"/>
        <w:spacing w:before="155"/>
        <w:ind w:left="930" w:firstLine="0"/>
        <w:jc w:val="left"/>
      </w:pPr>
      <w:r>
        <w:t>Базовый уровень.</w:t>
      </w:r>
    </w:p>
    <w:p w:rsidR="00792D83" w:rsidRPr="0028713D" w:rsidRDefault="00721D08">
      <w:pPr>
        <w:pStyle w:val="a3"/>
        <w:spacing w:before="161" w:line="360" w:lineRule="auto"/>
        <w:ind w:right="161"/>
      </w:pPr>
      <w:r>
        <w:t xml:space="preserve">Предмет астрономии 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w:t>
      </w:r>
      <w:proofErr w:type="spellStart"/>
      <w:r>
        <w:t>Ю.А.Гагарина</w:t>
      </w:r>
      <w:proofErr w:type="spellEnd"/>
      <w:r>
        <w:t xml:space="preserve">. Достижения современной космонавтики. Основы практической астрономии 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w:t>
      </w:r>
      <w:r>
        <w:lastRenderedPageBreak/>
        <w:t xml:space="preserve">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Законы движения небесных тел 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Солнечная система Происхождение Солнечной системы. Система Земля – Луна. Планеты земной группы. Планеты-гиганты. Спутники и кольца планет. Малые тела Солнечной системы. Методы </w:t>
      </w:r>
      <w:r w:rsidRPr="0028713D">
        <w:t>астрономических исследований Электромагнитное излучение, космические лучи и гравитационные</w:t>
      </w:r>
      <w:r w:rsidRPr="0028713D">
        <w:rPr>
          <w:spacing w:val="36"/>
        </w:rPr>
        <w:t xml:space="preserve"> </w:t>
      </w:r>
      <w:r w:rsidRPr="0028713D">
        <w:t>волны</w:t>
      </w:r>
      <w:r w:rsidRPr="0028713D">
        <w:rPr>
          <w:spacing w:val="38"/>
        </w:rPr>
        <w:t xml:space="preserve"> </w:t>
      </w:r>
      <w:r w:rsidRPr="0028713D">
        <w:t>как</w:t>
      </w:r>
      <w:r w:rsidRPr="0028713D">
        <w:rPr>
          <w:spacing w:val="38"/>
        </w:rPr>
        <w:t xml:space="preserve"> </w:t>
      </w:r>
      <w:r w:rsidRPr="0028713D">
        <w:t>источник</w:t>
      </w:r>
      <w:r w:rsidRPr="0028713D">
        <w:rPr>
          <w:spacing w:val="35"/>
        </w:rPr>
        <w:t xml:space="preserve"> </w:t>
      </w:r>
      <w:r w:rsidRPr="0028713D">
        <w:t>информации</w:t>
      </w:r>
      <w:r w:rsidRPr="0028713D">
        <w:rPr>
          <w:spacing w:val="38"/>
        </w:rPr>
        <w:t xml:space="preserve"> </w:t>
      </w:r>
      <w:r w:rsidRPr="0028713D">
        <w:t>о</w:t>
      </w:r>
      <w:r w:rsidRPr="0028713D">
        <w:rPr>
          <w:spacing w:val="36"/>
        </w:rPr>
        <w:t xml:space="preserve"> </w:t>
      </w:r>
      <w:r w:rsidRPr="0028713D">
        <w:t>природе</w:t>
      </w:r>
      <w:r w:rsidRPr="0028713D">
        <w:rPr>
          <w:spacing w:val="35"/>
        </w:rPr>
        <w:t xml:space="preserve"> </w:t>
      </w:r>
      <w:r w:rsidRPr="0028713D">
        <w:t>и</w:t>
      </w:r>
      <w:r w:rsidRPr="0028713D">
        <w:rPr>
          <w:spacing w:val="38"/>
        </w:rPr>
        <w:t xml:space="preserve"> </w:t>
      </w:r>
      <w:r w:rsidRPr="0028713D">
        <w:t>свойствах</w:t>
      </w:r>
    </w:p>
    <w:p w:rsidR="00792D83" w:rsidRPr="0028713D" w:rsidRDefault="00792D83">
      <w:pPr>
        <w:spacing w:line="360" w:lineRule="auto"/>
        <w:rPr>
          <w:sz w:val="28"/>
          <w:szCs w:val="28"/>
        </w:rPr>
        <w:sectPr w:rsidR="00792D83" w:rsidRPr="0028713D" w:rsidSect="00C86F02">
          <w:pgSz w:w="11910" w:h="16840"/>
          <w:pgMar w:top="1134" w:right="850" w:bottom="1134" w:left="1701" w:header="0" w:footer="1218" w:gutter="0"/>
          <w:cols w:space="720"/>
          <w:docGrid w:linePitch="299"/>
        </w:sectPr>
      </w:pPr>
    </w:p>
    <w:p w:rsidR="007B3FF5" w:rsidRDefault="00721D08" w:rsidP="0028713D">
      <w:pPr>
        <w:pStyle w:val="131"/>
        <w:shd w:val="clear" w:color="auto" w:fill="auto"/>
        <w:spacing w:before="0" w:after="0" w:line="360" w:lineRule="auto"/>
        <w:ind w:left="426"/>
        <w:jc w:val="left"/>
        <w:rPr>
          <w:rFonts w:ascii="Times New Roman" w:hAnsi="Times New Roman" w:cs="Times New Roman"/>
          <w:sz w:val="28"/>
          <w:szCs w:val="28"/>
          <w:lang w:val="ru-RU"/>
        </w:rPr>
      </w:pPr>
      <w:r w:rsidRPr="000B2379">
        <w:rPr>
          <w:rFonts w:ascii="Times New Roman" w:hAnsi="Times New Roman" w:cs="Times New Roman"/>
          <w:sz w:val="28"/>
          <w:szCs w:val="28"/>
          <w:lang w:val="ru-RU"/>
        </w:rPr>
        <w:t xml:space="preserve">небесных тел. Наземные и космические телескопы, принцип их работы. Космические аппараты. Спектральный анализ. Эффект Доплера. 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Существование жизни во вселенной. Внутреннее строение и источники энергии звезд. Происхождение химических элементов.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Число Вольфа. Роль магнитных полей на Солнце. Солнечно- земные связи. Наша Галактика – Млечный Путь Состав и структура Галактики. Межзвездный газ и пыль. Вращение Галактики. Галактики. Строение и эволюция Вселенной Открытие других галактик. Многообразие галактик и их основные характеристики. Сверхмассивные черные дыры и активность галактик. </w:t>
      </w:r>
      <w:r w:rsidRPr="000B2379">
        <w:rPr>
          <w:rFonts w:ascii="Times New Roman" w:hAnsi="Times New Roman" w:cs="Times New Roman"/>
          <w:sz w:val="28"/>
          <w:szCs w:val="28"/>
          <w:lang w:val="ru-RU"/>
        </w:rPr>
        <w:lastRenderedPageBreak/>
        <w:t xml:space="preserve">Основы космологии. Красное смещение. Закон Хаббла. Эволюция вселенной. Большой Взрыв. </w:t>
      </w:r>
      <w:r w:rsidRPr="0028713D">
        <w:rPr>
          <w:rFonts w:ascii="Times New Roman" w:hAnsi="Times New Roman" w:cs="Times New Roman"/>
          <w:sz w:val="28"/>
          <w:szCs w:val="28"/>
          <w:lang w:val="ru-RU"/>
        </w:rPr>
        <w:t>Реликтовое излучение.</w:t>
      </w:r>
    </w:p>
    <w:p w:rsidR="00792D83" w:rsidRPr="0028713D" w:rsidRDefault="00792D83" w:rsidP="00874C13">
      <w:pPr>
        <w:pStyle w:val="a3"/>
        <w:tabs>
          <w:tab w:val="left" w:pos="1574"/>
        </w:tabs>
        <w:spacing w:before="6" w:line="360" w:lineRule="auto"/>
        <w:ind w:left="0" w:firstLine="0"/>
        <w:jc w:val="left"/>
      </w:pPr>
    </w:p>
    <w:p w:rsidR="00792D83" w:rsidRPr="0028713D" w:rsidRDefault="00721D08" w:rsidP="007951DE">
      <w:pPr>
        <w:pStyle w:val="1"/>
        <w:numPr>
          <w:ilvl w:val="1"/>
          <w:numId w:val="169"/>
        </w:numPr>
        <w:tabs>
          <w:tab w:val="left" w:pos="1499"/>
          <w:tab w:val="left" w:pos="3208"/>
          <w:tab w:val="left" w:pos="4945"/>
          <w:tab w:val="left" w:pos="5355"/>
          <w:tab w:val="left" w:pos="7384"/>
          <w:tab w:val="left" w:pos="9378"/>
        </w:tabs>
        <w:spacing w:line="360" w:lineRule="auto"/>
        <w:ind w:right="167" w:firstLine="707"/>
      </w:pPr>
      <w:bookmarkStart w:id="49" w:name="_bookmark48"/>
      <w:bookmarkEnd w:id="49"/>
      <w:r w:rsidRPr="0028713D">
        <w:t>Программа</w:t>
      </w:r>
      <w:r w:rsidRPr="0028713D">
        <w:tab/>
        <w:t>воспитания</w:t>
      </w:r>
      <w:r w:rsidRPr="0028713D">
        <w:tab/>
        <w:t>и</w:t>
      </w:r>
      <w:r w:rsidRPr="0028713D">
        <w:tab/>
        <w:t>социализации</w:t>
      </w:r>
      <w:r w:rsidRPr="0028713D">
        <w:tab/>
        <w:t>обучающихся</w:t>
      </w:r>
      <w:r w:rsidRPr="0028713D">
        <w:tab/>
      </w:r>
      <w:r w:rsidRPr="0028713D">
        <w:rPr>
          <w:spacing w:val="-7"/>
        </w:rPr>
        <w:t xml:space="preserve">при </w:t>
      </w:r>
      <w:r w:rsidRPr="0028713D">
        <w:t>получении среднего общего</w:t>
      </w:r>
      <w:r w:rsidRPr="0028713D">
        <w:rPr>
          <w:spacing w:val="-3"/>
        </w:rPr>
        <w:t xml:space="preserve"> </w:t>
      </w:r>
      <w:r w:rsidRPr="0028713D">
        <w:t>образования</w:t>
      </w:r>
    </w:p>
    <w:p w:rsidR="00792D83" w:rsidRPr="0028713D" w:rsidRDefault="00792D83" w:rsidP="007B3FF5">
      <w:pPr>
        <w:pStyle w:val="a3"/>
        <w:spacing w:before="1" w:line="360" w:lineRule="auto"/>
        <w:ind w:left="0" w:firstLine="0"/>
        <w:jc w:val="left"/>
        <w:rPr>
          <w:b/>
        </w:rPr>
      </w:pPr>
    </w:p>
    <w:p w:rsidR="00792D83" w:rsidRDefault="00721D08" w:rsidP="007B3FF5">
      <w:pPr>
        <w:pStyle w:val="a3"/>
        <w:spacing w:line="360" w:lineRule="auto"/>
        <w:ind w:right="161"/>
      </w:pPr>
      <w:r w:rsidRPr="0028713D">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w:t>
      </w:r>
      <w:r>
        <w:t xml:space="preserve"> природе и окружающей среде.</w:t>
      </w:r>
    </w:p>
    <w:p w:rsidR="00792D83" w:rsidRDefault="00721D08" w:rsidP="007B3FF5">
      <w:pPr>
        <w:pStyle w:val="a3"/>
        <w:spacing w:before="2" w:line="360" w:lineRule="auto"/>
        <w:ind w:left="930" w:firstLine="0"/>
      </w:pPr>
      <w:r>
        <w:t>Программа обеспечивает:</w:t>
      </w:r>
    </w:p>
    <w:p w:rsidR="00792D83" w:rsidRDefault="00721D08" w:rsidP="007951DE">
      <w:pPr>
        <w:pStyle w:val="a4"/>
        <w:numPr>
          <w:ilvl w:val="1"/>
          <w:numId w:val="14"/>
        </w:numPr>
        <w:tabs>
          <w:tab w:val="left" w:pos="1638"/>
        </w:tabs>
        <w:spacing w:before="67" w:line="360" w:lineRule="auto"/>
        <w:ind w:right="166" w:firstLine="707"/>
        <w:rPr>
          <w:sz w:val="28"/>
        </w:rPr>
      </w:pPr>
      <w:r>
        <w:rPr>
          <w:sz w:val="28"/>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w:t>
      </w:r>
      <w:r>
        <w:rPr>
          <w:spacing w:val="1"/>
          <w:sz w:val="28"/>
        </w:rPr>
        <w:t xml:space="preserve"> </w:t>
      </w:r>
      <w:r>
        <w:rPr>
          <w:sz w:val="28"/>
        </w:rPr>
        <w:t>СОО;</w:t>
      </w:r>
    </w:p>
    <w:p w:rsidR="00792D83" w:rsidRDefault="00721D08" w:rsidP="007951DE">
      <w:pPr>
        <w:pStyle w:val="a4"/>
        <w:numPr>
          <w:ilvl w:val="1"/>
          <w:numId w:val="14"/>
        </w:numPr>
        <w:tabs>
          <w:tab w:val="left" w:pos="1638"/>
        </w:tabs>
        <w:spacing w:before="1" w:line="360" w:lineRule="auto"/>
        <w:ind w:right="157" w:firstLine="707"/>
        <w:rPr>
          <w:sz w:val="28"/>
        </w:rPr>
      </w:pPr>
      <w:r>
        <w:rPr>
          <w:sz w:val="28"/>
        </w:rPr>
        <w:t>формирование уклада жизни школы, учитывающего историко- культурную и этническую специфику региона,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92D83" w:rsidRDefault="00721D08">
      <w:pPr>
        <w:pStyle w:val="a3"/>
        <w:spacing w:line="322" w:lineRule="exact"/>
        <w:ind w:left="930" w:firstLine="0"/>
      </w:pPr>
      <w:r>
        <w:t>Программа содержит:</w:t>
      </w:r>
    </w:p>
    <w:p w:rsidR="00792D83" w:rsidRDefault="00721D08" w:rsidP="007951DE">
      <w:pPr>
        <w:pStyle w:val="a4"/>
        <w:numPr>
          <w:ilvl w:val="0"/>
          <w:numId w:val="12"/>
        </w:numPr>
        <w:tabs>
          <w:tab w:val="left" w:pos="1467"/>
        </w:tabs>
        <w:spacing w:before="164" w:line="360" w:lineRule="auto"/>
        <w:ind w:right="164" w:firstLine="707"/>
        <w:rPr>
          <w:sz w:val="28"/>
        </w:rPr>
      </w:pPr>
      <w:r>
        <w:rPr>
          <w:sz w:val="28"/>
        </w:rPr>
        <w:t>цель и задачи духовно-нравственного развития, воспитания, социализации</w:t>
      </w:r>
      <w:r>
        <w:rPr>
          <w:spacing w:val="-4"/>
          <w:sz w:val="28"/>
        </w:rPr>
        <w:t xml:space="preserve"> </w:t>
      </w:r>
      <w:r>
        <w:rPr>
          <w:sz w:val="28"/>
        </w:rPr>
        <w:t>обучающихся;</w:t>
      </w:r>
    </w:p>
    <w:p w:rsidR="00792D83" w:rsidRDefault="00721D08" w:rsidP="007951DE">
      <w:pPr>
        <w:pStyle w:val="a4"/>
        <w:numPr>
          <w:ilvl w:val="0"/>
          <w:numId w:val="12"/>
        </w:numPr>
        <w:tabs>
          <w:tab w:val="left" w:pos="1292"/>
        </w:tabs>
        <w:spacing w:line="360" w:lineRule="auto"/>
        <w:ind w:right="161" w:firstLine="707"/>
        <w:rPr>
          <w:sz w:val="28"/>
        </w:rPr>
      </w:pPr>
      <w:r>
        <w:rPr>
          <w:sz w:val="28"/>
        </w:rPr>
        <w:t>основные направления и ценностные основы духовно-нравственного развития, воспитания и</w:t>
      </w:r>
      <w:r>
        <w:rPr>
          <w:spacing w:val="-1"/>
          <w:sz w:val="28"/>
        </w:rPr>
        <w:t xml:space="preserve"> </w:t>
      </w:r>
      <w:r>
        <w:rPr>
          <w:sz w:val="28"/>
        </w:rPr>
        <w:t>социализации;</w:t>
      </w:r>
    </w:p>
    <w:p w:rsidR="00792D83" w:rsidRDefault="00721D08" w:rsidP="007951DE">
      <w:pPr>
        <w:pStyle w:val="a4"/>
        <w:numPr>
          <w:ilvl w:val="0"/>
          <w:numId w:val="12"/>
        </w:numPr>
        <w:tabs>
          <w:tab w:val="left" w:pos="1259"/>
        </w:tabs>
        <w:spacing w:line="360" w:lineRule="auto"/>
        <w:ind w:right="162" w:firstLine="707"/>
        <w:rPr>
          <w:sz w:val="28"/>
        </w:rPr>
      </w:pPr>
      <w:r>
        <w:rPr>
          <w:sz w:val="28"/>
        </w:rPr>
        <w:t xml:space="preserve">содержание, виды деятельности и формы занятий с обучающимися по каждому из направлений духовно-нравственного развития, воспитания </w:t>
      </w:r>
      <w:r>
        <w:rPr>
          <w:sz w:val="28"/>
        </w:rPr>
        <w:lastRenderedPageBreak/>
        <w:t>и социализации</w:t>
      </w:r>
      <w:r>
        <w:rPr>
          <w:spacing w:val="-4"/>
          <w:sz w:val="28"/>
        </w:rPr>
        <w:t xml:space="preserve"> </w:t>
      </w:r>
      <w:r>
        <w:rPr>
          <w:sz w:val="28"/>
        </w:rPr>
        <w:t>обучающихся;</w:t>
      </w:r>
    </w:p>
    <w:p w:rsidR="00792D83" w:rsidRDefault="00721D08" w:rsidP="007951DE">
      <w:pPr>
        <w:pStyle w:val="a4"/>
        <w:numPr>
          <w:ilvl w:val="0"/>
          <w:numId w:val="12"/>
        </w:numPr>
        <w:tabs>
          <w:tab w:val="left" w:pos="1350"/>
        </w:tabs>
        <w:spacing w:line="360" w:lineRule="auto"/>
        <w:ind w:right="163" w:firstLine="707"/>
        <w:rPr>
          <w:sz w:val="28"/>
        </w:rPr>
      </w:pPr>
      <w:r>
        <w:rPr>
          <w:sz w:val="28"/>
        </w:rPr>
        <w:t>модель организации работы по духовно-нравственному развитию, воспитанию и социализации</w:t>
      </w:r>
      <w:r>
        <w:rPr>
          <w:spacing w:val="-8"/>
          <w:sz w:val="28"/>
        </w:rPr>
        <w:t xml:space="preserve"> </w:t>
      </w:r>
      <w:r>
        <w:rPr>
          <w:sz w:val="28"/>
        </w:rPr>
        <w:t>обучающихся;</w:t>
      </w:r>
    </w:p>
    <w:p w:rsidR="00792D83" w:rsidRDefault="00721D08" w:rsidP="007951DE">
      <w:pPr>
        <w:pStyle w:val="a4"/>
        <w:numPr>
          <w:ilvl w:val="0"/>
          <w:numId w:val="12"/>
        </w:numPr>
        <w:tabs>
          <w:tab w:val="left" w:pos="1439"/>
        </w:tabs>
        <w:spacing w:line="360" w:lineRule="auto"/>
        <w:ind w:right="161" w:firstLine="707"/>
        <w:rPr>
          <w:sz w:val="28"/>
        </w:rPr>
      </w:pPr>
      <w:r>
        <w:rPr>
          <w:sz w:val="28"/>
        </w:rPr>
        <w:t>описание форм и методов организации социально значимой деятельности</w:t>
      </w:r>
      <w:r>
        <w:rPr>
          <w:spacing w:val="-1"/>
          <w:sz w:val="28"/>
        </w:rPr>
        <w:t xml:space="preserve"> </w:t>
      </w:r>
      <w:r>
        <w:rPr>
          <w:sz w:val="28"/>
        </w:rPr>
        <w:t>обучающихся;</w:t>
      </w:r>
    </w:p>
    <w:p w:rsidR="00792D83" w:rsidRDefault="00721D08" w:rsidP="007951DE">
      <w:pPr>
        <w:pStyle w:val="a4"/>
        <w:numPr>
          <w:ilvl w:val="0"/>
          <w:numId w:val="12"/>
        </w:numPr>
        <w:tabs>
          <w:tab w:val="left" w:pos="1350"/>
        </w:tabs>
        <w:spacing w:line="360" w:lineRule="auto"/>
        <w:ind w:right="171" w:firstLine="707"/>
        <w:rPr>
          <w:sz w:val="28"/>
        </w:rPr>
      </w:pPr>
      <w:r>
        <w:rPr>
          <w:sz w:val="28"/>
        </w:rPr>
        <w:t>описание основных технологий взаимодействия и сотрудничества субъектов воспитательного процесса и социальных</w:t>
      </w:r>
      <w:r>
        <w:rPr>
          <w:spacing w:val="-7"/>
          <w:sz w:val="28"/>
        </w:rPr>
        <w:t xml:space="preserve"> </w:t>
      </w:r>
      <w:r>
        <w:rPr>
          <w:sz w:val="28"/>
        </w:rPr>
        <w:t>институтов;</w:t>
      </w:r>
    </w:p>
    <w:p w:rsidR="00792D83" w:rsidRDefault="00721D08" w:rsidP="007951DE">
      <w:pPr>
        <w:pStyle w:val="a4"/>
        <w:numPr>
          <w:ilvl w:val="0"/>
          <w:numId w:val="12"/>
        </w:numPr>
        <w:tabs>
          <w:tab w:val="left" w:pos="1453"/>
        </w:tabs>
        <w:spacing w:line="360" w:lineRule="auto"/>
        <w:ind w:right="171" w:firstLine="707"/>
        <w:rPr>
          <w:sz w:val="28"/>
        </w:rPr>
      </w:pPr>
      <w:r>
        <w:rPr>
          <w:sz w:val="28"/>
        </w:rPr>
        <w:t>описание методов и форм профессиональной ориентации в организации, осуществляющей образовательную</w:t>
      </w:r>
      <w:r>
        <w:rPr>
          <w:spacing w:val="-7"/>
          <w:sz w:val="28"/>
        </w:rPr>
        <w:t xml:space="preserve"> </w:t>
      </w:r>
      <w:r>
        <w:rPr>
          <w:sz w:val="28"/>
        </w:rPr>
        <w:t>деятельность;</w:t>
      </w:r>
    </w:p>
    <w:p w:rsidR="00792D83" w:rsidRDefault="00721D08" w:rsidP="007951DE">
      <w:pPr>
        <w:pStyle w:val="a4"/>
        <w:numPr>
          <w:ilvl w:val="0"/>
          <w:numId w:val="12"/>
        </w:numPr>
        <w:tabs>
          <w:tab w:val="left" w:pos="1384"/>
        </w:tabs>
        <w:spacing w:line="360" w:lineRule="auto"/>
        <w:ind w:right="160" w:firstLine="707"/>
        <w:rPr>
          <w:sz w:val="28"/>
        </w:rPr>
      </w:pPr>
      <w:r>
        <w:rPr>
          <w:sz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92D83" w:rsidRDefault="00721D08" w:rsidP="007951DE">
      <w:pPr>
        <w:pStyle w:val="a4"/>
        <w:numPr>
          <w:ilvl w:val="0"/>
          <w:numId w:val="12"/>
        </w:numPr>
        <w:tabs>
          <w:tab w:val="left" w:pos="1369"/>
        </w:tabs>
        <w:spacing w:before="67" w:line="362" w:lineRule="auto"/>
        <w:ind w:right="166" w:firstLine="707"/>
        <w:rPr>
          <w:sz w:val="28"/>
        </w:rPr>
      </w:pPr>
      <w:r>
        <w:rPr>
          <w:sz w:val="28"/>
        </w:rPr>
        <w:t>описание форм и методов повышения педагогической культуры родителей (законных представителей)</w:t>
      </w:r>
      <w:r>
        <w:rPr>
          <w:spacing w:val="-2"/>
          <w:sz w:val="28"/>
        </w:rPr>
        <w:t xml:space="preserve"> </w:t>
      </w:r>
      <w:r>
        <w:rPr>
          <w:sz w:val="28"/>
        </w:rPr>
        <w:t>обучающихся;</w:t>
      </w:r>
    </w:p>
    <w:p w:rsidR="00792D83" w:rsidRDefault="00721D08" w:rsidP="007951DE">
      <w:pPr>
        <w:pStyle w:val="a4"/>
        <w:numPr>
          <w:ilvl w:val="0"/>
          <w:numId w:val="12"/>
        </w:numPr>
        <w:tabs>
          <w:tab w:val="left" w:pos="1719"/>
        </w:tabs>
        <w:spacing w:line="360" w:lineRule="auto"/>
        <w:ind w:right="162" w:firstLine="707"/>
        <w:rPr>
          <w:sz w:val="28"/>
        </w:rPr>
      </w:pPr>
      <w:r>
        <w:rPr>
          <w:sz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792D83" w:rsidRDefault="00721D08" w:rsidP="007951DE">
      <w:pPr>
        <w:pStyle w:val="a4"/>
        <w:numPr>
          <w:ilvl w:val="0"/>
          <w:numId w:val="12"/>
        </w:numPr>
        <w:tabs>
          <w:tab w:val="left" w:pos="1374"/>
        </w:tabs>
        <w:ind w:left="1373" w:hanging="444"/>
        <w:rPr>
          <w:sz w:val="28"/>
        </w:rPr>
      </w:pPr>
      <w:r>
        <w:rPr>
          <w:sz w:val="28"/>
        </w:rPr>
        <w:t>критерии и показатели эффективности деятельности</w:t>
      </w:r>
      <w:r>
        <w:rPr>
          <w:spacing w:val="-3"/>
          <w:sz w:val="28"/>
        </w:rPr>
        <w:t xml:space="preserve"> </w:t>
      </w:r>
      <w:r>
        <w:rPr>
          <w:sz w:val="28"/>
        </w:rPr>
        <w:t>школы.</w:t>
      </w:r>
    </w:p>
    <w:p w:rsidR="00792D83" w:rsidRDefault="00721D08">
      <w:pPr>
        <w:pStyle w:val="a3"/>
        <w:spacing w:before="156" w:line="360" w:lineRule="auto"/>
        <w:ind w:right="159"/>
      </w:pPr>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92D83" w:rsidRDefault="00721D08">
      <w:pPr>
        <w:pStyle w:val="a3"/>
        <w:spacing w:before="1" w:line="360" w:lineRule="auto"/>
        <w:ind w:right="161"/>
      </w:pPr>
      <w:r>
        <w:lastRenderedPageBreak/>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t>критериальной</w:t>
      </w:r>
      <w:proofErr w:type="spellEnd"/>
      <w:r>
        <w:t xml:space="preserve"> основой для разработки программ развития универсальных учебных действий, воспитания и социализации.</w:t>
      </w:r>
    </w:p>
    <w:p w:rsidR="00792D83" w:rsidRDefault="00792D83">
      <w:pPr>
        <w:pStyle w:val="a3"/>
        <w:spacing w:before="4"/>
        <w:ind w:left="0" w:firstLine="0"/>
        <w:jc w:val="left"/>
        <w:rPr>
          <w:sz w:val="42"/>
        </w:rPr>
      </w:pPr>
    </w:p>
    <w:p w:rsidR="00792D83" w:rsidRDefault="00721D08" w:rsidP="007951DE">
      <w:pPr>
        <w:pStyle w:val="1"/>
        <w:numPr>
          <w:ilvl w:val="1"/>
          <w:numId w:val="11"/>
        </w:numPr>
        <w:tabs>
          <w:tab w:val="left" w:pos="1499"/>
        </w:tabs>
        <w:spacing w:before="1" w:line="360" w:lineRule="auto"/>
        <w:ind w:right="165" w:firstLine="707"/>
      </w:pPr>
      <w:bookmarkStart w:id="50" w:name="_bookmark49"/>
      <w:bookmarkEnd w:id="50"/>
      <w:r>
        <w:t>1. Цель и задачи духовно-нравственного развития, воспитания и социализации</w:t>
      </w:r>
      <w:r>
        <w:rPr>
          <w:spacing w:val="-2"/>
        </w:rPr>
        <w:t xml:space="preserve"> </w:t>
      </w:r>
      <w:r>
        <w:t>обучающихся</w:t>
      </w:r>
    </w:p>
    <w:p w:rsidR="00792D83" w:rsidRDefault="00721D08">
      <w:pPr>
        <w:pStyle w:val="a3"/>
        <w:spacing w:before="1" w:line="360" w:lineRule="auto"/>
        <w:ind w:right="163"/>
      </w:pPr>
      <w:r>
        <w:rPr>
          <w:b/>
        </w:rPr>
        <w:t xml:space="preserve">Целью духовно-нравственного развития, воспитания и социализации </w:t>
      </w:r>
      <w: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w:t>
      </w:r>
      <w:r>
        <w:rPr>
          <w:spacing w:val="61"/>
        </w:rPr>
        <w:t xml:space="preserve"> </w:t>
      </w:r>
      <w:r>
        <w:t>и</w:t>
      </w:r>
    </w:p>
    <w:p w:rsidR="00792D83" w:rsidRDefault="00721D08">
      <w:pPr>
        <w:pStyle w:val="a3"/>
        <w:spacing w:before="67" w:line="362" w:lineRule="auto"/>
        <w:ind w:right="169" w:firstLine="0"/>
      </w:pPr>
      <w:r>
        <w:t>социализации обучающихся является подготовка обучающегося к реализации своего потенциала в условиях современного общества.</w:t>
      </w:r>
    </w:p>
    <w:p w:rsidR="00792D83" w:rsidRDefault="00721D08">
      <w:pPr>
        <w:pStyle w:val="a3"/>
        <w:spacing w:line="360" w:lineRule="auto"/>
        <w:ind w:right="167"/>
      </w:pPr>
      <w:r>
        <w:t>Задачи духовно-нравственного развития, воспитания и социализации обучающихся:</w:t>
      </w:r>
    </w:p>
    <w:p w:rsidR="00792D83" w:rsidRDefault="00721D08" w:rsidP="007951DE">
      <w:pPr>
        <w:pStyle w:val="a4"/>
        <w:numPr>
          <w:ilvl w:val="1"/>
          <w:numId w:val="14"/>
        </w:numPr>
        <w:tabs>
          <w:tab w:val="left" w:pos="1638"/>
        </w:tabs>
        <w:spacing w:line="360" w:lineRule="auto"/>
        <w:ind w:right="162" w:firstLine="707"/>
        <w:rPr>
          <w:sz w:val="28"/>
        </w:rPr>
      </w:pPr>
      <w:r>
        <w:rPr>
          <w:sz w:val="28"/>
        </w:rPr>
        <w:t xml:space="preserve">освоение обучающимися ценностно-нормативного и </w:t>
      </w:r>
      <w:proofErr w:type="spellStart"/>
      <w:r>
        <w:rPr>
          <w:sz w:val="28"/>
        </w:rPr>
        <w:t>деятельностно</w:t>
      </w:r>
      <w:proofErr w:type="spellEnd"/>
      <w:r>
        <w:rPr>
          <w:sz w:val="28"/>
        </w:rPr>
        <w:t>-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w:t>
      </w:r>
      <w:r>
        <w:rPr>
          <w:spacing w:val="-2"/>
          <w:sz w:val="28"/>
        </w:rPr>
        <w:t xml:space="preserve"> </w:t>
      </w:r>
      <w:r>
        <w:rPr>
          <w:sz w:val="28"/>
        </w:rPr>
        <w:t>т.д.;</w:t>
      </w:r>
    </w:p>
    <w:p w:rsidR="00792D83" w:rsidRDefault="00721D08" w:rsidP="007951DE">
      <w:pPr>
        <w:pStyle w:val="a4"/>
        <w:numPr>
          <w:ilvl w:val="1"/>
          <w:numId w:val="14"/>
        </w:numPr>
        <w:tabs>
          <w:tab w:val="left" w:pos="1638"/>
        </w:tabs>
        <w:spacing w:line="360" w:lineRule="auto"/>
        <w:ind w:right="165" w:firstLine="707"/>
        <w:rPr>
          <w:sz w:val="28"/>
        </w:rPr>
      </w:pPr>
      <w:r>
        <w:rPr>
          <w:sz w:val="28"/>
        </w:rPr>
        <w:t xml:space="preserve">вовлечение обучающегося в процессы самопознания, </w:t>
      </w:r>
      <w:proofErr w:type="spellStart"/>
      <w:r>
        <w:rPr>
          <w:sz w:val="28"/>
        </w:rPr>
        <w:t>самопонимания</w:t>
      </w:r>
      <w:proofErr w:type="spellEnd"/>
      <w:r>
        <w:rPr>
          <w:sz w:val="28"/>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w:t>
      </w:r>
      <w:r>
        <w:rPr>
          <w:sz w:val="28"/>
        </w:rPr>
        <w:lastRenderedPageBreak/>
        <w:t>деятельности, поддержка деятельности обучающегося по</w:t>
      </w:r>
      <w:r>
        <w:rPr>
          <w:spacing w:val="-7"/>
          <w:sz w:val="28"/>
        </w:rPr>
        <w:t xml:space="preserve"> </w:t>
      </w:r>
      <w:r>
        <w:rPr>
          <w:sz w:val="28"/>
        </w:rPr>
        <w:t>саморазвитию;</w:t>
      </w:r>
    </w:p>
    <w:p w:rsidR="00792D83" w:rsidRDefault="00721D08" w:rsidP="007951DE">
      <w:pPr>
        <w:pStyle w:val="a4"/>
        <w:numPr>
          <w:ilvl w:val="1"/>
          <w:numId w:val="14"/>
        </w:numPr>
        <w:tabs>
          <w:tab w:val="left" w:pos="1638"/>
        </w:tabs>
        <w:spacing w:line="360" w:lineRule="auto"/>
        <w:ind w:right="163" w:firstLine="707"/>
        <w:rPr>
          <w:sz w:val="28"/>
        </w:rPr>
      </w:pPr>
      <w:r>
        <w:rPr>
          <w:sz w:val="28"/>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w:t>
      </w:r>
      <w:r>
        <w:rPr>
          <w:spacing w:val="-26"/>
          <w:sz w:val="28"/>
        </w:rPr>
        <w:t xml:space="preserve"> </w:t>
      </w:r>
      <w:r>
        <w:rPr>
          <w:sz w:val="28"/>
        </w:rPr>
        <w:t>младшими.</w:t>
      </w:r>
    </w:p>
    <w:p w:rsidR="00792D83" w:rsidRDefault="00792D83">
      <w:pPr>
        <w:pStyle w:val="a3"/>
        <w:ind w:left="0" w:firstLine="0"/>
        <w:jc w:val="left"/>
        <w:rPr>
          <w:sz w:val="42"/>
        </w:rPr>
      </w:pPr>
    </w:p>
    <w:p w:rsidR="00792D83" w:rsidRDefault="00721D08" w:rsidP="007951DE">
      <w:pPr>
        <w:pStyle w:val="1"/>
        <w:numPr>
          <w:ilvl w:val="2"/>
          <w:numId w:val="10"/>
        </w:numPr>
        <w:tabs>
          <w:tab w:val="left" w:pos="1710"/>
          <w:tab w:val="left" w:pos="3300"/>
          <w:tab w:val="left" w:pos="5260"/>
          <w:tab w:val="left" w:pos="5715"/>
          <w:tab w:val="left" w:pos="7525"/>
          <w:tab w:val="left" w:pos="8750"/>
        </w:tabs>
        <w:spacing w:before="1" w:line="360" w:lineRule="auto"/>
        <w:ind w:right="160" w:firstLine="707"/>
      </w:pPr>
      <w:bookmarkStart w:id="51" w:name="_bookmark50"/>
      <w:bookmarkEnd w:id="51"/>
      <w:r>
        <w:t>Основные</w:t>
      </w:r>
      <w:r>
        <w:tab/>
        <w:t>направления</w:t>
      </w:r>
      <w:r>
        <w:tab/>
        <w:t>и</w:t>
      </w:r>
      <w:r>
        <w:tab/>
        <w:t>ценностные</w:t>
      </w:r>
      <w:r>
        <w:tab/>
        <w:t>основы</w:t>
      </w:r>
      <w:r>
        <w:tab/>
      </w:r>
      <w:r>
        <w:rPr>
          <w:spacing w:val="-3"/>
        </w:rPr>
        <w:t xml:space="preserve">духовно- </w:t>
      </w:r>
      <w:r>
        <w:t>нравственного развития, воспитания и</w:t>
      </w:r>
      <w:r>
        <w:rPr>
          <w:spacing w:val="-6"/>
        </w:rPr>
        <w:t xml:space="preserve"> </w:t>
      </w:r>
      <w:r>
        <w:t>социализации</w:t>
      </w:r>
    </w:p>
    <w:p w:rsidR="00792D83" w:rsidRDefault="00721D08">
      <w:pPr>
        <w:pStyle w:val="a3"/>
        <w:spacing w:line="360" w:lineRule="auto"/>
        <w:jc w:val="left"/>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792D83" w:rsidRDefault="00721D08" w:rsidP="007951DE">
      <w:pPr>
        <w:pStyle w:val="a4"/>
        <w:numPr>
          <w:ilvl w:val="1"/>
          <w:numId w:val="14"/>
        </w:numPr>
        <w:tabs>
          <w:tab w:val="left" w:pos="1637"/>
          <w:tab w:val="left" w:pos="1638"/>
          <w:tab w:val="left" w:pos="3165"/>
          <w:tab w:val="left" w:pos="5027"/>
          <w:tab w:val="left" w:pos="5370"/>
          <w:tab w:val="left" w:pos="6420"/>
          <w:tab w:val="left" w:pos="7029"/>
          <w:tab w:val="left" w:pos="7372"/>
          <w:tab w:val="left" w:pos="8441"/>
        </w:tabs>
        <w:spacing w:line="360" w:lineRule="auto"/>
        <w:ind w:right="164" w:firstLine="707"/>
        <w:jc w:val="left"/>
        <w:rPr>
          <w:sz w:val="28"/>
        </w:rPr>
      </w:pPr>
      <w:r>
        <w:rPr>
          <w:sz w:val="28"/>
        </w:rPr>
        <w:t>отношения</w:t>
      </w:r>
      <w:r>
        <w:rPr>
          <w:sz w:val="28"/>
        </w:rPr>
        <w:tab/>
        <w:t>обучающихся</w:t>
      </w:r>
      <w:r>
        <w:rPr>
          <w:sz w:val="28"/>
        </w:rPr>
        <w:tab/>
        <w:t>к</w:t>
      </w:r>
      <w:r>
        <w:rPr>
          <w:sz w:val="28"/>
        </w:rPr>
        <w:tab/>
        <w:t>России</w:t>
      </w:r>
      <w:r>
        <w:rPr>
          <w:sz w:val="28"/>
        </w:rPr>
        <w:tab/>
        <w:t>как</w:t>
      </w:r>
      <w:r>
        <w:rPr>
          <w:sz w:val="28"/>
        </w:rPr>
        <w:tab/>
        <w:t>к</w:t>
      </w:r>
      <w:r>
        <w:rPr>
          <w:sz w:val="28"/>
        </w:rPr>
        <w:tab/>
        <w:t>Родине</w:t>
      </w:r>
      <w:r>
        <w:rPr>
          <w:sz w:val="28"/>
        </w:rPr>
        <w:tab/>
      </w:r>
      <w:r>
        <w:rPr>
          <w:spacing w:val="-3"/>
          <w:sz w:val="28"/>
        </w:rPr>
        <w:t xml:space="preserve">(Отечеству) </w:t>
      </w:r>
      <w:r>
        <w:rPr>
          <w:sz w:val="28"/>
        </w:rPr>
        <w:t>(включает подготовку к патриотическому</w:t>
      </w:r>
      <w:r>
        <w:rPr>
          <w:spacing w:val="-10"/>
          <w:sz w:val="28"/>
        </w:rPr>
        <w:t xml:space="preserve"> </w:t>
      </w:r>
      <w:r>
        <w:rPr>
          <w:sz w:val="28"/>
        </w:rPr>
        <w:t>служению);</w:t>
      </w:r>
    </w:p>
    <w:p w:rsidR="00792D83" w:rsidRDefault="00721D08" w:rsidP="007951DE">
      <w:pPr>
        <w:pStyle w:val="a4"/>
        <w:numPr>
          <w:ilvl w:val="1"/>
          <w:numId w:val="14"/>
        </w:numPr>
        <w:tabs>
          <w:tab w:val="left" w:pos="1637"/>
          <w:tab w:val="left" w:pos="1638"/>
          <w:tab w:val="left" w:pos="3194"/>
          <w:tab w:val="left" w:pos="5085"/>
          <w:tab w:val="left" w:pos="5445"/>
          <w:tab w:val="left" w:pos="7457"/>
          <w:tab w:val="left" w:pos="8638"/>
        </w:tabs>
        <w:spacing w:line="360" w:lineRule="auto"/>
        <w:ind w:right="164" w:firstLine="707"/>
        <w:jc w:val="left"/>
        <w:rPr>
          <w:sz w:val="28"/>
        </w:rPr>
      </w:pPr>
      <w:r>
        <w:rPr>
          <w:sz w:val="28"/>
        </w:rPr>
        <w:t>отношения</w:t>
      </w:r>
      <w:r>
        <w:rPr>
          <w:sz w:val="28"/>
        </w:rPr>
        <w:tab/>
        <w:t>обучающихся</w:t>
      </w:r>
      <w:r>
        <w:rPr>
          <w:sz w:val="28"/>
        </w:rPr>
        <w:tab/>
        <w:t>с</w:t>
      </w:r>
      <w:r>
        <w:rPr>
          <w:sz w:val="28"/>
        </w:rPr>
        <w:tab/>
        <w:t>окружающими</w:t>
      </w:r>
      <w:r>
        <w:rPr>
          <w:sz w:val="28"/>
        </w:rPr>
        <w:tab/>
        <w:t>людьми</w:t>
      </w:r>
      <w:r>
        <w:rPr>
          <w:sz w:val="28"/>
        </w:rPr>
        <w:tab/>
      </w:r>
      <w:r>
        <w:rPr>
          <w:spacing w:val="-3"/>
          <w:sz w:val="28"/>
        </w:rPr>
        <w:t xml:space="preserve">(включает </w:t>
      </w:r>
      <w:r>
        <w:rPr>
          <w:sz w:val="28"/>
        </w:rPr>
        <w:t>подготовку к общению со сверстниками, старшими и</w:t>
      </w:r>
      <w:r>
        <w:rPr>
          <w:spacing w:val="-12"/>
          <w:sz w:val="28"/>
        </w:rPr>
        <w:t xml:space="preserve"> </w:t>
      </w:r>
      <w:r>
        <w:rPr>
          <w:sz w:val="28"/>
        </w:rPr>
        <w:t>младшими);</w:t>
      </w:r>
    </w:p>
    <w:p w:rsidR="00792D83" w:rsidRDefault="00721D08" w:rsidP="007951DE">
      <w:pPr>
        <w:pStyle w:val="a4"/>
        <w:numPr>
          <w:ilvl w:val="1"/>
          <w:numId w:val="14"/>
        </w:numPr>
        <w:tabs>
          <w:tab w:val="left" w:pos="1638"/>
        </w:tabs>
        <w:spacing w:before="67" w:line="362" w:lineRule="auto"/>
        <w:ind w:right="166" w:firstLine="707"/>
        <w:rPr>
          <w:sz w:val="28"/>
        </w:rPr>
      </w:pPr>
      <w:r>
        <w:rPr>
          <w:sz w:val="28"/>
        </w:rPr>
        <w:t>отношения обучающихся к семье и родителям (включает подготовку личности к семейной</w:t>
      </w:r>
      <w:r>
        <w:rPr>
          <w:spacing w:val="-3"/>
          <w:sz w:val="28"/>
        </w:rPr>
        <w:t xml:space="preserve"> </w:t>
      </w:r>
      <w:r>
        <w:rPr>
          <w:sz w:val="28"/>
        </w:rPr>
        <w:t>жизни);</w:t>
      </w:r>
    </w:p>
    <w:p w:rsidR="00792D83" w:rsidRDefault="00721D08" w:rsidP="007951DE">
      <w:pPr>
        <w:pStyle w:val="a4"/>
        <w:numPr>
          <w:ilvl w:val="1"/>
          <w:numId w:val="14"/>
        </w:numPr>
        <w:tabs>
          <w:tab w:val="left" w:pos="1638"/>
        </w:tabs>
        <w:spacing w:line="360" w:lineRule="auto"/>
        <w:ind w:right="166" w:firstLine="707"/>
        <w:rPr>
          <w:sz w:val="28"/>
        </w:rPr>
      </w:pPr>
      <w:r>
        <w:rPr>
          <w:sz w:val="28"/>
        </w:rPr>
        <w:t>отношения обучающихся к закону, государству и к гражданскому обществу (включает подготовку личности к общественной</w:t>
      </w:r>
      <w:r>
        <w:rPr>
          <w:spacing w:val="-14"/>
          <w:sz w:val="28"/>
        </w:rPr>
        <w:t xml:space="preserve"> </w:t>
      </w:r>
      <w:r>
        <w:rPr>
          <w:sz w:val="28"/>
        </w:rPr>
        <w:t>жизни);</w:t>
      </w:r>
    </w:p>
    <w:p w:rsidR="00792D83" w:rsidRDefault="00721D08" w:rsidP="007951DE">
      <w:pPr>
        <w:pStyle w:val="a4"/>
        <w:numPr>
          <w:ilvl w:val="1"/>
          <w:numId w:val="14"/>
        </w:numPr>
        <w:tabs>
          <w:tab w:val="left" w:pos="1638"/>
        </w:tabs>
        <w:spacing w:line="360" w:lineRule="auto"/>
        <w:ind w:right="162" w:firstLine="707"/>
        <w:rPr>
          <w:sz w:val="28"/>
        </w:rPr>
      </w:pPr>
      <w:r>
        <w:rPr>
          <w:sz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14"/>
          <w:sz w:val="28"/>
        </w:rPr>
        <w:t xml:space="preserve"> </w:t>
      </w:r>
      <w:r>
        <w:rPr>
          <w:sz w:val="28"/>
        </w:rPr>
        <w:t>планов);</w:t>
      </w:r>
    </w:p>
    <w:p w:rsidR="00792D83" w:rsidRDefault="00721D08" w:rsidP="007951DE">
      <w:pPr>
        <w:pStyle w:val="a4"/>
        <w:numPr>
          <w:ilvl w:val="1"/>
          <w:numId w:val="14"/>
        </w:numPr>
        <w:tabs>
          <w:tab w:val="left" w:pos="1638"/>
        </w:tabs>
        <w:spacing w:line="360" w:lineRule="auto"/>
        <w:ind w:right="166" w:firstLine="707"/>
        <w:rPr>
          <w:sz w:val="28"/>
        </w:rPr>
      </w:pPr>
      <w:r>
        <w:rPr>
          <w:sz w:val="28"/>
        </w:rPr>
        <w:t xml:space="preserve">отношения обучающихся к окружающему миру, к живой природе, художественной культуре (включает формирование у </w:t>
      </w:r>
      <w:r>
        <w:rPr>
          <w:sz w:val="28"/>
        </w:rPr>
        <w:lastRenderedPageBreak/>
        <w:t>обучающихся научного мировоззрения);</w:t>
      </w:r>
    </w:p>
    <w:p w:rsidR="00792D83" w:rsidRDefault="00721D08" w:rsidP="007951DE">
      <w:pPr>
        <w:pStyle w:val="a4"/>
        <w:numPr>
          <w:ilvl w:val="1"/>
          <w:numId w:val="14"/>
        </w:numPr>
        <w:tabs>
          <w:tab w:val="left" w:pos="1638"/>
        </w:tabs>
        <w:spacing w:line="360" w:lineRule="auto"/>
        <w:ind w:right="163" w:firstLine="707"/>
        <w:rPr>
          <w:sz w:val="28"/>
        </w:rPr>
      </w:pPr>
      <w:r>
        <w:rPr>
          <w:sz w:val="28"/>
        </w:rPr>
        <w:t>трудовых и социально-экономических отношений (включает подготовку личности к трудовой</w:t>
      </w:r>
      <w:r>
        <w:rPr>
          <w:spacing w:val="-9"/>
          <w:sz w:val="28"/>
        </w:rPr>
        <w:t xml:space="preserve"> </w:t>
      </w:r>
      <w:r>
        <w:rPr>
          <w:sz w:val="28"/>
        </w:rPr>
        <w:t>деятельности).</w:t>
      </w:r>
    </w:p>
    <w:p w:rsidR="00792D83" w:rsidRDefault="00721D08">
      <w:pPr>
        <w:spacing w:line="360" w:lineRule="auto"/>
        <w:ind w:left="222" w:right="161" w:firstLine="707"/>
        <w:jc w:val="both"/>
        <w:rPr>
          <w:sz w:val="28"/>
        </w:rPr>
      </w:pPr>
      <w:r>
        <w:rPr>
          <w:b/>
          <w:sz w:val="28"/>
        </w:rPr>
        <w:t xml:space="preserve">Ценностные основы духовно-нравственного развития, воспитания и социализации обучающихся </w:t>
      </w:r>
      <w:r>
        <w:rPr>
          <w:sz w:val="28"/>
        </w:rPr>
        <w:t xml:space="preserve">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w:t>
      </w:r>
      <w:r>
        <w:rPr>
          <w:spacing w:val="-2"/>
          <w:sz w:val="28"/>
        </w:rPr>
        <w:t xml:space="preserve">«Об </w:t>
      </w:r>
      <w:r>
        <w:rPr>
          <w:sz w:val="28"/>
        </w:rPr>
        <w:t>образовании в Российской Федерации», в тексте ФГОС СОО.</w:t>
      </w:r>
    </w:p>
    <w:p w:rsidR="00792D83" w:rsidRDefault="00721D08">
      <w:pPr>
        <w:pStyle w:val="a3"/>
        <w:spacing w:line="360" w:lineRule="auto"/>
        <w:ind w:right="169"/>
      </w:pPr>
      <w:r>
        <w:t>Базовые национальные ценности российского общества определяются положениями Конституции Российской Федерации:</w:t>
      </w:r>
    </w:p>
    <w:p w:rsidR="00792D83" w:rsidRDefault="00721D08">
      <w:pPr>
        <w:pStyle w:val="a3"/>
        <w:spacing w:line="360" w:lineRule="auto"/>
        <w:ind w:right="164"/>
      </w:pPr>
      <w:r>
        <w:t>«Российская Федерация — Россия есть демократическое федеративное правовое государство с республиканской формой правления» (Гл. I, ст. 1);</w:t>
      </w:r>
    </w:p>
    <w:p w:rsidR="00792D83" w:rsidRDefault="00721D08">
      <w:pPr>
        <w:pStyle w:val="a3"/>
        <w:ind w:left="930" w:firstLine="0"/>
      </w:pPr>
      <w:r>
        <w:t>«Человек, его права и свободы являются высшей ценностью» (Гл. I, ст. 2);</w:t>
      </w:r>
    </w:p>
    <w:p w:rsidR="00792D83" w:rsidRDefault="00721D08">
      <w:pPr>
        <w:pStyle w:val="a3"/>
        <w:spacing w:before="158" w:line="360" w:lineRule="auto"/>
        <w:ind w:right="164"/>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92D83" w:rsidRDefault="00721D08">
      <w:pPr>
        <w:pStyle w:val="a3"/>
        <w:spacing w:before="1" w:line="360" w:lineRule="auto"/>
        <w:ind w:right="159"/>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792D83" w:rsidRDefault="00721D08">
      <w:pPr>
        <w:pStyle w:val="a3"/>
        <w:spacing w:before="67" w:line="360" w:lineRule="auto"/>
        <w:ind w:right="168"/>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w:t>
      </w:r>
      <w:r>
        <w:rPr>
          <w:spacing w:val="-6"/>
        </w:rPr>
        <w:t xml:space="preserve"> </w:t>
      </w:r>
      <w:r>
        <w:t>17).</w:t>
      </w:r>
    </w:p>
    <w:p w:rsidR="00792D83" w:rsidRDefault="00721D08">
      <w:pPr>
        <w:pStyle w:val="a3"/>
        <w:spacing w:before="2" w:line="360" w:lineRule="auto"/>
        <w:ind w:right="167"/>
      </w:pPr>
      <w:r>
        <w:lastRenderedPageBreak/>
        <w:t xml:space="preserve">Базовые национальные ценности российского общества применительно к </w:t>
      </w:r>
      <w:proofErr w:type="gramStart"/>
      <w:r>
        <w:t>системе  образования</w:t>
      </w:r>
      <w:proofErr w:type="gramEnd"/>
      <w:r>
        <w:t xml:space="preserve">  определены  положениями   Федерального   закона   от  29 декабря 2012 г. № 273-ФЗ «Об образовании в Российской</w:t>
      </w:r>
      <w:r>
        <w:rPr>
          <w:spacing w:val="-19"/>
        </w:rPr>
        <w:t xml:space="preserve"> </w:t>
      </w:r>
      <w:r>
        <w:t>Федерации»:</w:t>
      </w:r>
    </w:p>
    <w:p w:rsidR="00792D83" w:rsidRDefault="00721D08">
      <w:pPr>
        <w:pStyle w:val="a3"/>
        <w:spacing w:before="1" w:line="360" w:lineRule="auto"/>
        <w:ind w:right="162"/>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792D83" w:rsidRDefault="00721D08">
      <w:pPr>
        <w:pStyle w:val="a3"/>
        <w:spacing w:line="360" w:lineRule="auto"/>
        <w:ind w:right="159"/>
      </w:pPr>
      <w:r>
        <w:t xml:space="preserve">…демократический характер управления образованием, обеспечение прав педагогических работников, обучающихся, родителей </w:t>
      </w:r>
      <w:hyperlink r:id="rId18">
        <w:r>
          <w:t>(законных</w:t>
        </w:r>
      </w:hyperlink>
      <w:r>
        <w:t xml:space="preserve"> </w:t>
      </w:r>
      <w:hyperlink r:id="rId19">
        <w:r>
          <w:t>представителей)</w:t>
        </w:r>
      </w:hyperlink>
      <w:r>
        <w:t xml:space="preserve"> несовершеннолетних обучающихся на участие в управлении образовательными организациями;</w:t>
      </w:r>
    </w:p>
    <w:p w:rsidR="00792D83" w:rsidRDefault="00721D08">
      <w:pPr>
        <w:pStyle w:val="a3"/>
        <w:spacing w:line="360" w:lineRule="auto"/>
        <w:ind w:right="169"/>
      </w:pPr>
      <w:r>
        <w:t>…недопустимость ограничения или устранения конкуренции в сфере образования;</w:t>
      </w:r>
    </w:p>
    <w:p w:rsidR="00792D83" w:rsidRDefault="00721D08">
      <w:pPr>
        <w:pStyle w:val="a3"/>
        <w:spacing w:line="360" w:lineRule="auto"/>
        <w:ind w:right="172"/>
      </w:pPr>
      <w:r>
        <w:t>…сочетание государственного и договорного регулирования отношений в сфере образования» (ст. 3).</w:t>
      </w:r>
    </w:p>
    <w:p w:rsidR="00792D83" w:rsidRDefault="00721D08">
      <w:pPr>
        <w:pStyle w:val="a3"/>
        <w:spacing w:before="1" w:line="360" w:lineRule="auto"/>
        <w:ind w:right="164"/>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w:t>
      </w:r>
      <w:r>
        <w:rPr>
          <w:spacing w:val="49"/>
        </w:rPr>
        <w:t xml:space="preserve"> </w:t>
      </w:r>
      <w:r>
        <w:t>совесть,</w:t>
      </w:r>
      <w:r>
        <w:rPr>
          <w:spacing w:val="50"/>
        </w:rPr>
        <w:t xml:space="preserve"> </w:t>
      </w:r>
      <w:r>
        <w:t>воля,</w:t>
      </w:r>
      <w:r>
        <w:rPr>
          <w:spacing w:val="49"/>
        </w:rPr>
        <w:t xml:space="preserve"> </w:t>
      </w:r>
      <w:r>
        <w:t>личное</w:t>
      </w:r>
      <w:r>
        <w:rPr>
          <w:spacing w:val="50"/>
        </w:rPr>
        <w:t xml:space="preserve"> </w:t>
      </w:r>
      <w:r>
        <w:t>достоинство,</w:t>
      </w:r>
      <w:r>
        <w:rPr>
          <w:spacing w:val="50"/>
        </w:rPr>
        <w:t xml:space="preserve"> </w:t>
      </w:r>
      <w:r>
        <w:t>вера</w:t>
      </w:r>
      <w:r>
        <w:rPr>
          <w:spacing w:val="49"/>
        </w:rPr>
        <w:t xml:space="preserve"> </w:t>
      </w:r>
      <w:r>
        <w:t>в</w:t>
      </w:r>
      <w:r>
        <w:rPr>
          <w:spacing w:val="50"/>
        </w:rPr>
        <w:t xml:space="preserve"> </w:t>
      </w:r>
      <w:r>
        <w:t>добро</w:t>
      </w:r>
      <w:r>
        <w:rPr>
          <w:spacing w:val="51"/>
        </w:rPr>
        <w:t xml:space="preserve"> </w:t>
      </w:r>
      <w:r>
        <w:t>и</w:t>
      </w:r>
      <w:r>
        <w:rPr>
          <w:spacing w:val="50"/>
        </w:rPr>
        <w:t xml:space="preserve"> </w:t>
      </w:r>
      <w:r>
        <w:t>стремление</w:t>
      </w:r>
      <w:r>
        <w:rPr>
          <w:spacing w:val="50"/>
        </w:rPr>
        <w:t xml:space="preserve"> </w:t>
      </w:r>
      <w:r>
        <w:t>к</w:t>
      </w:r>
    </w:p>
    <w:p w:rsidR="00792D83" w:rsidRDefault="00721D08">
      <w:pPr>
        <w:pStyle w:val="a3"/>
        <w:spacing w:before="67" w:line="362" w:lineRule="auto"/>
        <w:ind w:right="168" w:firstLine="0"/>
      </w:pPr>
      <w:r>
        <w:t>исполнению нравственного долга перед самим собой, своей семьей и своим Отечеством».</w:t>
      </w:r>
    </w:p>
    <w:p w:rsidR="00792D83" w:rsidRDefault="00721D08">
      <w:pPr>
        <w:pStyle w:val="a3"/>
        <w:spacing w:line="360" w:lineRule="auto"/>
        <w:ind w:right="164"/>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792D83" w:rsidRDefault="00721D08" w:rsidP="007951DE">
      <w:pPr>
        <w:pStyle w:val="a4"/>
        <w:numPr>
          <w:ilvl w:val="1"/>
          <w:numId w:val="14"/>
        </w:numPr>
        <w:tabs>
          <w:tab w:val="left" w:pos="1638"/>
        </w:tabs>
        <w:spacing w:line="360" w:lineRule="auto"/>
        <w:ind w:right="168" w:firstLine="707"/>
        <w:rPr>
          <w:sz w:val="28"/>
        </w:rPr>
      </w:pPr>
      <w:r>
        <w:rPr>
          <w:sz w:val="28"/>
        </w:rPr>
        <w:lastRenderedPageBreak/>
        <w:t>создание условий для воспитания здоровой, счастливой, свободной, ориентированной на труд</w:t>
      </w:r>
      <w:r>
        <w:rPr>
          <w:spacing w:val="-2"/>
          <w:sz w:val="28"/>
        </w:rPr>
        <w:t xml:space="preserve"> </w:t>
      </w:r>
      <w:r>
        <w:rPr>
          <w:sz w:val="28"/>
        </w:rPr>
        <w:t>личности;</w:t>
      </w:r>
    </w:p>
    <w:p w:rsidR="00792D83" w:rsidRDefault="00721D08" w:rsidP="007951DE">
      <w:pPr>
        <w:pStyle w:val="a4"/>
        <w:numPr>
          <w:ilvl w:val="1"/>
          <w:numId w:val="14"/>
        </w:numPr>
        <w:tabs>
          <w:tab w:val="left" w:pos="1638"/>
        </w:tabs>
        <w:spacing w:line="360" w:lineRule="auto"/>
        <w:ind w:right="161" w:firstLine="707"/>
        <w:rPr>
          <w:sz w:val="28"/>
        </w:rPr>
      </w:pPr>
      <w:r>
        <w:rPr>
          <w:sz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w:t>
      </w:r>
      <w:r>
        <w:rPr>
          <w:spacing w:val="-1"/>
          <w:sz w:val="28"/>
        </w:rPr>
        <w:t xml:space="preserve"> </w:t>
      </w:r>
      <w:r>
        <w:rPr>
          <w:sz w:val="28"/>
        </w:rPr>
        <w:t>России;</w:t>
      </w:r>
    </w:p>
    <w:p w:rsidR="00792D83" w:rsidRDefault="00721D08" w:rsidP="007951DE">
      <w:pPr>
        <w:pStyle w:val="a4"/>
        <w:numPr>
          <w:ilvl w:val="1"/>
          <w:numId w:val="14"/>
        </w:numPr>
        <w:tabs>
          <w:tab w:val="left" w:pos="1638"/>
        </w:tabs>
        <w:spacing w:line="360" w:lineRule="auto"/>
        <w:ind w:right="167" w:firstLine="707"/>
        <w:rPr>
          <w:sz w:val="28"/>
        </w:rPr>
      </w:pPr>
      <w:r>
        <w:rPr>
          <w:sz w:val="28"/>
        </w:rPr>
        <w:t>поддержка единства и целостности, преемственности и непрерывности</w:t>
      </w:r>
      <w:r>
        <w:rPr>
          <w:spacing w:val="-1"/>
          <w:sz w:val="28"/>
        </w:rPr>
        <w:t xml:space="preserve"> </w:t>
      </w:r>
      <w:r>
        <w:rPr>
          <w:sz w:val="28"/>
        </w:rPr>
        <w:t>воспитания;</w:t>
      </w:r>
    </w:p>
    <w:p w:rsidR="00792D83" w:rsidRDefault="00721D08" w:rsidP="007951DE">
      <w:pPr>
        <w:pStyle w:val="a4"/>
        <w:numPr>
          <w:ilvl w:val="1"/>
          <w:numId w:val="14"/>
        </w:numPr>
        <w:tabs>
          <w:tab w:val="left" w:pos="1638"/>
        </w:tabs>
        <w:spacing w:line="362" w:lineRule="auto"/>
        <w:ind w:right="167" w:firstLine="707"/>
        <w:rPr>
          <w:sz w:val="28"/>
        </w:rPr>
      </w:pPr>
      <w:r>
        <w:rPr>
          <w:sz w:val="28"/>
        </w:rPr>
        <w:t>поддержка общественных институтов, которые являются носителями духовных</w:t>
      </w:r>
      <w:r>
        <w:rPr>
          <w:spacing w:val="-7"/>
          <w:sz w:val="28"/>
        </w:rPr>
        <w:t xml:space="preserve"> </w:t>
      </w:r>
      <w:r>
        <w:rPr>
          <w:sz w:val="28"/>
        </w:rPr>
        <w:t>ценностей;</w:t>
      </w:r>
    </w:p>
    <w:p w:rsidR="00792D83" w:rsidRDefault="00721D08" w:rsidP="007951DE">
      <w:pPr>
        <w:pStyle w:val="a4"/>
        <w:numPr>
          <w:ilvl w:val="1"/>
          <w:numId w:val="14"/>
        </w:numPr>
        <w:tabs>
          <w:tab w:val="left" w:pos="1638"/>
        </w:tabs>
        <w:spacing w:line="360" w:lineRule="auto"/>
        <w:ind w:right="159" w:firstLine="707"/>
        <w:rPr>
          <w:sz w:val="28"/>
        </w:rPr>
      </w:pPr>
      <w:r>
        <w:rPr>
          <w:sz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23"/>
          <w:sz w:val="28"/>
        </w:rPr>
        <w:t xml:space="preserve"> </w:t>
      </w:r>
      <w:r>
        <w:rPr>
          <w:sz w:val="28"/>
        </w:rPr>
        <w:t>самоопределения;</w:t>
      </w:r>
    </w:p>
    <w:p w:rsidR="00792D83" w:rsidRDefault="00721D08" w:rsidP="007951DE">
      <w:pPr>
        <w:pStyle w:val="a4"/>
        <w:numPr>
          <w:ilvl w:val="1"/>
          <w:numId w:val="14"/>
        </w:numPr>
        <w:tabs>
          <w:tab w:val="left" w:pos="1638"/>
        </w:tabs>
        <w:spacing w:line="360" w:lineRule="auto"/>
        <w:ind w:right="161" w:firstLine="707"/>
        <w:rPr>
          <w:sz w:val="28"/>
        </w:rPr>
      </w:pPr>
      <w:r>
        <w:rPr>
          <w:sz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Pr>
          <w:spacing w:val="-9"/>
          <w:sz w:val="28"/>
        </w:rPr>
        <w:t xml:space="preserve"> </w:t>
      </w:r>
      <w:r>
        <w:rPr>
          <w:sz w:val="28"/>
        </w:rPr>
        <w:t>воспитания;</w:t>
      </w:r>
    </w:p>
    <w:p w:rsidR="00792D83" w:rsidRDefault="00721D08" w:rsidP="007951DE">
      <w:pPr>
        <w:pStyle w:val="a4"/>
        <w:numPr>
          <w:ilvl w:val="1"/>
          <w:numId w:val="14"/>
        </w:numPr>
        <w:tabs>
          <w:tab w:val="left" w:pos="1638"/>
        </w:tabs>
        <w:spacing w:line="360" w:lineRule="auto"/>
        <w:ind w:right="169" w:firstLine="707"/>
        <w:rPr>
          <w:sz w:val="28"/>
        </w:rPr>
      </w:pPr>
      <w:r>
        <w:rPr>
          <w:sz w:val="28"/>
        </w:rPr>
        <w:t>формирование внутренней позиции личности по отношению к окружающей социальной</w:t>
      </w:r>
      <w:r>
        <w:rPr>
          <w:spacing w:val="-4"/>
          <w:sz w:val="28"/>
        </w:rPr>
        <w:t xml:space="preserve"> </w:t>
      </w:r>
      <w:r>
        <w:rPr>
          <w:sz w:val="28"/>
        </w:rPr>
        <w:t>действительности;</w:t>
      </w:r>
    </w:p>
    <w:p w:rsidR="00792D83" w:rsidRDefault="00721D08" w:rsidP="007951DE">
      <w:pPr>
        <w:pStyle w:val="a4"/>
        <w:numPr>
          <w:ilvl w:val="1"/>
          <w:numId w:val="14"/>
        </w:numPr>
        <w:tabs>
          <w:tab w:val="left" w:pos="1638"/>
        </w:tabs>
        <w:spacing w:line="360" w:lineRule="auto"/>
        <w:ind w:right="162" w:firstLine="707"/>
        <w:rPr>
          <w:sz w:val="28"/>
        </w:rPr>
      </w:pPr>
      <w:r>
        <w:rPr>
          <w:sz w:val="28"/>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w:t>
      </w:r>
      <w:r>
        <w:rPr>
          <w:spacing w:val="-1"/>
          <w:sz w:val="28"/>
        </w:rPr>
        <w:t xml:space="preserve"> </w:t>
      </w:r>
      <w:r>
        <w:rPr>
          <w:sz w:val="28"/>
        </w:rPr>
        <w:t>России.</w:t>
      </w:r>
    </w:p>
    <w:p w:rsidR="00792D83" w:rsidRDefault="00721D08">
      <w:pPr>
        <w:pStyle w:val="a3"/>
        <w:spacing w:before="67" w:line="360" w:lineRule="auto"/>
        <w:ind w:right="162"/>
      </w:pPr>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792D83" w:rsidRDefault="00721D08">
      <w:pPr>
        <w:pStyle w:val="a3"/>
        <w:spacing w:before="1" w:line="360" w:lineRule="auto"/>
        <w:ind w:right="161"/>
      </w:pPr>
      <w:r>
        <w:lastRenderedPageBreak/>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w:t>
      </w:r>
      <w:r>
        <w:rPr>
          <w:spacing w:val="-6"/>
        </w:rPr>
        <w:t xml:space="preserve"> </w:t>
      </w:r>
      <w:r>
        <w:t>24).</w:t>
      </w:r>
    </w:p>
    <w:p w:rsidR="00792D83" w:rsidRDefault="00792D83">
      <w:pPr>
        <w:pStyle w:val="a3"/>
        <w:spacing w:before="5"/>
        <w:ind w:left="0" w:firstLine="0"/>
        <w:jc w:val="left"/>
        <w:rPr>
          <w:sz w:val="42"/>
        </w:rPr>
      </w:pPr>
    </w:p>
    <w:p w:rsidR="00792D83" w:rsidRDefault="00721D08" w:rsidP="007951DE">
      <w:pPr>
        <w:pStyle w:val="1"/>
        <w:numPr>
          <w:ilvl w:val="2"/>
          <w:numId w:val="10"/>
        </w:numPr>
        <w:tabs>
          <w:tab w:val="left" w:pos="1710"/>
        </w:tabs>
        <w:spacing w:line="360" w:lineRule="auto"/>
        <w:ind w:right="161" w:firstLine="707"/>
      </w:pPr>
      <w:bookmarkStart w:id="52" w:name="_bookmark51"/>
      <w:bookmarkEnd w:id="52"/>
      <w: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7"/>
        </w:rPr>
        <w:t xml:space="preserve"> </w:t>
      </w:r>
      <w:r>
        <w:t>обучающихся</w:t>
      </w:r>
    </w:p>
    <w:p w:rsidR="00792D83" w:rsidRDefault="00721D08">
      <w:pPr>
        <w:pStyle w:val="a3"/>
        <w:spacing w:line="360" w:lineRule="auto"/>
        <w:ind w:right="163"/>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544CC8" w:rsidRDefault="00721D08" w:rsidP="00065FC8">
      <w:pPr>
        <w:pStyle w:val="a3"/>
        <w:spacing w:line="360" w:lineRule="auto"/>
        <w:ind w:right="168"/>
      </w:pPr>
      <w:r>
        <w:t>Для воспитания обучающихся в сфере отношения к России как к Родине (Отечеству) используются:</w:t>
      </w:r>
    </w:p>
    <w:p w:rsidR="00792D83" w:rsidRDefault="00544CC8" w:rsidP="00065FC8">
      <w:pPr>
        <w:pStyle w:val="a3"/>
        <w:spacing w:line="360" w:lineRule="auto"/>
        <w:ind w:right="168"/>
      </w:pPr>
      <w:r>
        <w:t xml:space="preserve">- </w:t>
      </w:r>
      <w:r w:rsidR="00721D08">
        <w:t>туристско-краеведческая, художественно-эстетическая, спортивная, познавательная и другие виды</w:t>
      </w:r>
      <w:r w:rsidR="00721D08">
        <w:rPr>
          <w:spacing w:val="-7"/>
        </w:rPr>
        <w:t xml:space="preserve"> </w:t>
      </w:r>
      <w:r w:rsidR="00721D08">
        <w:t>деятельности;</w:t>
      </w:r>
    </w:p>
    <w:p w:rsidR="00792D83" w:rsidRDefault="00721D08" w:rsidP="007951DE">
      <w:pPr>
        <w:pStyle w:val="a4"/>
        <w:numPr>
          <w:ilvl w:val="1"/>
          <w:numId w:val="14"/>
        </w:numPr>
        <w:tabs>
          <w:tab w:val="left" w:pos="1638"/>
        </w:tabs>
        <w:spacing w:line="360" w:lineRule="auto"/>
        <w:ind w:right="160" w:firstLine="707"/>
        <w:rPr>
          <w:sz w:val="28"/>
        </w:rPr>
      </w:pPr>
      <w:r>
        <w:rPr>
          <w:sz w:val="28"/>
        </w:rPr>
        <w:t xml:space="preserve">туристические походы, краеведческие экспедиции, работа поисковых отрядов, детский познавательный туризм (сбор материалов об </w:t>
      </w:r>
      <w:r>
        <w:rPr>
          <w:sz w:val="28"/>
        </w:rPr>
        <w:lastRenderedPageBreak/>
        <w:t>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w:t>
      </w:r>
      <w:r>
        <w:rPr>
          <w:spacing w:val="-2"/>
          <w:sz w:val="28"/>
        </w:rPr>
        <w:t xml:space="preserve"> </w:t>
      </w:r>
      <w:r>
        <w:rPr>
          <w:sz w:val="28"/>
        </w:rPr>
        <w:t>занятий);</w:t>
      </w:r>
    </w:p>
    <w:p w:rsidR="00792D83" w:rsidRDefault="00721D08" w:rsidP="007951DE">
      <w:pPr>
        <w:pStyle w:val="a4"/>
        <w:numPr>
          <w:ilvl w:val="1"/>
          <w:numId w:val="14"/>
        </w:numPr>
        <w:tabs>
          <w:tab w:val="left" w:pos="1638"/>
        </w:tabs>
        <w:spacing w:line="360" w:lineRule="auto"/>
        <w:ind w:right="168" w:firstLine="707"/>
        <w:rPr>
          <w:sz w:val="28"/>
        </w:rPr>
      </w:pPr>
      <w:r>
        <w:rPr>
          <w:sz w:val="28"/>
        </w:rPr>
        <w:t>общегосударственные, региональные и корпоративные ритуалы; развитие у подрастающего поколения уважения к историческим символам и памятникам</w:t>
      </w:r>
      <w:r>
        <w:rPr>
          <w:spacing w:val="-1"/>
          <w:sz w:val="28"/>
        </w:rPr>
        <w:t xml:space="preserve"> </w:t>
      </w:r>
      <w:r>
        <w:rPr>
          <w:sz w:val="28"/>
        </w:rPr>
        <w:t>Отечества;</w:t>
      </w:r>
    </w:p>
    <w:p w:rsidR="00792D83" w:rsidRDefault="00721D08" w:rsidP="007951DE">
      <w:pPr>
        <w:pStyle w:val="a4"/>
        <w:numPr>
          <w:ilvl w:val="1"/>
          <w:numId w:val="14"/>
        </w:numPr>
        <w:tabs>
          <w:tab w:val="left" w:pos="1638"/>
        </w:tabs>
        <w:spacing w:line="360" w:lineRule="auto"/>
        <w:ind w:right="160" w:firstLine="707"/>
        <w:rPr>
          <w:sz w:val="28"/>
        </w:rPr>
      </w:pPr>
      <w:r>
        <w:rPr>
          <w:sz w:val="28"/>
        </w:rPr>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w:t>
      </w:r>
      <w:r>
        <w:rPr>
          <w:spacing w:val="-4"/>
          <w:sz w:val="28"/>
        </w:rPr>
        <w:t xml:space="preserve"> </w:t>
      </w:r>
      <w:r>
        <w:rPr>
          <w:sz w:val="28"/>
        </w:rPr>
        <w:t>мире;</w:t>
      </w:r>
    </w:p>
    <w:p w:rsidR="00792D83" w:rsidRDefault="00721D08" w:rsidP="007951DE">
      <w:pPr>
        <w:pStyle w:val="a4"/>
        <w:numPr>
          <w:ilvl w:val="1"/>
          <w:numId w:val="14"/>
        </w:numPr>
        <w:tabs>
          <w:tab w:val="left" w:pos="1638"/>
        </w:tabs>
        <w:spacing w:line="360" w:lineRule="auto"/>
        <w:ind w:right="169" w:firstLine="707"/>
        <w:rPr>
          <w:sz w:val="28"/>
        </w:rPr>
      </w:pPr>
      <w:r>
        <w:rPr>
          <w:sz w:val="28"/>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w:t>
      </w:r>
      <w:r>
        <w:rPr>
          <w:spacing w:val="-5"/>
          <w:sz w:val="28"/>
        </w:rPr>
        <w:t xml:space="preserve"> </w:t>
      </w:r>
      <w:r>
        <w:rPr>
          <w:sz w:val="28"/>
        </w:rPr>
        <w:t>кинематографическое);</w:t>
      </w:r>
    </w:p>
    <w:p w:rsidR="00792D83" w:rsidRDefault="00721D08" w:rsidP="007951DE">
      <w:pPr>
        <w:pStyle w:val="a4"/>
        <w:numPr>
          <w:ilvl w:val="1"/>
          <w:numId w:val="14"/>
        </w:numPr>
        <w:tabs>
          <w:tab w:val="left" w:pos="1638"/>
        </w:tabs>
        <w:spacing w:line="360" w:lineRule="auto"/>
        <w:ind w:right="165" w:firstLine="707"/>
        <w:rPr>
          <w:sz w:val="28"/>
        </w:rPr>
      </w:pPr>
      <w:r>
        <w:rPr>
          <w:sz w:val="28"/>
        </w:rPr>
        <w:t>детская литература (приобщение детей к классическим и современным высокохудожественным отечественным и мировым произведениям искусства и</w:t>
      </w:r>
      <w:r>
        <w:rPr>
          <w:spacing w:val="-2"/>
          <w:sz w:val="28"/>
        </w:rPr>
        <w:t xml:space="preserve"> </w:t>
      </w:r>
      <w:r>
        <w:rPr>
          <w:sz w:val="28"/>
        </w:rPr>
        <w:t>литературы).</w:t>
      </w:r>
    </w:p>
    <w:p w:rsidR="00792D83" w:rsidRDefault="00721D08">
      <w:pPr>
        <w:pStyle w:val="a3"/>
        <w:spacing w:line="360" w:lineRule="auto"/>
        <w:ind w:right="163"/>
      </w:pPr>
      <w:r>
        <w:t>Воспитание обучающихся в сфере отношения к России как к Родине (Отечеству) включает:</w:t>
      </w:r>
    </w:p>
    <w:p w:rsidR="00792D83" w:rsidRDefault="00721D08" w:rsidP="007951DE">
      <w:pPr>
        <w:pStyle w:val="a4"/>
        <w:numPr>
          <w:ilvl w:val="1"/>
          <w:numId w:val="14"/>
        </w:numPr>
        <w:tabs>
          <w:tab w:val="left" w:pos="1638"/>
        </w:tabs>
        <w:spacing w:line="360" w:lineRule="auto"/>
        <w:ind w:right="168" w:firstLine="707"/>
        <w:rPr>
          <w:sz w:val="28"/>
        </w:rPr>
      </w:pPr>
      <w:r>
        <w:rPr>
          <w:sz w:val="28"/>
        </w:rPr>
        <w:t>воспитание уважения к культуре, языкам, традициям и обычаям народов, проживающих в Российской</w:t>
      </w:r>
      <w:r>
        <w:rPr>
          <w:spacing w:val="-10"/>
          <w:sz w:val="28"/>
        </w:rPr>
        <w:t xml:space="preserve"> </w:t>
      </w:r>
      <w:r>
        <w:rPr>
          <w:sz w:val="28"/>
        </w:rPr>
        <w:t>Федерации;</w:t>
      </w:r>
    </w:p>
    <w:p w:rsidR="00792D83" w:rsidRDefault="00721D08" w:rsidP="007951DE">
      <w:pPr>
        <w:pStyle w:val="a4"/>
        <w:numPr>
          <w:ilvl w:val="1"/>
          <w:numId w:val="14"/>
        </w:numPr>
        <w:tabs>
          <w:tab w:val="left" w:pos="1638"/>
        </w:tabs>
        <w:spacing w:line="360" w:lineRule="auto"/>
        <w:ind w:right="168" w:firstLine="707"/>
        <w:rPr>
          <w:sz w:val="28"/>
        </w:rPr>
      </w:pPr>
      <w:r>
        <w:rPr>
          <w:sz w:val="28"/>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792D83" w:rsidRDefault="00721D08" w:rsidP="007951DE">
      <w:pPr>
        <w:pStyle w:val="a4"/>
        <w:numPr>
          <w:ilvl w:val="1"/>
          <w:numId w:val="14"/>
        </w:numPr>
        <w:tabs>
          <w:tab w:val="left" w:pos="1638"/>
        </w:tabs>
        <w:spacing w:before="67" w:line="362" w:lineRule="auto"/>
        <w:ind w:right="168" w:firstLine="707"/>
        <w:rPr>
          <w:sz w:val="28"/>
        </w:rPr>
      </w:pPr>
      <w:r>
        <w:rPr>
          <w:sz w:val="28"/>
        </w:rPr>
        <w:t>обеспечение доступности музейной и театральной культуры для детей, развитие музейной и театральной</w:t>
      </w:r>
      <w:r>
        <w:rPr>
          <w:spacing w:val="-3"/>
          <w:sz w:val="28"/>
        </w:rPr>
        <w:t xml:space="preserve"> </w:t>
      </w:r>
      <w:r>
        <w:rPr>
          <w:sz w:val="28"/>
        </w:rPr>
        <w:t>педагогики.</w:t>
      </w:r>
    </w:p>
    <w:p w:rsidR="00792D83" w:rsidRDefault="00721D08">
      <w:pPr>
        <w:pStyle w:val="a3"/>
        <w:spacing w:line="360" w:lineRule="auto"/>
        <w:ind w:right="162"/>
      </w:pPr>
      <w:r>
        <w:t>Воспитание, социализация и духовно-нравственное развитие в сфере отношений с окружающими людьми предполагают формирование:</w:t>
      </w:r>
    </w:p>
    <w:p w:rsidR="00792D83" w:rsidRDefault="00721D08" w:rsidP="007951DE">
      <w:pPr>
        <w:pStyle w:val="a4"/>
        <w:numPr>
          <w:ilvl w:val="1"/>
          <w:numId w:val="14"/>
        </w:numPr>
        <w:tabs>
          <w:tab w:val="left" w:pos="1638"/>
        </w:tabs>
        <w:spacing w:line="360" w:lineRule="auto"/>
        <w:ind w:right="168" w:firstLine="707"/>
        <w:rPr>
          <w:sz w:val="28"/>
        </w:rPr>
      </w:pPr>
      <w:r>
        <w:rPr>
          <w:sz w:val="28"/>
        </w:rPr>
        <w:lastRenderedPageBreak/>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23"/>
          <w:sz w:val="28"/>
        </w:rPr>
        <w:t xml:space="preserve"> </w:t>
      </w:r>
      <w:r>
        <w:rPr>
          <w:sz w:val="28"/>
        </w:rPr>
        <w:t>достижения;</w:t>
      </w:r>
    </w:p>
    <w:p w:rsidR="00792D83" w:rsidRDefault="00721D08" w:rsidP="007951DE">
      <w:pPr>
        <w:pStyle w:val="a4"/>
        <w:numPr>
          <w:ilvl w:val="1"/>
          <w:numId w:val="14"/>
        </w:numPr>
        <w:tabs>
          <w:tab w:val="left" w:pos="1638"/>
        </w:tabs>
        <w:spacing w:line="360" w:lineRule="auto"/>
        <w:ind w:right="163" w:firstLine="707"/>
        <w:rPr>
          <w:sz w:val="28"/>
        </w:rPr>
      </w:pPr>
      <w:r>
        <w:rPr>
          <w:sz w:val="28"/>
        </w:rPr>
        <w:t>способностей к сопереживанию и формированию позитивного отношения к людям, в том числе к лицам с ограниченными возможностями здоровья и</w:t>
      </w:r>
      <w:r>
        <w:rPr>
          <w:spacing w:val="-1"/>
          <w:sz w:val="28"/>
        </w:rPr>
        <w:t xml:space="preserve"> </w:t>
      </w:r>
      <w:r>
        <w:rPr>
          <w:sz w:val="28"/>
        </w:rPr>
        <w:t>инвалидам;</w:t>
      </w:r>
    </w:p>
    <w:p w:rsidR="00792D83" w:rsidRDefault="00721D08" w:rsidP="007951DE">
      <w:pPr>
        <w:pStyle w:val="a4"/>
        <w:numPr>
          <w:ilvl w:val="1"/>
          <w:numId w:val="14"/>
        </w:numPr>
        <w:tabs>
          <w:tab w:val="left" w:pos="1638"/>
        </w:tabs>
        <w:spacing w:line="360" w:lineRule="auto"/>
        <w:ind w:right="162" w:firstLine="707"/>
        <w:rPr>
          <w:sz w:val="28"/>
        </w:rPr>
      </w:pPr>
      <w:r>
        <w:rPr>
          <w:sz w:val="28"/>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w:t>
      </w:r>
      <w:r>
        <w:rPr>
          <w:spacing w:val="-2"/>
          <w:sz w:val="28"/>
        </w:rPr>
        <w:t xml:space="preserve"> </w:t>
      </w:r>
      <w:r>
        <w:rPr>
          <w:sz w:val="28"/>
        </w:rPr>
        <w:t>мире;</w:t>
      </w:r>
    </w:p>
    <w:p w:rsidR="00792D83" w:rsidRDefault="00721D08" w:rsidP="007951DE">
      <w:pPr>
        <w:pStyle w:val="a4"/>
        <w:numPr>
          <w:ilvl w:val="1"/>
          <w:numId w:val="14"/>
        </w:numPr>
        <w:tabs>
          <w:tab w:val="left" w:pos="1638"/>
        </w:tabs>
        <w:spacing w:line="360" w:lineRule="auto"/>
        <w:ind w:right="163" w:firstLine="707"/>
        <w:rPr>
          <w:sz w:val="28"/>
        </w:rPr>
      </w:pPr>
      <w:r>
        <w:rPr>
          <w:sz w:val="28"/>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8"/>
          <w:sz w:val="28"/>
        </w:rPr>
        <w:t xml:space="preserve"> </w:t>
      </w:r>
      <w:r>
        <w:rPr>
          <w:sz w:val="28"/>
        </w:rPr>
        <w:t>дружелюбия);</w:t>
      </w:r>
    </w:p>
    <w:p w:rsidR="00792D83" w:rsidRDefault="00721D08" w:rsidP="007951DE">
      <w:pPr>
        <w:pStyle w:val="a4"/>
        <w:numPr>
          <w:ilvl w:val="1"/>
          <w:numId w:val="14"/>
        </w:numPr>
        <w:tabs>
          <w:tab w:val="left" w:pos="1638"/>
        </w:tabs>
        <w:spacing w:line="360" w:lineRule="auto"/>
        <w:ind w:right="157" w:firstLine="707"/>
        <w:rPr>
          <w:sz w:val="28"/>
        </w:rPr>
      </w:pPr>
      <w:r>
        <w:rPr>
          <w:sz w:val="28"/>
        </w:rPr>
        <w:t>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w:t>
      </w:r>
      <w:r>
        <w:rPr>
          <w:spacing w:val="-11"/>
          <w:sz w:val="28"/>
        </w:rPr>
        <w:t xml:space="preserve"> </w:t>
      </w:r>
      <w:r>
        <w:rPr>
          <w:sz w:val="28"/>
        </w:rPr>
        <w:t>деятельности;</w:t>
      </w:r>
    </w:p>
    <w:p w:rsidR="00792D83" w:rsidRDefault="00721D08" w:rsidP="007951DE">
      <w:pPr>
        <w:pStyle w:val="a4"/>
        <w:numPr>
          <w:ilvl w:val="1"/>
          <w:numId w:val="14"/>
        </w:numPr>
        <w:tabs>
          <w:tab w:val="left" w:pos="1638"/>
        </w:tabs>
        <w:spacing w:line="320" w:lineRule="exact"/>
        <w:ind w:left="1638"/>
        <w:rPr>
          <w:sz w:val="28"/>
        </w:rPr>
      </w:pPr>
      <w:r>
        <w:rPr>
          <w:sz w:val="28"/>
        </w:rPr>
        <w:t>развитие культуры межнационального</w:t>
      </w:r>
      <w:r>
        <w:rPr>
          <w:spacing w:val="-5"/>
          <w:sz w:val="28"/>
        </w:rPr>
        <w:t xml:space="preserve"> </w:t>
      </w:r>
      <w:r>
        <w:rPr>
          <w:sz w:val="28"/>
        </w:rPr>
        <w:t>общения;</w:t>
      </w:r>
    </w:p>
    <w:p w:rsidR="00792D83" w:rsidRDefault="00721D08" w:rsidP="007951DE">
      <w:pPr>
        <w:pStyle w:val="a4"/>
        <w:numPr>
          <w:ilvl w:val="1"/>
          <w:numId w:val="14"/>
        </w:numPr>
        <w:tabs>
          <w:tab w:val="left" w:pos="1638"/>
        </w:tabs>
        <w:spacing w:before="160" w:line="360" w:lineRule="auto"/>
        <w:ind w:right="165" w:firstLine="707"/>
        <w:rPr>
          <w:sz w:val="28"/>
        </w:rPr>
      </w:pPr>
      <w:r>
        <w:rPr>
          <w:sz w:val="28"/>
        </w:rPr>
        <w:t>развитие в детской среде ответственности, принципов коллективизма и социальной</w:t>
      </w:r>
      <w:r>
        <w:rPr>
          <w:spacing w:val="-4"/>
          <w:sz w:val="28"/>
        </w:rPr>
        <w:t xml:space="preserve"> </w:t>
      </w:r>
      <w:r>
        <w:rPr>
          <w:sz w:val="28"/>
        </w:rPr>
        <w:t>солидарности.</w:t>
      </w:r>
    </w:p>
    <w:p w:rsidR="00792D83" w:rsidRDefault="00721D08">
      <w:pPr>
        <w:pStyle w:val="a3"/>
        <w:spacing w:line="360" w:lineRule="auto"/>
        <w:ind w:right="163"/>
      </w:pPr>
      <w:r>
        <w:t>Воспитание, социализация и духовно-нравственное развитие в сфере семейных отношений предполагают формирование у обучающихся:</w:t>
      </w:r>
    </w:p>
    <w:p w:rsidR="00544CC8" w:rsidRPr="00544CC8" w:rsidRDefault="00721D08" w:rsidP="007951DE">
      <w:pPr>
        <w:pStyle w:val="a4"/>
        <w:numPr>
          <w:ilvl w:val="0"/>
          <w:numId w:val="9"/>
        </w:numPr>
        <w:tabs>
          <w:tab w:val="left" w:pos="1638"/>
        </w:tabs>
        <w:spacing w:before="67" w:line="362" w:lineRule="auto"/>
        <w:ind w:right="165" w:firstLine="0"/>
      </w:pPr>
      <w:r w:rsidRPr="00544CC8">
        <w:rPr>
          <w:sz w:val="28"/>
        </w:rPr>
        <w:t>уважительного отношения к родителям, готовности понять их позицию,</w:t>
      </w:r>
      <w:r w:rsidRPr="00544CC8">
        <w:rPr>
          <w:spacing w:val="48"/>
          <w:sz w:val="28"/>
        </w:rPr>
        <w:t xml:space="preserve"> </w:t>
      </w:r>
      <w:r w:rsidRPr="00544CC8">
        <w:rPr>
          <w:sz w:val="28"/>
        </w:rPr>
        <w:t>принять</w:t>
      </w:r>
      <w:r w:rsidRPr="00544CC8">
        <w:rPr>
          <w:spacing w:val="45"/>
          <w:sz w:val="28"/>
        </w:rPr>
        <w:t xml:space="preserve"> </w:t>
      </w:r>
      <w:r w:rsidRPr="00544CC8">
        <w:rPr>
          <w:sz w:val="28"/>
        </w:rPr>
        <w:t>их</w:t>
      </w:r>
      <w:r w:rsidRPr="00544CC8">
        <w:rPr>
          <w:spacing w:val="49"/>
          <w:sz w:val="28"/>
        </w:rPr>
        <w:t xml:space="preserve"> </w:t>
      </w:r>
      <w:r w:rsidRPr="00544CC8">
        <w:rPr>
          <w:sz w:val="28"/>
        </w:rPr>
        <w:t>заботу,</w:t>
      </w:r>
      <w:r w:rsidRPr="00544CC8">
        <w:rPr>
          <w:spacing w:val="48"/>
          <w:sz w:val="28"/>
        </w:rPr>
        <w:t xml:space="preserve"> </w:t>
      </w:r>
      <w:r w:rsidRPr="00544CC8">
        <w:rPr>
          <w:sz w:val="28"/>
        </w:rPr>
        <w:t>готовности</w:t>
      </w:r>
      <w:r w:rsidRPr="00544CC8">
        <w:rPr>
          <w:spacing w:val="46"/>
          <w:sz w:val="28"/>
        </w:rPr>
        <w:t xml:space="preserve"> </w:t>
      </w:r>
      <w:r w:rsidRPr="00544CC8">
        <w:rPr>
          <w:sz w:val="28"/>
        </w:rPr>
        <w:t>договариваться</w:t>
      </w:r>
      <w:r w:rsidRPr="00544CC8">
        <w:rPr>
          <w:spacing w:val="49"/>
          <w:sz w:val="28"/>
        </w:rPr>
        <w:t xml:space="preserve"> </w:t>
      </w:r>
      <w:r w:rsidRPr="00544CC8">
        <w:rPr>
          <w:sz w:val="28"/>
        </w:rPr>
        <w:t>с</w:t>
      </w:r>
      <w:r w:rsidRPr="00544CC8">
        <w:rPr>
          <w:spacing w:val="48"/>
          <w:sz w:val="28"/>
        </w:rPr>
        <w:t xml:space="preserve"> </w:t>
      </w:r>
      <w:r w:rsidRPr="00544CC8">
        <w:rPr>
          <w:sz w:val="28"/>
        </w:rPr>
        <w:t>родителями</w:t>
      </w:r>
      <w:r w:rsidRPr="00544CC8">
        <w:rPr>
          <w:spacing w:val="46"/>
          <w:sz w:val="28"/>
        </w:rPr>
        <w:t xml:space="preserve"> </w:t>
      </w:r>
      <w:r w:rsidRPr="00544CC8">
        <w:rPr>
          <w:sz w:val="28"/>
        </w:rPr>
        <w:t>и</w:t>
      </w:r>
    </w:p>
    <w:p w:rsidR="00792D83" w:rsidRPr="00544CC8" w:rsidRDefault="00721D08" w:rsidP="00544CC8">
      <w:pPr>
        <w:pStyle w:val="a4"/>
        <w:tabs>
          <w:tab w:val="left" w:pos="1638"/>
        </w:tabs>
        <w:spacing w:before="67" w:line="362" w:lineRule="auto"/>
        <w:ind w:right="165" w:firstLine="0"/>
        <w:rPr>
          <w:sz w:val="28"/>
          <w:szCs w:val="28"/>
        </w:rPr>
      </w:pPr>
      <w:r w:rsidRPr="00544CC8">
        <w:rPr>
          <w:sz w:val="28"/>
          <w:szCs w:val="28"/>
        </w:rPr>
        <w:t>членами семьи в решении вопросов ведения домашнего хозяйства, распределения семейных обязанностей;</w:t>
      </w:r>
    </w:p>
    <w:p w:rsidR="00792D83" w:rsidRDefault="00721D08" w:rsidP="007951DE">
      <w:pPr>
        <w:pStyle w:val="a4"/>
        <w:numPr>
          <w:ilvl w:val="0"/>
          <w:numId w:val="9"/>
        </w:numPr>
        <w:tabs>
          <w:tab w:val="left" w:pos="1638"/>
        </w:tabs>
        <w:spacing w:line="360" w:lineRule="auto"/>
        <w:ind w:right="161" w:firstLine="707"/>
        <w:rPr>
          <w:sz w:val="28"/>
        </w:rPr>
      </w:pPr>
      <w:r>
        <w:rPr>
          <w:sz w:val="28"/>
        </w:rPr>
        <w:t xml:space="preserve">ответственного отношения к созданию и сохранению семьи на </w:t>
      </w:r>
      <w:r>
        <w:rPr>
          <w:sz w:val="28"/>
        </w:rPr>
        <w:lastRenderedPageBreak/>
        <w:t>основе осознанного принятия ценностей семейной</w:t>
      </w:r>
      <w:r>
        <w:rPr>
          <w:spacing w:val="-11"/>
          <w:sz w:val="28"/>
        </w:rPr>
        <w:t xml:space="preserve"> </w:t>
      </w:r>
      <w:r>
        <w:rPr>
          <w:sz w:val="28"/>
        </w:rPr>
        <w:t>жизни.</w:t>
      </w:r>
    </w:p>
    <w:p w:rsidR="00792D83" w:rsidRDefault="00721D08">
      <w:pPr>
        <w:pStyle w:val="a3"/>
        <w:spacing w:line="362" w:lineRule="auto"/>
        <w:ind w:right="160"/>
      </w:pPr>
      <w:r>
        <w:t>Для воспитания, социализации и духовно-нравственного развития в сфере отношений с окружающими людьми и в семье используются:</w:t>
      </w:r>
    </w:p>
    <w:p w:rsidR="00792D83" w:rsidRDefault="00721D08" w:rsidP="007951DE">
      <w:pPr>
        <w:pStyle w:val="a4"/>
        <w:numPr>
          <w:ilvl w:val="0"/>
          <w:numId w:val="8"/>
        </w:numPr>
        <w:tabs>
          <w:tab w:val="left" w:pos="1638"/>
        </w:tabs>
        <w:spacing w:line="360" w:lineRule="auto"/>
        <w:ind w:right="163" w:firstLine="707"/>
        <w:rPr>
          <w:sz w:val="28"/>
        </w:rPr>
      </w:pPr>
      <w:r>
        <w:rPr>
          <w:sz w:val="28"/>
        </w:rPr>
        <w:t>добровольческая, коммуникативная, познавательная, игровая, рефлексивно-оценочная, художественно-эстетическая и другие виды деятельности;</w:t>
      </w:r>
    </w:p>
    <w:p w:rsidR="00792D83" w:rsidRDefault="00721D08" w:rsidP="007951DE">
      <w:pPr>
        <w:pStyle w:val="a4"/>
        <w:numPr>
          <w:ilvl w:val="0"/>
          <w:numId w:val="8"/>
        </w:numPr>
        <w:tabs>
          <w:tab w:val="left" w:pos="1638"/>
        </w:tabs>
        <w:spacing w:line="360" w:lineRule="auto"/>
        <w:ind w:right="165" w:firstLine="707"/>
        <w:rPr>
          <w:sz w:val="28"/>
        </w:rPr>
      </w:pPr>
      <w:r>
        <w:rPr>
          <w:sz w:val="28"/>
        </w:rPr>
        <w:t xml:space="preserve">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w:t>
      </w:r>
      <w:proofErr w:type="gramStart"/>
      <w:r>
        <w:rPr>
          <w:sz w:val="28"/>
        </w:rPr>
        <w:t>осуществления нравственного выбора</w:t>
      </w:r>
      <w:proofErr w:type="gramEnd"/>
      <w:r>
        <w:rPr>
          <w:sz w:val="28"/>
        </w:rPr>
        <w:t xml:space="preserve"> и иные разновидности</w:t>
      </w:r>
      <w:r>
        <w:rPr>
          <w:spacing w:val="-14"/>
          <w:sz w:val="28"/>
        </w:rPr>
        <w:t xml:space="preserve"> </w:t>
      </w:r>
      <w:r>
        <w:rPr>
          <w:sz w:val="28"/>
        </w:rPr>
        <w:t>занятий;</w:t>
      </w:r>
    </w:p>
    <w:p w:rsidR="00792D83" w:rsidRDefault="00721D08" w:rsidP="007951DE">
      <w:pPr>
        <w:pStyle w:val="a4"/>
        <w:numPr>
          <w:ilvl w:val="0"/>
          <w:numId w:val="8"/>
        </w:numPr>
        <w:tabs>
          <w:tab w:val="left" w:pos="1638"/>
        </w:tabs>
        <w:spacing w:line="360" w:lineRule="auto"/>
        <w:ind w:right="160" w:firstLine="707"/>
        <w:rPr>
          <w:sz w:val="28"/>
        </w:rPr>
      </w:pPr>
      <w:r>
        <w:rPr>
          <w:sz w:val="28"/>
        </w:rPr>
        <w:t>потенциал учебных предметов предметных областей «Русский язык и литература» и «Общественные науки», обеспечивающих ориентацию обучающихся в сфере отношений с окружающими</w:t>
      </w:r>
      <w:r>
        <w:rPr>
          <w:spacing w:val="-4"/>
          <w:sz w:val="28"/>
        </w:rPr>
        <w:t xml:space="preserve"> </w:t>
      </w:r>
      <w:r>
        <w:rPr>
          <w:sz w:val="28"/>
        </w:rPr>
        <w:t>людьми;</w:t>
      </w:r>
    </w:p>
    <w:p w:rsidR="00792D83" w:rsidRDefault="00721D08" w:rsidP="007951DE">
      <w:pPr>
        <w:pStyle w:val="a4"/>
        <w:numPr>
          <w:ilvl w:val="0"/>
          <w:numId w:val="8"/>
        </w:numPr>
        <w:tabs>
          <w:tab w:val="left" w:pos="1638"/>
        </w:tabs>
        <w:spacing w:line="320" w:lineRule="exact"/>
        <w:ind w:left="1638"/>
        <w:rPr>
          <w:sz w:val="28"/>
        </w:rPr>
      </w:pPr>
      <w:r>
        <w:rPr>
          <w:sz w:val="28"/>
        </w:rPr>
        <w:t>сотрудничество с традиционными религиозными</w:t>
      </w:r>
      <w:r>
        <w:rPr>
          <w:spacing w:val="-8"/>
          <w:sz w:val="28"/>
        </w:rPr>
        <w:t xml:space="preserve"> </w:t>
      </w:r>
      <w:r>
        <w:rPr>
          <w:sz w:val="28"/>
        </w:rPr>
        <w:t>общинами.</w:t>
      </w:r>
    </w:p>
    <w:p w:rsidR="00792D83" w:rsidRDefault="00721D08">
      <w:pPr>
        <w:pStyle w:val="a3"/>
        <w:spacing w:before="151" w:line="362" w:lineRule="auto"/>
        <w:ind w:right="163"/>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792D83" w:rsidRDefault="00721D08" w:rsidP="007951DE">
      <w:pPr>
        <w:pStyle w:val="a4"/>
        <w:numPr>
          <w:ilvl w:val="0"/>
          <w:numId w:val="8"/>
        </w:numPr>
        <w:tabs>
          <w:tab w:val="left" w:pos="1638"/>
        </w:tabs>
        <w:spacing w:line="360" w:lineRule="auto"/>
        <w:ind w:right="165" w:firstLine="707"/>
        <w:rPr>
          <w:sz w:val="28"/>
        </w:rPr>
      </w:pPr>
      <w:r>
        <w:rPr>
          <w:sz w:val="28"/>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7"/>
          <w:sz w:val="28"/>
        </w:rPr>
        <w:t xml:space="preserve"> </w:t>
      </w:r>
      <w:r>
        <w:rPr>
          <w:sz w:val="28"/>
        </w:rPr>
        <w:t>ценности;</w:t>
      </w:r>
    </w:p>
    <w:p w:rsidR="00792D83" w:rsidRPr="00544CC8" w:rsidRDefault="00721D08" w:rsidP="007951DE">
      <w:pPr>
        <w:pStyle w:val="a4"/>
        <w:numPr>
          <w:ilvl w:val="0"/>
          <w:numId w:val="8"/>
        </w:numPr>
        <w:tabs>
          <w:tab w:val="left" w:pos="1638"/>
        </w:tabs>
        <w:spacing w:before="67" w:line="362" w:lineRule="auto"/>
        <w:ind w:right="167" w:firstLine="0"/>
        <w:rPr>
          <w:sz w:val="28"/>
          <w:szCs w:val="28"/>
        </w:rPr>
      </w:pPr>
      <w:r w:rsidRPr="00544CC8">
        <w:rPr>
          <w:sz w:val="28"/>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w:t>
      </w:r>
      <w:r w:rsidRPr="00544CC8">
        <w:rPr>
          <w:spacing w:val="14"/>
          <w:sz w:val="28"/>
        </w:rPr>
        <w:t xml:space="preserve"> </w:t>
      </w:r>
      <w:r w:rsidRPr="00544CC8">
        <w:rPr>
          <w:sz w:val="28"/>
        </w:rPr>
        <w:t>самоорганизации,</w:t>
      </w:r>
      <w:r w:rsidR="00544CC8">
        <w:rPr>
          <w:sz w:val="28"/>
        </w:rPr>
        <w:t xml:space="preserve"> </w:t>
      </w:r>
      <w:r w:rsidRPr="00544CC8">
        <w:rPr>
          <w:sz w:val="28"/>
          <w:szCs w:val="28"/>
        </w:rPr>
        <w:t xml:space="preserve">самоуправления, общественно значимой деятельности; развитие в детской среде ответственности, принципов </w:t>
      </w:r>
      <w:r w:rsidRPr="00544CC8">
        <w:rPr>
          <w:sz w:val="28"/>
          <w:szCs w:val="28"/>
        </w:rPr>
        <w:lastRenderedPageBreak/>
        <w:t>коллективизма и социальной</w:t>
      </w:r>
      <w:r w:rsidRPr="00544CC8">
        <w:rPr>
          <w:spacing w:val="-24"/>
          <w:sz w:val="28"/>
          <w:szCs w:val="28"/>
        </w:rPr>
        <w:t xml:space="preserve"> </w:t>
      </w:r>
      <w:r w:rsidRPr="00544CC8">
        <w:rPr>
          <w:sz w:val="28"/>
          <w:szCs w:val="28"/>
        </w:rPr>
        <w:t>солидарности;</w:t>
      </w:r>
    </w:p>
    <w:p w:rsidR="00792D83" w:rsidRDefault="00721D08" w:rsidP="007951DE">
      <w:pPr>
        <w:pStyle w:val="a4"/>
        <w:numPr>
          <w:ilvl w:val="0"/>
          <w:numId w:val="8"/>
        </w:numPr>
        <w:tabs>
          <w:tab w:val="left" w:pos="1638"/>
        </w:tabs>
        <w:spacing w:line="360" w:lineRule="auto"/>
        <w:ind w:right="167" w:firstLine="707"/>
        <w:rPr>
          <w:sz w:val="28"/>
        </w:rPr>
      </w:pPr>
      <w:r>
        <w:rPr>
          <w:sz w:val="28"/>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20"/>
          <w:sz w:val="28"/>
        </w:rPr>
        <w:t xml:space="preserve"> </w:t>
      </w:r>
      <w:r>
        <w:rPr>
          <w:sz w:val="28"/>
        </w:rPr>
        <w:t>убеждениям;</w:t>
      </w:r>
    </w:p>
    <w:p w:rsidR="00792D83" w:rsidRDefault="00721D08" w:rsidP="007951DE">
      <w:pPr>
        <w:pStyle w:val="a4"/>
        <w:numPr>
          <w:ilvl w:val="0"/>
          <w:numId w:val="8"/>
        </w:numPr>
        <w:tabs>
          <w:tab w:val="left" w:pos="1638"/>
        </w:tabs>
        <w:spacing w:line="360" w:lineRule="auto"/>
        <w:ind w:right="165" w:firstLine="707"/>
        <w:rPr>
          <w:sz w:val="28"/>
        </w:rPr>
      </w:pPr>
      <w:r>
        <w:rPr>
          <w:sz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792D83" w:rsidRDefault="00721D08">
      <w:pPr>
        <w:pStyle w:val="a3"/>
        <w:spacing w:line="360" w:lineRule="auto"/>
        <w:ind w:right="163"/>
      </w:pPr>
      <w:r>
        <w:t>Воспитание, социализация и духовно-нравственное развитие в данной области осуществляются:</w:t>
      </w:r>
    </w:p>
    <w:p w:rsidR="00792D83" w:rsidRDefault="00721D08" w:rsidP="007951DE">
      <w:pPr>
        <w:pStyle w:val="a4"/>
        <w:numPr>
          <w:ilvl w:val="0"/>
          <w:numId w:val="8"/>
        </w:numPr>
        <w:tabs>
          <w:tab w:val="left" w:pos="1638"/>
        </w:tabs>
        <w:spacing w:line="362" w:lineRule="auto"/>
        <w:ind w:right="163" w:firstLine="707"/>
        <w:rPr>
          <w:sz w:val="28"/>
        </w:rPr>
      </w:pPr>
      <w:r>
        <w:rPr>
          <w:sz w:val="28"/>
        </w:rPr>
        <w:t>в рамках общественной (участие в самоуправлении), проектной, добровольческой, игровой, коммуникативной и других видов</w:t>
      </w:r>
      <w:r>
        <w:rPr>
          <w:spacing w:val="-19"/>
          <w:sz w:val="28"/>
        </w:rPr>
        <w:t xml:space="preserve"> </w:t>
      </w:r>
      <w:r>
        <w:rPr>
          <w:sz w:val="28"/>
        </w:rPr>
        <w:t>деятельности;</w:t>
      </w:r>
    </w:p>
    <w:p w:rsidR="00792D83" w:rsidRDefault="00721D08" w:rsidP="007951DE">
      <w:pPr>
        <w:pStyle w:val="a4"/>
        <w:numPr>
          <w:ilvl w:val="0"/>
          <w:numId w:val="8"/>
        </w:numPr>
        <w:tabs>
          <w:tab w:val="left" w:pos="1638"/>
        </w:tabs>
        <w:spacing w:line="360" w:lineRule="auto"/>
        <w:ind w:right="166" w:firstLine="707"/>
        <w:rPr>
          <w:sz w:val="28"/>
        </w:rPr>
      </w:pPr>
      <w:r>
        <w:rPr>
          <w:sz w:val="28"/>
        </w:rPr>
        <w:t>в следующих формах занятий: деловые игры, имитационные модели, социальные</w:t>
      </w:r>
      <w:r>
        <w:rPr>
          <w:spacing w:val="-4"/>
          <w:sz w:val="28"/>
        </w:rPr>
        <w:t xml:space="preserve"> </w:t>
      </w:r>
      <w:r>
        <w:rPr>
          <w:sz w:val="28"/>
        </w:rPr>
        <w:t>тренажеры;</w:t>
      </w:r>
    </w:p>
    <w:p w:rsidR="00792D83" w:rsidRDefault="00721D08" w:rsidP="007951DE">
      <w:pPr>
        <w:pStyle w:val="a4"/>
        <w:numPr>
          <w:ilvl w:val="0"/>
          <w:numId w:val="8"/>
        </w:numPr>
        <w:tabs>
          <w:tab w:val="left" w:pos="1638"/>
        </w:tabs>
        <w:spacing w:line="360" w:lineRule="auto"/>
        <w:ind w:right="161" w:firstLine="707"/>
        <w:rPr>
          <w:sz w:val="28"/>
        </w:rPr>
      </w:pPr>
      <w:r>
        <w:rPr>
          <w:sz w:val="28"/>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w:t>
      </w:r>
      <w:r>
        <w:rPr>
          <w:spacing w:val="-14"/>
          <w:sz w:val="28"/>
        </w:rPr>
        <w:t xml:space="preserve"> </w:t>
      </w:r>
      <w:r>
        <w:rPr>
          <w:sz w:val="28"/>
        </w:rPr>
        <w:t>обществу.</w:t>
      </w:r>
    </w:p>
    <w:p w:rsidR="00792D83" w:rsidRDefault="00721D08">
      <w:pPr>
        <w:pStyle w:val="a3"/>
        <w:spacing w:line="360" w:lineRule="auto"/>
        <w:ind w:right="162"/>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792D83" w:rsidRDefault="00721D08" w:rsidP="007951DE">
      <w:pPr>
        <w:pStyle w:val="a4"/>
        <w:numPr>
          <w:ilvl w:val="0"/>
          <w:numId w:val="8"/>
        </w:numPr>
        <w:tabs>
          <w:tab w:val="left" w:pos="1638"/>
        </w:tabs>
        <w:spacing w:line="360" w:lineRule="auto"/>
        <w:ind w:right="165" w:firstLine="707"/>
        <w:rPr>
          <w:sz w:val="28"/>
        </w:rPr>
      </w:pPr>
      <w:r>
        <w:rPr>
          <w:sz w:val="28"/>
        </w:rPr>
        <w:t>воспитание здоровой, счастливой, свободной личности, формирование способности ставить цели и строить жизненные</w:t>
      </w:r>
      <w:r>
        <w:rPr>
          <w:spacing w:val="-12"/>
          <w:sz w:val="28"/>
        </w:rPr>
        <w:t xml:space="preserve"> </w:t>
      </w:r>
      <w:r>
        <w:rPr>
          <w:sz w:val="28"/>
        </w:rPr>
        <w:t>планы;</w:t>
      </w:r>
    </w:p>
    <w:p w:rsidR="00792D83" w:rsidRDefault="00721D08" w:rsidP="007951DE">
      <w:pPr>
        <w:pStyle w:val="a4"/>
        <w:numPr>
          <w:ilvl w:val="0"/>
          <w:numId w:val="8"/>
        </w:numPr>
        <w:tabs>
          <w:tab w:val="left" w:pos="1638"/>
        </w:tabs>
        <w:spacing w:line="360" w:lineRule="auto"/>
        <w:ind w:right="167" w:firstLine="707"/>
        <w:rPr>
          <w:sz w:val="28"/>
        </w:rPr>
      </w:pPr>
      <w:r>
        <w:rPr>
          <w:sz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w:t>
      </w:r>
      <w:r>
        <w:rPr>
          <w:sz w:val="28"/>
        </w:rPr>
        <w:lastRenderedPageBreak/>
        <w:t>ориентиров и планов;</w:t>
      </w:r>
    </w:p>
    <w:p w:rsidR="00792D83" w:rsidRDefault="00721D08" w:rsidP="007951DE">
      <w:pPr>
        <w:pStyle w:val="a4"/>
        <w:numPr>
          <w:ilvl w:val="0"/>
          <w:numId w:val="8"/>
        </w:numPr>
        <w:tabs>
          <w:tab w:val="left" w:pos="1638"/>
        </w:tabs>
        <w:spacing w:before="67" w:line="362" w:lineRule="auto"/>
        <w:ind w:right="167" w:firstLine="707"/>
        <w:rPr>
          <w:sz w:val="28"/>
        </w:rPr>
      </w:pPr>
      <w:r>
        <w:rPr>
          <w:sz w:val="28"/>
        </w:rPr>
        <w:t>формирование у обучающихся готовности и способности к самостоятельной, творческой и ответственной</w:t>
      </w:r>
      <w:r>
        <w:rPr>
          <w:spacing w:val="-3"/>
          <w:sz w:val="28"/>
        </w:rPr>
        <w:t xml:space="preserve"> </w:t>
      </w:r>
      <w:r>
        <w:rPr>
          <w:sz w:val="28"/>
        </w:rPr>
        <w:t>деятельности;</w:t>
      </w:r>
    </w:p>
    <w:p w:rsidR="00792D83" w:rsidRDefault="00721D08" w:rsidP="007951DE">
      <w:pPr>
        <w:pStyle w:val="a4"/>
        <w:numPr>
          <w:ilvl w:val="0"/>
          <w:numId w:val="8"/>
        </w:numPr>
        <w:tabs>
          <w:tab w:val="left" w:pos="1638"/>
        </w:tabs>
        <w:spacing w:line="360" w:lineRule="auto"/>
        <w:ind w:right="166" w:firstLine="707"/>
        <w:rPr>
          <w:sz w:val="28"/>
        </w:rPr>
      </w:pPr>
      <w:r>
        <w:rPr>
          <w:sz w:val="28"/>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4"/>
          <w:sz w:val="28"/>
        </w:rPr>
        <w:t xml:space="preserve"> </w:t>
      </w:r>
      <w:r>
        <w:rPr>
          <w:sz w:val="28"/>
        </w:rPr>
        <w:t>деятельности;</w:t>
      </w:r>
    </w:p>
    <w:p w:rsidR="00792D83" w:rsidRDefault="00721D08" w:rsidP="007951DE">
      <w:pPr>
        <w:pStyle w:val="a4"/>
        <w:numPr>
          <w:ilvl w:val="0"/>
          <w:numId w:val="8"/>
        </w:numPr>
        <w:tabs>
          <w:tab w:val="left" w:pos="1638"/>
        </w:tabs>
        <w:spacing w:line="360" w:lineRule="auto"/>
        <w:ind w:right="160" w:firstLine="707"/>
        <w:rPr>
          <w:sz w:val="28"/>
        </w:rPr>
      </w:pPr>
      <w:r>
        <w:rPr>
          <w:sz w:val="28"/>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w:t>
      </w:r>
      <w:r>
        <w:rPr>
          <w:spacing w:val="-2"/>
          <w:sz w:val="28"/>
        </w:rPr>
        <w:t xml:space="preserve"> </w:t>
      </w:r>
      <w:r>
        <w:rPr>
          <w:sz w:val="28"/>
        </w:rPr>
        <w:t>питания;</w:t>
      </w:r>
    </w:p>
    <w:p w:rsidR="00792D83" w:rsidRDefault="00721D08" w:rsidP="007951DE">
      <w:pPr>
        <w:pStyle w:val="a4"/>
        <w:numPr>
          <w:ilvl w:val="0"/>
          <w:numId w:val="8"/>
        </w:numPr>
        <w:tabs>
          <w:tab w:val="left" w:pos="1638"/>
        </w:tabs>
        <w:spacing w:line="360" w:lineRule="auto"/>
        <w:ind w:right="165" w:firstLine="707"/>
        <w:rPr>
          <w:sz w:val="28"/>
        </w:rPr>
      </w:pPr>
      <w:r>
        <w:rPr>
          <w:sz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
          <w:sz w:val="28"/>
        </w:rPr>
        <w:t xml:space="preserve"> </w:t>
      </w:r>
      <w:r>
        <w:rPr>
          <w:sz w:val="28"/>
        </w:rPr>
        <w:t>страны.</w:t>
      </w:r>
    </w:p>
    <w:p w:rsidR="00792D83" w:rsidRDefault="00721D08">
      <w:pPr>
        <w:pStyle w:val="a3"/>
        <w:spacing w:line="360" w:lineRule="auto"/>
        <w:ind w:right="162"/>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792D83" w:rsidRDefault="00721D08" w:rsidP="007951DE">
      <w:pPr>
        <w:pStyle w:val="a4"/>
        <w:numPr>
          <w:ilvl w:val="0"/>
          <w:numId w:val="8"/>
        </w:numPr>
        <w:tabs>
          <w:tab w:val="left" w:pos="1638"/>
        </w:tabs>
        <w:spacing w:line="360" w:lineRule="auto"/>
        <w:ind w:right="160" w:firstLine="707"/>
        <w:rPr>
          <w:sz w:val="28"/>
        </w:rPr>
      </w:pPr>
      <w:r>
        <w:rPr>
          <w:sz w:val="28"/>
        </w:rPr>
        <w:t>проектная (индивидуальные и коллективные проекты), учебно- познавательная, рефлексивно-оценочная, коммуникативная, физкультурно- оздоровительная и другие виды</w:t>
      </w:r>
      <w:r>
        <w:rPr>
          <w:spacing w:val="-2"/>
          <w:sz w:val="28"/>
        </w:rPr>
        <w:t xml:space="preserve"> </w:t>
      </w:r>
      <w:r>
        <w:rPr>
          <w:sz w:val="28"/>
        </w:rPr>
        <w:t>деятельности;</w:t>
      </w:r>
    </w:p>
    <w:p w:rsidR="00792D83" w:rsidRDefault="00721D08" w:rsidP="007951DE">
      <w:pPr>
        <w:pStyle w:val="a4"/>
        <w:numPr>
          <w:ilvl w:val="0"/>
          <w:numId w:val="8"/>
        </w:numPr>
        <w:tabs>
          <w:tab w:val="left" w:pos="1638"/>
        </w:tabs>
        <w:spacing w:line="360" w:lineRule="auto"/>
        <w:ind w:right="167" w:firstLine="707"/>
        <w:rPr>
          <w:sz w:val="28"/>
        </w:rPr>
      </w:pPr>
      <w:r>
        <w:rPr>
          <w:sz w:val="28"/>
        </w:rPr>
        <w:t xml:space="preserve">индивидуальные проекты самосовершенствования, читательские конференции, дискуссии, просветительские беседы, встречи </w:t>
      </w:r>
      <w:r>
        <w:rPr>
          <w:sz w:val="28"/>
        </w:rPr>
        <w:lastRenderedPageBreak/>
        <w:t>с экспертами (психологами, врачами, людьми, получившими общественное</w:t>
      </w:r>
      <w:r>
        <w:rPr>
          <w:spacing w:val="-11"/>
          <w:sz w:val="28"/>
        </w:rPr>
        <w:t xml:space="preserve"> </w:t>
      </w:r>
      <w:r>
        <w:rPr>
          <w:sz w:val="28"/>
        </w:rPr>
        <w:t>признание);</w:t>
      </w:r>
    </w:p>
    <w:p w:rsidR="00792D83" w:rsidRDefault="00721D08" w:rsidP="007951DE">
      <w:pPr>
        <w:pStyle w:val="a4"/>
        <w:numPr>
          <w:ilvl w:val="0"/>
          <w:numId w:val="8"/>
        </w:numPr>
        <w:tabs>
          <w:tab w:val="left" w:pos="1638"/>
        </w:tabs>
        <w:spacing w:before="67" w:line="362" w:lineRule="auto"/>
        <w:ind w:right="166" w:firstLine="707"/>
        <w:rPr>
          <w:sz w:val="28"/>
        </w:rPr>
      </w:pPr>
      <w:r>
        <w:rPr>
          <w:sz w:val="28"/>
        </w:rPr>
        <w:t>массовые общественно-спортивные мероприятия и привлечение к участию в них</w:t>
      </w:r>
      <w:r>
        <w:rPr>
          <w:spacing w:val="-6"/>
          <w:sz w:val="28"/>
        </w:rPr>
        <w:t xml:space="preserve"> </w:t>
      </w:r>
      <w:r>
        <w:rPr>
          <w:sz w:val="28"/>
        </w:rPr>
        <w:t>детей;</w:t>
      </w:r>
    </w:p>
    <w:p w:rsidR="00792D83" w:rsidRDefault="00721D08" w:rsidP="007951DE">
      <w:pPr>
        <w:pStyle w:val="a4"/>
        <w:numPr>
          <w:ilvl w:val="0"/>
          <w:numId w:val="8"/>
        </w:numPr>
        <w:tabs>
          <w:tab w:val="left" w:pos="1638"/>
        </w:tabs>
        <w:spacing w:line="360" w:lineRule="auto"/>
        <w:ind w:right="160" w:firstLine="707"/>
        <w:rPr>
          <w:sz w:val="28"/>
        </w:rPr>
      </w:pPr>
      <w:r>
        <w:rPr>
          <w:sz w:val="28"/>
        </w:rPr>
        <w:t>потенциал учебных предметов предметных областей «Русский язык и литература», «Общественные науки», «Физическая культура и основы безопасности жизнедеятельности», обеспечивающих ориентацию обучающихся в сфере отношения Человека к себе, к своему здоровью, к познанию</w:t>
      </w:r>
      <w:r>
        <w:rPr>
          <w:spacing w:val="-25"/>
          <w:sz w:val="28"/>
        </w:rPr>
        <w:t xml:space="preserve"> </w:t>
      </w:r>
      <w:r>
        <w:rPr>
          <w:sz w:val="28"/>
        </w:rPr>
        <w:t>себя.</w:t>
      </w:r>
    </w:p>
    <w:p w:rsidR="00792D83" w:rsidRDefault="00721D08">
      <w:pPr>
        <w:pStyle w:val="a3"/>
        <w:spacing w:line="360" w:lineRule="auto"/>
        <w:ind w:right="164"/>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792D83" w:rsidRDefault="00721D08" w:rsidP="007951DE">
      <w:pPr>
        <w:pStyle w:val="a4"/>
        <w:numPr>
          <w:ilvl w:val="0"/>
          <w:numId w:val="8"/>
        </w:numPr>
        <w:tabs>
          <w:tab w:val="left" w:pos="1638"/>
        </w:tabs>
        <w:spacing w:line="360" w:lineRule="auto"/>
        <w:ind w:right="164" w:firstLine="707"/>
        <w:rPr>
          <w:sz w:val="28"/>
        </w:rPr>
      </w:pPr>
      <w:r>
        <w:rPr>
          <w:sz w:val="28"/>
        </w:rPr>
        <w:t>формирование мировоззрения, соответствующего современному уровню развития</w:t>
      </w:r>
      <w:r>
        <w:rPr>
          <w:spacing w:val="-6"/>
          <w:sz w:val="28"/>
        </w:rPr>
        <w:t xml:space="preserve"> </w:t>
      </w:r>
      <w:r>
        <w:rPr>
          <w:sz w:val="28"/>
        </w:rPr>
        <w:t>науки;</w:t>
      </w:r>
    </w:p>
    <w:p w:rsidR="00792D83" w:rsidRDefault="00721D08" w:rsidP="007951DE">
      <w:pPr>
        <w:pStyle w:val="a4"/>
        <w:numPr>
          <w:ilvl w:val="0"/>
          <w:numId w:val="8"/>
        </w:numPr>
        <w:tabs>
          <w:tab w:val="left" w:pos="1638"/>
        </w:tabs>
        <w:spacing w:line="360" w:lineRule="auto"/>
        <w:ind w:right="161" w:firstLine="707"/>
        <w:rPr>
          <w:sz w:val="28"/>
        </w:rPr>
      </w:pPr>
      <w:r>
        <w:rPr>
          <w:sz w:val="28"/>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w:t>
      </w:r>
      <w:r>
        <w:rPr>
          <w:spacing w:val="-10"/>
          <w:sz w:val="28"/>
        </w:rPr>
        <w:t xml:space="preserve"> </w:t>
      </w:r>
      <w:r>
        <w:rPr>
          <w:sz w:val="28"/>
        </w:rPr>
        <w:t>деятельности;</w:t>
      </w:r>
    </w:p>
    <w:p w:rsidR="00792D83" w:rsidRDefault="00721D08" w:rsidP="007951DE">
      <w:pPr>
        <w:pStyle w:val="a4"/>
        <w:numPr>
          <w:ilvl w:val="0"/>
          <w:numId w:val="8"/>
        </w:numPr>
        <w:tabs>
          <w:tab w:val="left" w:pos="1638"/>
        </w:tabs>
        <w:spacing w:line="360" w:lineRule="auto"/>
        <w:ind w:right="165" w:firstLine="707"/>
        <w:rPr>
          <w:sz w:val="28"/>
        </w:rPr>
      </w:pPr>
      <w:r>
        <w:rPr>
          <w:sz w:val="28"/>
        </w:rPr>
        <w:t>воспитание эстетического отношения к миру, включая эстетику быта, научного и технического творчества, спорта, общественных</w:t>
      </w:r>
      <w:r>
        <w:rPr>
          <w:spacing w:val="-20"/>
          <w:sz w:val="28"/>
        </w:rPr>
        <w:t xml:space="preserve"> </w:t>
      </w:r>
      <w:r>
        <w:rPr>
          <w:sz w:val="28"/>
        </w:rPr>
        <w:t>отношений.</w:t>
      </w:r>
    </w:p>
    <w:p w:rsidR="00792D83" w:rsidRDefault="00721D08">
      <w:pPr>
        <w:pStyle w:val="a3"/>
        <w:spacing w:line="360" w:lineRule="auto"/>
        <w:ind w:right="162"/>
      </w:pPr>
      <w:r>
        <w:t>Для реализации задач воспитания, социализации и духовно- нравственного развития в сфере отношения к окружающему миру, живой природе, художественной культуре используются:</w:t>
      </w:r>
    </w:p>
    <w:p w:rsidR="00792D83" w:rsidRDefault="00721D08" w:rsidP="007951DE">
      <w:pPr>
        <w:pStyle w:val="a4"/>
        <w:numPr>
          <w:ilvl w:val="0"/>
          <w:numId w:val="8"/>
        </w:numPr>
        <w:tabs>
          <w:tab w:val="left" w:pos="1638"/>
        </w:tabs>
        <w:spacing w:line="360" w:lineRule="auto"/>
        <w:ind w:right="160" w:firstLine="707"/>
        <w:rPr>
          <w:sz w:val="28"/>
        </w:rPr>
      </w:pPr>
      <w:r>
        <w:rPr>
          <w:sz w:val="28"/>
        </w:rPr>
        <w:t xml:space="preserve">художественно-эстетическая (в том числе продуктивная), </w:t>
      </w:r>
      <w:r>
        <w:rPr>
          <w:sz w:val="28"/>
        </w:rPr>
        <w:lastRenderedPageBreak/>
        <w:t>научно- исследовательская, проектная, природоохранная, коммуникативная и другие виды</w:t>
      </w:r>
      <w:r>
        <w:rPr>
          <w:spacing w:val="-1"/>
          <w:sz w:val="28"/>
        </w:rPr>
        <w:t xml:space="preserve"> </w:t>
      </w:r>
      <w:r>
        <w:rPr>
          <w:sz w:val="28"/>
        </w:rPr>
        <w:t>деятельности;</w:t>
      </w:r>
    </w:p>
    <w:p w:rsidR="00792D83" w:rsidRDefault="00721D08" w:rsidP="007951DE">
      <w:pPr>
        <w:pStyle w:val="a4"/>
        <w:numPr>
          <w:ilvl w:val="0"/>
          <w:numId w:val="8"/>
        </w:numPr>
        <w:tabs>
          <w:tab w:val="left" w:pos="1638"/>
        </w:tabs>
        <w:spacing w:line="360" w:lineRule="auto"/>
        <w:ind w:right="170" w:firstLine="707"/>
        <w:rPr>
          <w:sz w:val="28"/>
        </w:rPr>
      </w:pPr>
      <w:r>
        <w:rPr>
          <w:sz w:val="28"/>
        </w:rPr>
        <w:t>экскурсии в музеи, на выставки, экологические акции, другие формы занятий;</w:t>
      </w:r>
    </w:p>
    <w:p w:rsidR="00792D83" w:rsidRDefault="00721D08" w:rsidP="007951DE">
      <w:pPr>
        <w:pStyle w:val="a4"/>
        <w:numPr>
          <w:ilvl w:val="0"/>
          <w:numId w:val="8"/>
        </w:numPr>
        <w:tabs>
          <w:tab w:val="left" w:pos="1638"/>
        </w:tabs>
        <w:spacing w:before="67"/>
        <w:ind w:left="1638"/>
        <w:rPr>
          <w:sz w:val="28"/>
        </w:rPr>
      </w:pPr>
      <w:r>
        <w:rPr>
          <w:sz w:val="28"/>
        </w:rPr>
        <w:t>потенциал учебных предметов предметных</w:t>
      </w:r>
      <w:r>
        <w:rPr>
          <w:spacing w:val="47"/>
          <w:sz w:val="28"/>
        </w:rPr>
        <w:t xml:space="preserve"> </w:t>
      </w:r>
      <w:r>
        <w:rPr>
          <w:sz w:val="28"/>
        </w:rPr>
        <w:t>областей</w:t>
      </w:r>
    </w:p>
    <w:p w:rsidR="00792D83" w:rsidRDefault="00721D08">
      <w:pPr>
        <w:pStyle w:val="a3"/>
        <w:tabs>
          <w:tab w:val="left" w:pos="2512"/>
        </w:tabs>
        <w:spacing w:before="163" w:line="360" w:lineRule="auto"/>
        <w:ind w:right="162" w:firstLine="0"/>
      </w:pPr>
      <w:r>
        <w:t>«Общественные науки», «Физическая культура, экология и основы безопасности жизнедеятельности», «Естественные науки», «Русский язык и литература»,</w:t>
      </w:r>
      <w:r>
        <w:tab/>
        <w:t>«Иностранные языки», обеспечивающий ориентацию обучающихся в сфере отношения к окружающему миру, живой природе, художественной</w:t>
      </w:r>
      <w:r>
        <w:rPr>
          <w:spacing w:val="-1"/>
        </w:rPr>
        <w:t xml:space="preserve"> </w:t>
      </w:r>
      <w:r>
        <w:t>культуре.</w:t>
      </w:r>
    </w:p>
    <w:p w:rsidR="00792D83" w:rsidRDefault="00721D08">
      <w:pPr>
        <w:pStyle w:val="a3"/>
        <w:spacing w:line="360" w:lineRule="auto"/>
        <w:ind w:right="163"/>
      </w:pPr>
      <w:r>
        <w:t>Воспитание, социализация и духовно-нравственное развитие в сфере трудовых и социально-экономических отношений предполагают:</w:t>
      </w:r>
    </w:p>
    <w:p w:rsidR="00792D83" w:rsidRDefault="00721D08" w:rsidP="007951DE">
      <w:pPr>
        <w:pStyle w:val="a4"/>
        <w:numPr>
          <w:ilvl w:val="0"/>
          <w:numId w:val="7"/>
        </w:numPr>
        <w:tabs>
          <w:tab w:val="left" w:pos="1638"/>
        </w:tabs>
        <w:spacing w:line="362" w:lineRule="auto"/>
        <w:ind w:right="168" w:firstLine="707"/>
        <w:rPr>
          <w:sz w:val="28"/>
        </w:rPr>
      </w:pPr>
      <w:r>
        <w:rPr>
          <w:sz w:val="28"/>
        </w:rPr>
        <w:t>осознанный выбор будущей профессии и возможностей реализации собственных жизненных</w:t>
      </w:r>
      <w:r>
        <w:rPr>
          <w:spacing w:val="-3"/>
          <w:sz w:val="28"/>
        </w:rPr>
        <w:t xml:space="preserve"> </w:t>
      </w:r>
      <w:r>
        <w:rPr>
          <w:sz w:val="28"/>
        </w:rPr>
        <w:t>планов;</w:t>
      </w:r>
    </w:p>
    <w:p w:rsidR="00792D83" w:rsidRDefault="00721D08" w:rsidP="007951DE">
      <w:pPr>
        <w:pStyle w:val="a4"/>
        <w:numPr>
          <w:ilvl w:val="0"/>
          <w:numId w:val="7"/>
        </w:numPr>
        <w:tabs>
          <w:tab w:val="left" w:pos="1638"/>
        </w:tabs>
        <w:spacing w:line="360" w:lineRule="auto"/>
        <w:ind w:right="161" w:firstLine="707"/>
        <w:rPr>
          <w:sz w:val="28"/>
        </w:rPr>
      </w:pPr>
      <w:r>
        <w:rPr>
          <w:sz w:val="28"/>
        </w:rPr>
        <w:t>формирование отношения к профессиональной деятельности как возможности участия в решении личных, общественных, государственных, общенациональных</w:t>
      </w:r>
      <w:r>
        <w:rPr>
          <w:spacing w:val="-4"/>
          <w:sz w:val="28"/>
        </w:rPr>
        <w:t xml:space="preserve"> </w:t>
      </w:r>
      <w:r>
        <w:rPr>
          <w:sz w:val="28"/>
        </w:rPr>
        <w:t>проблем;</w:t>
      </w:r>
    </w:p>
    <w:p w:rsidR="00792D83" w:rsidRDefault="00721D08" w:rsidP="007951DE">
      <w:pPr>
        <w:pStyle w:val="a4"/>
        <w:numPr>
          <w:ilvl w:val="0"/>
          <w:numId w:val="7"/>
        </w:numPr>
        <w:tabs>
          <w:tab w:val="left" w:pos="1638"/>
        </w:tabs>
        <w:spacing w:line="360" w:lineRule="auto"/>
        <w:ind w:right="166" w:firstLine="707"/>
        <w:rPr>
          <w:sz w:val="28"/>
        </w:rPr>
      </w:pPr>
      <w:r>
        <w:rPr>
          <w:sz w:val="28"/>
        </w:rPr>
        <w:t>воспитание у детей уважения к труду и людям труда, трудовым достижениям;</w:t>
      </w:r>
    </w:p>
    <w:p w:rsidR="00792D83" w:rsidRDefault="00721D08" w:rsidP="007951DE">
      <w:pPr>
        <w:pStyle w:val="a4"/>
        <w:numPr>
          <w:ilvl w:val="0"/>
          <w:numId w:val="7"/>
        </w:numPr>
        <w:tabs>
          <w:tab w:val="left" w:pos="1638"/>
        </w:tabs>
        <w:spacing w:line="360" w:lineRule="auto"/>
        <w:ind w:right="159" w:firstLine="707"/>
        <w:rPr>
          <w:sz w:val="28"/>
        </w:rPr>
      </w:pPr>
      <w:r>
        <w:rPr>
          <w:sz w:val="28"/>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92D83" w:rsidRDefault="00721D08">
      <w:pPr>
        <w:pStyle w:val="a3"/>
        <w:spacing w:line="360" w:lineRule="auto"/>
        <w:ind w:right="163"/>
      </w:pPr>
      <w:r>
        <w:t>Для воспитания, социализации и духовно-нравственного развития в сфере трудовых и социально-экономических отношений используются:</w:t>
      </w:r>
    </w:p>
    <w:p w:rsidR="00792D83" w:rsidRDefault="00721D08" w:rsidP="007951DE">
      <w:pPr>
        <w:pStyle w:val="a4"/>
        <w:numPr>
          <w:ilvl w:val="0"/>
          <w:numId w:val="6"/>
        </w:numPr>
        <w:tabs>
          <w:tab w:val="left" w:pos="1638"/>
          <w:tab w:val="left" w:pos="4689"/>
          <w:tab w:val="left" w:pos="6824"/>
        </w:tabs>
        <w:spacing w:line="362" w:lineRule="auto"/>
        <w:ind w:right="159" w:firstLine="707"/>
        <w:rPr>
          <w:sz w:val="28"/>
        </w:rPr>
      </w:pPr>
      <w:r>
        <w:rPr>
          <w:sz w:val="28"/>
        </w:rPr>
        <w:t>познавательная,</w:t>
      </w:r>
      <w:r>
        <w:rPr>
          <w:sz w:val="28"/>
        </w:rPr>
        <w:tab/>
        <w:t>игровая,</w:t>
      </w:r>
      <w:r>
        <w:rPr>
          <w:sz w:val="28"/>
        </w:rPr>
        <w:tab/>
      </w:r>
      <w:r>
        <w:rPr>
          <w:spacing w:val="-1"/>
          <w:sz w:val="28"/>
        </w:rPr>
        <w:t xml:space="preserve">предметно-практическая, </w:t>
      </w:r>
      <w:r>
        <w:rPr>
          <w:sz w:val="28"/>
        </w:rPr>
        <w:t>коммуникативная и другие виды</w:t>
      </w:r>
      <w:r>
        <w:rPr>
          <w:spacing w:val="-7"/>
          <w:sz w:val="28"/>
        </w:rPr>
        <w:t xml:space="preserve"> </w:t>
      </w:r>
      <w:r>
        <w:rPr>
          <w:sz w:val="28"/>
        </w:rPr>
        <w:t>деятельности;</w:t>
      </w:r>
    </w:p>
    <w:p w:rsidR="00792D83" w:rsidRDefault="00721D08" w:rsidP="007951DE">
      <w:pPr>
        <w:pStyle w:val="a4"/>
        <w:numPr>
          <w:ilvl w:val="0"/>
          <w:numId w:val="6"/>
        </w:numPr>
        <w:tabs>
          <w:tab w:val="left" w:pos="1638"/>
        </w:tabs>
        <w:spacing w:line="360" w:lineRule="auto"/>
        <w:ind w:right="162" w:firstLine="707"/>
        <w:rPr>
          <w:sz w:val="28"/>
        </w:rPr>
      </w:pPr>
      <w:r>
        <w:rPr>
          <w:sz w:val="28"/>
        </w:rPr>
        <w:t xml:space="preserve">формы занятий: профориентационное тестирование и консультирование, экскурсии на производство, встречи с представителями </w:t>
      </w:r>
      <w:r>
        <w:rPr>
          <w:sz w:val="28"/>
        </w:rPr>
        <w:lastRenderedPageBreak/>
        <w:t>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w:t>
      </w:r>
      <w:r>
        <w:rPr>
          <w:spacing w:val="-3"/>
          <w:sz w:val="28"/>
        </w:rPr>
        <w:t xml:space="preserve"> </w:t>
      </w:r>
      <w:r>
        <w:rPr>
          <w:sz w:val="28"/>
        </w:rPr>
        <w:t>игр;</w:t>
      </w:r>
    </w:p>
    <w:p w:rsidR="00792D83" w:rsidRDefault="00721D08" w:rsidP="007951DE">
      <w:pPr>
        <w:pStyle w:val="a4"/>
        <w:numPr>
          <w:ilvl w:val="0"/>
          <w:numId w:val="6"/>
        </w:numPr>
        <w:tabs>
          <w:tab w:val="left" w:pos="1638"/>
        </w:tabs>
        <w:spacing w:before="67" w:line="360" w:lineRule="auto"/>
        <w:ind w:right="168" w:firstLine="707"/>
        <w:rPr>
          <w:sz w:val="28"/>
        </w:rPr>
      </w:pPr>
      <w:r>
        <w:rPr>
          <w:sz w:val="28"/>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w:t>
      </w:r>
      <w:r>
        <w:rPr>
          <w:spacing w:val="-4"/>
          <w:sz w:val="28"/>
        </w:rPr>
        <w:t xml:space="preserve"> </w:t>
      </w:r>
      <w:r>
        <w:rPr>
          <w:sz w:val="28"/>
        </w:rPr>
        <w:t>отношений.</w:t>
      </w:r>
    </w:p>
    <w:p w:rsidR="00792D83" w:rsidRDefault="00721D08">
      <w:pPr>
        <w:pStyle w:val="a3"/>
        <w:spacing w:before="1" w:line="360" w:lineRule="auto"/>
        <w:ind w:right="162"/>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w:t>
      </w:r>
      <w:r>
        <w:rPr>
          <w:spacing w:val="-7"/>
        </w:rPr>
        <w:t xml:space="preserve"> </w:t>
      </w:r>
      <w:r>
        <w:t>общества.</w:t>
      </w:r>
    </w:p>
    <w:p w:rsidR="00792D83" w:rsidRDefault="00792D83">
      <w:pPr>
        <w:pStyle w:val="a3"/>
        <w:spacing w:before="6"/>
        <w:ind w:left="0" w:firstLine="0"/>
        <w:jc w:val="left"/>
        <w:rPr>
          <w:sz w:val="42"/>
        </w:rPr>
      </w:pPr>
    </w:p>
    <w:p w:rsidR="00792D83" w:rsidRDefault="00721D08" w:rsidP="007951DE">
      <w:pPr>
        <w:pStyle w:val="1"/>
        <w:numPr>
          <w:ilvl w:val="2"/>
          <w:numId w:val="10"/>
        </w:numPr>
        <w:tabs>
          <w:tab w:val="left" w:pos="1710"/>
        </w:tabs>
        <w:spacing w:before="1" w:line="360" w:lineRule="auto"/>
        <w:ind w:right="161" w:firstLine="707"/>
      </w:pPr>
      <w:bookmarkStart w:id="53" w:name="_bookmark52"/>
      <w:bookmarkEnd w:id="53"/>
      <w:r>
        <w:t>Модель организации работы по духовно-нравственному развитию, воспитанию и социализации</w:t>
      </w:r>
      <w:r>
        <w:rPr>
          <w:spacing w:val="-6"/>
        </w:rPr>
        <w:t xml:space="preserve"> </w:t>
      </w:r>
      <w:r>
        <w:t>обучающихся</w:t>
      </w:r>
    </w:p>
    <w:p w:rsidR="00792D83" w:rsidRDefault="00721D08">
      <w:pPr>
        <w:pStyle w:val="a3"/>
        <w:spacing w:line="360" w:lineRule="auto"/>
        <w:ind w:right="163"/>
      </w:pPr>
      <w:r>
        <w:t xml:space="preserve">Соответствующая деятельность МБОУ «Школа № </w:t>
      </w:r>
      <w:r w:rsidR="00F17FB9">
        <w:t>46</w:t>
      </w:r>
      <w:r>
        <w:t>» представлена в виде организационной модели духовно-нравственного развития, воспитания и социализации обучающихся и осуществляется:</w:t>
      </w:r>
    </w:p>
    <w:p w:rsidR="00792D83" w:rsidRDefault="00721D08" w:rsidP="007951DE">
      <w:pPr>
        <w:pStyle w:val="a4"/>
        <w:numPr>
          <w:ilvl w:val="0"/>
          <w:numId w:val="6"/>
        </w:numPr>
        <w:tabs>
          <w:tab w:val="left" w:pos="1638"/>
        </w:tabs>
        <w:ind w:left="1638"/>
        <w:rPr>
          <w:sz w:val="28"/>
        </w:rPr>
      </w:pPr>
      <w:r>
        <w:rPr>
          <w:sz w:val="28"/>
        </w:rPr>
        <w:t>на основе базовых национальных ценностей российского</w:t>
      </w:r>
      <w:r>
        <w:rPr>
          <w:spacing w:val="-16"/>
          <w:sz w:val="28"/>
        </w:rPr>
        <w:t xml:space="preserve"> </w:t>
      </w:r>
      <w:r>
        <w:rPr>
          <w:sz w:val="28"/>
        </w:rPr>
        <w:t>общества;</w:t>
      </w:r>
    </w:p>
    <w:p w:rsidR="00792D83" w:rsidRDefault="00721D08" w:rsidP="007951DE">
      <w:pPr>
        <w:pStyle w:val="a4"/>
        <w:numPr>
          <w:ilvl w:val="0"/>
          <w:numId w:val="6"/>
        </w:numPr>
        <w:tabs>
          <w:tab w:val="left" w:pos="1638"/>
        </w:tabs>
        <w:spacing w:before="155" w:line="362" w:lineRule="auto"/>
        <w:ind w:right="160" w:firstLine="707"/>
        <w:rPr>
          <w:sz w:val="28"/>
        </w:rPr>
      </w:pPr>
      <w:r>
        <w:rPr>
          <w:sz w:val="28"/>
        </w:rPr>
        <w:t>при формировании уклада жизни школы, осуществляющей образовательную</w:t>
      </w:r>
      <w:r>
        <w:rPr>
          <w:spacing w:val="-2"/>
          <w:sz w:val="28"/>
        </w:rPr>
        <w:t xml:space="preserve"> </w:t>
      </w:r>
      <w:r>
        <w:rPr>
          <w:sz w:val="28"/>
        </w:rPr>
        <w:t>деятельность;</w:t>
      </w:r>
    </w:p>
    <w:p w:rsidR="00792D83" w:rsidRDefault="00721D08" w:rsidP="007951DE">
      <w:pPr>
        <w:pStyle w:val="a4"/>
        <w:numPr>
          <w:ilvl w:val="0"/>
          <w:numId w:val="6"/>
        </w:numPr>
        <w:tabs>
          <w:tab w:val="left" w:pos="1638"/>
        </w:tabs>
        <w:spacing w:line="317" w:lineRule="exact"/>
        <w:ind w:left="1638"/>
        <w:rPr>
          <w:sz w:val="28"/>
        </w:rPr>
      </w:pPr>
      <w:r>
        <w:rPr>
          <w:sz w:val="28"/>
        </w:rPr>
        <w:t>в процессе урочной и внеурочной</w:t>
      </w:r>
      <w:r>
        <w:rPr>
          <w:spacing w:val="-10"/>
          <w:sz w:val="28"/>
        </w:rPr>
        <w:t xml:space="preserve"> </w:t>
      </w:r>
      <w:r>
        <w:rPr>
          <w:sz w:val="28"/>
        </w:rPr>
        <w:t>деятельности;</w:t>
      </w:r>
    </w:p>
    <w:p w:rsidR="00792D83" w:rsidRDefault="00721D08" w:rsidP="007951DE">
      <w:pPr>
        <w:pStyle w:val="a4"/>
        <w:numPr>
          <w:ilvl w:val="0"/>
          <w:numId w:val="6"/>
        </w:numPr>
        <w:tabs>
          <w:tab w:val="left" w:pos="1638"/>
        </w:tabs>
        <w:spacing w:before="160" w:line="360" w:lineRule="auto"/>
        <w:ind w:right="166" w:firstLine="707"/>
        <w:rPr>
          <w:sz w:val="28"/>
        </w:rPr>
      </w:pPr>
      <w:r>
        <w:rPr>
          <w:sz w:val="28"/>
        </w:rPr>
        <w:t>в рамках сетевой формы реализации образовательных программ, образовательных технологий,</w:t>
      </w:r>
    </w:p>
    <w:p w:rsidR="00792D83" w:rsidRDefault="00721D08" w:rsidP="007951DE">
      <w:pPr>
        <w:pStyle w:val="a4"/>
        <w:numPr>
          <w:ilvl w:val="0"/>
          <w:numId w:val="6"/>
        </w:numPr>
        <w:tabs>
          <w:tab w:val="left" w:pos="1638"/>
        </w:tabs>
        <w:spacing w:before="1" w:line="360" w:lineRule="auto"/>
        <w:ind w:right="163" w:firstLine="707"/>
        <w:rPr>
          <w:sz w:val="28"/>
        </w:rPr>
      </w:pPr>
      <w:r>
        <w:rPr>
          <w:sz w:val="28"/>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w:t>
      </w:r>
      <w:r>
        <w:rPr>
          <w:spacing w:val="-3"/>
          <w:sz w:val="28"/>
        </w:rPr>
        <w:t xml:space="preserve"> </w:t>
      </w:r>
      <w:r>
        <w:rPr>
          <w:sz w:val="28"/>
        </w:rPr>
        <w:t>д.),</w:t>
      </w:r>
    </w:p>
    <w:p w:rsidR="00792D83" w:rsidRDefault="00721D08" w:rsidP="007951DE">
      <w:pPr>
        <w:pStyle w:val="a4"/>
        <w:numPr>
          <w:ilvl w:val="0"/>
          <w:numId w:val="6"/>
        </w:numPr>
        <w:tabs>
          <w:tab w:val="left" w:pos="1638"/>
        </w:tabs>
        <w:spacing w:line="360" w:lineRule="auto"/>
        <w:ind w:right="162" w:firstLine="707"/>
        <w:rPr>
          <w:sz w:val="28"/>
        </w:rPr>
      </w:pPr>
      <w:r>
        <w:rPr>
          <w:sz w:val="28"/>
        </w:rPr>
        <w:t xml:space="preserve">с созданием специальных условий для различных категорий </w:t>
      </w:r>
      <w:r>
        <w:rPr>
          <w:sz w:val="28"/>
        </w:rPr>
        <w:lastRenderedPageBreak/>
        <w:t>обучающихся (в том числе детей с ограниченными возможностями здоровья и детей-инвалидов, а также одаренных</w:t>
      </w:r>
      <w:r>
        <w:rPr>
          <w:spacing w:val="-5"/>
          <w:sz w:val="28"/>
        </w:rPr>
        <w:t xml:space="preserve"> </w:t>
      </w:r>
      <w:r>
        <w:rPr>
          <w:sz w:val="28"/>
        </w:rPr>
        <w:t>детей).</w:t>
      </w:r>
    </w:p>
    <w:p w:rsidR="00792D83" w:rsidRDefault="00721D08">
      <w:pPr>
        <w:pStyle w:val="a3"/>
        <w:spacing w:before="67" w:line="360" w:lineRule="auto"/>
        <w:ind w:right="161"/>
      </w:pPr>
      <w:r>
        <w:t xml:space="preserve">Определяющим способом деятельности по духовно-нравственному развитию, воспитанию и социализации является формирование </w:t>
      </w:r>
      <w:r>
        <w:rPr>
          <w:b/>
        </w:rPr>
        <w:t>уклада школьной жизни</w:t>
      </w:r>
      <w:r>
        <w:t>:</w:t>
      </w:r>
    </w:p>
    <w:p w:rsidR="00792D83" w:rsidRDefault="00721D08" w:rsidP="007951DE">
      <w:pPr>
        <w:pStyle w:val="a4"/>
        <w:numPr>
          <w:ilvl w:val="1"/>
          <w:numId w:val="6"/>
        </w:numPr>
        <w:tabs>
          <w:tab w:val="left" w:pos="1638"/>
        </w:tabs>
        <w:spacing w:before="1" w:line="360" w:lineRule="auto"/>
        <w:ind w:right="168" w:firstLine="851"/>
        <w:rPr>
          <w:sz w:val="28"/>
        </w:rPr>
      </w:pPr>
      <w:r>
        <w:rPr>
          <w:sz w:val="28"/>
        </w:rPr>
        <w:t>обеспечивающего создание социальной среды развития обучающихся;</w:t>
      </w:r>
    </w:p>
    <w:p w:rsidR="00792D83" w:rsidRDefault="00721D08" w:rsidP="007951DE">
      <w:pPr>
        <w:pStyle w:val="a4"/>
        <w:numPr>
          <w:ilvl w:val="1"/>
          <w:numId w:val="6"/>
        </w:numPr>
        <w:tabs>
          <w:tab w:val="left" w:pos="1638"/>
        </w:tabs>
        <w:spacing w:before="1" w:line="360" w:lineRule="auto"/>
        <w:ind w:right="167" w:firstLine="851"/>
        <w:rPr>
          <w:sz w:val="28"/>
        </w:rPr>
      </w:pPr>
      <w:r>
        <w:rPr>
          <w:sz w:val="28"/>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792D83" w:rsidRDefault="00721D08" w:rsidP="007951DE">
      <w:pPr>
        <w:pStyle w:val="a4"/>
        <w:numPr>
          <w:ilvl w:val="1"/>
          <w:numId w:val="6"/>
        </w:numPr>
        <w:tabs>
          <w:tab w:val="left" w:pos="1638"/>
        </w:tabs>
        <w:spacing w:line="362" w:lineRule="auto"/>
        <w:ind w:right="169" w:firstLine="851"/>
        <w:rPr>
          <w:sz w:val="28"/>
        </w:rPr>
      </w:pPr>
      <w:r>
        <w:rPr>
          <w:sz w:val="28"/>
        </w:rPr>
        <w:t>основанного на системе базовых национальных ценностей российского общества;</w:t>
      </w:r>
    </w:p>
    <w:p w:rsidR="00792D83" w:rsidRDefault="00721D08" w:rsidP="00442F9D">
      <w:pPr>
        <w:pStyle w:val="a4"/>
        <w:numPr>
          <w:ilvl w:val="1"/>
          <w:numId w:val="6"/>
        </w:numPr>
        <w:tabs>
          <w:tab w:val="left" w:pos="1231"/>
          <w:tab w:val="left" w:pos="1637"/>
          <w:tab w:val="left" w:pos="1638"/>
          <w:tab w:val="left" w:pos="1821"/>
          <w:tab w:val="left" w:pos="1951"/>
          <w:tab w:val="left" w:pos="2549"/>
          <w:tab w:val="left" w:pos="2620"/>
          <w:tab w:val="left" w:pos="3361"/>
          <w:tab w:val="left" w:pos="3667"/>
          <w:tab w:val="left" w:pos="4208"/>
          <w:tab w:val="left" w:pos="4332"/>
          <w:tab w:val="left" w:pos="4851"/>
          <w:tab w:val="left" w:pos="5035"/>
          <w:tab w:val="left" w:pos="5423"/>
          <w:tab w:val="left" w:pos="6279"/>
          <w:tab w:val="left" w:pos="6481"/>
          <w:tab w:val="left" w:pos="6535"/>
          <w:tab w:val="left" w:pos="6657"/>
          <w:tab w:val="left" w:pos="6732"/>
          <w:tab w:val="left" w:pos="6913"/>
          <w:tab w:val="left" w:pos="8131"/>
          <w:tab w:val="left" w:pos="8198"/>
          <w:tab w:val="left" w:pos="8282"/>
          <w:tab w:val="left" w:pos="8395"/>
          <w:tab w:val="left" w:pos="8552"/>
        </w:tabs>
        <w:spacing w:line="360" w:lineRule="auto"/>
        <w:ind w:left="0" w:firstLine="851"/>
        <w:rPr>
          <w:sz w:val="28"/>
        </w:rPr>
      </w:pPr>
      <w:r>
        <w:rPr>
          <w:sz w:val="28"/>
        </w:rPr>
        <w:t>учитывающего</w:t>
      </w:r>
      <w:r w:rsidR="00442F9D">
        <w:rPr>
          <w:sz w:val="28"/>
        </w:rPr>
        <w:t xml:space="preserve"> </w:t>
      </w:r>
      <w:r>
        <w:rPr>
          <w:sz w:val="28"/>
        </w:rPr>
        <w:t>историко-культурную</w:t>
      </w:r>
      <w:r w:rsidR="00442F9D">
        <w:rPr>
          <w:sz w:val="28"/>
        </w:rPr>
        <w:t xml:space="preserve"> </w:t>
      </w:r>
      <w:r>
        <w:rPr>
          <w:sz w:val="28"/>
        </w:rPr>
        <w:t>и</w:t>
      </w:r>
      <w:r w:rsidR="00442F9D">
        <w:rPr>
          <w:sz w:val="28"/>
        </w:rPr>
        <w:t xml:space="preserve"> </w:t>
      </w:r>
      <w:r>
        <w:rPr>
          <w:sz w:val="28"/>
        </w:rPr>
        <w:t>этническую</w:t>
      </w:r>
      <w:r w:rsidR="00442F9D">
        <w:rPr>
          <w:sz w:val="28"/>
        </w:rPr>
        <w:t xml:space="preserve"> </w:t>
      </w:r>
      <w:r>
        <w:rPr>
          <w:spacing w:val="-3"/>
          <w:sz w:val="28"/>
        </w:rPr>
        <w:t xml:space="preserve">специфику </w:t>
      </w:r>
      <w:r>
        <w:rPr>
          <w:sz w:val="28"/>
        </w:rPr>
        <w:t>региона, потребности обучающихся и их родителей</w:t>
      </w:r>
      <w:r>
        <w:rPr>
          <w:spacing w:val="-18"/>
          <w:sz w:val="28"/>
        </w:rPr>
        <w:t xml:space="preserve"> </w:t>
      </w:r>
      <w:r>
        <w:rPr>
          <w:sz w:val="28"/>
        </w:rPr>
        <w:t>(законных</w:t>
      </w:r>
      <w:r>
        <w:rPr>
          <w:spacing w:val="-5"/>
          <w:sz w:val="28"/>
        </w:rPr>
        <w:t xml:space="preserve"> </w:t>
      </w:r>
      <w:r>
        <w:rPr>
          <w:sz w:val="28"/>
        </w:rPr>
        <w:t>представителей). В формировании уклада жизни школы определяющую</w:t>
      </w:r>
      <w:r>
        <w:rPr>
          <w:spacing w:val="9"/>
          <w:sz w:val="28"/>
        </w:rPr>
        <w:t xml:space="preserve"> </w:t>
      </w:r>
      <w:r>
        <w:rPr>
          <w:sz w:val="28"/>
        </w:rPr>
        <w:t>роль</w:t>
      </w:r>
      <w:r>
        <w:rPr>
          <w:spacing w:val="11"/>
          <w:sz w:val="28"/>
        </w:rPr>
        <w:t xml:space="preserve"> </w:t>
      </w:r>
      <w:r>
        <w:rPr>
          <w:sz w:val="28"/>
        </w:rPr>
        <w:t>призвана играть</w:t>
      </w:r>
      <w:r w:rsidR="00442F9D">
        <w:rPr>
          <w:sz w:val="28"/>
        </w:rPr>
        <w:t xml:space="preserve"> </w:t>
      </w:r>
      <w:r>
        <w:rPr>
          <w:sz w:val="28"/>
        </w:rPr>
        <w:t>общность</w:t>
      </w:r>
      <w:r w:rsidR="00442F9D">
        <w:rPr>
          <w:sz w:val="28"/>
        </w:rPr>
        <w:t xml:space="preserve"> </w:t>
      </w:r>
      <w:r>
        <w:rPr>
          <w:sz w:val="28"/>
        </w:rPr>
        <w:t>участников</w:t>
      </w:r>
      <w:r w:rsidR="00442F9D">
        <w:rPr>
          <w:sz w:val="28"/>
        </w:rPr>
        <w:t xml:space="preserve"> </w:t>
      </w:r>
      <w:r>
        <w:rPr>
          <w:sz w:val="28"/>
        </w:rPr>
        <w:t>образовательных</w:t>
      </w:r>
      <w:r>
        <w:rPr>
          <w:sz w:val="28"/>
        </w:rPr>
        <w:tab/>
      </w:r>
      <w:r w:rsidR="00442F9D">
        <w:rPr>
          <w:sz w:val="28"/>
        </w:rPr>
        <w:t xml:space="preserve"> </w:t>
      </w:r>
      <w:r>
        <w:rPr>
          <w:sz w:val="28"/>
        </w:rPr>
        <w:t>отношений:</w:t>
      </w:r>
      <w:r w:rsidR="00442F9D">
        <w:rPr>
          <w:sz w:val="28"/>
        </w:rPr>
        <w:t xml:space="preserve"> </w:t>
      </w:r>
      <w:r>
        <w:rPr>
          <w:spacing w:val="-1"/>
          <w:sz w:val="28"/>
        </w:rPr>
        <w:t xml:space="preserve">обучающихся, </w:t>
      </w:r>
      <w:r>
        <w:rPr>
          <w:sz w:val="28"/>
        </w:rPr>
        <w:t>ученических коллективов, педагогического коллектива</w:t>
      </w:r>
      <w:r>
        <w:rPr>
          <w:spacing w:val="29"/>
          <w:sz w:val="28"/>
        </w:rPr>
        <w:t xml:space="preserve"> </w:t>
      </w:r>
      <w:r>
        <w:rPr>
          <w:sz w:val="28"/>
        </w:rPr>
        <w:t>школы,</w:t>
      </w:r>
      <w:r>
        <w:rPr>
          <w:spacing w:val="9"/>
          <w:sz w:val="28"/>
        </w:rPr>
        <w:t xml:space="preserve"> </w:t>
      </w:r>
      <w:r>
        <w:rPr>
          <w:sz w:val="28"/>
        </w:rPr>
        <w:t>администрации, учредителя</w:t>
      </w:r>
      <w:r>
        <w:rPr>
          <w:sz w:val="28"/>
        </w:rPr>
        <w:tab/>
      </w:r>
      <w:r w:rsidR="00442F9D">
        <w:rPr>
          <w:sz w:val="28"/>
        </w:rPr>
        <w:t xml:space="preserve"> </w:t>
      </w:r>
      <w:r>
        <w:rPr>
          <w:sz w:val="28"/>
        </w:rPr>
        <w:t>образовательной</w:t>
      </w:r>
      <w:r w:rsidR="00442F9D">
        <w:rPr>
          <w:sz w:val="28"/>
        </w:rPr>
        <w:t xml:space="preserve"> </w:t>
      </w:r>
      <w:r>
        <w:rPr>
          <w:sz w:val="28"/>
        </w:rPr>
        <w:t>организации,</w:t>
      </w:r>
      <w:r>
        <w:rPr>
          <w:sz w:val="28"/>
        </w:rPr>
        <w:tab/>
        <w:t>родительского</w:t>
      </w:r>
      <w:r w:rsidR="00442F9D">
        <w:rPr>
          <w:sz w:val="28"/>
        </w:rPr>
        <w:t xml:space="preserve"> </w:t>
      </w:r>
      <w:r>
        <w:rPr>
          <w:spacing w:val="-1"/>
          <w:sz w:val="28"/>
        </w:rPr>
        <w:t xml:space="preserve">сообщества, </w:t>
      </w:r>
      <w:r>
        <w:rPr>
          <w:sz w:val="28"/>
        </w:rPr>
        <w:t>общественности. Важным элементом формирования уклада</w:t>
      </w:r>
      <w:r>
        <w:rPr>
          <w:spacing w:val="11"/>
          <w:sz w:val="28"/>
        </w:rPr>
        <w:t xml:space="preserve"> </w:t>
      </w:r>
      <w:r>
        <w:rPr>
          <w:sz w:val="28"/>
        </w:rPr>
        <w:t>школьной</w:t>
      </w:r>
      <w:r>
        <w:rPr>
          <w:spacing w:val="59"/>
          <w:sz w:val="28"/>
        </w:rPr>
        <w:t xml:space="preserve"> </w:t>
      </w:r>
      <w:r>
        <w:rPr>
          <w:sz w:val="28"/>
        </w:rPr>
        <w:t>жизни являются</w:t>
      </w:r>
      <w:r>
        <w:rPr>
          <w:spacing w:val="24"/>
          <w:sz w:val="28"/>
        </w:rPr>
        <w:t xml:space="preserve"> </w:t>
      </w:r>
      <w:r>
        <w:rPr>
          <w:sz w:val="28"/>
        </w:rPr>
        <w:t>коллективные</w:t>
      </w:r>
      <w:r>
        <w:rPr>
          <w:spacing w:val="23"/>
          <w:sz w:val="28"/>
        </w:rPr>
        <w:t xml:space="preserve"> </w:t>
      </w:r>
      <w:r>
        <w:rPr>
          <w:sz w:val="28"/>
        </w:rPr>
        <w:t>обсуждения,</w:t>
      </w:r>
      <w:r>
        <w:rPr>
          <w:spacing w:val="25"/>
          <w:sz w:val="28"/>
        </w:rPr>
        <w:t xml:space="preserve"> </w:t>
      </w:r>
      <w:r>
        <w:rPr>
          <w:sz w:val="28"/>
        </w:rPr>
        <w:t>дискуссии,</w:t>
      </w:r>
      <w:r>
        <w:rPr>
          <w:spacing w:val="25"/>
          <w:sz w:val="28"/>
        </w:rPr>
        <w:t xml:space="preserve"> </w:t>
      </w:r>
      <w:r>
        <w:rPr>
          <w:sz w:val="28"/>
        </w:rPr>
        <w:t>позволяющие</w:t>
      </w:r>
      <w:r>
        <w:rPr>
          <w:spacing w:val="25"/>
          <w:sz w:val="28"/>
        </w:rPr>
        <w:t xml:space="preserve"> </w:t>
      </w:r>
      <w:r>
        <w:rPr>
          <w:sz w:val="28"/>
        </w:rPr>
        <w:t>наиболее</w:t>
      </w:r>
      <w:r>
        <w:rPr>
          <w:spacing w:val="34"/>
          <w:sz w:val="28"/>
        </w:rPr>
        <w:t xml:space="preserve"> </w:t>
      </w:r>
      <w:r>
        <w:rPr>
          <w:sz w:val="28"/>
        </w:rPr>
        <w:t>точно определить</w:t>
      </w:r>
      <w:r>
        <w:rPr>
          <w:sz w:val="28"/>
        </w:rPr>
        <w:tab/>
      </w:r>
      <w:r>
        <w:rPr>
          <w:sz w:val="28"/>
        </w:rPr>
        <w:tab/>
        <w:t>специфику</w:t>
      </w:r>
      <w:r>
        <w:rPr>
          <w:sz w:val="28"/>
        </w:rPr>
        <w:tab/>
        <w:t>ценностных</w:t>
      </w:r>
      <w:r w:rsidR="00442F9D">
        <w:rPr>
          <w:sz w:val="28"/>
        </w:rPr>
        <w:t xml:space="preserve"> </w:t>
      </w:r>
      <w:r>
        <w:rPr>
          <w:sz w:val="28"/>
        </w:rPr>
        <w:t>и</w:t>
      </w:r>
      <w:r w:rsidR="00442F9D">
        <w:rPr>
          <w:sz w:val="28"/>
        </w:rPr>
        <w:t xml:space="preserve"> </w:t>
      </w:r>
      <w:r>
        <w:rPr>
          <w:sz w:val="28"/>
        </w:rPr>
        <w:t>целевых</w:t>
      </w:r>
      <w:r w:rsidR="00442F9D">
        <w:rPr>
          <w:sz w:val="28"/>
        </w:rPr>
        <w:t xml:space="preserve"> </w:t>
      </w:r>
      <w:r>
        <w:rPr>
          <w:sz w:val="28"/>
        </w:rPr>
        <w:t>ориентиров</w:t>
      </w:r>
      <w:r>
        <w:rPr>
          <w:sz w:val="28"/>
        </w:rPr>
        <w:tab/>
      </w:r>
      <w:r w:rsidR="00442F9D">
        <w:rPr>
          <w:sz w:val="28"/>
        </w:rPr>
        <w:t xml:space="preserve"> </w:t>
      </w:r>
      <w:r>
        <w:rPr>
          <w:spacing w:val="-2"/>
          <w:sz w:val="28"/>
        </w:rPr>
        <w:t xml:space="preserve">организации, </w:t>
      </w:r>
      <w:r>
        <w:rPr>
          <w:sz w:val="28"/>
        </w:rPr>
        <w:t>осуществляющей</w:t>
      </w:r>
      <w:r>
        <w:rPr>
          <w:sz w:val="28"/>
        </w:rPr>
        <w:tab/>
        <w:t>образовательную</w:t>
      </w:r>
      <w:r>
        <w:rPr>
          <w:sz w:val="28"/>
        </w:rPr>
        <w:tab/>
        <w:t>деятельность,</w:t>
      </w:r>
      <w:r>
        <w:rPr>
          <w:sz w:val="28"/>
        </w:rPr>
        <w:tab/>
      </w:r>
      <w:r w:rsidR="00442F9D">
        <w:rPr>
          <w:sz w:val="28"/>
        </w:rPr>
        <w:t xml:space="preserve"> </w:t>
      </w:r>
      <w:r>
        <w:rPr>
          <w:sz w:val="28"/>
        </w:rPr>
        <w:t>элементов</w:t>
      </w:r>
      <w:r w:rsidR="00442F9D">
        <w:rPr>
          <w:sz w:val="28"/>
        </w:rPr>
        <w:t xml:space="preserve"> </w:t>
      </w:r>
      <w:r>
        <w:rPr>
          <w:sz w:val="28"/>
        </w:rPr>
        <w:tab/>
      </w:r>
      <w:r>
        <w:rPr>
          <w:spacing w:val="-1"/>
          <w:sz w:val="28"/>
        </w:rPr>
        <w:t>коллективной</w:t>
      </w:r>
    </w:p>
    <w:p w:rsidR="00792D83" w:rsidRDefault="00721D08">
      <w:pPr>
        <w:pStyle w:val="a3"/>
        <w:spacing w:line="322" w:lineRule="exact"/>
        <w:ind w:firstLine="0"/>
        <w:jc w:val="left"/>
      </w:pPr>
      <w:r>
        <w:t>жизнедеятельности, обеспечивающих реализацию ценностей и целей.</w:t>
      </w:r>
    </w:p>
    <w:p w:rsidR="00792D83" w:rsidRDefault="00792D83">
      <w:pPr>
        <w:pStyle w:val="a3"/>
        <w:ind w:left="0" w:firstLine="0"/>
        <w:jc w:val="left"/>
        <w:rPr>
          <w:sz w:val="30"/>
        </w:rPr>
      </w:pPr>
    </w:p>
    <w:p w:rsidR="00792D83" w:rsidRDefault="00792D83">
      <w:pPr>
        <w:pStyle w:val="a3"/>
        <w:ind w:left="0" w:firstLine="0"/>
        <w:jc w:val="left"/>
        <w:rPr>
          <w:sz w:val="26"/>
        </w:rPr>
      </w:pPr>
    </w:p>
    <w:p w:rsidR="00792D83" w:rsidRDefault="00721D08" w:rsidP="007951DE">
      <w:pPr>
        <w:pStyle w:val="1"/>
        <w:numPr>
          <w:ilvl w:val="2"/>
          <w:numId w:val="10"/>
        </w:numPr>
        <w:tabs>
          <w:tab w:val="left" w:pos="1710"/>
        </w:tabs>
        <w:spacing w:line="360" w:lineRule="auto"/>
        <w:ind w:right="160" w:firstLine="707"/>
      </w:pPr>
      <w:bookmarkStart w:id="54" w:name="_bookmark53"/>
      <w:bookmarkEnd w:id="54"/>
      <w:r>
        <w:t>Описание форм и методов организации социально значимой деятельности</w:t>
      </w:r>
      <w:r>
        <w:rPr>
          <w:spacing w:val="-2"/>
        </w:rPr>
        <w:t xml:space="preserve"> </w:t>
      </w:r>
      <w:r>
        <w:t>обучающихся</w:t>
      </w:r>
    </w:p>
    <w:p w:rsidR="00792D83" w:rsidRDefault="00721D08">
      <w:pPr>
        <w:pStyle w:val="a3"/>
        <w:spacing w:line="360" w:lineRule="auto"/>
        <w:jc w:val="left"/>
      </w:pPr>
      <w:r>
        <w:t>Организация социально значимой деятельности обучающихся может осуществляется в рамках их участия:</w:t>
      </w:r>
    </w:p>
    <w:p w:rsidR="00792D83" w:rsidRDefault="00442F9D" w:rsidP="007951DE">
      <w:pPr>
        <w:pStyle w:val="a4"/>
        <w:numPr>
          <w:ilvl w:val="0"/>
          <w:numId w:val="6"/>
        </w:numPr>
        <w:tabs>
          <w:tab w:val="left" w:pos="1637"/>
          <w:tab w:val="left" w:pos="1638"/>
          <w:tab w:val="left" w:pos="2062"/>
          <w:tab w:val="left" w:pos="4109"/>
          <w:tab w:val="left" w:pos="6156"/>
          <w:tab w:val="left" w:pos="6832"/>
          <w:tab w:val="left" w:pos="8520"/>
        </w:tabs>
        <w:spacing w:line="360" w:lineRule="auto"/>
        <w:ind w:right="167" w:firstLine="707"/>
        <w:jc w:val="left"/>
        <w:rPr>
          <w:sz w:val="28"/>
        </w:rPr>
      </w:pPr>
      <w:r>
        <w:rPr>
          <w:sz w:val="28"/>
        </w:rPr>
        <w:lastRenderedPageBreak/>
        <w:t xml:space="preserve">В </w:t>
      </w:r>
      <w:r w:rsidR="00721D08">
        <w:rPr>
          <w:sz w:val="28"/>
        </w:rPr>
        <w:t>общественных</w:t>
      </w:r>
      <w:r>
        <w:rPr>
          <w:sz w:val="28"/>
        </w:rPr>
        <w:t xml:space="preserve"> </w:t>
      </w:r>
      <w:r w:rsidR="00721D08">
        <w:rPr>
          <w:sz w:val="28"/>
        </w:rPr>
        <w:t>объединениях,</w:t>
      </w:r>
      <w:r>
        <w:rPr>
          <w:sz w:val="28"/>
        </w:rPr>
        <w:t xml:space="preserve"> </w:t>
      </w:r>
      <w:r w:rsidR="00721D08">
        <w:rPr>
          <w:sz w:val="28"/>
        </w:rPr>
        <w:t>где</w:t>
      </w:r>
      <w:r>
        <w:rPr>
          <w:sz w:val="28"/>
        </w:rPr>
        <w:t xml:space="preserve"> </w:t>
      </w:r>
      <w:r w:rsidR="00721D08">
        <w:rPr>
          <w:sz w:val="28"/>
        </w:rPr>
        <w:t>происходит</w:t>
      </w:r>
      <w:r w:rsidR="00721D08">
        <w:rPr>
          <w:sz w:val="28"/>
        </w:rPr>
        <w:tab/>
      </w:r>
      <w:r w:rsidR="00721D08">
        <w:rPr>
          <w:spacing w:val="-3"/>
          <w:sz w:val="28"/>
        </w:rPr>
        <w:t xml:space="preserve">содействие </w:t>
      </w:r>
      <w:r w:rsidR="00721D08">
        <w:rPr>
          <w:sz w:val="28"/>
        </w:rPr>
        <w:t>реализации и развитию лидерского и творческого потенциала</w:t>
      </w:r>
      <w:r w:rsidR="00721D08">
        <w:rPr>
          <w:spacing w:val="-8"/>
          <w:sz w:val="28"/>
        </w:rPr>
        <w:t xml:space="preserve"> </w:t>
      </w:r>
      <w:r w:rsidR="00721D08">
        <w:rPr>
          <w:sz w:val="28"/>
        </w:rPr>
        <w:t>детей;</w:t>
      </w:r>
    </w:p>
    <w:p w:rsidR="00792D83" w:rsidRDefault="00721D08" w:rsidP="007951DE">
      <w:pPr>
        <w:pStyle w:val="a4"/>
        <w:numPr>
          <w:ilvl w:val="0"/>
          <w:numId w:val="6"/>
        </w:numPr>
        <w:tabs>
          <w:tab w:val="left" w:pos="1638"/>
        </w:tabs>
        <w:spacing w:before="67" w:line="362" w:lineRule="auto"/>
        <w:ind w:right="167" w:firstLine="707"/>
        <w:rPr>
          <w:sz w:val="28"/>
        </w:rPr>
      </w:pPr>
      <w:r>
        <w:rPr>
          <w:sz w:val="28"/>
        </w:rPr>
        <w:t>ученическом самоуправлении и управлении образовательной деятельностью;</w:t>
      </w:r>
    </w:p>
    <w:p w:rsidR="00792D83" w:rsidRDefault="00721D08" w:rsidP="007951DE">
      <w:pPr>
        <w:pStyle w:val="a4"/>
        <w:numPr>
          <w:ilvl w:val="0"/>
          <w:numId w:val="6"/>
        </w:numPr>
        <w:tabs>
          <w:tab w:val="left" w:pos="1638"/>
        </w:tabs>
        <w:spacing w:line="360" w:lineRule="auto"/>
        <w:ind w:right="168" w:firstLine="707"/>
        <w:rPr>
          <w:sz w:val="28"/>
        </w:rPr>
      </w:pPr>
      <w:r>
        <w:rPr>
          <w:sz w:val="28"/>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792D83" w:rsidRDefault="00721D08">
      <w:pPr>
        <w:pStyle w:val="a3"/>
        <w:spacing w:line="360" w:lineRule="auto"/>
        <w:ind w:right="160"/>
      </w:pPr>
      <w:r>
        <w:t>Приобретение опыта общественной деятельности обучающихся осуществляется путем разработки и реализации школьниками социальных проектов и программ.</w:t>
      </w:r>
    </w:p>
    <w:p w:rsidR="00792D83" w:rsidRDefault="00721D08">
      <w:pPr>
        <w:pStyle w:val="a3"/>
        <w:spacing w:line="362" w:lineRule="auto"/>
        <w:ind w:right="169"/>
      </w:pPr>
      <w:r>
        <w:t>Разработка социальных проектов и программ включает следующие формы и методы организации социально значимой</w:t>
      </w:r>
      <w:r>
        <w:rPr>
          <w:spacing w:val="-12"/>
        </w:rPr>
        <w:t xml:space="preserve"> </w:t>
      </w:r>
      <w:r>
        <w:t>деятельности:</w:t>
      </w:r>
    </w:p>
    <w:p w:rsidR="00792D83" w:rsidRDefault="00721D08" w:rsidP="007951DE">
      <w:pPr>
        <w:pStyle w:val="a4"/>
        <w:numPr>
          <w:ilvl w:val="0"/>
          <w:numId w:val="6"/>
        </w:numPr>
        <w:tabs>
          <w:tab w:val="left" w:pos="1638"/>
        </w:tabs>
        <w:spacing w:line="360" w:lineRule="auto"/>
        <w:ind w:right="161" w:firstLine="707"/>
        <w:rPr>
          <w:sz w:val="28"/>
        </w:rPr>
      </w:pPr>
      <w:r>
        <w:rPr>
          <w:sz w:val="28"/>
        </w:rPr>
        <w:t>определение обучающимися своей позиции в школе и в населенном пункте;</w:t>
      </w:r>
    </w:p>
    <w:p w:rsidR="00792D83" w:rsidRDefault="00721D08" w:rsidP="007951DE">
      <w:pPr>
        <w:pStyle w:val="a4"/>
        <w:numPr>
          <w:ilvl w:val="0"/>
          <w:numId w:val="6"/>
        </w:numPr>
        <w:tabs>
          <w:tab w:val="left" w:pos="1638"/>
        </w:tabs>
        <w:spacing w:line="362" w:lineRule="auto"/>
        <w:ind w:right="168" w:firstLine="707"/>
        <w:rPr>
          <w:sz w:val="28"/>
        </w:rPr>
      </w:pPr>
      <w:r>
        <w:rPr>
          <w:sz w:val="28"/>
        </w:rPr>
        <w:t>определение границ среды как объекта социально значимой деятельности</w:t>
      </w:r>
      <w:r>
        <w:rPr>
          <w:spacing w:val="-1"/>
          <w:sz w:val="28"/>
        </w:rPr>
        <w:t xml:space="preserve"> </w:t>
      </w:r>
      <w:r>
        <w:rPr>
          <w:sz w:val="28"/>
        </w:rPr>
        <w:t>обучающихся;</w:t>
      </w:r>
    </w:p>
    <w:p w:rsidR="00792D83" w:rsidRDefault="00721D08" w:rsidP="007951DE">
      <w:pPr>
        <w:pStyle w:val="a4"/>
        <w:numPr>
          <w:ilvl w:val="0"/>
          <w:numId w:val="6"/>
        </w:numPr>
        <w:tabs>
          <w:tab w:val="left" w:pos="1638"/>
        </w:tabs>
        <w:spacing w:line="360" w:lineRule="auto"/>
        <w:ind w:right="159" w:firstLine="707"/>
        <w:rPr>
          <w:sz w:val="28"/>
        </w:rPr>
      </w:pPr>
      <w:r>
        <w:rPr>
          <w:sz w:val="28"/>
        </w:rPr>
        <w:t>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w:t>
      </w:r>
      <w:r>
        <w:rPr>
          <w:spacing w:val="-7"/>
          <w:sz w:val="28"/>
        </w:rPr>
        <w:t xml:space="preserve"> </w:t>
      </w:r>
      <w:r>
        <w:rPr>
          <w:sz w:val="28"/>
        </w:rPr>
        <w:t>др.);</w:t>
      </w:r>
    </w:p>
    <w:p w:rsidR="00792D83" w:rsidRDefault="00721D08" w:rsidP="007951DE">
      <w:pPr>
        <w:pStyle w:val="a4"/>
        <w:numPr>
          <w:ilvl w:val="0"/>
          <w:numId w:val="6"/>
        </w:numPr>
        <w:tabs>
          <w:tab w:val="left" w:pos="1638"/>
        </w:tabs>
        <w:spacing w:line="362" w:lineRule="auto"/>
        <w:ind w:right="162" w:firstLine="707"/>
        <w:rPr>
          <w:sz w:val="28"/>
        </w:rPr>
      </w:pPr>
      <w:r>
        <w:rPr>
          <w:sz w:val="28"/>
        </w:rPr>
        <w:t>разработку форм и организационную подготовку непосредственных и виртуальных интервью и</w:t>
      </w:r>
      <w:r>
        <w:rPr>
          <w:spacing w:val="-1"/>
          <w:sz w:val="28"/>
        </w:rPr>
        <w:t xml:space="preserve"> </w:t>
      </w:r>
      <w:r>
        <w:rPr>
          <w:sz w:val="28"/>
        </w:rPr>
        <w:t>консультаций;</w:t>
      </w:r>
    </w:p>
    <w:p w:rsidR="00792D83" w:rsidRDefault="00721D08" w:rsidP="007951DE">
      <w:pPr>
        <w:pStyle w:val="a4"/>
        <w:numPr>
          <w:ilvl w:val="0"/>
          <w:numId w:val="6"/>
        </w:numPr>
        <w:tabs>
          <w:tab w:val="left" w:pos="1638"/>
        </w:tabs>
        <w:spacing w:line="360" w:lineRule="auto"/>
        <w:ind w:right="164" w:firstLine="707"/>
        <w:rPr>
          <w:sz w:val="28"/>
        </w:rPr>
      </w:pPr>
      <w:r>
        <w:rPr>
          <w:sz w:val="28"/>
        </w:rPr>
        <w:t>проведение непосредственных и виртуальных интервью и консультаций с источниками информации и общественными экспертами о существующих социальных</w:t>
      </w:r>
      <w:r>
        <w:rPr>
          <w:spacing w:val="-3"/>
          <w:sz w:val="28"/>
        </w:rPr>
        <w:t xml:space="preserve"> </w:t>
      </w:r>
      <w:r>
        <w:rPr>
          <w:sz w:val="28"/>
        </w:rPr>
        <w:t>проблемах;</w:t>
      </w:r>
    </w:p>
    <w:p w:rsidR="00792D83" w:rsidRDefault="00721D08" w:rsidP="007951DE">
      <w:pPr>
        <w:pStyle w:val="a4"/>
        <w:numPr>
          <w:ilvl w:val="0"/>
          <w:numId w:val="6"/>
        </w:numPr>
        <w:tabs>
          <w:tab w:val="left" w:pos="1638"/>
        </w:tabs>
        <w:spacing w:line="360" w:lineRule="auto"/>
        <w:ind w:right="159" w:firstLine="707"/>
        <w:rPr>
          <w:sz w:val="28"/>
        </w:rPr>
      </w:pPr>
      <w:r>
        <w:rPr>
          <w:sz w:val="28"/>
        </w:rPr>
        <w:t xml:space="preserve">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w:t>
      </w:r>
      <w:r>
        <w:rPr>
          <w:sz w:val="28"/>
        </w:rPr>
        <w:lastRenderedPageBreak/>
        <w:t>действию);</w:t>
      </w:r>
    </w:p>
    <w:p w:rsidR="00792D83" w:rsidRDefault="00721D08" w:rsidP="007951DE">
      <w:pPr>
        <w:pStyle w:val="a4"/>
        <w:numPr>
          <w:ilvl w:val="0"/>
          <w:numId w:val="6"/>
        </w:numPr>
        <w:tabs>
          <w:tab w:val="left" w:pos="1638"/>
        </w:tabs>
        <w:spacing w:before="67" w:line="360" w:lineRule="auto"/>
        <w:ind w:right="162" w:firstLine="707"/>
        <w:rPr>
          <w:sz w:val="28"/>
        </w:rPr>
      </w:pPr>
      <w:r>
        <w:rPr>
          <w:sz w:val="28"/>
        </w:rPr>
        <w:t>разработку, публичную общественную экспертизу социальных проектов, определение очередности в реализации социальных проектов и программ;</w:t>
      </w:r>
    </w:p>
    <w:p w:rsidR="00792D83" w:rsidRDefault="00721D08" w:rsidP="007951DE">
      <w:pPr>
        <w:pStyle w:val="a4"/>
        <w:numPr>
          <w:ilvl w:val="0"/>
          <w:numId w:val="6"/>
        </w:numPr>
        <w:tabs>
          <w:tab w:val="left" w:pos="1638"/>
        </w:tabs>
        <w:spacing w:before="1" w:line="360" w:lineRule="auto"/>
        <w:ind w:right="170" w:firstLine="707"/>
        <w:rPr>
          <w:sz w:val="28"/>
        </w:rPr>
      </w:pPr>
      <w:r>
        <w:rPr>
          <w:sz w:val="28"/>
        </w:rPr>
        <w:t>организацию сбора пожертвований (фандрайзинг), поиск спонсоров и меценатов для ресурсного обеспечения социальных проектов и</w:t>
      </w:r>
      <w:r>
        <w:rPr>
          <w:spacing w:val="-19"/>
          <w:sz w:val="28"/>
        </w:rPr>
        <w:t xml:space="preserve"> </w:t>
      </w:r>
      <w:r>
        <w:rPr>
          <w:sz w:val="28"/>
        </w:rPr>
        <w:t>программ;</w:t>
      </w:r>
    </w:p>
    <w:p w:rsidR="00792D83" w:rsidRDefault="00721D08" w:rsidP="007951DE">
      <w:pPr>
        <w:pStyle w:val="a4"/>
        <w:numPr>
          <w:ilvl w:val="0"/>
          <w:numId w:val="6"/>
        </w:numPr>
        <w:tabs>
          <w:tab w:val="left" w:pos="1638"/>
        </w:tabs>
        <w:spacing w:before="1" w:line="360" w:lineRule="auto"/>
        <w:ind w:right="169" w:firstLine="707"/>
        <w:rPr>
          <w:sz w:val="28"/>
        </w:rPr>
      </w:pPr>
      <w:r>
        <w:rPr>
          <w:sz w:val="28"/>
        </w:rPr>
        <w:t>планирование и контроль за исполнением совместных действий обучающихся по реализации социального</w:t>
      </w:r>
      <w:r>
        <w:rPr>
          <w:spacing w:val="-6"/>
          <w:sz w:val="28"/>
        </w:rPr>
        <w:t xml:space="preserve"> </w:t>
      </w:r>
      <w:r>
        <w:rPr>
          <w:sz w:val="28"/>
        </w:rPr>
        <w:t>проекта;</w:t>
      </w:r>
    </w:p>
    <w:p w:rsidR="00792D83" w:rsidRDefault="00721D08" w:rsidP="007951DE">
      <w:pPr>
        <w:pStyle w:val="a4"/>
        <w:numPr>
          <w:ilvl w:val="0"/>
          <w:numId w:val="6"/>
        </w:numPr>
        <w:tabs>
          <w:tab w:val="left" w:pos="1638"/>
        </w:tabs>
        <w:spacing w:line="360" w:lineRule="auto"/>
        <w:ind w:right="163" w:firstLine="707"/>
        <w:rPr>
          <w:sz w:val="28"/>
        </w:rPr>
      </w:pPr>
      <w:r>
        <w:rPr>
          <w:sz w:val="28"/>
        </w:rPr>
        <w:t>завершение реализации социального проекта, публичную презентацию результатов (в том числе в СМИ, в сети Интернет), анализ и рефлексию совместных</w:t>
      </w:r>
      <w:r>
        <w:rPr>
          <w:spacing w:val="-2"/>
          <w:sz w:val="28"/>
        </w:rPr>
        <w:t xml:space="preserve"> </w:t>
      </w:r>
      <w:r>
        <w:rPr>
          <w:sz w:val="28"/>
        </w:rPr>
        <w:t>действий.</w:t>
      </w:r>
    </w:p>
    <w:p w:rsidR="00792D83" w:rsidRDefault="00721D08">
      <w:pPr>
        <w:pStyle w:val="a3"/>
        <w:spacing w:before="1" w:line="360" w:lineRule="auto"/>
        <w:ind w:right="169"/>
      </w:pPr>
      <w:r>
        <w:t>Формами организации социально значимой деятельности обучающихся являются:</w:t>
      </w:r>
    </w:p>
    <w:p w:rsidR="00792D83" w:rsidRDefault="00721D08" w:rsidP="007951DE">
      <w:pPr>
        <w:pStyle w:val="a4"/>
        <w:numPr>
          <w:ilvl w:val="0"/>
          <w:numId w:val="6"/>
        </w:numPr>
        <w:tabs>
          <w:tab w:val="left" w:pos="1637"/>
          <w:tab w:val="left" w:pos="1638"/>
          <w:tab w:val="left" w:pos="3576"/>
          <w:tab w:val="left" w:pos="4067"/>
          <w:tab w:val="left" w:pos="5364"/>
          <w:tab w:val="left" w:pos="7350"/>
          <w:tab w:val="left" w:pos="9724"/>
        </w:tabs>
        <w:spacing w:line="362" w:lineRule="auto"/>
        <w:ind w:right="167" w:firstLine="707"/>
        <w:jc w:val="left"/>
        <w:rPr>
          <w:sz w:val="28"/>
        </w:rPr>
      </w:pPr>
      <w:r>
        <w:rPr>
          <w:sz w:val="28"/>
        </w:rPr>
        <w:t>деятельность</w:t>
      </w:r>
      <w:r w:rsidR="00442F9D">
        <w:rPr>
          <w:sz w:val="28"/>
        </w:rPr>
        <w:t xml:space="preserve"> </w:t>
      </w:r>
      <w:r>
        <w:rPr>
          <w:sz w:val="28"/>
        </w:rPr>
        <w:t>в</w:t>
      </w:r>
      <w:r w:rsidR="00442F9D">
        <w:rPr>
          <w:sz w:val="28"/>
        </w:rPr>
        <w:t xml:space="preserve"> </w:t>
      </w:r>
      <w:r>
        <w:rPr>
          <w:sz w:val="28"/>
        </w:rPr>
        <w:t>органах</w:t>
      </w:r>
      <w:r w:rsidR="00442F9D">
        <w:rPr>
          <w:sz w:val="28"/>
        </w:rPr>
        <w:t xml:space="preserve"> </w:t>
      </w:r>
      <w:r>
        <w:rPr>
          <w:sz w:val="28"/>
        </w:rPr>
        <w:t>ученического</w:t>
      </w:r>
      <w:r>
        <w:rPr>
          <w:sz w:val="28"/>
        </w:rPr>
        <w:tab/>
        <w:t>самоуправления,</w:t>
      </w:r>
      <w:r w:rsidR="00442F9D">
        <w:rPr>
          <w:sz w:val="28"/>
        </w:rPr>
        <w:t xml:space="preserve"> </w:t>
      </w:r>
      <w:r>
        <w:rPr>
          <w:spacing w:val="-18"/>
          <w:sz w:val="28"/>
        </w:rPr>
        <w:t xml:space="preserve">в </w:t>
      </w:r>
      <w:r>
        <w:rPr>
          <w:sz w:val="28"/>
        </w:rPr>
        <w:t>управляющем совете</w:t>
      </w:r>
      <w:r>
        <w:rPr>
          <w:spacing w:val="-2"/>
          <w:sz w:val="28"/>
        </w:rPr>
        <w:t xml:space="preserve"> </w:t>
      </w:r>
      <w:r>
        <w:rPr>
          <w:sz w:val="28"/>
        </w:rPr>
        <w:t>школы;</w:t>
      </w:r>
    </w:p>
    <w:p w:rsidR="00792D83" w:rsidRDefault="00721D08" w:rsidP="007951DE">
      <w:pPr>
        <w:pStyle w:val="a4"/>
        <w:numPr>
          <w:ilvl w:val="0"/>
          <w:numId w:val="6"/>
        </w:numPr>
        <w:tabs>
          <w:tab w:val="left" w:pos="1637"/>
          <w:tab w:val="left" w:pos="1638"/>
        </w:tabs>
        <w:spacing w:line="360" w:lineRule="auto"/>
        <w:ind w:right="163" w:firstLine="707"/>
        <w:jc w:val="left"/>
        <w:rPr>
          <w:sz w:val="28"/>
        </w:rPr>
      </w:pPr>
      <w:r>
        <w:rPr>
          <w:sz w:val="28"/>
        </w:rPr>
        <w:t>деятельность в проектной команде (по социальному и культурному проектированию) на уровне</w:t>
      </w:r>
      <w:r>
        <w:rPr>
          <w:spacing w:val="1"/>
          <w:sz w:val="28"/>
        </w:rPr>
        <w:t xml:space="preserve"> </w:t>
      </w:r>
      <w:r>
        <w:rPr>
          <w:sz w:val="28"/>
        </w:rPr>
        <w:t>школы;</w:t>
      </w:r>
    </w:p>
    <w:p w:rsidR="00792D83" w:rsidRDefault="00721D08" w:rsidP="007951DE">
      <w:pPr>
        <w:pStyle w:val="a4"/>
        <w:numPr>
          <w:ilvl w:val="0"/>
          <w:numId w:val="6"/>
        </w:numPr>
        <w:tabs>
          <w:tab w:val="left" w:pos="1637"/>
          <w:tab w:val="left" w:pos="1638"/>
        </w:tabs>
        <w:spacing w:line="360" w:lineRule="auto"/>
        <w:ind w:right="168" w:firstLine="707"/>
        <w:jc w:val="left"/>
        <w:rPr>
          <w:sz w:val="28"/>
        </w:rPr>
      </w:pPr>
      <w:r>
        <w:rPr>
          <w:sz w:val="28"/>
        </w:rPr>
        <w:t>подготовка и проведение социальных опросов по различным темам и для различных аудиторий по заказу организаций и отдельных</w:t>
      </w:r>
      <w:r>
        <w:rPr>
          <w:spacing w:val="-13"/>
          <w:sz w:val="28"/>
        </w:rPr>
        <w:t xml:space="preserve"> </w:t>
      </w:r>
      <w:r>
        <w:rPr>
          <w:sz w:val="28"/>
        </w:rPr>
        <w:t>лиц;</w:t>
      </w:r>
    </w:p>
    <w:p w:rsidR="00792D83" w:rsidRDefault="00721D08" w:rsidP="007951DE">
      <w:pPr>
        <w:pStyle w:val="a4"/>
        <w:numPr>
          <w:ilvl w:val="0"/>
          <w:numId w:val="6"/>
        </w:numPr>
        <w:tabs>
          <w:tab w:val="left" w:pos="1637"/>
          <w:tab w:val="left" w:pos="1638"/>
        </w:tabs>
        <w:ind w:left="1638"/>
        <w:jc w:val="left"/>
        <w:rPr>
          <w:sz w:val="28"/>
        </w:rPr>
      </w:pPr>
      <w:r>
        <w:rPr>
          <w:sz w:val="28"/>
        </w:rPr>
        <w:t>сотрудничество со школьными и территориальными</w:t>
      </w:r>
      <w:r>
        <w:rPr>
          <w:spacing w:val="-7"/>
          <w:sz w:val="28"/>
        </w:rPr>
        <w:t xml:space="preserve"> </w:t>
      </w:r>
      <w:r>
        <w:rPr>
          <w:sz w:val="28"/>
        </w:rPr>
        <w:t>СМИ;</w:t>
      </w:r>
    </w:p>
    <w:p w:rsidR="00792D83" w:rsidRDefault="00721D08" w:rsidP="007951DE">
      <w:pPr>
        <w:pStyle w:val="a4"/>
        <w:numPr>
          <w:ilvl w:val="0"/>
          <w:numId w:val="6"/>
        </w:numPr>
        <w:tabs>
          <w:tab w:val="left" w:pos="1637"/>
          <w:tab w:val="left" w:pos="1638"/>
          <w:tab w:val="left" w:pos="2772"/>
          <w:tab w:val="left" w:pos="3113"/>
          <w:tab w:val="left" w:pos="4666"/>
          <w:tab w:val="left" w:pos="5023"/>
          <w:tab w:val="left" w:pos="6632"/>
          <w:tab w:val="left" w:pos="8286"/>
        </w:tabs>
        <w:spacing w:before="154" w:line="360" w:lineRule="auto"/>
        <w:ind w:right="167" w:firstLine="707"/>
        <w:jc w:val="left"/>
        <w:rPr>
          <w:sz w:val="28"/>
        </w:rPr>
      </w:pPr>
      <w:r>
        <w:rPr>
          <w:sz w:val="28"/>
        </w:rPr>
        <w:t>участие</w:t>
      </w:r>
      <w:r w:rsidR="00442F9D">
        <w:rPr>
          <w:sz w:val="28"/>
        </w:rPr>
        <w:t xml:space="preserve"> </w:t>
      </w:r>
      <w:r>
        <w:rPr>
          <w:sz w:val="28"/>
        </w:rPr>
        <w:t>в</w:t>
      </w:r>
      <w:r>
        <w:rPr>
          <w:sz w:val="28"/>
        </w:rPr>
        <w:tab/>
        <w:t>подготовке</w:t>
      </w:r>
      <w:r w:rsidR="00442F9D">
        <w:rPr>
          <w:sz w:val="28"/>
        </w:rPr>
        <w:t xml:space="preserve"> </w:t>
      </w:r>
      <w:r>
        <w:rPr>
          <w:sz w:val="28"/>
        </w:rPr>
        <w:t>и</w:t>
      </w:r>
      <w:r w:rsidR="00442F9D">
        <w:rPr>
          <w:sz w:val="28"/>
        </w:rPr>
        <w:t xml:space="preserve"> </w:t>
      </w:r>
      <w:r>
        <w:rPr>
          <w:sz w:val="28"/>
        </w:rPr>
        <w:t>проведении</w:t>
      </w:r>
      <w:r w:rsidR="00442F9D">
        <w:rPr>
          <w:sz w:val="28"/>
        </w:rPr>
        <w:t xml:space="preserve"> </w:t>
      </w:r>
      <w:r>
        <w:rPr>
          <w:sz w:val="28"/>
        </w:rPr>
        <w:t>внеурочных</w:t>
      </w:r>
      <w:r>
        <w:rPr>
          <w:sz w:val="28"/>
        </w:rPr>
        <w:tab/>
      </w:r>
      <w:r>
        <w:rPr>
          <w:spacing w:val="-3"/>
          <w:sz w:val="28"/>
        </w:rPr>
        <w:t xml:space="preserve">мероприятий </w:t>
      </w:r>
      <w:r>
        <w:rPr>
          <w:sz w:val="28"/>
        </w:rPr>
        <w:t>(тематических вечеров, диспутов, предметных недель, выставок и</w:t>
      </w:r>
      <w:r>
        <w:rPr>
          <w:spacing w:val="-17"/>
          <w:sz w:val="28"/>
        </w:rPr>
        <w:t xml:space="preserve"> </w:t>
      </w:r>
      <w:r>
        <w:rPr>
          <w:sz w:val="28"/>
        </w:rPr>
        <w:t>пр.);</w:t>
      </w:r>
    </w:p>
    <w:p w:rsidR="00792D83" w:rsidRDefault="00721D08" w:rsidP="007951DE">
      <w:pPr>
        <w:pStyle w:val="a4"/>
        <w:numPr>
          <w:ilvl w:val="0"/>
          <w:numId w:val="6"/>
        </w:numPr>
        <w:tabs>
          <w:tab w:val="left" w:pos="1637"/>
          <w:tab w:val="left" w:pos="1638"/>
        </w:tabs>
        <w:spacing w:line="321" w:lineRule="exact"/>
        <w:ind w:left="1638"/>
        <w:jc w:val="left"/>
        <w:rPr>
          <w:sz w:val="28"/>
        </w:rPr>
      </w:pPr>
      <w:r>
        <w:rPr>
          <w:sz w:val="28"/>
        </w:rPr>
        <w:t>участие в работе клубов по</w:t>
      </w:r>
      <w:r>
        <w:rPr>
          <w:spacing w:val="-3"/>
          <w:sz w:val="28"/>
        </w:rPr>
        <w:t xml:space="preserve"> </w:t>
      </w:r>
      <w:r>
        <w:rPr>
          <w:sz w:val="28"/>
        </w:rPr>
        <w:t>интересам;</w:t>
      </w:r>
    </w:p>
    <w:p w:rsidR="00792D83" w:rsidRDefault="00721D08" w:rsidP="007951DE">
      <w:pPr>
        <w:pStyle w:val="a4"/>
        <w:numPr>
          <w:ilvl w:val="0"/>
          <w:numId w:val="6"/>
        </w:numPr>
        <w:tabs>
          <w:tab w:val="left" w:pos="1637"/>
          <w:tab w:val="left" w:pos="1638"/>
        </w:tabs>
        <w:spacing w:before="163" w:line="360" w:lineRule="auto"/>
        <w:ind w:right="167" w:firstLine="707"/>
        <w:jc w:val="left"/>
        <w:rPr>
          <w:sz w:val="28"/>
        </w:rPr>
      </w:pPr>
      <w:r>
        <w:rPr>
          <w:sz w:val="28"/>
        </w:rPr>
        <w:t>участие в социальных акциях (школьных и внешкольных), в рейдах, трудовых десантах,</w:t>
      </w:r>
      <w:r>
        <w:rPr>
          <w:spacing w:val="-4"/>
          <w:sz w:val="28"/>
        </w:rPr>
        <w:t xml:space="preserve"> </w:t>
      </w:r>
      <w:r>
        <w:rPr>
          <w:sz w:val="28"/>
        </w:rPr>
        <w:t>экспедициях;</w:t>
      </w:r>
    </w:p>
    <w:p w:rsidR="00792D83" w:rsidRDefault="00721D08" w:rsidP="007951DE">
      <w:pPr>
        <w:pStyle w:val="a4"/>
        <w:numPr>
          <w:ilvl w:val="0"/>
          <w:numId w:val="6"/>
        </w:numPr>
        <w:tabs>
          <w:tab w:val="left" w:pos="1637"/>
          <w:tab w:val="left" w:pos="1638"/>
        </w:tabs>
        <w:spacing w:line="360" w:lineRule="auto"/>
        <w:ind w:right="168" w:firstLine="707"/>
        <w:jc w:val="left"/>
        <w:rPr>
          <w:sz w:val="28"/>
        </w:rPr>
      </w:pPr>
      <w:r>
        <w:rPr>
          <w:sz w:val="28"/>
        </w:rPr>
        <w:t xml:space="preserve">организация и участие в благотворительных программах и </w:t>
      </w:r>
      <w:r>
        <w:rPr>
          <w:sz w:val="28"/>
        </w:rPr>
        <w:lastRenderedPageBreak/>
        <w:t>акциях на различном уровне, участие в волонтерском</w:t>
      </w:r>
      <w:r>
        <w:rPr>
          <w:spacing w:val="-5"/>
          <w:sz w:val="28"/>
        </w:rPr>
        <w:t xml:space="preserve"> </w:t>
      </w:r>
      <w:r>
        <w:rPr>
          <w:sz w:val="28"/>
        </w:rPr>
        <w:t>движении;</w:t>
      </w:r>
    </w:p>
    <w:p w:rsidR="00792D83" w:rsidRDefault="00721D08" w:rsidP="007951DE">
      <w:pPr>
        <w:pStyle w:val="a4"/>
        <w:numPr>
          <w:ilvl w:val="0"/>
          <w:numId w:val="6"/>
        </w:numPr>
        <w:tabs>
          <w:tab w:val="left" w:pos="1637"/>
          <w:tab w:val="left" w:pos="1638"/>
        </w:tabs>
        <w:spacing w:before="1" w:line="360" w:lineRule="auto"/>
        <w:ind w:right="168" w:firstLine="707"/>
        <w:jc w:val="left"/>
        <w:rPr>
          <w:sz w:val="28"/>
        </w:rPr>
      </w:pPr>
      <w:r>
        <w:rPr>
          <w:sz w:val="28"/>
        </w:rPr>
        <w:t>участие в шефской деятельности над воспитанниками дошкольных образовательных</w:t>
      </w:r>
      <w:r>
        <w:rPr>
          <w:spacing w:val="-4"/>
          <w:sz w:val="28"/>
        </w:rPr>
        <w:t xml:space="preserve"> </w:t>
      </w:r>
      <w:r>
        <w:rPr>
          <w:sz w:val="28"/>
        </w:rPr>
        <w:t>организаций;</w:t>
      </w:r>
    </w:p>
    <w:p w:rsidR="00792D83" w:rsidRDefault="00721D08" w:rsidP="007951DE">
      <w:pPr>
        <w:pStyle w:val="a4"/>
        <w:numPr>
          <w:ilvl w:val="0"/>
          <w:numId w:val="6"/>
        </w:numPr>
        <w:tabs>
          <w:tab w:val="left" w:pos="1637"/>
          <w:tab w:val="left" w:pos="1638"/>
        </w:tabs>
        <w:spacing w:line="321" w:lineRule="exact"/>
        <w:ind w:left="1638"/>
        <w:jc w:val="left"/>
        <w:rPr>
          <w:sz w:val="28"/>
        </w:rPr>
      </w:pPr>
      <w:r>
        <w:rPr>
          <w:sz w:val="28"/>
        </w:rPr>
        <w:t>участие в проектах образовательных и общественных</w:t>
      </w:r>
      <w:r>
        <w:rPr>
          <w:spacing w:val="-22"/>
          <w:sz w:val="28"/>
        </w:rPr>
        <w:t xml:space="preserve"> </w:t>
      </w:r>
      <w:r>
        <w:rPr>
          <w:sz w:val="28"/>
        </w:rPr>
        <w:t>организаций.</w:t>
      </w:r>
    </w:p>
    <w:p w:rsidR="00792D83" w:rsidRDefault="00721D08" w:rsidP="007951DE">
      <w:pPr>
        <w:pStyle w:val="1"/>
        <w:numPr>
          <w:ilvl w:val="2"/>
          <w:numId w:val="10"/>
        </w:numPr>
        <w:tabs>
          <w:tab w:val="left" w:pos="1710"/>
        </w:tabs>
        <w:spacing w:before="77" w:line="360" w:lineRule="auto"/>
        <w:ind w:right="162" w:firstLine="707"/>
      </w:pPr>
      <w:bookmarkStart w:id="55" w:name="_bookmark54"/>
      <w:bookmarkEnd w:id="55"/>
      <w:r>
        <w:t>Описание основных технологий взаимодействия и сотрудничества субъектов воспитательного процесса и социальных институтов</w:t>
      </w:r>
    </w:p>
    <w:p w:rsidR="00792D83" w:rsidRDefault="00721D08">
      <w:pPr>
        <w:pStyle w:val="a3"/>
        <w:spacing w:line="360" w:lineRule="auto"/>
        <w:ind w:right="164"/>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792D83" w:rsidRDefault="00721D08">
      <w:pPr>
        <w:pStyle w:val="a3"/>
        <w:spacing w:line="360" w:lineRule="auto"/>
        <w:ind w:right="162"/>
      </w:pPr>
      <w:r>
        <w:rPr>
          <w:b/>
        </w:rPr>
        <w:t xml:space="preserve">Парадигма традиционного содружества </w:t>
      </w:r>
      <w:r>
        <w:t xml:space="preserve">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школой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w:t>
      </w:r>
      <w:r>
        <w:lastRenderedPageBreak/>
        <w:t>уклада жизни школы;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w:t>
      </w:r>
      <w:r>
        <w:rPr>
          <w:spacing w:val="17"/>
        </w:rPr>
        <w:t xml:space="preserve"> </w:t>
      </w:r>
      <w:r>
        <w:t>в</w:t>
      </w:r>
    </w:p>
    <w:p w:rsidR="00792D83" w:rsidRDefault="00792D83">
      <w:pPr>
        <w:spacing w:line="360" w:lineRule="auto"/>
        <w:sectPr w:rsidR="00792D83" w:rsidSect="00C86F02">
          <w:type w:val="continuous"/>
          <w:pgSz w:w="11910" w:h="16840"/>
          <w:pgMar w:top="1134" w:right="850" w:bottom="1134" w:left="1701" w:header="0" w:footer="1218" w:gutter="0"/>
          <w:cols w:space="720"/>
          <w:docGrid w:linePitch="299"/>
        </w:sectPr>
      </w:pPr>
    </w:p>
    <w:p w:rsidR="00792D83" w:rsidRDefault="00721D08">
      <w:pPr>
        <w:pStyle w:val="a3"/>
        <w:spacing w:before="67" w:line="362" w:lineRule="auto"/>
        <w:ind w:right="170" w:firstLine="0"/>
      </w:pPr>
      <w:r>
        <w:t>формировании положительных социальных ожиданий, стимулировании доверия и</w:t>
      </w:r>
      <w:r>
        <w:rPr>
          <w:spacing w:val="-4"/>
        </w:rPr>
        <w:t xml:space="preserve"> </w:t>
      </w:r>
      <w:r>
        <w:t>искренности.</w:t>
      </w:r>
    </w:p>
    <w:p w:rsidR="00792D83" w:rsidRDefault="00721D08">
      <w:pPr>
        <w:pStyle w:val="a3"/>
        <w:spacing w:line="360" w:lineRule="auto"/>
        <w:ind w:right="163"/>
      </w:pPr>
      <w:r>
        <w:rPr>
          <w:b/>
        </w:rPr>
        <w:t xml:space="preserve">Парадигма взаимовыгодного партнерства </w:t>
      </w:r>
      <w:r>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школы и семьей обучающегося в этой организации.</w:t>
      </w:r>
    </w:p>
    <w:p w:rsidR="00792D83" w:rsidRDefault="00792D83">
      <w:pPr>
        <w:pStyle w:val="a3"/>
        <w:ind w:left="0" w:firstLine="0"/>
        <w:jc w:val="left"/>
        <w:rPr>
          <w:sz w:val="42"/>
        </w:rPr>
      </w:pPr>
    </w:p>
    <w:p w:rsidR="00792D83" w:rsidRDefault="00721D08" w:rsidP="007951DE">
      <w:pPr>
        <w:pStyle w:val="1"/>
        <w:numPr>
          <w:ilvl w:val="2"/>
          <w:numId w:val="10"/>
        </w:numPr>
        <w:tabs>
          <w:tab w:val="left" w:pos="1710"/>
        </w:tabs>
        <w:spacing w:line="360" w:lineRule="auto"/>
        <w:ind w:right="166" w:firstLine="707"/>
      </w:pPr>
      <w:bookmarkStart w:id="56" w:name="_bookmark55"/>
      <w:bookmarkEnd w:id="56"/>
      <w:r>
        <w:t xml:space="preserve">Описание методов и форм профессиональной ориентации в МБОУ «Школа № </w:t>
      </w:r>
      <w:r w:rsidR="00F17FB9">
        <w:t>46».</w:t>
      </w:r>
    </w:p>
    <w:p w:rsidR="00792D83" w:rsidRDefault="00721D08">
      <w:pPr>
        <w:pStyle w:val="a3"/>
        <w:spacing w:line="318" w:lineRule="exact"/>
        <w:ind w:left="930" w:firstLine="0"/>
      </w:pPr>
      <w:r>
        <w:t>Методами профессиональной ориентации обучающихся в МБОУ «Школа</w:t>
      </w:r>
    </w:p>
    <w:p w:rsidR="00792D83" w:rsidRDefault="00721D08">
      <w:pPr>
        <w:pStyle w:val="a3"/>
        <w:spacing w:before="160" w:line="362" w:lineRule="auto"/>
        <w:ind w:right="160" w:firstLine="0"/>
      </w:pPr>
      <w:r>
        <w:t xml:space="preserve">№ </w:t>
      </w:r>
      <w:r w:rsidR="00F17FB9">
        <w:t>46»</w:t>
      </w:r>
      <w:r>
        <w:t>, являются следующие:</w:t>
      </w:r>
    </w:p>
    <w:p w:rsidR="00792D83" w:rsidRDefault="00721D08">
      <w:pPr>
        <w:pStyle w:val="a3"/>
        <w:tabs>
          <w:tab w:val="left" w:pos="4540"/>
          <w:tab w:val="left" w:pos="6569"/>
          <w:tab w:val="left" w:pos="8042"/>
        </w:tabs>
        <w:spacing w:line="360" w:lineRule="auto"/>
        <w:ind w:right="161"/>
      </w:pPr>
      <w:r>
        <w:rPr>
          <w:b/>
        </w:rPr>
        <w:lastRenderedPageBreak/>
        <w:t xml:space="preserve">Метод </w:t>
      </w:r>
      <w:proofErr w:type="spellStart"/>
      <w:r>
        <w:rPr>
          <w:b/>
        </w:rPr>
        <w:t>профконсультирования</w:t>
      </w:r>
      <w:proofErr w:type="spellEnd"/>
      <w:r>
        <w:rPr>
          <w:b/>
        </w:rPr>
        <w:t xml:space="preserve"> </w:t>
      </w:r>
      <w:r>
        <w:t>обучающихся – организация коммуникации относительно позиционирования обучающегося в профессионально-трудовой</w:t>
      </w:r>
      <w:r w:rsidR="00442F9D">
        <w:t xml:space="preserve"> </w:t>
      </w:r>
      <w:r>
        <w:t>области.</w:t>
      </w:r>
      <w:r w:rsidR="00442F9D">
        <w:t xml:space="preserve"> </w:t>
      </w:r>
      <w:r>
        <w:t>Для</w:t>
      </w:r>
      <w:r w:rsidR="00442F9D">
        <w:t xml:space="preserve"> </w:t>
      </w:r>
      <w:r>
        <w:t xml:space="preserve">осуществления </w:t>
      </w:r>
      <w:proofErr w:type="spellStart"/>
      <w:r>
        <w:t>профконсультирования</w:t>
      </w:r>
      <w:proofErr w:type="spellEnd"/>
      <w:r>
        <w:t xml:space="preserve"> привлекаются квалифицированные специалисты – работники соответствующих</w:t>
      </w:r>
      <w:r>
        <w:rPr>
          <w:spacing w:val="1"/>
        </w:rPr>
        <w:t xml:space="preserve"> </w:t>
      </w:r>
      <w:r>
        <w:t>служб.</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3"/>
      </w:pPr>
      <w:r>
        <w:rPr>
          <w:b/>
        </w:rPr>
        <w:t xml:space="preserve">Метод исследования </w:t>
      </w:r>
      <w:r>
        <w:t>обучающимся профессионально-трудовой области и себя как потенциального участника этих отношений (активное</w:t>
      </w:r>
      <w:r>
        <w:rPr>
          <w:spacing w:val="-18"/>
        </w:rPr>
        <w:t xml:space="preserve"> </w:t>
      </w:r>
      <w:r>
        <w:t>познание).</w:t>
      </w:r>
    </w:p>
    <w:p w:rsidR="00792D83" w:rsidRDefault="00721D08">
      <w:pPr>
        <w:pStyle w:val="a3"/>
        <w:spacing w:line="360" w:lineRule="auto"/>
        <w:ind w:right="162"/>
      </w:pPr>
      <w:r>
        <w:rPr>
          <w:b/>
        </w:rPr>
        <w:t xml:space="preserve">Метод предъявления обучающемуся сведений о профессиях, специфике труда </w:t>
      </w:r>
      <w: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792D83" w:rsidRDefault="00721D08">
      <w:pPr>
        <w:pStyle w:val="a3"/>
        <w:spacing w:line="360" w:lineRule="auto"/>
        <w:ind w:right="163"/>
      </w:pPr>
      <w: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w:t>
      </w:r>
      <w:r>
        <w:lastRenderedPageBreak/>
        <w:t>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92D83" w:rsidRDefault="00721D08">
      <w:pPr>
        <w:spacing w:line="360" w:lineRule="auto"/>
        <w:ind w:left="222" w:right="164" w:firstLine="707"/>
        <w:jc w:val="both"/>
        <w:rPr>
          <w:sz w:val="28"/>
        </w:rPr>
      </w:pPr>
      <w:r>
        <w:rPr>
          <w:b/>
          <w:sz w:val="28"/>
        </w:rPr>
        <w:t xml:space="preserve">Метод публичной демонстрации </w:t>
      </w:r>
      <w:r>
        <w:rPr>
          <w:sz w:val="28"/>
        </w:rPr>
        <w:t>самим обучающимся своих профессиональных планов, предпочтений либо способностей в той или иной сфере.</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0" w:lineRule="auto"/>
        <w:ind w:right="161"/>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792D83" w:rsidRDefault="00721D08">
      <w:pPr>
        <w:pStyle w:val="a3"/>
        <w:spacing w:before="1" w:line="360" w:lineRule="auto"/>
        <w:ind w:right="161"/>
      </w:pPr>
      <w:r>
        <w:rPr>
          <w:b/>
        </w:rPr>
        <w:t xml:space="preserve">Метод профессиональных проб </w:t>
      </w:r>
      <w:r>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w:t>
      </w:r>
      <w:r>
        <w:rPr>
          <w:spacing w:val="-4"/>
        </w:rPr>
        <w:t xml:space="preserve"> </w:t>
      </w:r>
      <w:r>
        <w:t>организаций.</w:t>
      </w:r>
    </w:p>
    <w:p w:rsidR="00792D83" w:rsidRDefault="00721D08">
      <w:pPr>
        <w:pStyle w:val="a3"/>
        <w:spacing w:before="2" w:line="360" w:lineRule="auto"/>
        <w:ind w:right="160"/>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792D83" w:rsidRDefault="00721D08">
      <w:pPr>
        <w:spacing w:before="4" w:line="357" w:lineRule="auto"/>
        <w:ind w:left="222" w:right="165" w:firstLine="707"/>
        <w:jc w:val="both"/>
        <w:rPr>
          <w:sz w:val="28"/>
        </w:rPr>
      </w:pPr>
      <w:r>
        <w:rPr>
          <w:b/>
          <w:sz w:val="28"/>
        </w:rPr>
        <w:t xml:space="preserve">Метод моделирования условий труда и имитации обучающимся решения производственных задач </w:t>
      </w:r>
      <w:r>
        <w:rPr>
          <w:sz w:val="28"/>
        </w:rPr>
        <w:t xml:space="preserve">– деловая игра, в ходе которой </w:t>
      </w:r>
      <w:r>
        <w:rPr>
          <w:sz w:val="28"/>
        </w:rPr>
        <w:lastRenderedPageBreak/>
        <w:t>имитируется исполнение обучающимся обязанностей</w:t>
      </w:r>
      <w:r>
        <w:rPr>
          <w:spacing w:val="-5"/>
          <w:sz w:val="28"/>
        </w:rPr>
        <w:t xml:space="preserve"> </w:t>
      </w:r>
      <w:r>
        <w:rPr>
          <w:sz w:val="28"/>
        </w:rPr>
        <w:t>работника.</w:t>
      </w:r>
    </w:p>
    <w:p w:rsidR="00792D83" w:rsidRDefault="00721D08">
      <w:pPr>
        <w:pStyle w:val="a3"/>
        <w:spacing w:before="6" w:line="360" w:lineRule="auto"/>
        <w:ind w:right="163"/>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rsidP="007951DE">
      <w:pPr>
        <w:pStyle w:val="1"/>
        <w:numPr>
          <w:ilvl w:val="2"/>
          <w:numId w:val="10"/>
        </w:numPr>
        <w:tabs>
          <w:tab w:val="left" w:pos="1710"/>
        </w:tabs>
        <w:spacing w:before="72" w:line="360" w:lineRule="auto"/>
        <w:ind w:right="165" w:firstLine="707"/>
      </w:pPr>
      <w:bookmarkStart w:id="57" w:name="_bookmark56"/>
      <w:bookmarkEnd w:id="57"/>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92D83" w:rsidRDefault="00721D08">
      <w:pPr>
        <w:pStyle w:val="a3"/>
        <w:spacing w:line="360" w:lineRule="auto"/>
        <w:ind w:right="162"/>
      </w:pPr>
      <w:r>
        <w:rPr>
          <w:b/>
        </w:rPr>
        <w:t xml:space="preserve">Методы рациональной организации </w:t>
      </w:r>
      <w:r>
        <w:t xml:space="preserve">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t>здоровьесберегающих</w:t>
      </w:r>
      <w:proofErr w:type="spellEnd"/>
      <w:r>
        <w:t xml:space="preserve"> технологий.</w:t>
      </w:r>
    </w:p>
    <w:p w:rsidR="00792D83" w:rsidRDefault="00721D08">
      <w:pPr>
        <w:pStyle w:val="a3"/>
        <w:spacing w:line="360" w:lineRule="auto"/>
        <w:ind w:right="162"/>
      </w:pPr>
      <w:r>
        <w:rPr>
          <w:b/>
        </w:rPr>
        <w:t xml:space="preserve">Мероприятия </w:t>
      </w:r>
      <w: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92D83" w:rsidRDefault="00721D08">
      <w:pPr>
        <w:pStyle w:val="a3"/>
        <w:spacing w:before="3" w:line="360" w:lineRule="auto"/>
        <w:ind w:right="161"/>
      </w:pPr>
      <w:r>
        <w:rPr>
          <w:b/>
        </w:rPr>
        <w:lastRenderedPageBreak/>
        <w:t xml:space="preserve">Методы организации физкультурно-спортивной и оздоровительной работы </w:t>
      </w:r>
      <w: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w:t>
      </w:r>
      <w:r>
        <w:rPr>
          <w:spacing w:val="40"/>
        </w:rPr>
        <w:t xml:space="preserve"> </w:t>
      </w:r>
      <w:r>
        <w:t>и</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8" w:firstLine="0"/>
      </w:pPr>
      <w:r>
        <w:t>оздоровительной работы являются: спартакиада, спортивная эстафета, спортивный праздник.</w:t>
      </w:r>
    </w:p>
    <w:p w:rsidR="00792D83" w:rsidRDefault="00721D08">
      <w:pPr>
        <w:pStyle w:val="a3"/>
        <w:spacing w:line="360" w:lineRule="auto"/>
        <w:ind w:right="158"/>
      </w:pPr>
      <w:r>
        <w:rPr>
          <w:b/>
        </w:rPr>
        <w:t xml:space="preserve">Методы профилактической работы </w:t>
      </w:r>
      <w: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w:t>
      </w:r>
      <w:r>
        <w:rPr>
          <w:spacing w:val="-8"/>
        </w:rPr>
        <w:t xml:space="preserve"> </w:t>
      </w:r>
      <w:r>
        <w:t>руководитель.</w:t>
      </w:r>
    </w:p>
    <w:p w:rsidR="00792D83" w:rsidRDefault="00721D08">
      <w:pPr>
        <w:pStyle w:val="a3"/>
        <w:spacing w:line="360" w:lineRule="auto"/>
        <w:ind w:right="161"/>
      </w:pPr>
      <w:r>
        <w:rPr>
          <w:b/>
        </w:rPr>
        <w:t xml:space="preserve">Методы просветительской и методической работы </w:t>
      </w:r>
      <w: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792D83" w:rsidRDefault="00721D08" w:rsidP="007951DE">
      <w:pPr>
        <w:pStyle w:val="a4"/>
        <w:numPr>
          <w:ilvl w:val="0"/>
          <w:numId w:val="6"/>
        </w:numPr>
        <w:tabs>
          <w:tab w:val="left" w:pos="1638"/>
        </w:tabs>
        <w:spacing w:line="360" w:lineRule="auto"/>
        <w:ind w:right="167" w:firstLine="707"/>
        <w:rPr>
          <w:sz w:val="28"/>
        </w:rPr>
      </w:pPr>
      <w:r>
        <w:rPr>
          <w:sz w:val="28"/>
        </w:rPr>
        <w:t>внешней (привлечение возможностей других учреждений и организаций – спортивных клубов, лечебных учреждений, стадионов, библиотек и</w:t>
      </w:r>
      <w:r>
        <w:rPr>
          <w:spacing w:val="-3"/>
          <w:sz w:val="28"/>
        </w:rPr>
        <w:t xml:space="preserve"> </w:t>
      </w:r>
      <w:r>
        <w:rPr>
          <w:sz w:val="28"/>
        </w:rPr>
        <w:t>др.);</w:t>
      </w:r>
    </w:p>
    <w:p w:rsidR="00792D83" w:rsidRDefault="00721D08" w:rsidP="007951DE">
      <w:pPr>
        <w:pStyle w:val="a4"/>
        <w:numPr>
          <w:ilvl w:val="0"/>
          <w:numId w:val="6"/>
        </w:numPr>
        <w:tabs>
          <w:tab w:val="left" w:pos="1638"/>
        </w:tabs>
        <w:spacing w:line="360" w:lineRule="auto"/>
        <w:ind w:right="168" w:firstLine="707"/>
        <w:rPr>
          <w:sz w:val="28"/>
        </w:rPr>
      </w:pPr>
      <w:r>
        <w:rPr>
          <w:sz w:val="28"/>
        </w:rPr>
        <w:t>внутренней (получение информации организуется в школе, при этом один коллектив обучающихся выступает источником информации для другого коллектива);</w:t>
      </w:r>
    </w:p>
    <w:p w:rsidR="00792D83" w:rsidRDefault="00721D08" w:rsidP="007951DE">
      <w:pPr>
        <w:pStyle w:val="a4"/>
        <w:numPr>
          <w:ilvl w:val="0"/>
          <w:numId w:val="6"/>
        </w:numPr>
        <w:tabs>
          <w:tab w:val="left" w:pos="1638"/>
        </w:tabs>
        <w:spacing w:line="360" w:lineRule="auto"/>
        <w:ind w:right="167" w:firstLine="707"/>
        <w:rPr>
          <w:sz w:val="28"/>
        </w:rPr>
      </w:pPr>
      <w:r>
        <w:rPr>
          <w:sz w:val="28"/>
        </w:rPr>
        <w:lastRenderedPageBreak/>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Pr>
          <w:spacing w:val="-18"/>
          <w:sz w:val="28"/>
        </w:rPr>
        <w:t xml:space="preserve"> </w:t>
      </w:r>
      <w:r>
        <w:rPr>
          <w:sz w:val="28"/>
        </w:rPr>
        <w:t>связи);</w:t>
      </w:r>
    </w:p>
    <w:p w:rsidR="00792D83" w:rsidRDefault="00721D08" w:rsidP="007951DE">
      <w:pPr>
        <w:pStyle w:val="a4"/>
        <w:numPr>
          <w:ilvl w:val="0"/>
          <w:numId w:val="6"/>
        </w:numPr>
        <w:tabs>
          <w:tab w:val="left" w:pos="1638"/>
        </w:tabs>
        <w:spacing w:line="360" w:lineRule="auto"/>
        <w:ind w:right="160" w:firstLine="707"/>
        <w:rPr>
          <w:sz w:val="28"/>
        </w:rPr>
      </w:pPr>
      <w:r>
        <w:rPr>
          <w:sz w:val="2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w:t>
      </w:r>
      <w:r>
        <w:rPr>
          <w:spacing w:val="23"/>
          <w:sz w:val="28"/>
        </w:rPr>
        <w:t xml:space="preserve"> </w:t>
      </w:r>
      <w:r>
        <w:rPr>
          <w:sz w:val="28"/>
        </w:rPr>
        <w:t>как</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5" w:firstLine="0"/>
      </w:pPr>
      <w:r>
        <w:t>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792D83" w:rsidRDefault="00721D08">
      <w:pPr>
        <w:pStyle w:val="a3"/>
        <w:spacing w:line="360" w:lineRule="auto"/>
        <w:ind w:right="166"/>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92D83" w:rsidRDefault="00721D08">
      <w:pPr>
        <w:pStyle w:val="a3"/>
        <w:spacing w:line="360" w:lineRule="auto"/>
        <w:ind w:right="161"/>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792D83" w:rsidRDefault="00721D08">
      <w:pPr>
        <w:pStyle w:val="a3"/>
        <w:spacing w:line="360" w:lineRule="auto"/>
        <w:ind w:right="162"/>
      </w:pPr>
      <w: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w:t>
      </w:r>
      <w:r>
        <w:lastRenderedPageBreak/>
        <w:t>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8" w:firstLine="0"/>
      </w:pPr>
      <w:r>
        <w:t>своим физическим и психологическим состоянием без использования медикаментозных и тонизирующих средств.</w:t>
      </w:r>
    </w:p>
    <w:p w:rsidR="00792D83" w:rsidRDefault="00721D08">
      <w:pPr>
        <w:pStyle w:val="a3"/>
        <w:spacing w:line="360" w:lineRule="auto"/>
        <w:ind w:right="161"/>
      </w:pPr>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792D83" w:rsidRDefault="00792D83">
      <w:pPr>
        <w:pStyle w:val="a3"/>
        <w:ind w:left="0" w:firstLine="0"/>
        <w:jc w:val="left"/>
        <w:rPr>
          <w:sz w:val="42"/>
        </w:rPr>
      </w:pPr>
    </w:p>
    <w:p w:rsidR="00792D83" w:rsidRDefault="00721D08" w:rsidP="007951DE">
      <w:pPr>
        <w:pStyle w:val="1"/>
        <w:numPr>
          <w:ilvl w:val="2"/>
          <w:numId w:val="10"/>
        </w:numPr>
        <w:tabs>
          <w:tab w:val="left" w:pos="1710"/>
        </w:tabs>
        <w:spacing w:line="362" w:lineRule="auto"/>
        <w:ind w:right="162" w:firstLine="707"/>
      </w:pPr>
      <w:bookmarkStart w:id="58" w:name="_bookmark57"/>
      <w:bookmarkEnd w:id="58"/>
      <w:r>
        <w:t>Описание форм и методов повышения педагогической культуры родителей (законных представителей)</w:t>
      </w:r>
      <w:r>
        <w:rPr>
          <w:spacing w:val="-8"/>
        </w:rPr>
        <w:t xml:space="preserve"> </w:t>
      </w:r>
      <w:r>
        <w:t>обучающихся</w:t>
      </w:r>
    </w:p>
    <w:p w:rsidR="00792D83" w:rsidRDefault="00721D08">
      <w:pPr>
        <w:pStyle w:val="a3"/>
        <w:spacing w:line="360" w:lineRule="auto"/>
        <w:ind w:right="166"/>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92D83" w:rsidRDefault="00721D08" w:rsidP="007951DE">
      <w:pPr>
        <w:pStyle w:val="a4"/>
        <w:numPr>
          <w:ilvl w:val="0"/>
          <w:numId w:val="6"/>
        </w:numPr>
        <w:tabs>
          <w:tab w:val="left" w:pos="1638"/>
        </w:tabs>
        <w:spacing w:line="360" w:lineRule="auto"/>
        <w:ind w:right="165" w:firstLine="707"/>
        <w:rPr>
          <w:sz w:val="28"/>
        </w:rPr>
      </w:pPr>
      <w:r>
        <w:rPr>
          <w:sz w:val="28"/>
        </w:rPr>
        <w:t xml:space="preserve">как источника родительского запроса к школе на физическое, социально-психологическое, академическое (в сфере обучения) </w:t>
      </w:r>
      <w:r>
        <w:rPr>
          <w:sz w:val="28"/>
        </w:rPr>
        <w:lastRenderedPageBreak/>
        <w:t>благополучие ребенка; эксперта результатов деятельности</w:t>
      </w:r>
      <w:r>
        <w:rPr>
          <w:spacing w:val="-2"/>
          <w:sz w:val="28"/>
        </w:rPr>
        <w:t xml:space="preserve"> </w:t>
      </w:r>
      <w:r>
        <w:rPr>
          <w:sz w:val="28"/>
        </w:rPr>
        <w:t>школы;</w:t>
      </w:r>
    </w:p>
    <w:p w:rsidR="00792D83" w:rsidRDefault="00721D08" w:rsidP="007951DE">
      <w:pPr>
        <w:pStyle w:val="a4"/>
        <w:numPr>
          <w:ilvl w:val="0"/>
          <w:numId w:val="6"/>
        </w:numPr>
        <w:tabs>
          <w:tab w:val="left" w:pos="1638"/>
        </w:tabs>
        <w:spacing w:line="360" w:lineRule="auto"/>
        <w:ind w:right="166" w:firstLine="707"/>
        <w:rPr>
          <w:sz w:val="28"/>
        </w:rPr>
      </w:pPr>
      <w:r>
        <w:rPr>
          <w:sz w:val="28"/>
        </w:rPr>
        <w:t>как обладателя и распорядителя ресурсов для воспитания и социализации;</w:t>
      </w:r>
    </w:p>
    <w:p w:rsidR="00792D83" w:rsidRDefault="00721D08" w:rsidP="007951DE">
      <w:pPr>
        <w:pStyle w:val="a4"/>
        <w:numPr>
          <w:ilvl w:val="0"/>
          <w:numId w:val="6"/>
        </w:numPr>
        <w:tabs>
          <w:tab w:val="left" w:pos="1638"/>
        </w:tabs>
        <w:spacing w:line="360" w:lineRule="auto"/>
        <w:ind w:right="166" w:firstLine="707"/>
        <w:rPr>
          <w:sz w:val="28"/>
        </w:rPr>
      </w:pPr>
      <w:r>
        <w:rPr>
          <w:sz w:val="28"/>
        </w:rPr>
        <w:t>как непосредственного воспитателя (в рамках школьного и семейного воспитания).</w:t>
      </w:r>
    </w:p>
    <w:p w:rsidR="00792D83" w:rsidRDefault="00721D08">
      <w:pPr>
        <w:pStyle w:val="a3"/>
        <w:spacing w:line="360" w:lineRule="auto"/>
        <w:ind w:right="167"/>
      </w:pPr>
      <w:r>
        <w:rPr>
          <w:b/>
        </w:rPr>
        <w:t xml:space="preserve">Формами и методами </w:t>
      </w:r>
      <w:r>
        <w:t>повышения педагогической культуры родителей (законных представителей) обучающихся являются:</w:t>
      </w:r>
    </w:p>
    <w:p w:rsidR="00792D83" w:rsidRDefault="00721D08" w:rsidP="007951DE">
      <w:pPr>
        <w:pStyle w:val="a4"/>
        <w:numPr>
          <w:ilvl w:val="0"/>
          <w:numId w:val="6"/>
        </w:numPr>
        <w:tabs>
          <w:tab w:val="left" w:pos="1638"/>
        </w:tabs>
        <w:spacing w:line="360" w:lineRule="auto"/>
        <w:ind w:right="162" w:firstLine="707"/>
        <w:rPr>
          <w:sz w:val="28"/>
        </w:rPr>
      </w:pPr>
      <w:r>
        <w:rPr>
          <w:sz w:val="28"/>
        </w:rPr>
        <w:t>вовлечение родителей в управление образовательной деятельностью, решение проблем, возникающих в жизни школы; участие</w:t>
      </w:r>
      <w:r>
        <w:rPr>
          <w:spacing w:val="35"/>
          <w:sz w:val="28"/>
        </w:rPr>
        <w:t xml:space="preserve"> </w:t>
      </w:r>
      <w:r>
        <w:rPr>
          <w:sz w:val="28"/>
        </w:rPr>
        <w:t>в</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70" w:firstLine="0"/>
      </w:pPr>
      <w:r>
        <w:t>решении и анализе проблем, принятии решений и даже их реализации в той или иной форме;</w:t>
      </w:r>
    </w:p>
    <w:p w:rsidR="00792D83" w:rsidRDefault="00721D08" w:rsidP="007951DE">
      <w:pPr>
        <w:pStyle w:val="a4"/>
        <w:numPr>
          <w:ilvl w:val="0"/>
          <w:numId w:val="6"/>
        </w:numPr>
        <w:tabs>
          <w:tab w:val="left" w:pos="1638"/>
        </w:tabs>
        <w:spacing w:line="360" w:lineRule="auto"/>
        <w:ind w:right="167" w:firstLine="707"/>
        <w:rPr>
          <w:sz w:val="28"/>
        </w:rPr>
      </w:pPr>
      <w:r>
        <w:rPr>
          <w:sz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10"/>
          <w:sz w:val="28"/>
        </w:rPr>
        <w:t xml:space="preserve"> </w:t>
      </w:r>
      <w:r>
        <w:rPr>
          <w:sz w:val="28"/>
        </w:rPr>
        <w:t>меры;</w:t>
      </w:r>
    </w:p>
    <w:p w:rsidR="00792D83" w:rsidRDefault="00721D08" w:rsidP="007951DE">
      <w:pPr>
        <w:pStyle w:val="a4"/>
        <w:numPr>
          <w:ilvl w:val="0"/>
          <w:numId w:val="6"/>
        </w:numPr>
        <w:tabs>
          <w:tab w:val="left" w:pos="1638"/>
        </w:tabs>
        <w:spacing w:line="360" w:lineRule="auto"/>
        <w:ind w:right="166" w:firstLine="707"/>
        <w:rPr>
          <w:sz w:val="28"/>
        </w:rPr>
      </w:pPr>
      <w:r>
        <w:rPr>
          <w:sz w:val="28"/>
        </w:rPr>
        <w:t xml:space="preserve">консультирование педагогическими работниками родителей (только в случае </w:t>
      </w:r>
      <w:proofErr w:type="spellStart"/>
      <w:r>
        <w:rPr>
          <w:sz w:val="28"/>
        </w:rPr>
        <w:t>вербализованного</w:t>
      </w:r>
      <w:proofErr w:type="spellEnd"/>
      <w:r>
        <w:rPr>
          <w:sz w:val="28"/>
        </w:rPr>
        <w:t xml:space="preserve"> запроса со стороны</w:t>
      </w:r>
      <w:r>
        <w:rPr>
          <w:spacing w:val="-7"/>
          <w:sz w:val="28"/>
        </w:rPr>
        <w:t xml:space="preserve"> </w:t>
      </w:r>
      <w:r>
        <w:rPr>
          <w:sz w:val="28"/>
        </w:rPr>
        <w:t>родителей);</w:t>
      </w:r>
    </w:p>
    <w:p w:rsidR="00792D83" w:rsidRDefault="00721D08" w:rsidP="007951DE">
      <w:pPr>
        <w:pStyle w:val="a4"/>
        <w:numPr>
          <w:ilvl w:val="0"/>
          <w:numId w:val="6"/>
        </w:numPr>
        <w:tabs>
          <w:tab w:val="left" w:pos="1638"/>
        </w:tabs>
        <w:spacing w:line="360" w:lineRule="auto"/>
        <w:ind w:right="162" w:firstLine="707"/>
        <w:rPr>
          <w:sz w:val="28"/>
        </w:rPr>
      </w:pPr>
      <w:r>
        <w:rPr>
          <w:sz w:val="28"/>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w:t>
      </w:r>
      <w:r>
        <w:rPr>
          <w:spacing w:val="-3"/>
          <w:sz w:val="28"/>
        </w:rPr>
        <w:t xml:space="preserve"> </w:t>
      </w:r>
      <w:r>
        <w:rPr>
          <w:sz w:val="28"/>
        </w:rPr>
        <w:t>социализации.</w:t>
      </w:r>
    </w:p>
    <w:p w:rsidR="00792D83" w:rsidRDefault="00792D83">
      <w:pPr>
        <w:pStyle w:val="a3"/>
        <w:spacing w:before="2"/>
        <w:ind w:left="0" w:firstLine="0"/>
        <w:jc w:val="left"/>
        <w:rPr>
          <w:sz w:val="42"/>
        </w:rPr>
      </w:pPr>
    </w:p>
    <w:p w:rsidR="00792D83" w:rsidRDefault="00721D08" w:rsidP="007951DE">
      <w:pPr>
        <w:pStyle w:val="1"/>
        <w:numPr>
          <w:ilvl w:val="2"/>
          <w:numId w:val="10"/>
        </w:numPr>
        <w:tabs>
          <w:tab w:val="left" w:pos="1850"/>
        </w:tabs>
        <w:spacing w:line="360" w:lineRule="auto"/>
        <w:ind w:right="162" w:firstLine="707"/>
      </w:pPr>
      <w:bookmarkStart w:id="59" w:name="_bookmark58"/>
      <w:bookmarkEnd w:id="59"/>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1"/>
        </w:rPr>
        <w:t xml:space="preserve"> </w:t>
      </w:r>
      <w:r>
        <w:t>жизни</w:t>
      </w:r>
    </w:p>
    <w:p w:rsidR="00792D83" w:rsidRDefault="00721D08">
      <w:pPr>
        <w:pStyle w:val="a3"/>
        <w:spacing w:line="315" w:lineRule="exact"/>
        <w:ind w:left="930" w:firstLine="0"/>
      </w:pPr>
      <w:r>
        <w:t>Результаты духовно-нравственного развития, воспитания и социализация</w:t>
      </w:r>
    </w:p>
    <w:p w:rsidR="00792D83" w:rsidRDefault="00721D08">
      <w:pPr>
        <w:pStyle w:val="1"/>
        <w:spacing w:before="163"/>
        <w:ind w:left="222"/>
        <w:rPr>
          <w:b w:val="0"/>
        </w:rPr>
      </w:pPr>
      <w:r>
        <w:t xml:space="preserve">в сфере отношения обучающихся к себе, своему здоровью, познанию </w:t>
      </w:r>
      <w:r>
        <w:lastRenderedPageBreak/>
        <w:t>себя</w:t>
      </w:r>
      <w:r>
        <w:rPr>
          <w:b w:val="0"/>
        </w:rPr>
        <w:t>:</w:t>
      </w:r>
    </w:p>
    <w:p w:rsidR="00792D83" w:rsidRDefault="00721D08" w:rsidP="007951DE">
      <w:pPr>
        <w:pStyle w:val="a4"/>
        <w:numPr>
          <w:ilvl w:val="0"/>
          <w:numId w:val="6"/>
        </w:numPr>
        <w:tabs>
          <w:tab w:val="left" w:pos="1638"/>
        </w:tabs>
        <w:spacing w:before="160" w:line="360" w:lineRule="auto"/>
        <w:ind w:right="162" w:firstLine="707"/>
        <w:rPr>
          <w:sz w:val="28"/>
        </w:rPr>
      </w:pPr>
      <w:r>
        <w:rPr>
          <w:sz w:val="28"/>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Pr>
          <w:spacing w:val="-1"/>
          <w:sz w:val="28"/>
        </w:rPr>
        <w:t xml:space="preserve"> </w:t>
      </w:r>
      <w:r>
        <w:rPr>
          <w:sz w:val="28"/>
        </w:rPr>
        <w:t>планы;</w:t>
      </w:r>
    </w:p>
    <w:p w:rsidR="00792D83" w:rsidRDefault="00721D08" w:rsidP="007951DE">
      <w:pPr>
        <w:pStyle w:val="a4"/>
        <w:numPr>
          <w:ilvl w:val="0"/>
          <w:numId w:val="6"/>
        </w:numPr>
        <w:tabs>
          <w:tab w:val="left" w:pos="1638"/>
        </w:tabs>
        <w:spacing w:line="360" w:lineRule="auto"/>
        <w:ind w:right="167" w:firstLine="707"/>
        <w:rPr>
          <w:sz w:val="28"/>
        </w:rPr>
      </w:pPr>
      <w:r>
        <w:rPr>
          <w:sz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92D83" w:rsidRDefault="00721D08" w:rsidP="007951DE">
      <w:pPr>
        <w:pStyle w:val="a4"/>
        <w:numPr>
          <w:ilvl w:val="0"/>
          <w:numId w:val="6"/>
        </w:numPr>
        <w:tabs>
          <w:tab w:val="left" w:pos="1638"/>
        </w:tabs>
        <w:spacing w:before="2" w:line="360" w:lineRule="auto"/>
        <w:ind w:right="165" w:firstLine="707"/>
        <w:rPr>
          <w:sz w:val="28"/>
        </w:rPr>
      </w:pPr>
      <w:r>
        <w:rPr>
          <w:sz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w:t>
      </w:r>
      <w:r>
        <w:rPr>
          <w:spacing w:val="35"/>
          <w:sz w:val="28"/>
        </w:rPr>
        <w:t xml:space="preserve"> </w:t>
      </w:r>
      <w:r>
        <w:rPr>
          <w:sz w:val="28"/>
        </w:rPr>
        <w:t>позицию</w:t>
      </w:r>
      <w:r>
        <w:rPr>
          <w:spacing w:val="36"/>
          <w:sz w:val="28"/>
        </w:rPr>
        <w:t xml:space="preserve"> </w:t>
      </w:r>
      <w:r>
        <w:rPr>
          <w:sz w:val="28"/>
        </w:rPr>
        <w:t>по</w:t>
      </w:r>
      <w:r>
        <w:rPr>
          <w:spacing w:val="35"/>
          <w:sz w:val="28"/>
        </w:rPr>
        <w:t xml:space="preserve"> </w:t>
      </w:r>
      <w:r>
        <w:rPr>
          <w:sz w:val="28"/>
        </w:rPr>
        <w:t>отношению</w:t>
      </w:r>
      <w:r>
        <w:rPr>
          <w:spacing w:val="33"/>
          <w:sz w:val="28"/>
        </w:rPr>
        <w:t xml:space="preserve"> </w:t>
      </w:r>
      <w:r>
        <w:rPr>
          <w:sz w:val="28"/>
        </w:rPr>
        <w:t>к</w:t>
      </w:r>
      <w:r>
        <w:rPr>
          <w:spacing w:val="37"/>
          <w:sz w:val="28"/>
        </w:rPr>
        <w:t xml:space="preserve"> </w:t>
      </w:r>
      <w:r>
        <w:rPr>
          <w:sz w:val="28"/>
        </w:rPr>
        <w:t>общественно-политическим</w:t>
      </w:r>
      <w:r>
        <w:rPr>
          <w:spacing w:val="37"/>
          <w:sz w:val="28"/>
        </w:rPr>
        <w:t xml:space="preserve"> </w:t>
      </w:r>
      <w:r>
        <w:rPr>
          <w:sz w:val="28"/>
        </w:rPr>
        <w:t>событиям</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72" w:firstLine="0"/>
      </w:pPr>
      <w:r>
        <w:t>прошлого и настоящего на основе осознания и осмысления истории, духовных ценностей и достижений нашей страны;</w:t>
      </w:r>
    </w:p>
    <w:p w:rsidR="00792D83" w:rsidRDefault="00721D08" w:rsidP="007951DE">
      <w:pPr>
        <w:pStyle w:val="a4"/>
        <w:numPr>
          <w:ilvl w:val="0"/>
          <w:numId w:val="6"/>
        </w:numPr>
        <w:tabs>
          <w:tab w:val="left" w:pos="1638"/>
        </w:tabs>
        <w:spacing w:line="360" w:lineRule="auto"/>
        <w:ind w:right="162" w:firstLine="707"/>
        <w:rPr>
          <w:sz w:val="28"/>
        </w:rPr>
      </w:pPr>
      <w:r>
        <w:rPr>
          <w:sz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Pr>
          <w:spacing w:val="-3"/>
          <w:sz w:val="28"/>
        </w:rPr>
        <w:t xml:space="preserve"> </w:t>
      </w:r>
      <w:r>
        <w:rPr>
          <w:sz w:val="28"/>
        </w:rPr>
        <w:t>деятельностью;</w:t>
      </w:r>
    </w:p>
    <w:p w:rsidR="00792D83" w:rsidRDefault="00721D08" w:rsidP="007951DE">
      <w:pPr>
        <w:pStyle w:val="a4"/>
        <w:numPr>
          <w:ilvl w:val="0"/>
          <w:numId w:val="6"/>
        </w:numPr>
        <w:tabs>
          <w:tab w:val="left" w:pos="1638"/>
        </w:tabs>
        <w:spacing w:line="360" w:lineRule="auto"/>
        <w:ind w:right="162" w:firstLine="707"/>
        <w:rPr>
          <w:sz w:val="28"/>
        </w:rPr>
      </w:pPr>
      <w:r>
        <w:rPr>
          <w:sz w:val="28"/>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9"/>
          <w:sz w:val="28"/>
        </w:rPr>
        <w:t xml:space="preserve"> </w:t>
      </w:r>
      <w:r>
        <w:rPr>
          <w:sz w:val="28"/>
        </w:rPr>
        <w:t>здоровью;</w:t>
      </w:r>
    </w:p>
    <w:p w:rsidR="00792D83" w:rsidRDefault="00721D08" w:rsidP="007951DE">
      <w:pPr>
        <w:pStyle w:val="a4"/>
        <w:numPr>
          <w:ilvl w:val="0"/>
          <w:numId w:val="6"/>
        </w:numPr>
        <w:tabs>
          <w:tab w:val="left" w:pos="1638"/>
        </w:tabs>
        <w:spacing w:line="360" w:lineRule="auto"/>
        <w:ind w:right="170" w:firstLine="707"/>
        <w:rPr>
          <w:sz w:val="28"/>
        </w:rPr>
      </w:pPr>
      <w:r>
        <w:rPr>
          <w:sz w:val="28"/>
        </w:rPr>
        <w:t>неприятие вредных привычек: курения, употребления алкоголя, наркотиков.</w:t>
      </w:r>
    </w:p>
    <w:p w:rsidR="00792D83" w:rsidRDefault="00721D08">
      <w:pPr>
        <w:pStyle w:val="a3"/>
        <w:spacing w:line="321" w:lineRule="exact"/>
        <w:ind w:left="930" w:firstLine="0"/>
      </w:pPr>
      <w:r>
        <w:t>Результаты духовно-нравственного развития, воспитания и социализации</w:t>
      </w:r>
    </w:p>
    <w:p w:rsidR="00792D83" w:rsidRDefault="00721D08">
      <w:pPr>
        <w:pStyle w:val="1"/>
        <w:spacing w:before="157"/>
        <w:ind w:left="222"/>
        <w:rPr>
          <w:b w:val="0"/>
        </w:rPr>
      </w:pPr>
      <w:r>
        <w:t>в сфере отношения обучающихся к России как к Родине (Отечеству)</w:t>
      </w:r>
      <w:r>
        <w:rPr>
          <w:b w:val="0"/>
        </w:rPr>
        <w:t>:</w:t>
      </w:r>
    </w:p>
    <w:p w:rsidR="00792D83" w:rsidRDefault="00721D08" w:rsidP="007951DE">
      <w:pPr>
        <w:pStyle w:val="a4"/>
        <w:numPr>
          <w:ilvl w:val="0"/>
          <w:numId w:val="6"/>
        </w:numPr>
        <w:tabs>
          <w:tab w:val="left" w:pos="1638"/>
        </w:tabs>
        <w:spacing w:before="163" w:line="360" w:lineRule="auto"/>
        <w:ind w:right="160" w:firstLine="707"/>
        <w:rPr>
          <w:sz w:val="28"/>
        </w:rPr>
      </w:pPr>
      <w:r>
        <w:rPr>
          <w:sz w:val="28"/>
        </w:rPr>
        <w:t xml:space="preserve">российская идентичность, способность к осознанию российской идентичности в поликультурном социуме, чувство </w:t>
      </w:r>
      <w:r>
        <w:rPr>
          <w:sz w:val="28"/>
        </w:rPr>
        <w:lastRenderedPageBreak/>
        <w:t>причастности к историко- культурной общности российского народа и судьбе России, патриотизм, готовность к служению Отечеству, его</w:t>
      </w:r>
      <w:r>
        <w:rPr>
          <w:spacing w:val="-4"/>
          <w:sz w:val="28"/>
        </w:rPr>
        <w:t xml:space="preserve"> </w:t>
      </w:r>
      <w:r>
        <w:rPr>
          <w:sz w:val="28"/>
        </w:rPr>
        <w:t>защите;</w:t>
      </w:r>
    </w:p>
    <w:p w:rsidR="00792D83" w:rsidRDefault="00721D08" w:rsidP="007951DE">
      <w:pPr>
        <w:pStyle w:val="a4"/>
        <w:numPr>
          <w:ilvl w:val="0"/>
          <w:numId w:val="6"/>
        </w:numPr>
        <w:tabs>
          <w:tab w:val="left" w:pos="1638"/>
        </w:tabs>
        <w:spacing w:line="360" w:lineRule="auto"/>
        <w:ind w:right="167" w:firstLine="707"/>
        <w:rPr>
          <w:sz w:val="28"/>
        </w:rPr>
      </w:pPr>
      <w:r>
        <w:rPr>
          <w:sz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Pr>
          <w:spacing w:val="-22"/>
          <w:sz w:val="28"/>
        </w:rPr>
        <w:t xml:space="preserve"> </w:t>
      </w:r>
      <w:r>
        <w:rPr>
          <w:sz w:val="28"/>
        </w:rPr>
        <w:t>гимну);</w:t>
      </w:r>
    </w:p>
    <w:p w:rsidR="00792D83" w:rsidRDefault="00721D08" w:rsidP="007951DE">
      <w:pPr>
        <w:pStyle w:val="a4"/>
        <w:numPr>
          <w:ilvl w:val="0"/>
          <w:numId w:val="6"/>
        </w:numPr>
        <w:tabs>
          <w:tab w:val="left" w:pos="1638"/>
        </w:tabs>
        <w:spacing w:line="360" w:lineRule="auto"/>
        <w:ind w:right="165" w:firstLine="707"/>
        <w:rPr>
          <w:sz w:val="28"/>
        </w:rPr>
      </w:pPr>
      <w:r>
        <w:rPr>
          <w:sz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1"/>
          <w:sz w:val="28"/>
        </w:rPr>
        <w:t xml:space="preserve"> </w:t>
      </w:r>
      <w:r>
        <w:rPr>
          <w:sz w:val="28"/>
        </w:rPr>
        <w:t>самоопределения;</w:t>
      </w:r>
    </w:p>
    <w:p w:rsidR="00792D83" w:rsidRDefault="00721D08" w:rsidP="007951DE">
      <w:pPr>
        <w:pStyle w:val="a4"/>
        <w:numPr>
          <w:ilvl w:val="0"/>
          <w:numId w:val="6"/>
        </w:numPr>
        <w:tabs>
          <w:tab w:val="left" w:pos="1638"/>
        </w:tabs>
        <w:spacing w:line="360" w:lineRule="auto"/>
        <w:ind w:right="163" w:firstLine="707"/>
        <w:rPr>
          <w:sz w:val="28"/>
        </w:rPr>
      </w:pPr>
      <w:r>
        <w:rPr>
          <w:sz w:val="28"/>
        </w:rPr>
        <w:t>воспитание уважения к культуре, языкам, традициям и обычаям народов, проживающих в Российской</w:t>
      </w:r>
      <w:r>
        <w:rPr>
          <w:spacing w:val="-10"/>
          <w:sz w:val="28"/>
        </w:rPr>
        <w:t xml:space="preserve"> </w:t>
      </w:r>
      <w:r>
        <w:rPr>
          <w:sz w:val="28"/>
        </w:rPr>
        <w:t>Федерации.</w:t>
      </w:r>
    </w:p>
    <w:p w:rsidR="00792D83" w:rsidRDefault="00721D08">
      <w:pPr>
        <w:spacing w:line="360" w:lineRule="auto"/>
        <w:ind w:left="222" w:right="166" w:firstLine="707"/>
        <w:jc w:val="both"/>
        <w:rPr>
          <w:sz w:val="28"/>
        </w:rPr>
      </w:pPr>
      <w:r>
        <w:rPr>
          <w:sz w:val="28"/>
        </w:rPr>
        <w:t xml:space="preserve">Результаты духовно-нравственного развития, воспитания и социализации в </w:t>
      </w:r>
      <w:r>
        <w:rPr>
          <w:b/>
          <w:sz w:val="28"/>
        </w:rPr>
        <w:t>сфере отношения обучающихся к закону, государству и к гражданскому обществу</w:t>
      </w:r>
      <w:r>
        <w:rPr>
          <w:sz w:val="28"/>
        </w:rPr>
        <w:t>:</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rsidP="007951DE">
      <w:pPr>
        <w:pStyle w:val="a4"/>
        <w:numPr>
          <w:ilvl w:val="0"/>
          <w:numId w:val="6"/>
        </w:numPr>
        <w:tabs>
          <w:tab w:val="left" w:pos="1638"/>
        </w:tabs>
        <w:spacing w:before="67" w:line="360" w:lineRule="auto"/>
        <w:ind w:right="160" w:firstLine="707"/>
        <w:rPr>
          <w:sz w:val="28"/>
        </w:rPr>
      </w:pPr>
      <w:r>
        <w:rPr>
          <w:sz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4"/>
          <w:sz w:val="28"/>
        </w:rPr>
        <w:t xml:space="preserve"> </w:t>
      </w:r>
      <w:r>
        <w:rPr>
          <w:sz w:val="28"/>
        </w:rPr>
        <w:t>жизни;</w:t>
      </w:r>
    </w:p>
    <w:p w:rsidR="00792D83" w:rsidRDefault="00721D08" w:rsidP="007951DE">
      <w:pPr>
        <w:pStyle w:val="a4"/>
        <w:numPr>
          <w:ilvl w:val="0"/>
          <w:numId w:val="6"/>
        </w:numPr>
        <w:tabs>
          <w:tab w:val="left" w:pos="1638"/>
        </w:tabs>
        <w:spacing w:before="2" w:line="360" w:lineRule="auto"/>
        <w:ind w:right="167" w:firstLine="707"/>
        <w:rPr>
          <w:sz w:val="28"/>
        </w:rPr>
      </w:pPr>
      <w:r>
        <w:rPr>
          <w:sz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92D83" w:rsidRDefault="00721D08" w:rsidP="007951DE">
      <w:pPr>
        <w:pStyle w:val="a4"/>
        <w:numPr>
          <w:ilvl w:val="0"/>
          <w:numId w:val="6"/>
        </w:numPr>
        <w:tabs>
          <w:tab w:val="left" w:pos="1638"/>
        </w:tabs>
        <w:spacing w:before="1" w:line="360" w:lineRule="auto"/>
        <w:ind w:right="164" w:firstLine="707"/>
        <w:rPr>
          <w:sz w:val="28"/>
        </w:rPr>
      </w:pPr>
      <w:r>
        <w:rPr>
          <w:sz w:val="28"/>
        </w:rPr>
        <w:t xml:space="preserve">мировоззрение, соответствующее современному уровню </w:t>
      </w:r>
      <w:r>
        <w:rPr>
          <w:sz w:val="28"/>
        </w:rPr>
        <w:lastRenderedPageBreak/>
        <w:t>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4"/>
          <w:sz w:val="28"/>
        </w:rPr>
        <w:t xml:space="preserve"> </w:t>
      </w:r>
      <w:r>
        <w:rPr>
          <w:sz w:val="28"/>
        </w:rPr>
        <w:t>организации;</w:t>
      </w:r>
    </w:p>
    <w:p w:rsidR="00792D83" w:rsidRDefault="00721D08" w:rsidP="007951DE">
      <w:pPr>
        <w:pStyle w:val="a4"/>
        <w:numPr>
          <w:ilvl w:val="0"/>
          <w:numId w:val="6"/>
        </w:numPr>
        <w:tabs>
          <w:tab w:val="left" w:pos="1638"/>
        </w:tabs>
        <w:spacing w:line="360" w:lineRule="auto"/>
        <w:ind w:right="166" w:firstLine="707"/>
        <w:rPr>
          <w:sz w:val="28"/>
        </w:rPr>
      </w:pPr>
      <w:r>
        <w:rPr>
          <w:sz w:val="28"/>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92D83" w:rsidRDefault="00721D08" w:rsidP="007951DE">
      <w:pPr>
        <w:pStyle w:val="a4"/>
        <w:numPr>
          <w:ilvl w:val="0"/>
          <w:numId w:val="6"/>
        </w:numPr>
        <w:tabs>
          <w:tab w:val="left" w:pos="1638"/>
        </w:tabs>
        <w:spacing w:line="360" w:lineRule="auto"/>
        <w:ind w:right="169" w:firstLine="707"/>
        <w:rPr>
          <w:sz w:val="28"/>
        </w:rPr>
      </w:pPr>
      <w:r>
        <w:rPr>
          <w:sz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20"/>
          <w:sz w:val="28"/>
        </w:rPr>
        <w:t xml:space="preserve"> </w:t>
      </w:r>
      <w:r>
        <w:rPr>
          <w:sz w:val="28"/>
        </w:rPr>
        <w:t>убеждениям;</w:t>
      </w:r>
    </w:p>
    <w:p w:rsidR="00792D83" w:rsidRDefault="00721D08" w:rsidP="007951DE">
      <w:pPr>
        <w:pStyle w:val="a4"/>
        <w:numPr>
          <w:ilvl w:val="0"/>
          <w:numId w:val="6"/>
        </w:numPr>
        <w:tabs>
          <w:tab w:val="left" w:pos="1638"/>
        </w:tabs>
        <w:spacing w:before="1" w:line="360" w:lineRule="auto"/>
        <w:ind w:right="166" w:firstLine="707"/>
        <w:rPr>
          <w:sz w:val="28"/>
        </w:rPr>
      </w:pPr>
      <w:r>
        <w:rPr>
          <w:sz w:val="28"/>
        </w:rPr>
        <w:t>готовность обучающихся противостоять идеологии экстремизма, национализма, ксенофобии, коррупции, дискриминации по</w:t>
      </w:r>
      <w:r>
        <w:rPr>
          <w:spacing w:val="57"/>
          <w:sz w:val="28"/>
        </w:rPr>
        <w:t xml:space="preserve"> </w:t>
      </w:r>
      <w:r>
        <w:rPr>
          <w:sz w:val="28"/>
        </w:rPr>
        <w:t>социальным,</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8" w:firstLine="0"/>
      </w:pPr>
      <w:r>
        <w:t>религиозным, расовым, национальным признакам и другим негативным социальным явлениям.</w:t>
      </w:r>
    </w:p>
    <w:p w:rsidR="00792D83" w:rsidRDefault="00721D08">
      <w:pPr>
        <w:pStyle w:val="a3"/>
        <w:spacing w:line="317" w:lineRule="exact"/>
        <w:ind w:left="930" w:firstLine="0"/>
      </w:pPr>
      <w:r>
        <w:t>Результаты духовно-нравственного развития, воспитания и</w:t>
      </w:r>
      <w:r>
        <w:rPr>
          <w:spacing w:val="69"/>
        </w:rPr>
        <w:t xml:space="preserve"> </w:t>
      </w:r>
      <w:r>
        <w:t>социализации</w:t>
      </w:r>
    </w:p>
    <w:p w:rsidR="00792D83" w:rsidRDefault="00721D08">
      <w:pPr>
        <w:pStyle w:val="1"/>
        <w:spacing w:before="161"/>
        <w:ind w:left="222"/>
        <w:rPr>
          <w:b w:val="0"/>
        </w:rPr>
      </w:pPr>
      <w:r>
        <w:t>в сфере отношений обучающихся с окружающими людьми</w:t>
      </w:r>
      <w:r>
        <w:rPr>
          <w:b w:val="0"/>
        </w:rPr>
        <w:t>:</w:t>
      </w:r>
    </w:p>
    <w:p w:rsidR="00792D83" w:rsidRDefault="00721D08" w:rsidP="007951DE">
      <w:pPr>
        <w:pStyle w:val="a4"/>
        <w:numPr>
          <w:ilvl w:val="0"/>
          <w:numId w:val="6"/>
        </w:numPr>
        <w:tabs>
          <w:tab w:val="left" w:pos="1638"/>
        </w:tabs>
        <w:spacing w:before="160" w:line="360" w:lineRule="auto"/>
        <w:ind w:right="161" w:firstLine="707"/>
        <w:rPr>
          <w:sz w:val="28"/>
        </w:rPr>
      </w:pPr>
      <w:r>
        <w:rPr>
          <w:sz w:val="28"/>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Pr>
          <w:spacing w:val="-1"/>
          <w:sz w:val="28"/>
        </w:rPr>
        <w:t xml:space="preserve"> </w:t>
      </w:r>
      <w:r>
        <w:rPr>
          <w:sz w:val="28"/>
        </w:rPr>
        <w:t>достижения;</w:t>
      </w:r>
    </w:p>
    <w:p w:rsidR="00792D83" w:rsidRDefault="00721D08" w:rsidP="007951DE">
      <w:pPr>
        <w:pStyle w:val="a4"/>
        <w:numPr>
          <w:ilvl w:val="0"/>
          <w:numId w:val="6"/>
        </w:numPr>
        <w:tabs>
          <w:tab w:val="left" w:pos="1638"/>
        </w:tabs>
        <w:spacing w:before="3" w:line="360" w:lineRule="auto"/>
        <w:ind w:right="165" w:firstLine="707"/>
        <w:rPr>
          <w:sz w:val="28"/>
        </w:rPr>
      </w:pPr>
      <w:r>
        <w:rPr>
          <w:sz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792D83" w:rsidRDefault="00721D08" w:rsidP="007951DE">
      <w:pPr>
        <w:pStyle w:val="a4"/>
        <w:numPr>
          <w:ilvl w:val="0"/>
          <w:numId w:val="6"/>
        </w:numPr>
        <w:tabs>
          <w:tab w:val="left" w:pos="1638"/>
        </w:tabs>
        <w:spacing w:line="360" w:lineRule="auto"/>
        <w:ind w:right="166" w:firstLine="707"/>
        <w:rPr>
          <w:sz w:val="28"/>
        </w:rPr>
      </w:pPr>
      <w:r>
        <w:rPr>
          <w:sz w:val="28"/>
        </w:rPr>
        <w:t xml:space="preserve">способность к сопереживанию и формирование позитивного </w:t>
      </w:r>
      <w:r>
        <w:rPr>
          <w:sz w:val="28"/>
        </w:rPr>
        <w:lastRenderedPageBreak/>
        <w:t>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w:t>
      </w:r>
      <w:r>
        <w:rPr>
          <w:spacing w:val="-4"/>
          <w:sz w:val="28"/>
        </w:rPr>
        <w:t xml:space="preserve"> </w:t>
      </w:r>
      <w:r>
        <w:rPr>
          <w:sz w:val="28"/>
        </w:rPr>
        <w:t>помощь;</w:t>
      </w:r>
    </w:p>
    <w:p w:rsidR="00792D83" w:rsidRDefault="00721D08" w:rsidP="007951DE">
      <w:pPr>
        <w:pStyle w:val="a4"/>
        <w:numPr>
          <w:ilvl w:val="0"/>
          <w:numId w:val="6"/>
        </w:numPr>
        <w:tabs>
          <w:tab w:val="left" w:pos="1638"/>
        </w:tabs>
        <w:spacing w:line="360" w:lineRule="auto"/>
        <w:ind w:right="162" w:firstLine="707"/>
        <w:rPr>
          <w:sz w:val="28"/>
        </w:rPr>
      </w:pPr>
      <w:r>
        <w:rPr>
          <w:sz w:val="28"/>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92D83" w:rsidRDefault="00721D08" w:rsidP="007951DE">
      <w:pPr>
        <w:pStyle w:val="a4"/>
        <w:numPr>
          <w:ilvl w:val="0"/>
          <w:numId w:val="6"/>
        </w:numPr>
        <w:tabs>
          <w:tab w:val="left" w:pos="1638"/>
        </w:tabs>
        <w:spacing w:line="360" w:lineRule="auto"/>
        <w:ind w:right="162" w:firstLine="707"/>
        <w:rPr>
          <w:sz w:val="28"/>
        </w:rPr>
      </w:pPr>
      <w:r>
        <w:rPr>
          <w:sz w:val="28"/>
        </w:rPr>
        <w:t>компетенция сотрудничества со сверстниками, детьми младшего возраста и взрослыми в образовательной, общественно полезной, учебно- исследовательской, проектной и других видах</w:t>
      </w:r>
      <w:r>
        <w:rPr>
          <w:spacing w:val="-12"/>
          <w:sz w:val="28"/>
        </w:rPr>
        <w:t xml:space="preserve"> </w:t>
      </w:r>
      <w:r>
        <w:rPr>
          <w:sz w:val="28"/>
        </w:rPr>
        <w:t>деятельности.</w:t>
      </w:r>
    </w:p>
    <w:p w:rsidR="00792D83" w:rsidRDefault="00721D08">
      <w:pPr>
        <w:spacing w:line="360" w:lineRule="auto"/>
        <w:ind w:left="222" w:right="163" w:firstLine="707"/>
        <w:jc w:val="both"/>
        <w:rPr>
          <w:sz w:val="28"/>
        </w:rPr>
      </w:pPr>
      <w:r>
        <w:rPr>
          <w:sz w:val="28"/>
        </w:rPr>
        <w:t xml:space="preserve">Результаты духовно-нравственного развития, воспитания и социализации в </w:t>
      </w:r>
      <w:r>
        <w:rPr>
          <w:b/>
          <w:sz w:val="28"/>
        </w:rPr>
        <w:t>сфере отношения обучающихся к окружающему миру, к живой природе, художественной культуре</w:t>
      </w:r>
      <w:r>
        <w:rPr>
          <w:sz w:val="28"/>
        </w:rPr>
        <w:t>, в том числе формирование у обучающихся научного мировоззрения, эстетических представлений:</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rsidP="007951DE">
      <w:pPr>
        <w:pStyle w:val="a4"/>
        <w:numPr>
          <w:ilvl w:val="0"/>
          <w:numId w:val="6"/>
        </w:numPr>
        <w:tabs>
          <w:tab w:val="left" w:pos="1638"/>
        </w:tabs>
        <w:spacing w:before="67" w:line="360" w:lineRule="auto"/>
        <w:ind w:right="161" w:firstLine="707"/>
        <w:rPr>
          <w:sz w:val="28"/>
        </w:rPr>
      </w:pPr>
      <w:r>
        <w:rPr>
          <w:sz w:val="28"/>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Pr>
          <w:spacing w:val="-4"/>
          <w:sz w:val="28"/>
        </w:rPr>
        <w:t xml:space="preserve"> </w:t>
      </w:r>
      <w:r>
        <w:rPr>
          <w:sz w:val="28"/>
        </w:rPr>
        <w:t>общества;</w:t>
      </w:r>
    </w:p>
    <w:p w:rsidR="00792D83" w:rsidRDefault="00721D08" w:rsidP="007951DE">
      <w:pPr>
        <w:pStyle w:val="a4"/>
        <w:numPr>
          <w:ilvl w:val="0"/>
          <w:numId w:val="6"/>
        </w:numPr>
        <w:tabs>
          <w:tab w:val="left" w:pos="1638"/>
        </w:tabs>
        <w:spacing w:before="2" w:line="360" w:lineRule="auto"/>
        <w:ind w:right="163" w:firstLine="707"/>
        <w:rPr>
          <w:sz w:val="28"/>
        </w:rPr>
      </w:pPr>
      <w:r>
        <w:rPr>
          <w:sz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4"/>
          <w:sz w:val="28"/>
        </w:rPr>
        <w:t xml:space="preserve"> </w:t>
      </w:r>
      <w:r>
        <w:rPr>
          <w:sz w:val="28"/>
        </w:rPr>
        <w:t>деятельности;</w:t>
      </w:r>
    </w:p>
    <w:p w:rsidR="00792D83" w:rsidRDefault="00721D08" w:rsidP="007951DE">
      <w:pPr>
        <w:pStyle w:val="a4"/>
        <w:numPr>
          <w:ilvl w:val="0"/>
          <w:numId w:val="6"/>
        </w:numPr>
        <w:tabs>
          <w:tab w:val="left" w:pos="1638"/>
        </w:tabs>
        <w:spacing w:before="1" w:line="360" w:lineRule="auto"/>
        <w:ind w:right="160" w:firstLine="707"/>
        <w:rPr>
          <w:sz w:val="28"/>
        </w:rPr>
      </w:pPr>
      <w:r>
        <w:rPr>
          <w:sz w:val="28"/>
        </w:rPr>
        <w:t xml:space="preserve">экологическая культура, бережное отношение к родной земле, природным богатствам России и мира, понимание влияния социально- экономических процессов на состояние природной и социальной среды; </w:t>
      </w:r>
      <w:r>
        <w:rPr>
          <w:sz w:val="28"/>
        </w:rPr>
        <w:lastRenderedPageBreak/>
        <w:t>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92D83" w:rsidRDefault="00721D08" w:rsidP="007951DE">
      <w:pPr>
        <w:pStyle w:val="a4"/>
        <w:numPr>
          <w:ilvl w:val="0"/>
          <w:numId w:val="6"/>
        </w:numPr>
        <w:tabs>
          <w:tab w:val="left" w:pos="1638"/>
        </w:tabs>
        <w:spacing w:line="360" w:lineRule="auto"/>
        <w:ind w:right="163" w:firstLine="707"/>
        <w:rPr>
          <w:sz w:val="28"/>
        </w:rPr>
      </w:pPr>
      <w:r>
        <w:rPr>
          <w:sz w:val="28"/>
        </w:rPr>
        <w:t>эстетическое отношение к миру, готовность к эстетическому обустройству собственного</w:t>
      </w:r>
      <w:r>
        <w:rPr>
          <w:spacing w:val="-4"/>
          <w:sz w:val="28"/>
        </w:rPr>
        <w:t xml:space="preserve"> </w:t>
      </w:r>
      <w:r>
        <w:rPr>
          <w:sz w:val="28"/>
        </w:rPr>
        <w:t>быта.</w:t>
      </w:r>
    </w:p>
    <w:p w:rsidR="00792D83" w:rsidRDefault="00721D08">
      <w:pPr>
        <w:spacing w:line="360" w:lineRule="auto"/>
        <w:ind w:left="222" w:right="159" w:firstLine="707"/>
        <w:jc w:val="both"/>
        <w:rPr>
          <w:sz w:val="28"/>
        </w:rPr>
      </w:pPr>
      <w:r>
        <w:rPr>
          <w:sz w:val="28"/>
        </w:rPr>
        <w:t xml:space="preserve">Результат духовно-нравственного развития, воспитания и социализации </w:t>
      </w:r>
      <w:r>
        <w:rPr>
          <w:b/>
          <w:sz w:val="28"/>
        </w:rPr>
        <w:t>в сфере отношения обучающихся к семье и родителям</w:t>
      </w:r>
      <w:r>
        <w:rPr>
          <w:sz w:val="28"/>
        </w:rPr>
        <w:t>: ответственное отношение к созданию семьи на основе осознанного принятия ценностей семейной жизни.</w:t>
      </w:r>
    </w:p>
    <w:p w:rsidR="00792D83" w:rsidRDefault="00721D08">
      <w:pPr>
        <w:spacing w:before="1" w:line="360" w:lineRule="auto"/>
        <w:ind w:left="222" w:right="166" w:firstLine="707"/>
        <w:jc w:val="both"/>
        <w:rPr>
          <w:sz w:val="28"/>
        </w:rPr>
      </w:pPr>
      <w:r>
        <w:rPr>
          <w:sz w:val="28"/>
        </w:rPr>
        <w:t xml:space="preserve">Результаты духовно-нравственного развития, воспитания и социализации обучающихся </w:t>
      </w:r>
      <w:r>
        <w:rPr>
          <w:b/>
          <w:sz w:val="28"/>
        </w:rPr>
        <w:t>в сфере трудовых и социально-экономических отношений</w:t>
      </w:r>
      <w:r>
        <w:rPr>
          <w:sz w:val="28"/>
        </w:rPr>
        <w:t>:</w:t>
      </w:r>
    </w:p>
    <w:p w:rsidR="00792D83" w:rsidRDefault="00721D08" w:rsidP="007951DE">
      <w:pPr>
        <w:pStyle w:val="a4"/>
        <w:numPr>
          <w:ilvl w:val="0"/>
          <w:numId w:val="6"/>
        </w:numPr>
        <w:tabs>
          <w:tab w:val="left" w:pos="1638"/>
        </w:tabs>
        <w:spacing w:line="360" w:lineRule="auto"/>
        <w:ind w:right="170" w:firstLine="707"/>
        <w:rPr>
          <w:sz w:val="28"/>
        </w:rPr>
      </w:pPr>
      <w:r>
        <w:rPr>
          <w:sz w:val="28"/>
        </w:rPr>
        <w:t>уважение всех форм собственности, готовность к защите своей собственности;</w:t>
      </w:r>
    </w:p>
    <w:p w:rsidR="00792D83" w:rsidRDefault="00721D08" w:rsidP="007951DE">
      <w:pPr>
        <w:pStyle w:val="a4"/>
        <w:numPr>
          <w:ilvl w:val="0"/>
          <w:numId w:val="6"/>
        </w:numPr>
        <w:tabs>
          <w:tab w:val="left" w:pos="1638"/>
        </w:tabs>
        <w:spacing w:line="360" w:lineRule="auto"/>
        <w:ind w:right="168" w:firstLine="707"/>
        <w:rPr>
          <w:sz w:val="28"/>
        </w:rPr>
      </w:pPr>
      <w:r>
        <w:rPr>
          <w:sz w:val="28"/>
        </w:rPr>
        <w:t>осознанный выбор будущей профессии как путь и способ реализации собственных жизненных</w:t>
      </w:r>
      <w:r>
        <w:rPr>
          <w:spacing w:val="-7"/>
          <w:sz w:val="28"/>
        </w:rPr>
        <w:t xml:space="preserve"> </w:t>
      </w:r>
      <w:r>
        <w:rPr>
          <w:sz w:val="28"/>
        </w:rPr>
        <w:t>планов;</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rsidP="007951DE">
      <w:pPr>
        <w:pStyle w:val="a4"/>
        <w:numPr>
          <w:ilvl w:val="0"/>
          <w:numId w:val="6"/>
        </w:numPr>
        <w:tabs>
          <w:tab w:val="left" w:pos="1638"/>
        </w:tabs>
        <w:spacing w:before="67" w:line="360" w:lineRule="auto"/>
        <w:ind w:right="166" w:firstLine="707"/>
        <w:rPr>
          <w:sz w:val="28"/>
        </w:rPr>
      </w:pPr>
      <w:r>
        <w:rPr>
          <w:sz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8"/>
        </w:rPr>
        <w:t xml:space="preserve"> </w:t>
      </w:r>
      <w:r>
        <w:rPr>
          <w:sz w:val="28"/>
        </w:rPr>
        <w:t>проблем;</w:t>
      </w:r>
    </w:p>
    <w:p w:rsidR="00792D83" w:rsidRDefault="00721D08" w:rsidP="007951DE">
      <w:pPr>
        <w:pStyle w:val="a4"/>
        <w:numPr>
          <w:ilvl w:val="0"/>
          <w:numId w:val="6"/>
        </w:numPr>
        <w:tabs>
          <w:tab w:val="left" w:pos="1638"/>
        </w:tabs>
        <w:spacing w:before="1" w:line="360" w:lineRule="auto"/>
        <w:ind w:right="169" w:firstLine="707"/>
        <w:rPr>
          <w:sz w:val="28"/>
        </w:rPr>
      </w:pPr>
      <w:r>
        <w:rPr>
          <w:sz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3"/>
          <w:sz w:val="28"/>
        </w:rPr>
        <w:t xml:space="preserve"> </w:t>
      </w:r>
      <w:r>
        <w:rPr>
          <w:sz w:val="28"/>
        </w:rPr>
        <w:t>деятельности;</w:t>
      </w:r>
    </w:p>
    <w:p w:rsidR="00792D83" w:rsidRDefault="00721D08" w:rsidP="007951DE">
      <w:pPr>
        <w:pStyle w:val="a4"/>
        <w:numPr>
          <w:ilvl w:val="0"/>
          <w:numId w:val="6"/>
        </w:numPr>
        <w:tabs>
          <w:tab w:val="left" w:pos="1638"/>
        </w:tabs>
        <w:spacing w:before="1" w:line="360" w:lineRule="auto"/>
        <w:ind w:right="169" w:firstLine="707"/>
        <w:rPr>
          <w:sz w:val="28"/>
        </w:rPr>
      </w:pPr>
      <w:r>
        <w:rPr>
          <w:sz w:val="28"/>
        </w:rPr>
        <w:t>готовность к самообслуживанию, включая обучение и выполнение домашних обязанностей.</w:t>
      </w:r>
    </w:p>
    <w:p w:rsidR="00792D83" w:rsidRDefault="00721D08">
      <w:pPr>
        <w:spacing w:line="360" w:lineRule="auto"/>
        <w:ind w:left="222" w:right="162" w:firstLine="707"/>
        <w:jc w:val="both"/>
        <w:rPr>
          <w:sz w:val="28"/>
        </w:rPr>
      </w:pPr>
      <w:r>
        <w:rPr>
          <w:sz w:val="28"/>
        </w:rPr>
        <w:t xml:space="preserve">Результат духовно-нравственного развития, воспитания и социализации обучающихся </w:t>
      </w:r>
      <w:r>
        <w:rPr>
          <w:b/>
          <w:sz w:val="28"/>
        </w:rPr>
        <w:t>в сфере физического, психологического, социального и академического благополучия обучающихся</w:t>
      </w:r>
      <w:r>
        <w:rPr>
          <w:sz w:val="28"/>
        </w:rPr>
        <w:t xml:space="preserve">: физическое, эмоционально- психологическое, социальное благополучие </w:t>
      </w:r>
      <w:r>
        <w:rPr>
          <w:sz w:val="28"/>
        </w:rPr>
        <w:lastRenderedPageBreak/>
        <w:t>обучающихся в жизни образовательной организации, ощущение детьми безопасности и психологического комфорта, информационной безопасности.</w:t>
      </w:r>
    </w:p>
    <w:p w:rsidR="00792D83" w:rsidRDefault="00792D83">
      <w:pPr>
        <w:pStyle w:val="a3"/>
        <w:spacing w:before="5"/>
        <w:ind w:left="0" w:firstLine="0"/>
        <w:jc w:val="left"/>
        <w:rPr>
          <w:sz w:val="42"/>
        </w:rPr>
      </w:pPr>
    </w:p>
    <w:p w:rsidR="00792D83" w:rsidRDefault="00721D08" w:rsidP="007951DE">
      <w:pPr>
        <w:pStyle w:val="1"/>
        <w:numPr>
          <w:ilvl w:val="2"/>
          <w:numId w:val="10"/>
        </w:numPr>
        <w:tabs>
          <w:tab w:val="left" w:pos="1850"/>
        </w:tabs>
        <w:ind w:left="1849" w:hanging="920"/>
      </w:pPr>
      <w:bookmarkStart w:id="60" w:name="_bookmark59"/>
      <w:bookmarkEnd w:id="60"/>
      <w:r>
        <w:t>Критерии и показатели эффективности</w:t>
      </w:r>
      <w:r>
        <w:rPr>
          <w:spacing w:val="27"/>
        </w:rPr>
        <w:t xml:space="preserve"> </w:t>
      </w:r>
      <w:r>
        <w:t>деятельности МБОУ</w:t>
      </w:r>
    </w:p>
    <w:p w:rsidR="00792D83" w:rsidRDefault="00721D08">
      <w:pPr>
        <w:spacing w:before="161" w:line="360" w:lineRule="auto"/>
        <w:ind w:left="222" w:right="159"/>
        <w:jc w:val="both"/>
        <w:rPr>
          <w:b/>
          <w:sz w:val="28"/>
        </w:rPr>
      </w:pPr>
      <w:r>
        <w:rPr>
          <w:b/>
          <w:sz w:val="28"/>
        </w:rPr>
        <w:t>«Школа №</w:t>
      </w:r>
      <w:r w:rsidR="000B2379">
        <w:rPr>
          <w:b/>
          <w:sz w:val="28"/>
        </w:rPr>
        <w:t xml:space="preserve">46 </w:t>
      </w:r>
    </w:p>
    <w:p w:rsidR="00792D83" w:rsidRDefault="00721D08">
      <w:pPr>
        <w:pStyle w:val="a3"/>
        <w:spacing w:line="360" w:lineRule="auto"/>
        <w:ind w:right="161"/>
      </w:pPr>
      <w:r>
        <w:t xml:space="preserve">Уровень обеспечения в МБОУ «Школа № </w:t>
      </w:r>
      <w:proofErr w:type="gramStart"/>
      <w:r w:rsidR="00F17FB9">
        <w:t>46»</w:t>
      </w:r>
      <w:r>
        <w:t xml:space="preserve"> </w:t>
      </w:r>
      <w:r w:rsidR="00F17FB9">
        <w:t xml:space="preserve"> </w:t>
      </w:r>
      <w:r>
        <w:t xml:space="preserve"> </w:t>
      </w:r>
      <w:proofErr w:type="gramEnd"/>
      <w:r>
        <w:t>сохранения и укрепления физического, психологического здоровья и социального благополучия обучающихся выражается в следующих показателях:</w:t>
      </w:r>
    </w:p>
    <w:p w:rsidR="00792D83" w:rsidRDefault="00721D08" w:rsidP="007951DE">
      <w:pPr>
        <w:pStyle w:val="a4"/>
        <w:numPr>
          <w:ilvl w:val="0"/>
          <w:numId w:val="6"/>
        </w:numPr>
        <w:tabs>
          <w:tab w:val="left" w:pos="1638"/>
        </w:tabs>
        <w:spacing w:line="360" w:lineRule="auto"/>
        <w:ind w:right="163" w:firstLine="707"/>
        <w:rPr>
          <w:sz w:val="28"/>
        </w:rPr>
      </w:pPr>
      <w:r>
        <w:rPr>
          <w:sz w:val="28"/>
        </w:rPr>
        <w:t>степень учета в школе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w:t>
      </w:r>
      <w:r>
        <w:rPr>
          <w:spacing w:val="-6"/>
          <w:sz w:val="28"/>
        </w:rPr>
        <w:t xml:space="preserve"> </w:t>
      </w:r>
      <w:r>
        <w:rPr>
          <w:sz w:val="28"/>
        </w:rPr>
        <w:t>культурой;</w:t>
      </w:r>
    </w:p>
    <w:p w:rsidR="00792D83" w:rsidRDefault="00721D08" w:rsidP="007951DE">
      <w:pPr>
        <w:pStyle w:val="a4"/>
        <w:numPr>
          <w:ilvl w:val="0"/>
          <w:numId w:val="6"/>
        </w:numPr>
        <w:tabs>
          <w:tab w:val="left" w:pos="1638"/>
        </w:tabs>
        <w:spacing w:line="360" w:lineRule="auto"/>
        <w:ind w:right="168" w:firstLine="707"/>
        <w:rPr>
          <w:sz w:val="28"/>
        </w:rPr>
      </w:pPr>
      <w:r>
        <w:rPr>
          <w:sz w:val="28"/>
        </w:rPr>
        <w:t>степень конкретности и измеримости задач по обеспечению жизни и здоровья обучающихся; уровень обусловленности задач анализом</w:t>
      </w:r>
      <w:r>
        <w:rPr>
          <w:spacing w:val="21"/>
          <w:sz w:val="28"/>
        </w:rPr>
        <w:t xml:space="preserve"> </w:t>
      </w:r>
      <w:r>
        <w:rPr>
          <w:sz w:val="28"/>
        </w:rPr>
        <w:t>ситуации в</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8" w:firstLine="0"/>
      </w:pPr>
      <w:r>
        <w:t>школе, ученическом классе, учебной группе; уровень дифференциации работы исходя из состояния здоровья отдельных категорий обучающихся;</w:t>
      </w:r>
    </w:p>
    <w:p w:rsidR="00792D83" w:rsidRDefault="00721D08" w:rsidP="007951DE">
      <w:pPr>
        <w:pStyle w:val="a4"/>
        <w:numPr>
          <w:ilvl w:val="0"/>
          <w:numId w:val="6"/>
        </w:numPr>
        <w:tabs>
          <w:tab w:val="left" w:pos="1638"/>
        </w:tabs>
        <w:spacing w:line="360" w:lineRule="auto"/>
        <w:ind w:right="160" w:firstLine="707"/>
        <w:rPr>
          <w:sz w:val="28"/>
        </w:rPr>
      </w:pPr>
      <w:r>
        <w:rPr>
          <w:sz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w:t>
      </w:r>
      <w:r>
        <w:rPr>
          <w:sz w:val="28"/>
        </w:rPr>
        <w:lastRenderedPageBreak/>
        <w:t>и безопасного образа</w:t>
      </w:r>
      <w:r>
        <w:rPr>
          <w:spacing w:val="-18"/>
          <w:sz w:val="28"/>
        </w:rPr>
        <w:t xml:space="preserve"> </w:t>
      </w:r>
      <w:r>
        <w:rPr>
          <w:sz w:val="28"/>
        </w:rPr>
        <w:t>жизни);</w:t>
      </w:r>
    </w:p>
    <w:p w:rsidR="00792D83" w:rsidRDefault="00721D08" w:rsidP="007951DE">
      <w:pPr>
        <w:pStyle w:val="a4"/>
        <w:numPr>
          <w:ilvl w:val="0"/>
          <w:numId w:val="6"/>
        </w:numPr>
        <w:tabs>
          <w:tab w:val="left" w:pos="1638"/>
        </w:tabs>
        <w:spacing w:line="362" w:lineRule="auto"/>
        <w:ind w:right="159" w:firstLine="707"/>
        <w:rPr>
          <w:sz w:val="28"/>
        </w:rPr>
      </w:pPr>
      <w:r>
        <w:rPr>
          <w:sz w:val="28"/>
        </w:rPr>
        <w:t>уровень безопасности для обучающихся среды школы, реалистичность количества и достаточность</w:t>
      </w:r>
      <w:r>
        <w:rPr>
          <w:spacing w:val="-7"/>
          <w:sz w:val="28"/>
        </w:rPr>
        <w:t xml:space="preserve"> </w:t>
      </w:r>
      <w:r>
        <w:rPr>
          <w:sz w:val="28"/>
        </w:rPr>
        <w:t>мероприятий;</w:t>
      </w:r>
    </w:p>
    <w:p w:rsidR="00792D83" w:rsidRDefault="00721D08" w:rsidP="007951DE">
      <w:pPr>
        <w:pStyle w:val="a4"/>
        <w:numPr>
          <w:ilvl w:val="0"/>
          <w:numId w:val="6"/>
        </w:numPr>
        <w:tabs>
          <w:tab w:val="left" w:pos="1638"/>
        </w:tabs>
        <w:spacing w:line="360" w:lineRule="auto"/>
        <w:ind w:right="160" w:firstLine="707"/>
        <w:rPr>
          <w:sz w:val="28"/>
        </w:rPr>
      </w:pPr>
      <w:r>
        <w:rPr>
          <w:sz w:val="28"/>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w:t>
      </w:r>
      <w:r>
        <w:rPr>
          <w:spacing w:val="-12"/>
          <w:sz w:val="28"/>
        </w:rPr>
        <w:t xml:space="preserve"> </w:t>
      </w:r>
      <w:r>
        <w:rPr>
          <w:sz w:val="28"/>
        </w:rPr>
        <w:t>мероприятий;</w:t>
      </w:r>
    </w:p>
    <w:p w:rsidR="00792D83" w:rsidRDefault="00721D08" w:rsidP="007951DE">
      <w:pPr>
        <w:pStyle w:val="a4"/>
        <w:numPr>
          <w:ilvl w:val="0"/>
          <w:numId w:val="6"/>
        </w:numPr>
        <w:tabs>
          <w:tab w:val="left" w:pos="1638"/>
        </w:tabs>
        <w:spacing w:line="360" w:lineRule="auto"/>
        <w:ind w:right="162" w:firstLine="707"/>
        <w:rPr>
          <w:sz w:val="28"/>
        </w:rPr>
      </w:pPr>
      <w:r>
        <w:rPr>
          <w:sz w:val="28"/>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w:t>
      </w:r>
      <w:r>
        <w:rPr>
          <w:spacing w:val="-4"/>
          <w:sz w:val="28"/>
        </w:rPr>
        <w:t xml:space="preserve"> </w:t>
      </w:r>
      <w:r>
        <w:rPr>
          <w:sz w:val="28"/>
        </w:rPr>
        <w:t>классах);</w:t>
      </w:r>
    </w:p>
    <w:p w:rsidR="00792D83" w:rsidRDefault="00721D08" w:rsidP="007951DE">
      <w:pPr>
        <w:pStyle w:val="a4"/>
        <w:numPr>
          <w:ilvl w:val="0"/>
          <w:numId w:val="6"/>
        </w:numPr>
        <w:tabs>
          <w:tab w:val="left" w:pos="1638"/>
        </w:tabs>
        <w:spacing w:line="360" w:lineRule="auto"/>
        <w:ind w:right="161" w:firstLine="707"/>
        <w:rPr>
          <w:sz w:val="28"/>
        </w:rPr>
      </w:pPr>
      <w:r>
        <w:rPr>
          <w:sz w:val="28"/>
        </w:rPr>
        <w:t>реалистичность количества и достаточность мероприятий, обеспечивающих позитивные межличностные отношения, атмосферу снисходительности,</w:t>
      </w:r>
      <w:r>
        <w:rPr>
          <w:spacing w:val="24"/>
          <w:sz w:val="28"/>
        </w:rPr>
        <w:t xml:space="preserve"> </w:t>
      </w:r>
      <w:r>
        <w:rPr>
          <w:sz w:val="28"/>
        </w:rPr>
        <w:t>терпимости</w:t>
      </w:r>
      <w:r>
        <w:rPr>
          <w:spacing w:val="25"/>
          <w:sz w:val="28"/>
        </w:rPr>
        <w:t xml:space="preserve"> </w:t>
      </w:r>
      <w:r>
        <w:rPr>
          <w:sz w:val="28"/>
        </w:rPr>
        <w:t>друг</w:t>
      </w:r>
      <w:r>
        <w:rPr>
          <w:spacing w:val="27"/>
          <w:sz w:val="28"/>
        </w:rPr>
        <w:t xml:space="preserve"> </w:t>
      </w:r>
      <w:r>
        <w:rPr>
          <w:sz w:val="28"/>
        </w:rPr>
        <w:t>к</w:t>
      </w:r>
      <w:r>
        <w:rPr>
          <w:spacing w:val="28"/>
          <w:sz w:val="28"/>
        </w:rPr>
        <w:t xml:space="preserve"> </w:t>
      </w:r>
      <w:r>
        <w:rPr>
          <w:sz w:val="28"/>
        </w:rPr>
        <w:t>другу,</w:t>
      </w:r>
      <w:r>
        <w:rPr>
          <w:spacing w:val="26"/>
          <w:sz w:val="28"/>
        </w:rPr>
        <w:t xml:space="preserve"> </w:t>
      </w:r>
      <w:r>
        <w:rPr>
          <w:sz w:val="28"/>
        </w:rPr>
        <w:t>в</w:t>
      </w:r>
      <w:r>
        <w:rPr>
          <w:spacing w:val="26"/>
          <w:sz w:val="28"/>
        </w:rPr>
        <w:t xml:space="preserve"> </w:t>
      </w:r>
      <w:r>
        <w:rPr>
          <w:sz w:val="28"/>
        </w:rPr>
        <w:t>том</w:t>
      </w:r>
      <w:r>
        <w:rPr>
          <w:spacing w:val="27"/>
          <w:sz w:val="28"/>
        </w:rPr>
        <w:t xml:space="preserve"> </w:t>
      </w:r>
      <w:r>
        <w:rPr>
          <w:sz w:val="28"/>
        </w:rPr>
        <w:t>числе</w:t>
      </w:r>
      <w:r>
        <w:rPr>
          <w:spacing w:val="25"/>
          <w:sz w:val="28"/>
        </w:rPr>
        <w:t xml:space="preserve"> </w:t>
      </w:r>
      <w:r>
        <w:rPr>
          <w:sz w:val="28"/>
        </w:rPr>
        <w:t>поддержку</w:t>
      </w:r>
      <w:r>
        <w:rPr>
          <w:spacing w:val="24"/>
          <w:sz w:val="28"/>
        </w:rPr>
        <w:t xml:space="preserve"> </w:t>
      </w:r>
      <w:r>
        <w:rPr>
          <w:sz w:val="28"/>
        </w:rPr>
        <w:t>лидеров</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0" w:lineRule="auto"/>
        <w:ind w:right="166" w:firstLine="0"/>
      </w:pPr>
      <w:r>
        <w:t xml:space="preserve">ученических сообществ, недопущение притеснения одними детьми других, оптимизацию взаимоотношений между </w:t>
      </w:r>
      <w:proofErr w:type="spellStart"/>
      <w:r>
        <w:t>микрогруппами</w:t>
      </w:r>
      <w:proofErr w:type="spellEnd"/>
      <w:r>
        <w:t>, между обучающимися и учителями;</w:t>
      </w:r>
    </w:p>
    <w:p w:rsidR="00792D83" w:rsidRDefault="00721D08" w:rsidP="007951DE">
      <w:pPr>
        <w:pStyle w:val="a4"/>
        <w:numPr>
          <w:ilvl w:val="0"/>
          <w:numId w:val="6"/>
        </w:numPr>
        <w:tabs>
          <w:tab w:val="left" w:pos="1638"/>
        </w:tabs>
        <w:spacing w:before="1" w:line="360" w:lineRule="auto"/>
        <w:ind w:right="164" w:firstLine="707"/>
        <w:rPr>
          <w:sz w:val="28"/>
        </w:rPr>
      </w:pPr>
      <w:r>
        <w:rPr>
          <w:sz w:val="28"/>
        </w:rPr>
        <w:t>согласованность с психологом мероприятий, обеспечивающих позитивные межличностные отношения обучающихся, с</w:t>
      </w:r>
      <w:r>
        <w:rPr>
          <w:spacing w:val="-8"/>
          <w:sz w:val="28"/>
        </w:rPr>
        <w:t xml:space="preserve"> </w:t>
      </w:r>
      <w:r>
        <w:rPr>
          <w:sz w:val="28"/>
        </w:rPr>
        <w:t>психологом;</w:t>
      </w:r>
    </w:p>
    <w:p w:rsidR="00792D83" w:rsidRDefault="00721D08" w:rsidP="007951DE">
      <w:pPr>
        <w:pStyle w:val="a4"/>
        <w:numPr>
          <w:ilvl w:val="0"/>
          <w:numId w:val="6"/>
        </w:numPr>
        <w:tabs>
          <w:tab w:val="left" w:pos="1638"/>
        </w:tabs>
        <w:spacing w:before="1" w:line="360" w:lineRule="auto"/>
        <w:ind w:right="168" w:firstLine="707"/>
        <w:rPr>
          <w:sz w:val="28"/>
        </w:rPr>
      </w:pPr>
      <w:r>
        <w:rPr>
          <w:sz w:val="28"/>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w:t>
      </w:r>
      <w:r>
        <w:rPr>
          <w:spacing w:val="-9"/>
          <w:sz w:val="28"/>
        </w:rPr>
        <w:t xml:space="preserve"> </w:t>
      </w:r>
      <w:r>
        <w:rPr>
          <w:sz w:val="28"/>
        </w:rPr>
        <w:lastRenderedPageBreak/>
        <w:t>образования);</w:t>
      </w:r>
    </w:p>
    <w:p w:rsidR="00792D83" w:rsidRDefault="00721D08" w:rsidP="007951DE">
      <w:pPr>
        <w:pStyle w:val="a4"/>
        <w:numPr>
          <w:ilvl w:val="0"/>
          <w:numId w:val="6"/>
        </w:numPr>
        <w:tabs>
          <w:tab w:val="left" w:pos="1638"/>
        </w:tabs>
        <w:spacing w:before="1" w:line="360" w:lineRule="auto"/>
        <w:ind w:right="168" w:firstLine="707"/>
        <w:rPr>
          <w:sz w:val="28"/>
        </w:rPr>
      </w:pPr>
      <w:r>
        <w:rPr>
          <w:sz w:val="28"/>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792D83" w:rsidRDefault="00721D08" w:rsidP="007951DE">
      <w:pPr>
        <w:pStyle w:val="a4"/>
        <w:numPr>
          <w:ilvl w:val="0"/>
          <w:numId w:val="6"/>
        </w:numPr>
        <w:tabs>
          <w:tab w:val="left" w:pos="1638"/>
        </w:tabs>
        <w:spacing w:line="360" w:lineRule="auto"/>
        <w:ind w:right="164" w:firstLine="707"/>
        <w:rPr>
          <w:sz w:val="28"/>
        </w:rPr>
      </w:pPr>
      <w:r>
        <w:rPr>
          <w:sz w:val="28"/>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w:t>
      </w:r>
      <w:r>
        <w:rPr>
          <w:spacing w:val="-16"/>
          <w:sz w:val="28"/>
        </w:rPr>
        <w:t xml:space="preserve"> </w:t>
      </w:r>
      <w:r>
        <w:rPr>
          <w:sz w:val="28"/>
        </w:rPr>
        <w:t>среды;</w:t>
      </w:r>
    </w:p>
    <w:p w:rsidR="00792D83" w:rsidRDefault="00721D08" w:rsidP="007951DE">
      <w:pPr>
        <w:pStyle w:val="a4"/>
        <w:numPr>
          <w:ilvl w:val="0"/>
          <w:numId w:val="6"/>
        </w:numPr>
        <w:tabs>
          <w:tab w:val="left" w:pos="1638"/>
        </w:tabs>
        <w:spacing w:line="360" w:lineRule="auto"/>
        <w:ind w:right="171" w:firstLine="707"/>
        <w:rPr>
          <w:sz w:val="28"/>
        </w:rPr>
      </w:pPr>
      <w:r>
        <w:rPr>
          <w:sz w:val="28"/>
        </w:rPr>
        <w:t>обеспечение условий защиты детей от информации, причиняющей вред их здоровью и психическому</w:t>
      </w:r>
      <w:r>
        <w:rPr>
          <w:spacing w:val="-10"/>
          <w:sz w:val="28"/>
        </w:rPr>
        <w:t xml:space="preserve"> </w:t>
      </w:r>
      <w:r>
        <w:rPr>
          <w:sz w:val="28"/>
        </w:rPr>
        <w:t>развитию;</w:t>
      </w:r>
    </w:p>
    <w:p w:rsidR="00792D83" w:rsidRDefault="00721D08" w:rsidP="007951DE">
      <w:pPr>
        <w:pStyle w:val="a4"/>
        <w:numPr>
          <w:ilvl w:val="0"/>
          <w:numId w:val="6"/>
        </w:numPr>
        <w:tabs>
          <w:tab w:val="left" w:pos="1638"/>
        </w:tabs>
        <w:spacing w:line="360" w:lineRule="auto"/>
        <w:ind w:right="161" w:firstLine="707"/>
        <w:rPr>
          <w:sz w:val="28"/>
        </w:rPr>
      </w:pPr>
      <w:r>
        <w:rPr>
          <w:sz w:val="28"/>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w:t>
      </w:r>
      <w:r>
        <w:rPr>
          <w:spacing w:val="-18"/>
          <w:sz w:val="28"/>
        </w:rPr>
        <w:t xml:space="preserve"> </w:t>
      </w:r>
      <w:r>
        <w:rPr>
          <w:sz w:val="28"/>
        </w:rPr>
        <w:t>аттестации.</w:t>
      </w:r>
    </w:p>
    <w:p w:rsidR="00792D83" w:rsidRDefault="00721D08">
      <w:pPr>
        <w:pStyle w:val="a3"/>
        <w:spacing w:before="1" w:line="360" w:lineRule="auto"/>
        <w:ind w:right="161"/>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792D83" w:rsidRDefault="00721D08" w:rsidP="007951DE">
      <w:pPr>
        <w:pStyle w:val="a4"/>
        <w:numPr>
          <w:ilvl w:val="0"/>
          <w:numId w:val="6"/>
        </w:numPr>
        <w:tabs>
          <w:tab w:val="left" w:pos="1638"/>
        </w:tabs>
        <w:spacing w:line="360" w:lineRule="auto"/>
        <w:ind w:right="165" w:firstLine="707"/>
        <w:rPr>
          <w:sz w:val="28"/>
        </w:rPr>
      </w:pPr>
      <w:r>
        <w:rPr>
          <w:sz w:val="28"/>
        </w:rPr>
        <w:t>степень конкретности задач патриотического, гражданского, экологического воспитания, уровень обусловленности формулировок</w:t>
      </w:r>
      <w:r>
        <w:rPr>
          <w:spacing w:val="52"/>
          <w:sz w:val="28"/>
        </w:rPr>
        <w:t xml:space="preserve"> </w:t>
      </w:r>
      <w:r>
        <w:rPr>
          <w:sz w:val="28"/>
        </w:rPr>
        <w:t>задач</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0" w:lineRule="auto"/>
        <w:ind w:right="165" w:firstLine="0"/>
      </w:pPr>
      <w:r>
        <w:t>анализом ситуации в школе, ученическом классе, учебной группе; учет возрастных особенностей, традиций образовательной организации, специфики ученического класса;</w:t>
      </w:r>
    </w:p>
    <w:p w:rsidR="00792D83" w:rsidRDefault="00721D08" w:rsidP="007951DE">
      <w:pPr>
        <w:pStyle w:val="a4"/>
        <w:numPr>
          <w:ilvl w:val="0"/>
          <w:numId w:val="6"/>
        </w:numPr>
        <w:tabs>
          <w:tab w:val="left" w:pos="1638"/>
        </w:tabs>
        <w:spacing w:before="1" w:line="360" w:lineRule="auto"/>
        <w:ind w:right="162" w:firstLine="707"/>
        <w:rPr>
          <w:sz w:val="28"/>
        </w:rPr>
      </w:pPr>
      <w:r>
        <w:rPr>
          <w:sz w:val="28"/>
        </w:rPr>
        <w:t xml:space="preserve">степень реалистичности количества и достаточности мероприятий, вовлеченность обучающихся в общественную </w:t>
      </w:r>
      <w:r>
        <w:rPr>
          <w:sz w:val="28"/>
        </w:rPr>
        <w:lastRenderedPageBreak/>
        <w:t>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w:t>
      </w:r>
      <w:r>
        <w:rPr>
          <w:spacing w:val="-1"/>
          <w:sz w:val="28"/>
        </w:rPr>
        <w:t xml:space="preserve"> </w:t>
      </w:r>
      <w:r>
        <w:rPr>
          <w:sz w:val="28"/>
        </w:rPr>
        <w:t>обучающихся);</w:t>
      </w:r>
    </w:p>
    <w:p w:rsidR="00792D83" w:rsidRDefault="00721D08" w:rsidP="007951DE">
      <w:pPr>
        <w:pStyle w:val="a4"/>
        <w:numPr>
          <w:ilvl w:val="0"/>
          <w:numId w:val="6"/>
        </w:numPr>
        <w:tabs>
          <w:tab w:val="left" w:pos="1638"/>
        </w:tabs>
        <w:spacing w:line="360" w:lineRule="auto"/>
        <w:ind w:right="167" w:firstLine="707"/>
        <w:rPr>
          <w:sz w:val="28"/>
        </w:rPr>
      </w:pPr>
      <w:r>
        <w:rPr>
          <w:sz w:val="28"/>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w:t>
      </w:r>
      <w:r>
        <w:rPr>
          <w:spacing w:val="-4"/>
          <w:sz w:val="28"/>
        </w:rPr>
        <w:t xml:space="preserve"> </w:t>
      </w:r>
      <w:r>
        <w:rPr>
          <w:sz w:val="28"/>
        </w:rPr>
        <w:t>самосовершенствовании;</w:t>
      </w:r>
    </w:p>
    <w:p w:rsidR="00792D83" w:rsidRDefault="00721D08" w:rsidP="007951DE">
      <w:pPr>
        <w:pStyle w:val="a4"/>
        <w:numPr>
          <w:ilvl w:val="0"/>
          <w:numId w:val="6"/>
        </w:numPr>
        <w:tabs>
          <w:tab w:val="left" w:pos="1638"/>
        </w:tabs>
        <w:spacing w:before="1" w:line="360" w:lineRule="auto"/>
        <w:ind w:right="162" w:firstLine="707"/>
        <w:rPr>
          <w:sz w:val="28"/>
        </w:rPr>
      </w:pPr>
      <w:r>
        <w:rPr>
          <w:sz w:val="28"/>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792D83" w:rsidRDefault="00721D08" w:rsidP="007951DE">
      <w:pPr>
        <w:pStyle w:val="a4"/>
        <w:numPr>
          <w:ilvl w:val="0"/>
          <w:numId w:val="6"/>
        </w:numPr>
        <w:tabs>
          <w:tab w:val="left" w:pos="1638"/>
        </w:tabs>
        <w:spacing w:before="1" w:line="360" w:lineRule="auto"/>
        <w:ind w:right="167" w:firstLine="707"/>
        <w:rPr>
          <w:sz w:val="28"/>
        </w:rPr>
      </w:pPr>
      <w:r>
        <w:rPr>
          <w:sz w:val="28"/>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Pr>
          <w:spacing w:val="-1"/>
          <w:sz w:val="28"/>
        </w:rPr>
        <w:t xml:space="preserve"> </w:t>
      </w:r>
      <w:r>
        <w:rPr>
          <w:sz w:val="28"/>
        </w:rPr>
        <w:t>др.</w:t>
      </w:r>
    </w:p>
    <w:p w:rsidR="00792D83" w:rsidRDefault="00721D08">
      <w:pPr>
        <w:pStyle w:val="a3"/>
        <w:spacing w:line="360" w:lineRule="auto"/>
        <w:ind w:right="164"/>
      </w:pPr>
      <w:r>
        <w:t>Степень реализации школой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792D83" w:rsidRDefault="00721D08">
      <w:pPr>
        <w:pStyle w:val="a3"/>
        <w:spacing w:line="360" w:lineRule="auto"/>
        <w:ind w:right="165"/>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rsidP="007951DE">
      <w:pPr>
        <w:pStyle w:val="1"/>
        <w:numPr>
          <w:ilvl w:val="1"/>
          <w:numId w:val="11"/>
        </w:numPr>
        <w:tabs>
          <w:tab w:val="left" w:pos="1499"/>
        </w:tabs>
        <w:spacing w:before="72"/>
        <w:ind w:left="1498"/>
      </w:pPr>
      <w:bookmarkStart w:id="61" w:name="_bookmark60"/>
      <w:bookmarkEnd w:id="61"/>
      <w:r>
        <w:t>Программа коррекционной</w:t>
      </w:r>
      <w:r>
        <w:rPr>
          <w:spacing w:val="-1"/>
        </w:rPr>
        <w:t xml:space="preserve"> </w:t>
      </w:r>
      <w:r>
        <w:t>работы</w:t>
      </w:r>
    </w:p>
    <w:p w:rsidR="00792D83" w:rsidRDefault="00792D83">
      <w:pPr>
        <w:pStyle w:val="a3"/>
        <w:ind w:left="0" w:firstLine="0"/>
        <w:jc w:val="left"/>
        <w:rPr>
          <w:b/>
          <w:sz w:val="30"/>
        </w:rPr>
      </w:pPr>
    </w:p>
    <w:p w:rsidR="00792D83" w:rsidRDefault="00792D83">
      <w:pPr>
        <w:pStyle w:val="a3"/>
        <w:spacing w:before="8"/>
        <w:ind w:left="0" w:firstLine="0"/>
        <w:jc w:val="left"/>
        <w:rPr>
          <w:b/>
          <w:sz w:val="25"/>
        </w:rPr>
      </w:pPr>
    </w:p>
    <w:p w:rsidR="00792D83" w:rsidRDefault="00721D08">
      <w:pPr>
        <w:pStyle w:val="a3"/>
        <w:spacing w:line="360" w:lineRule="auto"/>
        <w:ind w:right="160"/>
      </w:pPr>
      <w:r>
        <w:t>Программа коррекционной работы (ПКР) является неотъемлемым структурным компонентом основной образовательной программы школы. ПКР разрабатывается для обучающихся с ограниченными возможностями здоровья.</w:t>
      </w:r>
    </w:p>
    <w:p w:rsidR="00792D83" w:rsidRDefault="00721D08">
      <w:pPr>
        <w:pStyle w:val="a3"/>
        <w:spacing w:before="1" w:line="360" w:lineRule="auto"/>
        <w:ind w:right="162"/>
      </w:pPr>
      <w:r>
        <w:lastRenderedPageBreak/>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92D83" w:rsidRDefault="00721D08">
      <w:pPr>
        <w:pStyle w:val="a3"/>
        <w:spacing w:line="362" w:lineRule="auto"/>
        <w:ind w:right="169"/>
      </w:pPr>
      <w:r>
        <w:t>ПКР вариативна по форме и содержанию в зависимости от состава обучающихся с ОВЗ, региональной специфики и возможностей школы.</w:t>
      </w:r>
    </w:p>
    <w:p w:rsidR="00792D83" w:rsidRDefault="00721D08">
      <w:pPr>
        <w:pStyle w:val="a3"/>
        <w:spacing w:line="360" w:lineRule="auto"/>
        <w:ind w:right="161"/>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792D83" w:rsidRDefault="00721D08">
      <w:pPr>
        <w:pStyle w:val="a3"/>
        <w:spacing w:line="360" w:lineRule="auto"/>
        <w:ind w:right="167"/>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rsidP="007951DE">
      <w:pPr>
        <w:pStyle w:val="1"/>
        <w:numPr>
          <w:ilvl w:val="2"/>
          <w:numId w:val="11"/>
        </w:numPr>
        <w:tabs>
          <w:tab w:val="left" w:pos="1710"/>
        </w:tabs>
        <w:spacing w:before="72" w:line="360" w:lineRule="auto"/>
        <w:ind w:right="160" w:firstLine="707"/>
      </w:pPr>
      <w:bookmarkStart w:id="62" w:name="_bookmark61"/>
      <w:bookmarkEnd w:id="62"/>
      <w:r>
        <w:t xml:space="preserve">Цели и задачи программы коррекционной работы с обучающимися с особыми образовательными потребностями, в том </w:t>
      </w:r>
      <w:proofErr w:type="gramStart"/>
      <w:r>
        <w:t>числе  с</w:t>
      </w:r>
      <w:proofErr w:type="gramEnd"/>
      <w:r>
        <w:t xml:space="preserve"> ограниченными возможностями здоровья и инвалидами, на уровне среднего общего</w:t>
      </w:r>
      <w:r>
        <w:rPr>
          <w:spacing w:val="-2"/>
        </w:rPr>
        <w:t xml:space="preserve"> </w:t>
      </w:r>
      <w:r>
        <w:t>образования</w:t>
      </w:r>
    </w:p>
    <w:p w:rsidR="00792D83" w:rsidRDefault="00721D08">
      <w:pPr>
        <w:pStyle w:val="a3"/>
        <w:spacing w:line="360" w:lineRule="auto"/>
        <w:ind w:right="161"/>
      </w:pPr>
      <w:r>
        <w:t xml:space="preserve">В основу программы коррекционной работы положены </w:t>
      </w:r>
      <w:proofErr w:type="spellStart"/>
      <w:r>
        <w:t>общедидактические</w:t>
      </w:r>
      <w:proofErr w:type="spellEnd"/>
      <w:r>
        <w:t xml:space="preserve"> и специальные принципы общей и специальной педагогики. </w:t>
      </w:r>
      <w:proofErr w:type="spellStart"/>
      <w:r>
        <w:t>Общедидактические</w:t>
      </w:r>
      <w:proofErr w:type="spellEnd"/>
      <w:r>
        <w:t xml:space="preserve"> принципы включают принцип научности; </w:t>
      </w:r>
      <w:r>
        <w:lastRenderedPageBreak/>
        <w:t>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792D83" w:rsidRDefault="00721D08">
      <w:pPr>
        <w:pStyle w:val="a3"/>
        <w:spacing w:line="360" w:lineRule="auto"/>
        <w:ind w:right="160"/>
      </w:pPr>
      <w:r>
        <w:t>Специальные принципы учитывают особенности обучающихся с ограниченными возможностями здоровья (принцип коррекционно- 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792D83" w:rsidRDefault="00721D08">
      <w:pPr>
        <w:pStyle w:val="a3"/>
        <w:spacing w:line="360" w:lineRule="auto"/>
        <w:ind w:right="162"/>
      </w:pPr>
      <w:r>
        <w:rPr>
          <w:b/>
        </w:rPr>
        <w:t xml:space="preserve">Цель программы коррекционной работы </w:t>
      </w:r>
      <w: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792D83" w:rsidRDefault="00721D08">
      <w:pPr>
        <w:spacing w:line="321" w:lineRule="exact"/>
        <w:ind w:left="930"/>
        <w:jc w:val="both"/>
        <w:rPr>
          <w:sz w:val="28"/>
        </w:rPr>
      </w:pPr>
      <w:r>
        <w:rPr>
          <w:sz w:val="28"/>
        </w:rPr>
        <w:t xml:space="preserve">Цель определяет </w:t>
      </w:r>
      <w:r>
        <w:rPr>
          <w:b/>
          <w:sz w:val="28"/>
        </w:rPr>
        <w:t>задачи</w:t>
      </w:r>
      <w:r>
        <w:rPr>
          <w:sz w:val="28"/>
        </w:rPr>
        <w:t>:</w:t>
      </w:r>
    </w:p>
    <w:p w:rsidR="00792D83" w:rsidRDefault="00721D08" w:rsidP="007951DE">
      <w:pPr>
        <w:pStyle w:val="a4"/>
        <w:numPr>
          <w:ilvl w:val="0"/>
          <w:numId w:val="14"/>
        </w:numPr>
        <w:tabs>
          <w:tab w:val="left" w:pos="930"/>
        </w:tabs>
        <w:spacing w:before="161" w:line="360" w:lineRule="auto"/>
        <w:ind w:right="159" w:firstLine="283"/>
        <w:rPr>
          <w:sz w:val="28"/>
        </w:rPr>
      </w:pPr>
      <w:r>
        <w:rPr>
          <w:sz w:val="28"/>
        </w:rPr>
        <w:t>выявление особых образовательных потребностей обучающихся с ОВЗ, инвалидов, а также подростков, попавших в трудную жизненную</w:t>
      </w:r>
      <w:r>
        <w:rPr>
          <w:spacing w:val="-14"/>
          <w:sz w:val="28"/>
        </w:rPr>
        <w:t xml:space="preserve"> </w:t>
      </w:r>
      <w:r>
        <w:rPr>
          <w:sz w:val="28"/>
        </w:rPr>
        <w:t>ситуацию;</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rsidP="007951DE">
      <w:pPr>
        <w:pStyle w:val="a4"/>
        <w:numPr>
          <w:ilvl w:val="0"/>
          <w:numId w:val="14"/>
        </w:numPr>
        <w:tabs>
          <w:tab w:val="left" w:pos="930"/>
        </w:tabs>
        <w:spacing w:before="67" w:line="362" w:lineRule="auto"/>
        <w:ind w:right="160" w:firstLine="283"/>
        <w:rPr>
          <w:sz w:val="28"/>
        </w:rPr>
      </w:pPr>
      <w:r>
        <w:rPr>
          <w:sz w:val="28"/>
        </w:rPr>
        <w:t>создание условий для успешного освоения программы (ее элементов) и прохождения итоговой</w:t>
      </w:r>
      <w:r>
        <w:rPr>
          <w:spacing w:val="2"/>
          <w:sz w:val="28"/>
        </w:rPr>
        <w:t xml:space="preserve"> </w:t>
      </w:r>
      <w:r>
        <w:rPr>
          <w:sz w:val="28"/>
        </w:rPr>
        <w:t>аттестации;</w:t>
      </w:r>
    </w:p>
    <w:p w:rsidR="00792D83" w:rsidRDefault="00721D08" w:rsidP="007951DE">
      <w:pPr>
        <w:pStyle w:val="a4"/>
        <w:numPr>
          <w:ilvl w:val="0"/>
          <w:numId w:val="14"/>
        </w:numPr>
        <w:tabs>
          <w:tab w:val="left" w:pos="930"/>
        </w:tabs>
        <w:spacing w:line="360" w:lineRule="auto"/>
        <w:ind w:right="162" w:firstLine="283"/>
        <w:rPr>
          <w:sz w:val="28"/>
        </w:rPr>
      </w:pPr>
      <w:r>
        <w:rPr>
          <w:sz w:val="28"/>
        </w:rPr>
        <w:t>коррекция (минимизация) имеющихся нарушений (личностных, регулятивных, когнитивных,</w:t>
      </w:r>
      <w:r>
        <w:rPr>
          <w:spacing w:val="-2"/>
          <w:sz w:val="28"/>
        </w:rPr>
        <w:t xml:space="preserve"> </w:t>
      </w:r>
      <w:r>
        <w:rPr>
          <w:sz w:val="28"/>
        </w:rPr>
        <w:t>коммуникативных);</w:t>
      </w:r>
    </w:p>
    <w:p w:rsidR="00792D83" w:rsidRDefault="00721D08" w:rsidP="007951DE">
      <w:pPr>
        <w:pStyle w:val="a4"/>
        <w:numPr>
          <w:ilvl w:val="0"/>
          <w:numId w:val="14"/>
        </w:numPr>
        <w:tabs>
          <w:tab w:val="left" w:pos="930"/>
        </w:tabs>
        <w:spacing w:line="362" w:lineRule="auto"/>
        <w:ind w:right="159" w:firstLine="283"/>
        <w:rPr>
          <w:sz w:val="28"/>
        </w:rPr>
      </w:pPr>
      <w:r>
        <w:rPr>
          <w:sz w:val="28"/>
        </w:rPr>
        <w:t xml:space="preserve">обеспечение непрерывной коррекционно-развивающей работы в </w:t>
      </w:r>
      <w:r>
        <w:rPr>
          <w:sz w:val="28"/>
        </w:rPr>
        <w:lastRenderedPageBreak/>
        <w:t>единстве урочной и внеурочной</w:t>
      </w:r>
      <w:r>
        <w:rPr>
          <w:spacing w:val="-1"/>
          <w:sz w:val="28"/>
        </w:rPr>
        <w:t xml:space="preserve"> </w:t>
      </w:r>
      <w:r>
        <w:rPr>
          <w:sz w:val="28"/>
        </w:rPr>
        <w:t>деятельности;</w:t>
      </w:r>
    </w:p>
    <w:p w:rsidR="00792D83" w:rsidRDefault="00721D08" w:rsidP="007951DE">
      <w:pPr>
        <w:pStyle w:val="a4"/>
        <w:numPr>
          <w:ilvl w:val="0"/>
          <w:numId w:val="14"/>
        </w:numPr>
        <w:tabs>
          <w:tab w:val="left" w:pos="930"/>
        </w:tabs>
        <w:spacing w:line="360" w:lineRule="auto"/>
        <w:ind w:right="160" w:firstLine="283"/>
        <w:rPr>
          <w:sz w:val="28"/>
        </w:rPr>
      </w:pPr>
      <w:r>
        <w:rPr>
          <w:sz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w:t>
      </w:r>
      <w:r>
        <w:rPr>
          <w:spacing w:val="-4"/>
          <w:sz w:val="28"/>
        </w:rPr>
        <w:t xml:space="preserve"> </w:t>
      </w:r>
      <w:r>
        <w:rPr>
          <w:sz w:val="28"/>
        </w:rPr>
        <w:t>самоопределению;</w:t>
      </w:r>
    </w:p>
    <w:p w:rsidR="00792D83" w:rsidRDefault="00721D08" w:rsidP="007951DE">
      <w:pPr>
        <w:pStyle w:val="a4"/>
        <w:numPr>
          <w:ilvl w:val="0"/>
          <w:numId w:val="14"/>
        </w:numPr>
        <w:tabs>
          <w:tab w:val="left" w:pos="930"/>
        </w:tabs>
        <w:spacing w:line="360" w:lineRule="auto"/>
        <w:ind w:right="163" w:firstLine="283"/>
        <w:rPr>
          <w:sz w:val="28"/>
        </w:rPr>
      </w:pPr>
      <w:r>
        <w:rPr>
          <w:sz w:val="28"/>
        </w:rPr>
        <w:t>осуществление консультативной работы с педагогами, родителями, социальными работниками, а также потенциальными</w:t>
      </w:r>
      <w:r>
        <w:rPr>
          <w:spacing w:val="-5"/>
          <w:sz w:val="28"/>
        </w:rPr>
        <w:t xml:space="preserve"> </w:t>
      </w:r>
      <w:r>
        <w:rPr>
          <w:sz w:val="28"/>
        </w:rPr>
        <w:t>работодателями;</w:t>
      </w:r>
    </w:p>
    <w:p w:rsidR="00792D83" w:rsidRDefault="00721D08" w:rsidP="007951DE">
      <w:pPr>
        <w:pStyle w:val="a4"/>
        <w:numPr>
          <w:ilvl w:val="0"/>
          <w:numId w:val="14"/>
        </w:numPr>
        <w:tabs>
          <w:tab w:val="left" w:pos="930"/>
        </w:tabs>
        <w:spacing w:line="321" w:lineRule="exact"/>
        <w:ind w:left="930"/>
        <w:rPr>
          <w:sz w:val="28"/>
        </w:rPr>
      </w:pPr>
      <w:r>
        <w:rPr>
          <w:sz w:val="28"/>
        </w:rPr>
        <w:t>проведение информационно-просветительских</w:t>
      </w:r>
      <w:r>
        <w:rPr>
          <w:spacing w:val="-3"/>
          <w:sz w:val="28"/>
        </w:rPr>
        <w:t xml:space="preserve"> </w:t>
      </w:r>
      <w:r>
        <w:rPr>
          <w:sz w:val="28"/>
        </w:rPr>
        <w:t>мероприятий.</w:t>
      </w:r>
    </w:p>
    <w:p w:rsidR="00792D83" w:rsidRDefault="00792D83">
      <w:pPr>
        <w:pStyle w:val="a3"/>
        <w:ind w:left="0" w:firstLine="0"/>
        <w:jc w:val="left"/>
        <w:rPr>
          <w:sz w:val="30"/>
        </w:rPr>
      </w:pPr>
    </w:p>
    <w:p w:rsidR="00792D83" w:rsidRDefault="00792D83">
      <w:pPr>
        <w:pStyle w:val="a3"/>
        <w:spacing w:before="7"/>
        <w:ind w:left="0" w:firstLine="0"/>
        <w:jc w:val="left"/>
        <w:rPr>
          <w:sz w:val="25"/>
        </w:rPr>
      </w:pPr>
    </w:p>
    <w:p w:rsidR="00792D83" w:rsidRDefault="00721D08" w:rsidP="007951DE">
      <w:pPr>
        <w:pStyle w:val="1"/>
        <w:numPr>
          <w:ilvl w:val="2"/>
          <w:numId w:val="11"/>
        </w:numPr>
        <w:tabs>
          <w:tab w:val="left" w:pos="1710"/>
        </w:tabs>
        <w:spacing w:line="360" w:lineRule="auto"/>
        <w:ind w:right="164" w:firstLine="707"/>
      </w:pPr>
      <w:bookmarkStart w:id="63" w:name="_bookmark62"/>
      <w:bookmarkEnd w:id="63"/>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792D83" w:rsidRDefault="00721D08">
      <w:pPr>
        <w:pStyle w:val="a3"/>
        <w:spacing w:line="360" w:lineRule="auto"/>
        <w:ind w:right="161"/>
      </w:pPr>
      <w:r>
        <w:t>Направления коррекционной работы – диагностическое, коррекционно- 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школы.</w:t>
      </w:r>
    </w:p>
    <w:p w:rsidR="00792D83" w:rsidRDefault="00792D83">
      <w:pPr>
        <w:pStyle w:val="a3"/>
        <w:spacing w:before="1"/>
        <w:ind w:left="0" w:firstLine="0"/>
        <w:jc w:val="left"/>
        <w:rPr>
          <w:sz w:val="42"/>
        </w:rPr>
      </w:pPr>
    </w:p>
    <w:p w:rsidR="00792D83" w:rsidRDefault="00721D08">
      <w:pPr>
        <w:pStyle w:val="1"/>
        <w:jc w:val="left"/>
      </w:pPr>
      <w:r>
        <w:t>Характеристика содержания</w:t>
      </w:r>
    </w:p>
    <w:p w:rsidR="00792D83" w:rsidRDefault="00792D83">
      <w:pPr>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0" w:lineRule="auto"/>
        <w:ind w:right="164"/>
      </w:pPr>
      <w:r>
        <w:rPr>
          <w:b/>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792D83" w:rsidRDefault="00721D08">
      <w:pPr>
        <w:pStyle w:val="a3"/>
        <w:spacing w:before="2" w:line="360" w:lineRule="auto"/>
        <w:ind w:right="160"/>
      </w:pPr>
      <w:r>
        <w:lastRenderedPageBreak/>
        <w:t>Диагностическое направление коррекционной работы в школе проводят учителя-предметники и все специалисты (психолог, специальный психолог, логопед, дефектолог-</w:t>
      </w:r>
      <w:proofErr w:type="spellStart"/>
      <w:r>
        <w:t>олигофренопедагог</w:t>
      </w:r>
      <w:proofErr w:type="spellEnd"/>
      <w:r>
        <w:t>, сурдопедагог, тифлопедагог).</w:t>
      </w:r>
    </w:p>
    <w:p w:rsidR="00792D83" w:rsidRDefault="00721D08">
      <w:pPr>
        <w:pStyle w:val="a3"/>
        <w:spacing w:line="360" w:lineRule="auto"/>
        <w:ind w:right="160"/>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792D83" w:rsidRDefault="00721D08">
      <w:pPr>
        <w:pStyle w:val="a3"/>
        <w:spacing w:line="360" w:lineRule="auto"/>
        <w:ind w:right="166"/>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школе к диагностической работе привлекаются разные</w:t>
      </w:r>
      <w:r>
        <w:rPr>
          <w:spacing w:val="-10"/>
        </w:rPr>
        <w:t xml:space="preserve"> </w:t>
      </w:r>
      <w:r>
        <w:t>специалисты.</w:t>
      </w:r>
    </w:p>
    <w:p w:rsidR="00792D83" w:rsidRDefault="00721D08">
      <w:pPr>
        <w:pStyle w:val="a3"/>
        <w:spacing w:line="360" w:lineRule="auto"/>
        <w:ind w:right="161"/>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792D83" w:rsidRDefault="00721D08">
      <w:pPr>
        <w:pStyle w:val="a3"/>
        <w:spacing w:line="360" w:lineRule="auto"/>
        <w:ind w:right="160"/>
      </w:pPr>
      <w:r>
        <w:rPr>
          <w:b/>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w:t>
      </w:r>
      <w:r>
        <w:rPr>
          <w:spacing w:val="12"/>
        </w:rPr>
        <w:t xml:space="preserve"> </w:t>
      </w:r>
      <w:r>
        <w:t>год),</w:t>
      </w:r>
      <w:r>
        <w:rPr>
          <w:spacing w:val="12"/>
        </w:rPr>
        <w:t xml:space="preserve"> </w:t>
      </w:r>
      <w:r>
        <w:t>чем</w:t>
      </w:r>
      <w:r>
        <w:rPr>
          <w:spacing w:val="10"/>
        </w:rPr>
        <w:t xml:space="preserve"> </w:t>
      </w:r>
      <w:r>
        <w:t>весь</w:t>
      </w:r>
      <w:r>
        <w:rPr>
          <w:spacing w:val="12"/>
        </w:rPr>
        <w:t xml:space="preserve"> </w:t>
      </w:r>
      <w:r>
        <w:t>уровень</w:t>
      </w:r>
      <w:r>
        <w:rPr>
          <w:spacing w:val="12"/>
        </w:rPr>
        <w:t xml:space="preserve"> </w:t>
      </w:r>
      <w:r>
        <w:t>среднего</w:t>
      </w:r>
      <w:r>
        <w:rPr>
          <w:spacing w:val="11"/>
        </w:rPr>
        <w:t xml:space="preserve"> </w:t>
      </w:r>
      <w:r>
        <w:t>образования,</w:t>
      </w:r>
      <w:r>
        <w:rPr>
          <w:spacing w:val="10"/>
        </w:rPr>
        <w:t xml:space="preserve"> </w:t>
      </w:r>
      <w:r>
        <w:t>на</w:t>
      </w:r>
      <w:r>
        <w:rPr>
          <w:spacing w:val="12"/>
        </w:rPr>
        <w:t xml:space="preserve"> </w:t>
      </w:r>
      <w:r>
        <w:t>который</w:t>
      </w:r>
      <w:r>
        <w:rPr>
          <w:spacing w:val="11"/>
        </w:rPr>
        <w:t xml:space="preserve"> </w:t>
      </w:r>
      <w:r>
        <w:t>рассчитана</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70" w:firstLine="0"/>
      </w:pPr>
      <w:r>
        <w:t>ПКР. Поэтому рабочие коррекционные программы являются вариативным и гибким инструментом ПКР.</w:t>
      </w:r>
    </w:p>
    <w:p w:rsidR="00792D83" w:rsidRDefault="00721D08">
      <w:pPr>
        <w:pStyle w:val="a3"/>
        <w:spacing w:line="360" w:lineRule="auto"/>
        <w:ind w:right="164"/>
      </w:pPr>
      <w:r>
        <w:lastRenderedPageBreak/>
        <w:t>Коррекционное направление ПКР осуществляется в единстве урочной и внеурочной деятельности.</w:t>
      </w:r>
    </w:p>
    <w:p w:rsidR="00792D83" w:rsidRDefault="00721D08">
      <w:pPr>
        <w:pStyle w:val="a3"/>
        <w:spacing w:line="360" w:lineRule="auto"/>
        <w:ind w:right="159"/>
      </w:pPr>
      <w:r>
        <w:t>В урочной деятельности эта работа проводится частично учителями- 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w:t>
      </w:r>
      <w:r>
        <w:rPr>
          <w:spacing w:val="-6"/>
        </w:rPr>
        <w:t xml:space="preserve"> </w:t>
      </w:r>
      <w:proofErr w:type="spellStart"/>
      <w:r>
        <w:t>волонтерства</w:t>
      </w:r>
      <w:proofErr w:type="spellEnd"/>
      <w:r>
        <w:t>.</w:t>
      </w:r>
    </w:p>
    <w:p w:rsidR="00792D83" w:rsidRDefault="00721D08">
      <w:pPr>
        <w:pStyle w:val="a3"/>
        <w:spacing w:line="360" w:lineRule="auto"/>
        <w:ind w:right="164"/>
      </w:pPr>
      <w: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w:t>
      </w:r>
    </w:p>
    <w:p w:rsidR="00792D83" w:rsidRDefault="00721D08">
      <w:pPr>
        <w:pStyle w:val="a3"/>
        <w:ind w:firstLine="0"/>
      </w:pPr>
      <w:r>
        <w:t>«Ритмика», «Развитие эмоционально-волевой сферы».</w:t>
      </w:r>
    </w:p>
    <w:p w:rsidR="00792D83" w:rsidRDefault="00721D08">
      <w:pPr>
        <w:pStyle w:val="a3"/>
        <w:spacing w:before="156" w:line="360" w:lineRule="auto"/>
        <w:ind w:right="159"/>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792D83" w:rsidRDefault="00721D08">
      <w:pPr>
        <w:pStyle w:val="a3"/>
        <w:spacing w:before="1" w:line="360" w:lineRule="auto"/>
        <w:ind w:right="170"/>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792D83" w:rsidRDefault="00721D08">
      <w:pPr>
        <w:pStyle w:val="a3"/>
        <w:spacing w:before="1" w:line="360" w:lineRule="auto"/>
        <w:ind w:right="161"/>
      </w:pPr>
      <w:r>
        <w:t>Подросткам, попавшим в трудную жизненную ситуацию, рекомендованы занятия с психологом (как с общим, так и со специальным – при</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0" w:lineRule="auto"/>
        <w:ind w:right="168" w:firstLine="0"/>
      </w:pPr>
      <w:r>
        <w:lastRenderedPageBreak/>
        <w:t xml:space="preserve">необходимости) по формированию </w:t>
      </w:r>
      <w:proofErr w:type="spellStart"/>
      <w:r>
        <w:t>стрессоустойчивого</w:t>
      </w:r>
      <w:proofErr w:type="spellEnd"/>
      <w: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792D83" w:rsidRDefault="00721D08">
      <w:pPr>
        <w:pStyle w:val="a3"/>
        <w:spacing w:before="1" w:line="360" w:lineRule="auto"/>
        <w:ind w:right="166"/>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792D83" w:rsidRDefault="00721D08">
      <w:pPr>
        <w:pStyle w:val="a3"/>
        <w:spacing w:line="360" w:lineRule="auto"/>
        <w:ind w:right="160"/>
      </w:pPr>
      <w:r>
        <w:t xml:space="preserve">Спорные вопросы, касающиеся успеваемости школьников с ОВЗ, их поведения, динамики </w:t>
      </w:r>
      <w:r>
        <w:rPr>
          <w:color w:val="212121"/>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 педагогического консилиума организации, методических объединений и ПМПК.</w:t>
      </w:r>
    </w:p>
    <w:p w:rsidR="00792D83" w:rsidRDefault="00721D08">
      <w:pPr>
        <w:pStyle w:val="a3"/>
        <w:spacing w:before="2" w:line="360" w:lineRule="auto"/>
        <w:ind w:right="160"/>
      </w:pPr>
      <w:r>
        <w:rPr>
          <w:b/>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792D83" w:rsidRDefault="00721D08" w:rsidP="007951DE">
      <w:pPr>
        <w:pStyle w:val="a4"/>
        <w:numPr>
          <w:ilvl w:val="0"/>
          <w:numId w:val="5"/>
        </w:numPr>
        <w:tabs>
          <w:tab w:val="left" w:pos="1638"/>
        </w:tabs>
        <w:spacing w:line="360" w:lineRule="auto"/>
        <w:ind w:right="160" w:firstLine="707"/>
        <w:rPr>
          <w:sz w:val="28"/>
        </w:rPr>
      </w:pPr>
      <w:r>
        <w:rPr>
          <w:sz w:val="28"/>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792D83" w:rsidRDefault="00721D08" w:rsidP="007951DE">
      <w:pPr>
        <w:pStyle w:val="a4"/>
        <w:numPr>
          <w:ilvl w:val="0"/>
          <w:numId w:val="5"/>
        </w:numPr>
        <w:tabs>
          <w:tab w:val="left" w:pos="1638"/>
        </w:tabs>
        <w:spacing w:line="360" w:lineRule="auto"/>
        <w:ind w:right="161" w:firstLine="707"/>
        <w:rPr>
          <w:sz w:val="28"/>
        </w:rPr>
      </w:pPr>
      <w:r>
        <w:rPr>
          <w:sz w:val="28"/>
        </w:rPr>
        <w:t xml:space="preserve">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w:t>
      </w:r>
      <w:r>
        <w:rPr>
          <w:sz w:val="28"/>
        </w:rPr>
        <w:lastRenderedPageBreak/>
        <w:t>необходимых приемов, способствующих</w:t>
      </w:r>
      <w:r>
        <w:rPr>
          <w:spacing w:val="18"/>
          <w:sz w:val="28"/>
        </w:rPr>
        <w:t xml:space="preserve"> </w:t>
      </w:r>
      <w:r>
        <w:rPr>
          <w:sz w:val="28"/>
        </w:rPr>
        <w:t>оптимизации</w:t>
      </w:r>
      <w:r>
        <w:rPr>
          <w:spacing w:val="23"/>
          <w:sz w:val="28"/>
        </w:rPr>
        <w:t xml:space="preserve"> </w:t>
      </w:r>
      <w:r>
        <w:rPr>
          <w:sz w:val="28"/>
        </w:rPr>
        <w:t>его</w:t>
      </w:r>
      <w:r>
        <w:rPr>
          <w:spacing w:val="18"/>
          <w:sz w:val="28"/>
        </w:rPr>
        <w:t xml:space="preserve"> </w:t>
      </w:r>
      <w:r>
        <w:rPr>
          <w:sz w:val="28"/>
        </w:rPr>
        <w:t>обучения.</w:t>
      </w:r>
      <w:r>
        <w:rPr>
          <w:spacing w:val="18"/>
          <w:sz w:val="28"/>
        </w:rPr>
        <w:t xml:space="preserve"> </w:t>
      </w:r>
      <w:r>
        <w:rPr>
          <w:sz w:val="28"/>
        </w:rPr>
        <w:t>В</w:t>
      </w:r>
      <w:r>
        <w:rPr>
          <w:spacing w:val="17"/>
          <w:sz w:val="28"/>
        </w:rPr>
        <w:t xml:space="preserve"> </w:t>
      </w:r>
      <w:r>
        <w:rPr>
          <w:sz w:val="28"/>
        </w:rPr>
        <w:t>отдельных</w:t>
      </w:r>
      <w:r>
        <w:rPr>
          <w:spacing w:val="20"/>
          <w:sz w:val="28"/>
        </w:rPr>
        <w:t xml:space="preserve"> </w:t>
      </w:r>
      <w:r>
        <w:rPr>
          <w:sz w:val="28"/>
        </w:rPr>
        <w:t>случаях</w:t>
      </w:r>
      <w:r>
        <w:rPr>
          <w:spacing w:val="18"/>
          <w:sz w:val="28"/>
        </w:rPr>
        <w:t xml:space="preserve"> </w:t>
      </w:r>
      <w:r>
        <w:rPr>
          <w:sz w:val="28"/>
        </w:rPr>
        <w:t>педагог</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1" w:firstLine="0"/>
      </w:pPr>
      <w:r>
        <w:t>может предложить методическую консультацию в виде рекомендаций (по изучению отдельных разделов программы).</w:t>
      </w:r>
    </w:p>
    <w:p w:rsidR="00792D83" w:rsidRDefault="00721D08" w:rsidP="007951DE">
      <w:pPr>
        <w:pStyle w:val="a4"/>
        <w:numPr>
          <w:ilvl w:val="0"/>
          <w:numId w:val="5"/>
        </w:numPr>
        <w:tabs>
          <w:tab w:val="left" w:pos="1638"/>
        </w:tabs>
        <w:spacing w:line="360" w:lineRule="auto"/>
        <w:ind w:right="160" w:firstLine="707"/>
        <w:rPr>
          <w:sz w:val="28"/>
        </w:rPr>
      </w:pPr>
      <w:r>
        <w:rPr>
          <w:sz w:val="28"/>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w:t>
      </w:r>
      <w:r>
        <w:rPr>
          <w:spacing w:val="-3"/>
          <w:sz w:val="28"/>
        </w:rPr>
        <w:t xml:space="preserve"> </w:t>
      </w:r>
      <w:r>
        <w:rPr>
          <w:sz w:val="28"/>
        </w:rPr>
        <w:t>деятельность.</w:t>
      </w:r>
    </w:p>
    <w:p w:rsidR="00792D83" w:rsidRDefault="00721D08" w:rsidP="007951DE">
      <w:pPr>
        <w:pStyle w:val="a4"/>
        <w:numPr>
          <w:ilvl w:val="0"/>
          <w:numId w:val="5"/>
        </w:numPr>
        <w:tabs>
          <w:tab w:val="left" w:pos="1638"/>
        </w:tabs>
        <w:spacing w:line="360" w:lineRule="auto"/>
        <w:ind w:right="160" w:firstLine="707"/>
        <w:rPr>
          <w:sz w:val="28"/>
        </w:rPr>
      </w:pPr>
      <w:r>
        <w:rPr>
          <w:sz w:val="28"/>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w:t>
      </w:r>
      <w:r>
        <w:rPr>
          <w:spacing w:val="1"/>
          <w:sz w:val="28"/>
        </w:rPr>
        <w:t xml:space="preserve"> </w:t>
      </w:r>
      <w:r>
        <w:rPr>
          <w:sz w:val="28"/>
        </w:rPr>
        <w:t>потребностями.</w:t>
      </w:r>
    </w:p>
    <w:p w:rsidR="00792D83" w:rsidRDefault="00721D08" w:rsidP="007951DE">
      <w:pPr>
        <w:pStyle w:val="a4"/>
        <w:numPr>
          <w:ilvl w:val="0"/>
          <w:numId w:val="5"/>
        </w:numPr>
        <w:tabs>
          <w:tab w:val="left" w:pos="1638"/>
        </w:tabs>
        <w:spacing w:line="360" w:lineRule="auto"/>
        <w:ind w:right="160" w:firstLine="707"/>
        <w:rPr>
          <w:sz w:val="28"/>
        </w:rPr>
      </w:pPr>
      <w:r>
        <w:rPr>
          <w:sz w:val="28"/>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792D83" w:rsidRDefault="00721D08" w:rsidP="007951DE">
      <w:pPr>
        <w:pStyle w:val="a4"/>
        <w:numPr>
          <w:ilvl w:val="0"/>
          <w:numId w:val="5"/>
        </w:numPr>
        <w:tabs>
          <w:tab w:val="left" w:pos="1638"/>
        </w:tabs>
        <w:spacing w:line="360" w:lineRule="auto"/>
        <w:ind w:right="160" w:firstLine="707"/>
        <w:rPr>
          <w:sz w:val="28"/>
        </w:rPr>
      </w:pPr>
      <w:r>
        <w:rPr>
          <w:sz w:val="28"/>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w:t>
      </w:r>
      <w:r>
        <w:rPr>
          <w:spacing w:val="-2"/>
          <w:sz w:val="28"/>
        </w:rPr>
        <w:t xml:space="preserve"> </w:t>
      </w:r>
      <w:r>
        <w:rPr>
          <w:sz w:val="28"/>
        </w:rPr>
        <w:t>недостатков.</w:t>
      </w:r>
    </w:p>
    <w:p w:rsidR="00792D83" w:rsidRDefault="00721D08" w:rsidP="007951DE">
      <w:pPr>
        <w:pStyle w:val="a4"/>
        <w:numPr>
          <w:ilvl w:val="0"/>
          <w:numId w:val="5"/>
        </w:numPr>
        <w:tabs>
          <w:tab w:val="left" w:pos="1638"/>
        </w:tabs>
        <w:spacing w:line="360" w:lineRule="auto"/>
        <w:ind w:right="161" w:firstLine="707"/>
        <w:rPr>
          <w:sz w:val="28"/>
        </w:rPr>
      </w:pPr>
      <w:r>
        <w:rPr>
          <w:sz w:val="28"/>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rsidP="007951DE">
      <w:pPr>
        <w:pStyle w:val="a4"/>
        <w:numPr>
          <w:ilvl w:val="0"/>
          <w:numId w:val="5"/>
        </w:numPr>
        <w:tabs>
          <w:tab w:val="left" w:pos="1638"/>
        </w:tabs>
        <w:spacing w:before="67" w:line="360" w:lineRule="auto"/>
        <w:ind w:right="160" w:firstLine="707"/>
        <w:rPr>
          <w:sz w:val="28"/>
        </w:rPr>
      </w:pPr>
      <w:r>
        <w:rPr>
          <w:sz w:val="28"/>
        </w:rPr>
        <w:lastRenderedPageBreak/>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w:t>
      </w:r>
      <w:r>
        <w:rPr>
          <w:spacing w:val="-6"/>
          <w:sz w:val="28"/>
        </w:rPr>
        <w:t xml:space="preserve"> </w:t>
      </w:r>
      <w:r>
        <w:rPr>
          <w:sz w:val="28"/>
        </w:rPr>
        <w:t>ОВЗ.</w:t>
      </w:r>
    </w:p>
    <w:p w:rsidR="00792D83" w:rsidRDefault="00721D08" w:rsidP="007951DE">
      <w:pPr>
        <w:pStyle w:val="a4"/>
        <w:numPr>
          <w:ilvl w:val="0"/>
          <w:numId w:val="5"/>
        </w:numPr>
        <w:tabs>
          <w:tab w:val="left" w:pos="1638"/>
        </w:tabs>
        <w:spacing w:before="1" w:line="360" w:lineRule="auto"/>
        <w:ind w:right="160" w:firstLine="707"/>
        <w:rPr>
          <w:sz w:val="28"/>
        </w:rPr>
      </w:pPr>
      <w:r>
        <w:rPr>
          <w:sz w:val="28"/>
        </w:rPr>
        <w:t>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w:t>
      </w:r>
      <w:r>
        <w:rPr>
          <w:spacing w:val="-2"/>
          <w:sz w:val="28"/>
        </w:rPr>
        <w:t xml:space="preserve"> </w:t>
      </w:r>
      <w:r>
        <w:rPr>
          <w:sz w:val="28"/>
        </w:rPr>
        <w:t>отрицательная).</w:t>
      </w:r>
    </w:p>
    <w:p w:rsidR="00792D83" w:rsidRDefault="00721D08" w:rsidP="007951DE">
      <w:pPr>
        <w:pStyle w:val="a4"/>
        <w:numPr>
          <w:ilvl w:val="0"/>
          <w:numId w:val="5"/>
        </w:numPr>
        <w:tabs>
          <w:tab w:val="left" w:pos="1638"/>
        </w:tabs>
        <w:spacing w:before="1" w:line="360" w:lineRule="auto"/>
        <w:ind w:right="159" w:firstLine="707"/>
        <w:rPr>
          <w:sz w:val="28"/>
        </w:rPr>
      </w:pPr>
      <w:r>
        <w:rPr>
          <w:sz w:val="28"/>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w:t>
      </w:r>
      <w:r>
        <w:rPr>
          <w:spacing w:val="-2"/>
          <w:sz w:val="28"/>
        </w:rPr>
        <w:t xml:space="preserve"> </w:t>
      </w:r>
      <w:r>
        <w:rPr>
          <w:sz w:val="28"/>
        </w:rPr>
        <w:t>материала.</w:t>
      </w:r>
    </w:p>
    <w:p w:rsidR="00792D83" w:rsidRDefault="00721D08">
      <w:pPr>
        <w:pStyle w:val="a3"/>
        <w:spacing w:line="360" w:lineRule="auto"/>
        <w:ind w:right="164"/>
      </w:pPr>
      <w:r>
        <w:rPr>
          <w:b/>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792D83" w:rsidRDefault="00721D08">
      <w:pPr>
        <w:pStyle w:val="a3"/>
        <w:spacing w:before="1" w:line="360" w:lineRule="auto"/>
        <w:ind w:right="165"/>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792D83" w:rsidRDefault="00721D08">
      <w:pPr>
        <w:pStyle w:val="a3"/>
        <w:spacing w:line="360" w:lineRule="auto"/>
        <w:ind w:right="167"/>
      </w:pPr>
      <w:r>
        <w:t>Направления коррекционной работы реализуются в урочной и внеурочной</w:t>
      </w:r>
      <w:r>
        <w:rPr>
          <w:spacing w:val="-1"/>
        </w:rPr>
        <w:t xml:space="preserve"> </w:t>
      </w:r>
      <w:r>
        <w:t>деятельности.</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rsidP="007951DE">
      <w:pPr>
        <w:pStyle w:val="1"/>
        <w:numPr>
          <w:ilvl w:val="2"/>
          <w:numId w:val="11"/>
        </w:numPr>
        <w:tabs>
          <w:tab w:val="left" w:pos="1710"/>
        </w:tabs>
        <w:spacing w:before="72" w:line="360" w:lineRule="auto"/>
        <w:ind w:right="161" w:firstLine="707"/>
      </w:pPr>
      <w:bookmarkStart w:id="64" w:name="_bookmark63"/>
      <w:bookmarkEnd w:id="64"/>
      <w:r>
        <w:t xml:space="preserve">Система комплексного психолого-медико-социального </w:t>
      </w:r>
      <w:r>
        <w:lastRenderedPageBreak/>
        <w:t>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792D83" w:rsidRDefault="00721D08">
      <w:pPr>
        <w:pStyle w:val="a3"/>
        <w:spacing w:line="360" w:lineRule="auto"/>
        <w:ind w:right="162"/>
      </w:pPr>
      <w: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t>олигофренопедагога</w:t>
      </w:r>
      <w:proofErr w:type="spellEnd"/>
      <w:r>
        <w:t>, сурдопедагога, тифлопедагога).</w:t>
      </w:r>
    </w:p>
    <w:p w:rsidR="00792D83" w:rsidRDefault="00721D08">
      <w:pPr>
        <w:pStyle w:val="a3"/>
        <w:spacing w:line="360" w:lineRule="auto"/>
        <w:ind w:right="161"/>
      </w:pPr>
      <w:r>
        <w:t>ПКР может быть разработана рабочей группой школы поэтапно: на подготовительном этапе определяется нормативно-правовое обеспечение коррекционной работы, анализируется состав обучающихся с ОВЗ в школе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792D83" w:rsidRDefault="00721D08">
      <w:pPr>
        <w:pStyle w:val="a3"/>
        <w:spacing w:line="360" w:lineRule="auto"/>
        <w:ind w:right="164"/>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792D83" w:rsidRDefault="00721D08">
      <w:pPr>
        <w:pStyle w:val="a3"/>
        <w:spacing w:line="360" w:lineRule="auto"/>
        <w:ind w:right="166"/>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1" w:firstLine="0"/>
      </w:pPr>
      <w:r>
        <w:lastRenderedPageBreak/>
        <w:t>педагогов и специалистов, работающих с подростками с ОВЗ; принимается итоговое решение.</w:t>
      </w:r>
    </w:p>
    <w:p w:rsidR="00792D83" w:rsidRDefault="00721D08">
      <w:pPr>
        <w:pStyle w:val="a3"/>
        <w:spacing w:line="360" w:lineRule="auto"/>
        <w:ind w:right="166"/>
      </w:pPr>
      <w:r>
        <w:t>Для реализации ПКР в школе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792D83" w:rsidRDefault="00721D08">
      <w:pPr>
        <w:pStyle w:val="a3"/>
        <w:spacing w:line="360" w:lineRule="auto"/>
        <w:ind w:right="164"/>
      </w:pPr>
      <w: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w:t>
      </w:r>
      <w:r>
        <w:rPr>
          <w:spacing w:val="-2"/>
        </w:rPr>
        <w:t xml:space="preserve">ИПР </w:t>
      </w:r>
      <w:r>
        <w:t>(для</w:t>
      </w:r>
      <w:r>
        <w:rPr>
          <w:spacing w:val="1"/>
        </w:rPr>
        <w:t xml:space="preserve"> </w:t>
      </w:r>
      <w:r>
        <w:t>инвалидов).</w:t>
      </w:r>
    </w:p>
    <w:p w:rsidR="00792D83" w:rsidRDefault="00721D08">
      <w:pPr>
        <w:pStyle w:val="a3"/>
        <w:spacing w:line="360" w:lineRule="auto"/>
        <w:ind w:right="161"/>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школы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школы, а также ее уставом; реализуются преимущественно во внеурочной деятельности.</w:t>
      </w:r>
    </w:p>
    <w:p w:rsidR="00792D83" w:rsidRDefault="00721D08">
      <w:pPr>
        <w:pStyle w:val="a3"/>
        <w:spacing w:line="360" w:lineRule="auto"/>
        <w:ind w:right="159"/>
      </w:pPr>
      <w:r>
        <w:t>Тесное взаимодействие специалистов при участии педагогов школы,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792D83" w:rsidRDefault="00721D08">
      <w:pPr>
        <w:pStyle w:val="a3"/>
        <w:spacing w:line="360" w:lineRule="auto"/>
        <w:ind w:right="163"/>
      </w:pPr>
      <w:r>
        <w:t xml:space="preserve">Медицинская поддержка и сопровождение обучающихся с ограниченными возможностями здоровья в школе осуществляются медицинским работником (врачом, медицинской сестрой) на регулярной </w:t>
      </w:r>
      <w:proofErr w:type="gramStart"/>
      <w:r>
        <w:t>основе..</w:t>
      </w:r>
      <w:proofErr w:type="gramEnd"/>
    </w:p>
    <w:p w:rsidR="00792D83" w:rsidRDefault="00721D08">
      <w:pPr>
        <w:pStyle w:val="a3"/>
        <w:spacing w:line="360" w:lineRule="auto"/>
        <w:ind w:right="164"/>
      </w:pPr>
      <w:r>
        <w:t xml:space="preserve">Социально-педагогическое сопровождение школьников с ограниченными возможностями здоровья в школе осуществляет социальный педагог. Деятельность социального педагога может быть направлена на защиту прав всех обучающихся, охрану их жизни и здоровья, </w:t>
      </w:r>
      <w:r>
        <w:lastRenderedPageBreak/>
        <w:t>соблюдение их интересов; создание для школьников комфортной и безопасной образовательной</w:t>
      </w:r>
      <w:r>
        <w:rPr>
          <w:spacing w:val="-25"/>
        </w:rPr>
        <w:t xml:space="preserve"> </w:t>
      </w:r>
      <w:r>
        <w:t>среды.</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0" w:lineRule="auto"/>
        <w:ind w:right="165" w:firstLine="0"/>
      </w:pPr>
      <w:r>
        <w:t>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школы,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w:t>
      </w:r>
      <w:r>
        <w:rPr>
          <w:spacing w:val="-4"/>
        </w:rPr>
        <w:t xml:space="preserve"> </w:t>
      </w:r>
      <w:r>
        <w:t>детей.</w:t>
      </w:r>
    </w:p>
    <w:p w:rsidR="00792D83" w:rsidRDefault="00721D08">
      <w:pPr>
        <w:pStyle w:val="a3"/>
        <w:spacing w:before="1" w:line="360" w:lineRule="auto"/>
        <w:ind w:right="166"/>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школы.</w:t>
      </w:r>
    </w:p>
    <w:p w:rsidR="00792D83" w:rsidRDefault="00721D08">
      <w:pPr>
        <w:pStyle w:val="a3"/>
        <w:spacing w:before="2" w:line="360" w:lineRule="auto"/>
        <w:ind w:right="163"/>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w:t>
      </w:r>
      <w:r>
        <w:rPr>
          <w:spacing w:val="-2"/>
        </w:rPr>
        <w:t xml:space="preserve"> </w:t>
      </w:r>
      <w:r>
        <w:t>аттестации.</w:t>
      </w:r>
    </w:p>
    <w:p w:rsidR="00792D83" w:rsidRDefault="00721D08">
      <w:pPr>
        <w:pStyle w:val="a3"/>
        <w:spacing w:line="360" w:lineRule="auto"/>
        <w:ind w:right="160"/>
      </w:pPr>
      <w:r>
        <w:t>Работа может быть организована фронтально, индивидуально и в мини- группах. Основные направления деятельности школьного педагога-психолога состоят в проведении психодиагностики; развитии и коррекции эмоционально-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792D83" w:rsidRDefault="00721D08">
      <w:pPr>
        <w:pStyle w:val="a3"/>
        <w:spacing w:line="360" w:lineRule="auto"/>
        <w:ind w:right="162"/>
      </w:pPr>
      <w:r>
        <w:t xml:space="preserve">Помимо работы со школьниками педагог-психолог может проводить </w:t>
      </w:r>
      <w:r>
        <w:lastRenderedPageBreak/>
        <w:t>консультативную работу с педагогами, администрацией школы и родителями по вопросам, связанным с обучением и воспитанием обучающихся. Кроме того, в</w:t>
      </w:r>
      <w:r>
        <w:rPr>
          <w:spacing w:val="21"/>
        </w:rPr>
        <w:t xml:space="preserve"> </w:t>
      </w:r>
      <w:r>
        <w:t>течение</w:t>
      </w:r>
      <w:r>
        <w:rPr>
          <w:spacing w:val="20"/>
        </w:rPr>
        <w:t xml:space="preserve"> </w:t>
      </w:r>
      <w:r>
        <w:t>года</w:t>
      </w:r>
      <w:r>
        <w:rPr>
          <w:spacing w:val="20"/>
        </w:rPr>
        <w:t xml:space="preserve"> </w:t>
      </w:r>
      <w:r>
        <w:t>педагог-психолог</w:t>
      </w:r>
      <w:r>
        <w:rPr>
          <w:spacing w:val="20"/>
        </w:rPr>
        <w:t xml:space="preserve"> </w:t>
      </w:r>
      <w:r>
        <w:t>(психолог)</w:t>
      </w:r>
      <w:r>
        <w:rPr>
          <w:spacing w:val="20"/>
        </w:rPr>
        <w:t xml:space="preserve"> </w:t>
      </w:r>
      <w:r>
        <w:t>осуществляет</w:t>
      </w:r>
      <w:r>
        <w:rPr>
          <w:spacing w:val="20"/>
        </w:rPr>
        <w:t xml:space="preserve"> </w:t>
      </w:r>
      <w:r>
        <w:t>информационно-</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1" w:firstLine="0"/>
      </w:pPr>
      <w:r>
        <w:t>просветительскую работу с родителями и педагогами. Данная работа включает чтение лекций, проведение обучающих семинаров и тренингов.</w:t>
      </w:r>
    </w:p>
    <w:p w:rsidR="00792D83" w:rsidRDefault="00721D08">
      <w:pPr>
        <w:pStyle w:val="a3"/>
        <w:spacing w:line="360" w:lineRule="auto"/>
        <w:ind w:right="160"/>
      </w:pPr>
      <w:r>
        <w:t>Значительная роль в организации психолого-педагогического сопровождения обучающихся с ОВЗ принадлежит психолого-педагогическому консилиуму школы (</w:t>
      </w:r>
      <w:proofErr w:type="spellStart"/>
      <w:r>
        <w:t>ППк</w:t>
      </w:r>
      <w:proofErr w:type="spellEnd"/>
      <w: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12121"/>
        </w:rPr>
        <w:t xml:space="preserve">продвижения </w:t>
      </w:r>
      <w:r>
        <w:t xml:space="preserve">школьников </w:t>
      </w:r>
      <w:r>
        <w:rPr>
          <w:color w:val="212121"/>
        </w:rPr>
        <w:t xml:space="preserve">в рамках освоения основной программы обучения </w:t>
      </w:r>
      <w:r>
        <w:t xml:space="preserve">и своевременно вносят коррективы в программу обучения и в </w:t>
      </w:r>
      <w:proofErr w:type="gramStart"/>
      <w:r>
        <w:t>рабочие  программы</w:t>
      </w:r>
      <w:proofErr w:type="gramEnd"/>
      <w:r>
        <w:t xml:space="preserve">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w:t>
      </w:r>
      <w:r>
        <w:rPr>
          <w:spacing w:val="-11"/>
        </w:rPr>
        <w:t xml:space="preserve"> </w:t>
      </w:r>
      <w:r>
        <w:t>пособий.</w:t>
      </w:r>
    </w:p>
    <w:p w:rsidR="00792D83" w:rsidRDefault="00721D08">
      <w:pPr>
        <w:pStyle w:val="a3"/>
        <w:spacing w:line="362" w:lineRule="auto"/>
        <w:ind w:right="168"/>
      </w:pPr>
      <w:r>
        <w:t xml:space="preserve">В состав </w:t>
      </w:r>
      <w:proofErr w:type="spellStart"/>
      <w:r>
        <w:t>ППк</w:t>
      </w:r>
      <w:proofErr w:type="spellEnd"/>
      <w:r>
        <w:t xml:space="preserve"> входят: </w:t>
      </w:r>
      <w:proofErr w:type="gramStart"/>
      <w:r>
        <w:t xml:space="preserve">психолог, </w:t>
      </w:r>
      <w:r w:rsidR="00EA1B60">
        <w:t xml:space="preserve"> </w:t>
      </w:r>
      <w:r w:rsidR="00F25D16">
        <w:t>дефектолог</w:t>
      </w:r>
      <w:proofErr w:type="gramEnd"/>
      <w:r w:rsidR="00F25D16">
        <w:t>,</w:t>
      </w:r>
      <w:r>
        <w:t xml:space="preserve"> </w:t>
      </w:r>
      <w:r w:rsidR="00F25D16">
        <w:t xml:space="preserve"> </w:t>
      </w:r>
      <w:r>
        <w:t xml:space="preserve"> педагоги и представитель администрации. Родители уведомляются о проведении </w:t>
      </w:r>
      <w:proofErr w:type="spellStart"/>
      <w:r>
        <w:t>ППк</w:t>
      </w:r>
      <w:proofErr w:type="spellEnd"/>
      <w:r>
        <w:t>.</w:t>
      </w:r>
    </w:p>
    <w:p w:rsidR="00792D83" w:rsidRDefault="00721D08">
      <w:pPr>
        <w:pStyle w:val="a3"/>
        <w:spacing w:line="360" w:lineRule="auto"/>
        <w:ind w:right="162"/>
      </w:pPr>
      <w:r>
        <w:t>Психолого-педагогический консилиум ор</w:t>
      </w:r>
      <w:r w:rsidR="00EA1B60">
        <w:t>г</w:t>
      </w:r>
      <w:r>
        <w:t>анизации собирается не реже двух раз в месяц. На заседаниях консилиума проводится комплексное обследование школьников в следующих случаях:</w:t>
      </w:r>
    </w:p>
    <w:p w:rsidR="00792D83" w:rsidRDefault="00721D08" w:rsidP="007951DE">
      <w:pPr>
        <w:pStyle w:val="a4"/>
        <w:numPr>
          <w:ilvl w:val="0"/>
          <w:numId w:val="5"/>
        </w:numPr>
        <w:tabs>
          <w:tab w:val="left" w:pos="1638"/>
        </w:tabs>
        <w:spacing w:line="360" w:lineRule="auto"/>
        <w:ind w:right="160" w:firstLine="707"/>
        <w:rPr>
          <w:sz w:val="28"/>
        </w:rPr>
      </w:pPr>
      <w:r>
        <w:rPr>
          <w:sz w:val="28"/>
        </w:rPr>
        <w:t xml:space="preserve">первичного обследования (осуществляется сразу после поступления ученика с ОВЗ в школу для уточнения диагноза и выработки </w:t>
      </w:r>
      <w:r>
        <w:rPr>
          <w:sz w:val="28"/>
        </w:rPr>
        <w:lastRenderedPageBreak/>
        <w:t>общего плана работы, в том числе разработки рабочей программы коррекционной</w:t>
      </w:r>
      <w:r>
        <w:rPr>
          <w:spacing w:val="-18"/>
          <w:sz w:val="28"/>
        </w:rPr>
        <w:t xml:space="preserve"> </w:t>
      </w:r>
      <w:r>
        <w:rPr>
          <w:sz w:val="28"/>
        </w:rPr>
        <w:t>работы);</w:t>
      </w:r>
    </w:p>
    <w:p w:rsidR="00792D83" w:rsidRDefault="00721D08" w:rsidP="007951DE">
      <w:pPr>
        <w:pStyle w:val="a4"/>
        <w:numPr>
          <w:ilvl w:val="0"/>
          <w:numId w:val="5"/>
        </w:numPr>
        <w:tabs>
          <w:tab w:val="left" w:pos="1638"/>
        </w:tabs>
        <w:spacing w:line="360" w:lineRule="auto"/>
        <w:ind w:right="161" w:firstLine="707"/>
        <w:rPr>
          <w:sz w:val="28"/>
        </w:rPr>
      </w:pPr>
      <w:r>
        <w:rPr>
          <w:sz w:val="28"/>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w:t>
      </w:r>
      <w:r>
        <w:rPr>
          <w:spacing w:val="-6"/>
          <w:sz w:val="28"/>
        </w:rPr>
        <w:t xml:space="preserve"> </w:t>
      </w:r>
      <w:r>
        <w:rPr>
          <w:sz w:val="28"/>
        </w:rPr>
        <w:t>устранения);</w:t>
      </w:r>
    </w:p>
    <w:p w:rsidR="00792D83" w:rsidRDefault="00792D83">
      <w:pPr>
        <w:spacing w:line="360" w:lineRule="auto"/>
        <w:jc w:val="both"/>
        <w:rPr>
          <w:sz w:val="28"/>
        </w:rPr>
        <w:sectPr w:rsidR="00792D83" w:rsidSect="00C86F02">
          <w:type w:val="continuous"/>
          <w:pgSz w:w="11910" w:h="16840"/>
          <w:pgMar w:top="1134" w:right="850" w:bottom="1134" w:left="1701" w:header="0" w:footer="1218" w:gutter="0"/>
          <w:cols w:space="720"/>
        </w:sectPr>
      </w:pPr>
    </w:p>
    <w:p w:rsidR="00792D83" w:rsidRDefault="00721D08" w:rsidP="007951DE">
      <w:pPr>
        <w:pStyle w:val="a4"/>
        <w:numPr>
          <w:ilvl w:val="0"/>
          <w:numId w:val="5"/>
        </w:numPr>
        <w:tabs>
          <w:tab w:val="left" w:pos="1638"/>
        </w:tabs>
        <w:spacing w:before="67" w:line="360" w:lineRule="auto"/>
        <w:ind w:right="160" w:firstLine="707"/>
        <w:rPr>
          <w:sz w:val="28"/>
        </w:rPr>
      </w:pPr>
      <w:r>
        <w:rPr>
          <w:sz w:val="28"/>
        </w:rPr>
        <w:t>диагностики по окончании четверти (триместра) и учебного года с целью мониторинга динамики школьника и выработки рекомендаций по дальнейшему</w:t>
      </w:r>
      <w:r>
        <w:rPr>
          <w:spacing w:val="-5"/>
          <w:sz w:val="28"/>
        </w:rPr>
        <w:t xml:space="preserve"> </w:t>
      </w:r>
      <w:r>
        <w:rPr>
          <w:sz w:val="28"/>
        </w:rPr>
        <w:t>обучению;</w:t>
      </w:r>
    </w:p>
    <w:p w:rsidR="00792D83" w:rsidRDefault="00721D08" w:rsidP="007951DE">
      <w:pPr>
        <w:pStyle w:val="a4"/>
        <w:numPr>
          <w:ilvl w:val="0"/>
          <w:numId w:val="5"/>
        </w:numPr>
        <w:tabs>
          <w:tab w:val="left" w:pos="1638"/>
        </w:tabs>
        <w:spacing w:before="1"/>
        <w:ind w:left="1638"/>
        <w:rPr>
          <w:sz w:val="28"/>
        </w:rPr>
      </w:pPr>
      <w:r>
        <w:rPr>
          <w:sz w:val="28"/>
        </w:rPr>
        <w:t>диагностики в нештатных (конфликтных)</w:t>
      </w:r>
      <w:r>
        <w:rPr>
          <w:spacing w:val="-4"/>
          <w:sz w:val="28"/>
        </w:rPr>
        <w:t xml:space="preserve"> </w:t>
      </w:r>
      <w:r>
        <w:rPr>
          <w:sz w:val="28"/>
        </w:rPr>
        <w:t>случаях.</w:t>
      </w:r>
    </w:p>
    <w:p w:rsidR="00792D83" w:rsidRDefault="00721D08">
      <w:pPr>
        <w:pStyle w:val="a3"/>
        <w:spacing w:before="161" w:line="362" w:lineRule="auto"/>
        <w:ind w:right="172"/>
      </w:pPr>
      <w:r>
        <w:t>Формы обследования учеников могут варьироваться: групповая, подгрупповая, индивидуальная.</w:t>
      </w:r>
    </w:p>
    <w:p w:rsidR="00792D83" w:rsidRDefault="00721D08">
      <w:pPr>
        <w:pStyle w:val="a3"/>
        <w:spacing w:line="360" w:lineRule="auto"/>
        <w:ind w:right="164"/>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792D83" w:rsidRDefault="00721D08">
      <w:pPr>
        <w:pStyle w:val="a3"/>
        <w:spacing w:line="360" w:lineRule="auto"/>
        <w:ind w:right="161"/>
      </w:pPr>
      <w:r>
        <w:t xml:space="preserve">Ориентируясь на заключения ПМПК, результаты диагностики </w:t>
      </w:r>
      <w:proofErr w:type="spellStart"/>
      <w:r>
        <w:t>ППк</w:t>
      </w:r>
      <w:proofErr w:type="spellEnd"/>
      <w:r>
        <w:t xml:space="preserve"> и обследования конкретными специалистами и учителями школы,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792D83" w:rsidRDefault="00721D08">
      <w:pPr>
        <w:pStyle w:val="a3"/>
        <w:spacing w:line="360" w:lineRule="auto"/>
        <w:ind w:right="157"/>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 технических, информационных.</w:t>
      </w:r>
    </w:p>
    <w:p w:rsidR="00792D83" w:rsidRDefault="00721D08">
      <w:pPr>
        <w:pStyle w:val="a3"/>
        <w:spacing w:line="360" w:lineRule="auto"/>
        <w:ind w:right="162"/>
      </w:pPr>
      <w:r>
        <w:t xml:space="preserve">Школа при отсутствии необходимых условий (кадровых, материально- технических и др.) может осуществлять деятельность </w:t>
      </w:r>
      <w:r>
        <w:lastRenderedPageBreak/>
        <w:t>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rsidP="007951DE">
      <w:pPr>
        <w:pStyle w:val="1"/>
        <w:numPr>
          <w:ilvl w:val="2"/>
          <w:numId w:val="11"/>
        </w:numPr>
        <w:tabs>
          <w:tab w:val="left" w:pos="1710"/>
        </w:tabs>
        <w:spacing w:before="72" w:line="360" w:lineRule="auto"/>
        <w:ind w:right="166" w:firstLine="707"/>
      </w:pPr>
      <w:bookmarkStart w:id="65" w:name="_bookmark64"/>
      <w:bookmarkEnd w:id="65"/>
      <w: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w:t>
      </w:r>
      <w:r>
        <w:rPr>
          <w:spacing w:val="-2"/>
        </w:rPr>
        <w:t xml:space="preserve"> </w:t>
      </w:r>
      <w:r>
        <w:t>работников</w:t>
      </w:r>
    </w:p>
    <w:p w:rsidR="00792D83" w:rsidRDefault="00721D08">
      <w:pPr>
        <w:pStyle w:val="a3"/>
        <w:spacing w:line="360" w:lineRule="auto"/>
        <w:ind w:right="157"/>
      </w:pPr>
      <w: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t>олигофренопедагога</w:t>
      </w:r>
      <w:proofErr w:type="spellEnd"/>
      <w:r>
        <w:t>, тифлопедагога, сурдопедагога), психологов, медицинских работников внутри школы;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 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792D83" w:rsidRDefault="00721D08">
      <w:pPr>
        <w:pStyle w:val="a3"/>
        <w:spacing w:line="360" w:lineRule="auto"/>
        <w:ind w:right="168"/>
      </w:pPr>
      <w: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w:t>
      </w:r>
      <w:r>
        <w:lastRenderedPageBreak/>
        <w:t>направленность).</w:t>
      </w:r>
    </w:p>
    <w:p w:rsidR="00792D83" w:rsidRDefault="00721D08">
      <w:pPr>
        <w:pStyle w:val="a3"/>
        <w:spacing w:line="360" w:lineRule="auto"/>
        <w:ind w:right="166"/>
      </w:pPr>
      <w: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792D83" w:rsidRDefault="00721D08">
      <w:pPr>
        <w:pStyle w:val="a3"/>
        <w:spacing w:line="360" w:lineRule="auto"/>
        <w:ind w:right="165"/>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9" w:firstLine="0"/>
      </w:pPr>
      <w:r>
        <w:t>особых образовательных потребностей обучающихся с ОВЗ), использовать специальные методы и приемы.</w:t>
      </w:r>
    </w:p>
    <w:p w:rsidR="00792D83" w:rsidRDefault="00721D08">
      <w:pPr>
        <w:pStyle w:val="a3"/>
        <w:spacing w:line="360" w:lineRule="auto"/>
        <w:ind w:right="166"/>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792D83" w:rsidRDefault="00721D08">
      <w:pPr>
        <w:pStyle w:val="a3"/>
        <w:spacing w:line="360" w:lineRule="auto"/>
        <w:ind w:right="159"/>
      </w:pPr>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w:t>
      </w:r>
      <w:r>
        <w:rPr>
          <w:spacing w:val="-4"/>
        </w:rPr>
        <w:t xml:space="preserve"> </w:t>
      </w:r>
      <w:r>
        <w:t>параллели.</w:t>
      </w:r>
    </w:p>
    <w:p w:rsidR="00792D83" w:rsidRDefault="00721D08">
      <w:pPr>
        <w:pStyle w:val="a3"/>
        <w:spacing w:line="360" w:lineRule="auto"/>
        <w:ind w:right="159"/>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792D83" w:rsidRDefault="00721D08" w:rsidP="007951DE">
      <w:pPr>
        <w:pStyle w:val="a4"/>
        <w:numPr>
          <w:ilvl w:val="0"/>
          <w:numId w:val="5"/>
        </w:numPr>
        <w:tabs>
          <w:tab w:val="left" w:pos="1638"/>
        </w:tabs>
        <w:spacing w:line="322" w:lineRule="exact"/>
        <w:ind w:left="1638"/>
        <w:rPr>
          <w:sz w:val="28"/>
        </w:rPr>
      </w:pPr>
      <w:r>
        <w:rPr>
          <w:sz w:val="28"/>
        </w:rPr>
        <w:t>для слабовидящих подростков – по специальным</w:t>
      </w:r>
      <w:r>
        <w:rPr>
          <w:spacing w:val="41"/>
          <w:sz w:val="28"/>
        </w:rPr>
        <w:t xml:space="preserve"> </w:t>
      </w:r>
      <w:r>
        <w:rPr>
          <w:sz w:val="28"/>
        </w:rPr>
        <w:t>предметам:</w:t>
      </w:r>
    </w:p>
    <w:p w:rsidR="00792D83" w:rsidRDefault="00721D08">
      <w:pPr>
        <w:pStyle w:val="a3"/>
        <w:spacing w:before="157"/>
        <w:ind w:firstLine="0"/>
      </w:pPr>
      <w:r>
        <w:t>«Социально-бытовая ориентировка», «Развитие мимики и пантомимики»;</w:t>
      </w:r>
    </w:p>
    <w:p w:rsidR="00792D83" w:rsidRDefault="00721D08" w:rsidP="007951DE">
      <w:pPr>
        <w:pStyle w:val="a4"/>
        <w:numPr>
          <w:ilvl w:val="0"/>
          <w:numId w:val="5"/>
        </w:numPr>
        <w:tabs>
          <w:tab w:val="left" w:pos="1638"/>
        </w:tabs>
        <w:spacing w:before="161" w:line="362" w:lineRule="auto"/>
        <w:ind w:right="160" w:firstLine="707"/>
        <w:rPr>
          <w:sz w:val="28"/>
        </w:rPr>
      </w:pPr>
      <w:r>
        <w:rPr>
          <w:sz w:val="28"/>
        </w:rPr>
        <w:t>для обучающихся с нарушениями речи, слуха, опорно- двигательного аппарата, с задержкой психического развития – учебные</w:t>
      </w:r>
      <w:r>
        <w:rPr>
          <w:spacing w:val="59"/>
          <w:sz w:val="28"/>
        </w:rPr>
        <w:t xml:space="preserve"> </w:t>
      </w:r>
      <w:r>
        <w:rPr>
          <w:sz w:val="28"/>
        </w:rPr>
        <w:lastRenderedPageBreak/>
        <w:t>занятия</w:t>
      </w:r>
    </w:p>
    <w:p w:rsidR="00792D83" w:rsidRDefault="00721D08">
      <w:pPr>
        <w:pStyle w:val="a3"/>
        <w:spacing w:line="360" w:lineRule="auto"/>
        <w:ind w:right="160" w:firstLine="0"/>
      </w:pPr>
      <w:r>
        <w:t>«Развитие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792D83" w:rsidRDefault="00721D08">
      <w:pPr>
        <w:pStyle w:val="a3"/>
        <w:spacing w:line="360" w:lineRule="auto"/>
        <w:ind w:right="160"/>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w:t>
      </w:r>
    </w:p>
    <w:p w:rsidR="00792D83" w:rsidRDefault="00792D83">
      <w:pPr>
        <w:spacing w:line="360" w:lineRule="auto"/>
        <w:sectPr w:rsidR="00792D83" w:rsidSect="00C86F02">
          <w:type w:val="continuous"/>
          <w:pgSz w:w="11910" w:h="16840"/>
          <w:pgMar w:top="1134" w:right="850" w:bottom="1134" w:left="1701" w:header="0" w:footer="1218" w:gutter="0"/>
          <w:cols w:space="720"/>
        </w:sectPr>
      </w:pPr>
    </w:p>
    <w:p w:rsidR="00792D83" w:rsidRDefault="00721D08">
      <w:pPr>
        <w:pStyle w:val="a3"/>
        <w:spacing w:before="67" w:line="362" w:lineRule="auto"/>
        <w:ind w:right="165" w:firstLine="0"/>
      </w:pPr>
      <w:r>
        <w:lastRenderedPageBreak/>
        <w:t>деятельность, туристско-краеведческая деятельность), опосредованно стимулирующих и корригирующих развитие старшеклассников с ОВЗ.</w:t>
      </w:r>
    </w:p>
    <w:p w:rsidR="00792D83" w:rsidRDefault="00721D08">
      <w:pPr>
        <w:pStyle w:val="a3"/>
        <w:spacing w:line="360" w:lineRule="auto"/>
        <w:ind w:right="168"/>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792D83" w:rsidRDefault="00792D83">
      <w:pPr>
        <w:pStyle w:val="a3"/>
        <w:ind w:left="0" w:firstLine="0"/>
        <w:jc w:val="left"/>
        <w:rPr>
          <w:sz w:val="42"/>
        </w:rPr>
      </w:pPr>
    </w:p>
    <w:p w:rsidR="00792D83" w:rsidRDefault="00721D08" w:rsidP="007951DE">
      <w:pPr>
        <w:pStyle w:val="1"/>
        <w:numPr>
          <w:ilvl w:val="2"/>
          <w:numId w:val="11"/>
        </w:numPr>
        <w:tabs>
          <w:tab w:val="left" w:pos="1710"/>
        </w:tabs>
        <w:spacing w:line="360" w:lineRule="auto"/>
        <w:ind w:right="168" w:firstLine="707"/>
      </w:pPr>
      <w:bookmarkStart w:id="66" w:name="_bookmark65"/>
      <w:bookmarkEnd w:id="66"/>
      <w:r>
        <w:t>Планируемые результаты работы с обучающимися с особыми образовательными потребностями, в том числе с ограниченными возможностями здоровья и</w:t>
      </w:r>
      <w:r>
        <w:rPr>
          <w:spacing w:val="-3"/>
        </w:rPr>
        <w:t xml:space="preserve"> </w:t>
      </w:r>
      <w:r>
        <w:t>инвалидами</w:t>
      </w:r>
    </w:p>
    <w:p w:rsidR="00792D83" w:rsidRDefault="00721D08">
      <w:pPr>
        <w:pStyle w:val="a3"/>
        <w:spacing w:line="360" w:lineRule="auto"/>
        <w:ind w:right="168"/>
      </w:pPr>
      <w:r>
        <w:t>В итоге проведения коррекционной работы обучающиеся с ОВЗ в достаточной мере осваивают основную образовательную программу ФГОС СОО.</w:t>
      </w:r>
    </w:p>
    <w:p w:rsidR="00792D83" w:rsidRDefault="00721D08">
      <w:pPr>
        <w:pStyle w:val="a3"/>
        <w:spacing w:line="360" w:lineRule="auto"/>
        <w:ind w:right="163"/>
      </w:pPr>
      <w:r>
        <w:t xml:space="preserve">Результаты обучающихся с особыми образовательными </w:t>
      </w:r>
      <w:proofErr w:type="gramStart"/>
      <w:r>
        <w:t>потребностями  на</w:t>
      </w:r>
      <w:proofErr w:type="gramEnd"/>
      <w:r>
        <w:t xml:space="preserve">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w:t>
      </w:r>
      <w:r>
        <w:rPr>
          <w:spacing w:val="-2"/>
        </w:rPr>
        <w:t xml:space="preserve"> </w:t>
      </w:r>
      <w:r>
        <w:t>самоопределению.</w:t>
      </w:r>
    </w:p>
    <w:p w:rsidR="00792D83" w:rsidRDefault="00721D08">
      <w:pPr>
        <w:pStyle w:val="a3"/>
        <w:spacing w:line="360" w:lineRule="auto"/>
        <w:ind w:right="161"/>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792D83" w:rsidRDefault="00721D08">
      <w:pPr>
        <w:pStyle w:val="a3"/>
        <w:ind w:left="930" w:firstLine="0"/>
        <w:jc w:val="left"/>
      </w:pPr>
      <w:r>
        <w:t>Личностные результаты:</w:t>
      </w:r>
    </w:p>
    <w:p w:rsidR="00792D83" w:rsidRDefault="00721D08" w:rsidP="007951DE">
      <w:pPr>
        <w:pStyle w:val="a4"/>
        <w:numPr>
          <w:ilvl w:val="0"/>
          <w:numId w:val="5"/>
        </w:numPr>
        <w:tabs>
          <w:tab w:val="left" w:pos="1637"/>
          <w:tab w:val="left" w:pos="1638"/>
        </w:tabs>
        <w:spacing w:before="158"/>
        <w:ind w:left="1638"/>
        <w:jc w:val="left"/>
        <w:rPr>
          <w:sz w:val="28"/>
        </w:rPr>
      </w:pPr>
      <w:r>
        <w:rPr>
          <w:sz w:val="28"/>
        </w:rPr>
        <w:t>сформированная мотивация к</w:t>
      </w:r>
      <w:r>
        <w:rPr>
          <w:spacing w:val="1"/>
          <w:sz w:val="28"/>
        </w:rPr>
        <w:t xml:space="preserve"> </w:t>
      </w:r>
      <w:r>
        <w:rPr>
          <w:sz w:val="28"/>
        </w:rPr>
        <w:t>труду;</w:t>
      </w:r>
    </w:p>
    <w:p w:rsidR="00792D83" w:rsidRDefault="00721D08" w:rsidP="007951DE">
      <w:pPr>
        <w:pStyle w:val="a4"/>
        <w:numPr>
          <w:ilvl w:val="0"/>
          <w:numId w:val="5"/>
        </w:numPr>
        <w:tabs>
          <w:tab w:val="left" w:pos="1637"/>
          <w:tab w:val="left" w:pos="1638"/>
        </w:tabs>
        <w:spacing w:before="160"/>
        <w:ind w:left="1638"/>
        <w:jc w:val="left"/>
        <w:rPr>
          <w:sz w:val="28"/>
        </w:rPr>
      </w:pPr>
      <w:r>
        <w:rPr>
          <w:sz w:val="28"/>
        </w:rPr>
        <w:t>ответственное отношение к выполнению</w:t>
      </w:r>
      <w:r>
        <w:rPr>
          <w:spacing w:val="-5"/>
          <w:sz w:val="28"/>
        </w:rPr>
        <w:t xml:space="preserve"> </w:t>
      </w:r>
      <w:r>
        <w:rPr>
          <w:sz w:val="28"/>
        </w:rPr>
        <w:t>заданий;</w:t>
      </w:r>
    </w:p>
    <w:p w:rsidR="00792D83" w:rsidRDefault="00721D08" w:rsidP="007951DE">
      <w:pPr>
        <w:pStyle w:val="a4"/>
        <w:numPr>
          <w:ilvl w:val="0"/>
          <w:numId w:val="5"/>
        </w:numPr>
        <w:tabs>
          <w:tab w:val="left" w:pos="1637"/>
          <w:tab w:val="left" w:pos="1638"/>
        </w:tabs>
        <w:spacing w:before="161"/>
        <w:ind w:left="1638"/>
        <w:jc w:val="left"/>
        <w:rPr>
          <w:sz w:val="28"/>
        </w:rPr>
      </w:pPr>
      <w:r>
        <w:rPr>
          <w:sz w:val="28"/>
        </w:rPr>
        <w:t>адекватная самооценка и оценка окружающих</w:t>
      </w:r>
      <w:r>
        <w:rPr>
          <w:spacing w:val="-2"/>
          <w:sz w:val="28"/>
        </w:rPr>
        <w:t xml:space="preserve"> </w:t>
      </w:r>
      <w:r>
        <w:rPr>
          <w:sz w:val="28"/>
        </w:rPr>
        <w:t>людей;</w:t>
      </w:r>
    </w:p>
    <w:p w:rsidR="00792D83" w:rsidRDefault="00721D08" w:rsidP="007951DE">
      <w:pPr>
        <w:pStyle w:val="a4"/>
        <w:numPr>
          <w:ilvl w:val="0"/>
          <w:numId w:val="5"/>
        </w:numPr>
        <w:tabs>
          <w:tab w:val="left" w:pos="1638"/>
        </w:tabs>
        <w:spacing w:before="163" w:line="360" w:lineRule="auto"/>
        <w:ind w:right="162" w:firstLine="707"/>
        <w:rPr>
          <w:sz w:val="28"/>
        </w:rPr>
      </w:pPr>
      <w:r>
        <w:rPr>
          <w:sz w:val="28"/>
        </w:rPr>
        <w:t>сформированный самоконтроль на основе развития эмоциональных и волевых качеств;</w:t>
      </w:r>
    </w:p>
    <w:p w:rsidR="00792D83" w:rsidRDefault="00721D08" w:rsidP="007951DE">
      <w:pPr>
        <w:pStyle w:val="a4"/>
        <w:numPr>
          <w:ilvl w:val="0"/>
          <w:numId w:val="5"/>
        </w:numPr>
        <w:tabs>
          <w:tab w:val="left" w:pos="1638"/>
        </w:tabs>
        <w:spacing w:before="67" w:line="362" w:lineRule="auto"/>
        <w:ind w:right="160" w:firstLine="707"/>
        <w:rPr>
          <w:sz w:val="28"/>
        </w:rPr>
      </w:pPr>
      <w:r>
        <w:rPr>
          <w:sz w:val="28"/>
        </w:rPr>
        <w:lastRenderedPageBreak/>
        <w:t>умение вести диалог с разными людьми, достигать в нем взаимопонимания, находить общие цели и сотрудничать для их</w:t>
      </w:r>
      <w:r>
        <w:rPr>
          <w:spacing w:val="-19"/>
          <w:sz w:val="28"/>
        </w:rPr>
        <w:t xml:space="preserve"> </w:t>
      </w:r>
      <w:r>
        <w:rPr>
          <w:sz w:val="28"/>
        </w:rPr>
        <w:t>достижения;</w:t>
      </w:r>
    </w:p>
    <w:p w:rsidR="00792D83" w:rsidRDefault="00721D08" w:rsidP="007951DE">
      <w:pPr>
        <w:pStyle w:val="a4"/>
        <w:numPr>
          <w:ilvl w:val="0"/>
          <w:numId w:val="5"/>
        </w:numPr>
        <w:tabs>
          <w:tab w:val="left" w:pos="1638"/>
        </w:tabs>
        <w:spacing w:line="360" w:lineRule="auto"/>
        <w:ind w:right="159" w:firstLine="707"/>
        <w:rPr>
          <w:sz w:val="28"/>
        </w:rPr>
      </w:pPr>
      <w:r>
        <w:rPr>
          <w:sz w:val="28"/>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w:t>
      </w:r>
      <w:r>
        <w:rPr>
          <w:spacing w:val="1"/>
          <w:sz w:val="28"/>
        </w:rPr>
        <w:t xml:space="preserve"> </w:t>
      </w:r>
      <w:r>
        <w:rPr>
          <w:sz w:val="28"/>
        </w:rPr>
        <w:t>деятельностью;</w:t>
      </w:r>
    </w:p>
    <w:p w:rsidR="00792D83" w:rsidRDefault="00721D08" w:rsidP="007951DE">
      <w:pPr>
        <w:pStyle w:val="a4"/>
        <w:numPr>
          <w:ilvl w:val="0"/>
          <w:numId w:val="5"/>
        </w:numPr>
        <w:tabs>
          <w:tab w:val="left" w:pos="1638"/>
        </w:tabs>
        <w:spacing w:line="360" w:lineRule="auto"/>
        <w:ind w:right="161" w:firstLine="707"/>
        <w:rPr>
          <w:sz w:val="28"/>
        </w:rPr>
      </w:pPr>
      <w:r>
        <w:rPr>
          <w:sz w:val="28"/>
        </w:rPr>
        <w:t>понимание и неприятие вредных привычек (курения, употребления алкоголя,</w:t>
      </w:r>
      <w:r>
        <w:rPr>
          <w:spacing w:val="-2"/>
          <w:sz w:val="28"/>
        </w:rPr>
        <w:t xml:space="preserve"> </w:t>
      </w:r>
      <w:r>
        <w:rPr>
          <w:sz w:val="28"/>
        </w:rPr>
        <w:t>наркотиков);</w:t>
      </w:r>
    </w:p>
    <w:p w:rsidR="00792D83" w:rsidRDefault="00721D08" w:rsidP="007951DE">
      <w:pPr>
        <w:pStyle w:val="a4"/>
        <w:numPr>
          <w:ilvl w:val="0"/>
          <w:numId w:val="5"/>
        </w:numPr>
        <w:tabs>
          <w:tab w:val="left" w:pos="1638"/>
        </w:tabs>
        <w:spacing w:line="360" w:lineRule="auto"/>
        <w:ind w:right="161" w:firstLine="707"/>
        <w:rPr>
          <w:sz w:val="28"/>
        </w:rPr>
      </w:pPr>
      <w:r>
        <w:rPr>
          <w:sz w:val="28"/>
        </w:rPr>
        <w:t>осознанный выбор будущей профессии и адекватная оценка собственных возможностей по реализации жизненных</w:t>
      </w:r>
      <w:r>
        <w:rPr>
          <w:spacing w:val="-1"/>
          <w:sz w:val="28"/>
        </w:rPr>
        <w:t xml:space="preserve"> </w:t>
      </w:r>
      <w:r>
        <w:rPr>
          <w:sz w:val="28"/>
        </w:rPr>
        <w:t>планов;</w:t>
      </w:r>
    </w:p>
    <w:p w:rsidR="00792D83" w:rsidRDefault="00721D08" w:rsidP="007951DE">
      <w:pPr>
        <w:pStyle w:val="a4"/>
        <w:numPr>
          <w:ilvl w:val="0"/>
          <w:numId w:val="5"/>
        </w:numPr>
        <w:tabs>
          <w:tab w:val="left" w:pos="1638"/>
        </w:tabs>
        <w:spacing w:line="360" w:lineRule="auto"/>
        <w:ind w:right="160" w:firstLine="707"/>
        <w:rPr>
          <w:sz w:val="28"/>
        </w:rPr>
      </w:pPr>
      <w:r>
        <w:rPr>
          <w:sz w:val="28"/>
        </w:rPr>
        <w:t>ответственное отношение к созданию семьи на основе осмысленного принятия ценностей семейной</w:t>
      </w:r>
      <w:r>
        <w:rPr>
          <w:spacing w:val="-5"/>
          <w:sz w:val="28"/>
        </w:rPr>
        <w:t xml:space="preserve"> </w:t>
      </w:r>
      <w:r>
        <w:rPr>
          <w:sz w:val="28"/>
        </w:rPr>
        <w:t>жизни.</w:t>
      </w:r>
    </w:p>
    <w:p w:rsidR="00792D83" w:rsidRDefault="00721D08">
      <w:pPr>
        <w:pStyle w:val="a3"/>
        <w:spacing w:line="321" w:lineRule="exact"/>
        <w:ind w:left="930" w:firstLine="0"/>
      </w:pPr>
      <w:r>
        <w:t>Метапредметные результаты:</w:t>
      </w:r>
    </w:p>
    <w:p w:rsidR="00792D83" w:rsidRDefault="00721D08" w:rsidP="007951DE">
      <w:pPr>
        <w:pStyle w:val="a4"/>
        <w:numPr>
          <w:ilvl w:val="0"/>
          <w:numId w:val="5"/>
        </w:numPr>
        <w:tabs>
          <w:tab w:val="left" w:pos="1638"/>
        </w:tabs>
        <w:spacing w:before="157" w:line="360" w:lineRule="auto"/>
        <w:ind w:right="160" w:firstLine="707"/>
        <w:rPr>
          <w:sz w:val="28"/>
        </w:rPr>
      </w:pPr>
      <w:r>
        <w:rPr>
          <w:sz w:val="28"/>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3"/>
          <w:sz w:val="28"/>
        </w:rPr>
        <w:t xml:space="preserve"> </w:t>
      </w:r>
      <w:r>
        <w:rPr>
          <w:sz w:val="28"/>
        </w:rPr>
        <w:t>конфликтов;</w:t>
      </w:r>
    </w:p>
    <w:p w:rsidR="00792D83" w:rsidRDefault="00721D08" w:rsidP="007951DE">
      <w:pPr>
        <w:pStyle w:val="a4"/>
        <w:numPr>
          <w:ilvl w:val="0"/>
          <w:numId w:val="5"/>
        </w:numPr>
        <w:tabs>
          <w:tab w:val="left" w:pos="1638"/>
        </w:tabs>
        <w:spacing w:before="1" w:line="360" w:lineRule="auto"/>
        <w:ind w:right="160" w:firstLine="707"/>
        <w:rPr>
          <w:sz w:val="28"/>
        </w:rPr>
      </w:pPr>
      <w:r>
        <w:rPr>
          <w:sz w:val="28"/>
        </w:rPr>
        <w:t>овладение навыками познавательной, учебно-исследовательской и проектной деятельности, навыками разрешения</w:t>
      </w:r>
      <w:r>
        <w:rPr>
          <w:spacing w:val="-5"/>
          <w:sz w:val="28"/>
        </w:rPr>
        <w:t xml:space="preserve"> </w:t>
      </w:r>
      <w:r>
        <w:rPr>
          <w:sz w:val="28"/>
        </w:rPr>
        <w:t>проблем;</w:t>
      </w:r>
    </w:p>
    <w:p w:rsidR="00792D83" w:rsidRDefault="00721D08" w:rsidP="007951DE">
      <w:pPr>
        <w:pStyle w:val="a4"/>
        <w:numPr>
          <w:ilvl w:val="0"/>
          <w:numId w:val="5"/>
        </w:numPr>
        <w:tabs>
          <w:tab w:val="left" w:pos="1638"/>
        </w:tabs>
        <w:spacing w:line="360" w:lineRule="auto"/>
        <w:ind w:right="159" w:firstLine="707"/>
        <w:rPr>
          <w:sz w:val="28"/>
        </w:rPr>
      </w:pPr>
      <w:r>
        <w:rPr>
          <w:sz w:val="28"/>
        </w:rPr>
        <w:t>самостоятельное (при необходимости – с помощью) нахождение способов решения практических задач, применения различных методов познания;</w:t>
      </w:r>
    </w:p>
    <w:p w:rsidR="00792D83" w:rsidRDefault="00721D08" w:rsidP="007951DE">
      <w:pPr>
        <w:pStyle w:val="a4"/>
        <w:numPr>
          <w:ilvl w:val="0"/>
          <w:numId w:val="5"/>
        </w:numPr>
        <w:tabs>
          <w:tab w:val="left" w:pos="1638"/>
        </w:tabs>
        <w:spacing w:line="360" w:lineRule="auto"/>
        <w:ind w:right="161" w:firstLine="707"/>
        <w:rPr>
          <w:sz w:val="28"/>
        </w:rPr>
      </w:pPr>
      <w:r>
        <w:rPr>
          <w:sz w:val="28"/>
        </w:rPr>
        <w:t>ориентирование в различных источниках информации, самостоятельное или с помощью; критическое оценивание и интерпретация информации из различных</w:t>
      </w:r>
      <w:r>
        <w:rPr>
          <w:spacing w:val="-3"/>
          <w:sz w:val="28"/>
        </w:rPr>
        <w:t xml:space="preserve"> </w:t>
      </w:r>
      <w:r>
        <w:rPr>
          <w:sz w:val="28"/>
        </w:rPr>
        <w:t>источников;</w:t>
      </w:r>
    </w:p>
    <w:p w:rsidR="00792D83" w:rsidRDefault="00721D08" w:rsidP="007951DE">
      <w:pPr>
        <w:pStyle w:val="a4"/>
        <w:numPr>
          <w:ilvl w:val="0"/>
          <w:numId w:val="5"/>
        </w:numPr>
        <w:tabs>
          <w:tab w:val="left" w:pos="1638"/>
        </w:tabs>
        <w:spacing w:before="1" w:line="360" w:lineRule="auto"/>
        <w:ind w:right="161" w:firstLine="707"/>
        <w:rPr>
          <w:sz w:val="28"/>
        </w:rPr>
      </w:pPr>
      <w:r>
        <w:rPr>
          <w:sz w:val="28"/>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Pr>
          <w:spacing w:val="-1"/>
          <w:sz w:val="28"/>
        </w:rPr>
        <w:t xml:space="preserve"> </w:t>
      </w:r>
      <w:r>
        <w:rPr>
          <w:sz w:val="28"/>
        </w:rPr>
        <w:t>оформления;</w:t>
      </w:r>
    </w:p>
    <w:p w:rsidR="00792D83" w:rsidRDefault="00721D08" w:rsidP="007951DE">
      <w:pPr>
        <w:pStyle w:val="a4"/>
        <w:numPr>
          <w:ilvl w:val="0"/>
          <w:numId w:val="5"/>
        </w:numPr>
        <w:tabs>
          <w:tab w:val="left" w:pos="1638"/>
        </w:tabs>
        <w:spacing w:before="1" w:line="360" w:lineRule="auto"/>
        <w:ind w:right="161" w:firstLine="707"/>
        <w:rPr>
          <w:sz w:val="28"/>
        </w:rPr>
      </w:pPr>
      <w:r>
        <w:rPr>
          <w:sz w:val="28"/>
        </w:rPr>
        <w:t>определение назначения и функций различных социальных институтов.</w:t>
      </w:r>
    </w:p>
    <w:p w:rsidR="00792D83" w:rsidRDefault="00721D08">
      <w:pPr>
        <w:spacing w:before="72" w:line="360" w:lineRule="auto"/>
        <w:ind w:left="222" w:right="163" w:firstLine="707"/>
        <w:jc w:val="both"/>
        <w:rPr>
          <w:sz w:val="28"/>
        </w:rPr>
      </w:pPr>
      <w:r>
        <w:rPr>
          <w:b/>
          <w:sz w:val="28"/>
        </w:rPr>
        <w:lastRenderedPageBreak/>
        <w:t xml:space="preserve">Предметные результаты освоения основной образовательной программы </w:t>
      </w:r>
      <w:r>
        <w:rPr>
          <w:sz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792D83" w:rsidRDefault="00721D08">
      <w:pPr>
        <w:pStyle w:val="a3"/>
        <w:spacing w:line="360" w:lineRule="auto"/>
        <w:ind w:right="162"/>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792D83" w:rsidRDefault="00721D08">
      <w:pPr>
        <w:pStyle w:val="a3"/>
        <w:spacing w:line="360" w:lineRule="auto"/>
        <w:ind w:right="163"/>
      </w:pPr>
      <w:r>
        <w:rPr>
          <w:b/>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rsidR="00792D83" w:rsidRDefault="00721D08">
      <w:pPr>
        <w:pStyle w:val="a3"/>
        <w:spacing w:line="360" w:lineRule="auto"/>
        <w:ind w:right="162"/>
      </w:pPr>
      <w:r>
        <w:rPr>
          <w:b/>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792D83" w:rsidRDefault="00721D08">
      <w:pPr>
        <w:pStyle w:val="a3"/>
        <w:spacing w:line="360" w:lineRule="auto"/>
        <w:ind w:right="165"/>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792D83" w:rsidRDefault="00721D08">
      <w:pPr>
        <w:pStyle w:val="a3"/>
        <w:spacing w:line="360" w:lineRule="auto"/>
        <w:ind w:right="164"/>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792D83" w:rsidRDefault="00721D08">
      <w:pPr>
        <w:pStyle w:val="a3"/>
        <w:ind w:left="930" w:firstLine="0"/>
      </w:pPr>
      <w:r>
        <w:t>Предметные результаты:</w:t>
      </w:r>
    </w:p>
    <w:p w:rsidR="00792D83" w:rsidRDefault="00721D08" w:rsidP="007951DE">
      <w:pPr>
        <w:pStyle w:val="a4"/>
        <w:numPr>
          <w:ilvl w:val="0"/>
          <w:numId w:val="5"/>
        </w:numPr>
        <w:tabs>
          <w:tab w:val="left" w:pos="1638"/>
        </w:tabs>
        <w:spacing w:before="67" w:line="360" w:lineRule="auto"/>
        <w:ind w:right="161" w:firstLine="707"/>
        <w:rPr>
          <w:sz w:val="28"/>
        </w:rPr>
      </w:pPr>
      <w:r>
        <w:rPr>
          <w:sz w:val="28"/>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w:t>
      </w:r>
      <w:r>
        <w:rPr>
          <w:spacing w:val="1"/>
          <w:sz w:val="28"/>
        </w:rPr>
        <w:t xml:space="preserve"> </w:t>
      </w:r>
      <w:r>
        <w:rPr>
          <w:sz w:val="28"/>
        </w:rPr>
        <w:t>возможностях;</w:t>
      </w:r>
    </w:p>
    <w:p w:rsidR="00792D83" w:rsidRDefault="00721D08" w:rsidP="007951DE">
      <w:pPr>
        <w:pStyle w:val="a4"/>
        <w:numPr>
          <w:ilvl w:val="0"/>
          <w:numId w:val="5"/>
        </w:numPr>
        <w:tabs>
          <w:tab w:val="left" w:pos="1638"/>
        </w:tabs>
        <w:spacing w:before="1" w:line="360" w:lineRule="auto"/>
        <w:ind w:right="163" w:firstLine="707"/>
        <w:rPr>
          <w:sz w:val="28"/>
        </w:rPr>
      </w:pPr>
      <w:r>
        <w:rPr>
          <w:sz w:val="28"/>
        </w:rPr>
        <w:lastRenderedPageBreak/>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w:t>
      </w:r>
      <w:r>
        <w:rPr>
          <w:spacing w:val="-3"/>
          <w:sz w:val="28"/>
        </w:rPr>
        <w:t xml:space="preserve"> </w:t>
      </w:r>
      <w:r>
        <w:rPr>
          <w:sz w:val="28"/>
        </w:rPr>
        <w:t>возможностях;</w:t>
      </w:r>
    </w:p>
    <w:p w:rsidR="00792D83" w:rsidRDefault="00721D08" w:rsidP="007951DE">
      <w:pPr>
        <w:pStyle w:val="a4"/>
        <w:numPr>
          <w:ilvl w:val="0"/>
          <w:numId w:val="5"/>
        </w:numPr>
        <w:tabs>
          <w:tab w:val="left" w:pos="1638"/>
        </w:tabs>
        <w:spacing w:before="1" w:line="360" w:lineRule="auto"/>
        <w:ind w:right="160" w:firstLine="707"/>
        <w:rPr>
          <w:sz w:val="28"/>
        </w:rPr>
      </w:pPr>
      <w:r>
        <w:rPr>
          <w:sz w:val="28"/>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792D83" w:rsidRDefault="00721D08">
      <w:pPr>
        <w:pStyle w:val="a3"/>
        <w:spacing w:before="1" w:line="360" w:lineRule="auto"/>
        <w:ind w:right="161"/>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792D83" w:rsidRDefault="00721D08">
      <w:pPr>
        <w:pStyle w:val="a3"/>
        <w:spacing w:line="360" w:lineRule="auto"/>
        <w:ind w:right="166"/>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школы, получают справку об обучении или о периоде обучения по образцу, разработанному школой.</w:t>
      </w:r>
    </w:p>
    <w:p w:rsidR="00792D83" w:rsidRDefault="00721D08" w:rsidP="007951DE">
      <w:pPr>
        <w:pStyle w:val="1"/>
        <w:numPr>
          <w:ilvl w:val="0"/>
          <w:numId w:val="169"/>
        </w:numPr>
        <w:tabs>
          <w:tab w:val="left" w:pos="2198"/>
        </w:tabs>
        <w:spacing w:before="72"/>
        <w:ind w:left="2197" w:hanging="469"/>
        <w:jc w:val="left"/>
      </w:pPr>
      <w:bookmarkStart w:id="67" w:name="_bookmark66"/>
      <w:bookmarkEnd w:id="67"/>
      <w:r>
        <w:t>ОРГАНИЗАЦИОННЫЙ РАЗДЕЛ</w:t>
      </w:r>
      <w:r>
        <w:rPr>
          <w:spacing w:val="67"/>
        </w:rPr>
        <w:t xml:space="preserve"> </w:t>
      </w:r>
      <w:r>
        <w:t>ОСНОВНОЙ</w:t>
      </w:r>
    </w:p>
    <w:p w:rsidR="00755A21" w:rsidRDefault="00721D08" w:rsidP="00755A21">
      <w:pPr>
        <w:spacing w:after="200" w:line="276" w:lineRule="auto"/>
        <w:jc w:val="center"/>
        <w:rPr>
          <w:b/>
          <w:sz w:val="28"/>
          <w:szCs w:val="28"/>
        </w:rPr>
      </w:pPr>
      <w:r>
        <w:rPr>
          <w:b/>
          <w:sz w:val="28"/>
        </w:rPr>
        <w:t>ОБРАЗОВАТЕЛЬНОЙ ПРОГРАММЫ СРЕДНЕГО ОБЩЕГО ОБРАЗОВАНИЯ</w:t>
      </w:r>
      <w:r w:rsidR="00755A21" w:rsidRPr="00755A21">
        <w:rPr>
          <w:b/>
          <w:sz w:val="28"/>
          <w:szCs w:val="28"/>
        </w:rPr>
        <w:t xml:space="preserve"> </w:t>
      </w:r>
    </w:p>
    <w:p w:rsidR="00755A21" w:rsidRDefault="00755A21" w:rsidP="00755A21">
      <w:pPr>
        <w:spacing w:after="200" w:line="276" w:lineRule="auto"/>
        <w:rPr>
          <w:b/>
          <w:sz w:val="28"/>
          <w:szCs w:val="28"/>
        </w:rPr>
      </w:pPr>
      <w:r>
        <w:rPr>
          <w:b/>
          <w:sz w:val="28"/>
          <w:szCs w:val="28"/>
          <w:lang w:val="en-US"/>
        </w:rPr>
        <w:t xml:space="preserve">III. 1. </w:t>
      </w:r>
      <w:r>
        <w:rPr>
          <w:b/>
          <w:sz w:val="28"/>
          <w:szCs w:val="28"/>
        </w:rPr>
        <w:t>Учебный план</w:t>
      </w:r>
    </w:p>
    <w:p w:rsidR="00755A21" w:rsidRDefault="00755A21" w:rsidP="00755A21">
      <w:pPr>
        <w:spacing w:after="200" w:line="276" w:lineRule="auto"/>
        <w:jc w:val="center"/>
        <w:rPr>
          <w:b/>
          <w:sz w:val="28"/>
          <w:szCs w:val="28"/>
        </w:rPr>
      </w:pPr>
      <w:proofErr w:type="gramStart"/>
      <w:r>
        <w:rPr>
          <w:b/>
          <w:sz w:val="28"/>
          <w:szCs w:val="28"/>
        </w:rPr>
        <w:t>Средне общее</w:t>
      </w:r>
      <w:proofErr w:type="gramEnd"/>
      <w:r>
        <w:rPr>
          <w:b/>
          <w:sz w:val="28"/>
          <w:szCs w:val="28"/>
        </w:rPr>
        <w:t xml:space="preserve"> образование</w:t>
      </w:r>
    </w:p>
    <w:p w:rsidR="00755A21" w:rsidRDefault="00755A21" w:rsidP="00755A21">
      <w:pPr>
        <w:jc w:val="center"/>
        <w:rPr>
          <w:b/>
          <w:sz w:val="28"/>
          <w:szCs w:val="28"/>
        </w:rPr>
      </w:pPr>
      <w:r>
        <w:rPr>
          <w:b/>
          <w:sz w:val="28"/>
          <w:szCs w:val="28"/>
        </w:rPr>
        <w:t>(четвертый уровень образования)</w:t>
      </w:r>
    </w:p>
    <w:p w:rsidR="00755A21" w:rsidRDefault="00755A21" w:rsidP="00755A21">
      <w:pPr>
        <w:ind w:firstLine="720"/>
        <w:jc w:val="both"/>
        <w:rPr>
          <w:sz w:val="28"/>
          <w:szCs w:val="28"/>
        </w:rPr>
      </w:pPr>
    </w:p>
    <w:p w:rsidR="00755A21" w:rsidRDefault="00755A21" w:rsidP="00700723">
      <w:pPr>
        <w:spacing w:line="360" w:lineRule="auto"/>
        <w:ind w:left="221" w:right="164" w:firstLine="697"/>
        <w:jc w:val="both"/>
        <w:rPr>
          <w:sz w:val="28"/>
          <w:szCs w:val="28"/>
        </w:rPr>
      </w:pPr>
      <w:r>
        <w:rPr>
          <w:sz w:val="28"/>
          <w:szCs w:val="28"/>
        </w:rPr>
        <w:t xml:space="preserve">Учебный план для 10-11 классов разработан в соответствии с требованиями к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для образовательных организаций, реализующих </w:t>
      </w:r>
      <w:r>
        <w:rPr>
          <w:sz w:val="28"/>
          <w:szCs w:val="28"/>
        </w:rPr>
        <w:lastRenderedPageBreak/>
        <w:t>программы среднего общего образования в соответствии с приказами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федеральный компонент) 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(далее - федеральный базисный учебный план 2004 года), с учетом рекомендаций Минобрнауки РФ от 08.10.2010  № ИК-1494/19 «О введении третьего часа физической культуры», учебных предметов регионального компонента.</w:t>
      </w:r>
    </w:p>
    <w:p w:rsidR="00755A21" w:rsidRDefault="00755A21" w:rsidP="00700723">
      <w:pPr>
        <w:spacing w:line="360" w:lineRule="auto"/>
        <w:ind w:left="221" w:right="164" w:firstLine="697"/>
        <w:jc w:val="both"/>
        <w:rPr>
          <w:sz w:val="28"/>
          <w:szCs w:val="28"/>
        </w:rPr>
      </w:pPr>
      <w:r>
        <w:rPr>
          <w:sz w:val="28"/>
          <w:szCs w:val="28"/>
        </w:rPr>
        <w:t>Учебный план среднего общего образования по федеральному компоненту и федеральному базисному учебному плану 2004 года фиксирует объем учебной нагрузки обучающихся, определяет (регламентирует) перечень учебных предметов, курсов, время, отводимое на их освоение, распределяет учебные предметы, курсы по классам и учебным годам.</w:t>
      </w:r>
    </w:p>
    <w:p w:rsidR="00755A21" w:rsidRDefault="00755A21" w:rsidP="00700723">
      <w:pPr>
        <w:spacing w:line="360" w:lineRule="auto"/>
        <w:ind w:left="221" w:right="164" w:firstLine="697"/>
        <w:jc w:val="both"/>
        <w:rPr>
          <w:sz w:val="28"/>
          <w:szCs w:val="28"/>
        </w:rPr>
      </w:pPr>
      <w:r>
        <w:rPr>
          <w:sz w:val="28"/>
          <w:szCs w:val="28"/>
        </w:rPr>
        <w:t>Учебный план среднего общего образования является основным организационным механизмом реализации основной образовательной программы среднего общего образования.</w:t>
      </w:r>
    </w:p>
    <w:p w:rsidR="00755A21" w:rsidRPr="00755A21" w:rsidRDefault="00755A21" w:rsidP="00700723">
      <w:pPr>
        <w:pStyle w:val="a6"/>
        <w:spacing w:line="360" w:lineRule="auto"/>
        <w:ind w:left="221" w:right="164" w:firstLine="697"/>
        <w:rPr>
          <w:rFonts w:ascii="Times New Roman" w:hAnsi="Times New Roman" w:cs="Times New Roman"/>
          <w:color w:val="auto"/>
          <w:spacing w:val="-12"/>
          <w:sz w:val="28"/>
          <w:szCs w:val="28"/>
          <w:lang w:val="ru-RU"/>
        </w:rPr>
      </w:pPr>
      <w:r w:rsidRPr="00755A21">
        <w:rPr>
          <w:sz w:val="28"/>
          <w:szCs w:val="28"/>
          <w:lang w:val="ru-RU"/>
        </w:rPr>
        <w:t xml:space="preserve">Учебный план среднего общего образования </w:t>
      </w:r>
      <w:r w:rsidRPr="00755A21">
        <w:rPr>
          <w:rFonts w:ascii="Times New Roman" w:hAnsi="Times New Roman" w:cs="Times New Roman"/>
          <w:color w:val="auto"/>
          <w:spacing w:val="-12"/>
          <w:sz w:val="28"/>
          <w:szCs w:val="28"/>
          <w:lang w:val="ru-RU"/>
        </w:rPr>
        <w:t>состоит из двух частей: инвариантной часть (ф</w:t>
      </w:r>
      <w:r w:rsidRPr="00755A21">
        <w:rPr>
          <w:sz w:val="28"/>
          <w:szCs w:val="28"/>
          <w:lang w:val="ru-RU"/>
        </w:rPr>
        <w:t>едеральный и региональный компоненты)</w:t>
      </w:r>
      <w:r w:rsidRPr="00755A21">
        <w:rPr>
          <w:lang w:val="ru-RU"/>
        </w:rPr>
        <w:t xml:space="preserve"> </w:t>
      </w:r>
      <w:r w:rsidRPr="00755A21">
        <w:rPr>
          <w:rFonts w:ascii="Times New Roman" w:hAnsi="Times New Roman" w:cs="Times New Roman"/>
          <w:color w:val="auto"/>
          <w:spacing w:val="-12"/>
          <w:sz w:val="28"/>
          <w:szCs w:val="28"/>
          <w:lang w:val="ru-RU"/>
        </w:rPr>
        <w:t>и вариативная часть (</w:t>
      </w:r>
      <w:proofErr w:type="gramStart"/>
      <w:r w:rsidRPr="00755A21">
        <w:rPr>
          <w:rFonts w:ascii="Times New Roman" w:hAnsi="Times New Roman" w:cs="Times New Roman"/>
          <w:color w:val="auto"/>
          <w:spacing w:val="-12"/>
          <w:sz w:val="28"/>
          <w:szCs w:val="28"/>
          <w:lang w:val="ru-RU"/>
        </w:rPr>
        <w:t>компонент  образовательной</w:t>
      </w:r>
      <w:proofErr w:type="gramEnd"/>
      <w:r w:rsidRPr="00755A21">
        <w:rPr>
          <w:rFonts w:ascii="Times New Roman" w:hAnsi="Times New Roman" w:cs="Times New Roman"/>
          <w:color w:val="auto"/>
          <w:spacing w:val="-12"/>
          <w:sz w:val="28"/>
          <w:szCs w:val="28"/>
          <w:lang w:val="ru-RU"/>
        </w:rPr>
        <w:t xml:space="preserve"> организации).</w:t>
      </w:r>
    </w:p>
    <w:p w:rsidR="00755A21" w:rsidRDefault="00755A21" w:rsidP="00700723">
      <w:pPr>
        <w:pStyle w:val="ConsPlusNormal"/>
        <w:spacing w:line="360" w:lineRule="auto"/>
        <w:ind w:left="221" w:right="164" w:firstLine="697"/>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Максимально допустимая аудиторная недельная нагрузка включает </w:t>
      </w:r>
      <w:r>
        <w:rPr>
          <w:rFonts w:ascii="Times New Roman" w:hAnsi="Times New Roman" w:cs="Times New Roman"/>
          <w:spacing w:val="-12"/>
          <w:sz w:val="28"/>
          <w:szCs w:val="28"/>
        </w:rPr>
        <w:t>инвариант</w:t>
      </w:r>
      <w:r>
        <w:rPr>
          <w:rFonts w:ascii="Times New Roman" w:hAnsi="Times New Roman" w:cs="Times New Roman"/>
          <w:sz w:val="28"/>
          <w:szCs w:val="28"/>
        </w:rPr>
        <w:t xml:space="preserve">ную и </w:t>
      </w:r>
      <w:r>
        <w:rPr>
          <w:rFonts w:ascii="Times New Roman" w:hAnsi="Times New Roman" w:cs="Times New Roman"/>
          <w:spacing w:val="-12"/>
          <w:sz w:val="28"/>
          <w:szCs w:val="28"/>
        </w:rPr>
        <w:t>вариативную</w:t>
      </w:r>
      <w:r>
        <w:rPr>
          <w:rFonts w:ascii="Times New Roman" w:hAnsi="Times New Roman" w:cs="Times New Roman"/>
          <w:sz w:val="28"/>
          <w:szCs w:val="28"/>
        </w:rPr>
        <w:t xml:space="preserve"> части. </w:t>
      </w:r>
    </w:p>
    <w:p w:rsidR="00755A21" w:rsidRDefault="00755A21" w:rsidP="00700723">
      <w:pPr>
        <w:spacing w:line="360" w:lineRule="auto"/>
        <w:ind w:left="221" w:right="164" w:firstLine="697"/>
        <w:jc w:val="both"/>
        <w:rPr>
          <w:sz w:val="28"/>
          <w:szCs w:val="28"/>
        </w:rPr>
      </w:pPr>
      <w:r>
        <w:rPr>
          <w:sz w:val="28"/>
          <w:szCs w:val="28"/>
        </w:rPr>
        <w:t xml:space="preserve">Инвариантная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w:t>
      </w:r>
      <w:r>
        <w:rPr>
          <w:sz w:val="28"/>
          <w:szCs w:val="28"/>
        </w:rPr>
        <w:lastRenderedPageBreak/>
        <w:t xml:space="preserve">и учебное время, отводимое на их изучение по классам (годам) обучения. </w:t>
      </w:r>
    </w:p>
    <w:p w:rsidR="00755A21" w:rsidRDefault="00755A21" w:rsidP="00700723">
      <w:pPr>
        <w:spacing w:line="360" w:lineRule="auto"/>
        <w:ind w:left="221" w:right="164" w:firstLine="697"/>
        <w:jc w:val="both"/>
        <w:rPr>
          <w:sz w:val="28"/>
          <w:szCs w:val="28"/>
        </w:rPr>
      </w:pPr>
      <w:r>
        <w:rPr>
          <w:sz w:val="28"/>
          <w:szCs w:val="28"/>
        </w:rPr>
        <w:t xml:space="preserve">Вариативная часть учебного плана, формируется на основе специфики (направленности) образовательных программ, реализуемых </w:t>
      </w:r>
      <w:proofErr w:type="gramStart"/>
      <w:r>
        <w:rPr>
          <w:sz w:val="28"/>
          <w:szCs w:val="28"/>
        </w:rPr>
        <w:t>в  образовательной</w:t>
      </w:r>
      <w:proofErr w:type="gramEnd"/>
      <w:r>
        <w:rPr>
          <w:sz w:val="28"/>
          <w:szCs w:val="28"/>
        </w:rPr>
        <w:t xml:space="preserve"> организации, а также кадровых и материально-технических условиях, созданных в образовательной организации. </w:t>
      </w:r>
    </w:p>
    <w:p w:rsidR="00755A21" w:rsidRDefault="00755A21" w:rsidP="00700723">
      <w:pPr>
        <w:spacing w:line="360" w:lineRule="auto"/>
        <w:ind w:left="221" w:right="164" w:firstLine="697"/>
        <w:jc w:val="both"/>
        <w:rPr>
          <w:sz w:val="28"/>
          <w:szCs w:val="28"/>
        </w:rPr>
      </w:pPr>
      <w:r>
        <w:rPr>
          <w:sz w:val="28"/>
          <w:szCs w:val="28"/>
        </w:rPr>
        <w:t>Время, отводимое на данную часть учебного плана, используется на увеличение учебных часов, предусмотренных на изучение отдельных учебных предметов инвариантной части, а также на организацию элективных учебных предметов.</w:t>
      </w:r>
    </w:p>
    <w:p w:rsidR="00755A21" w:rsidRDefault="00755A21" w:rsidP="00700723">
      <w:pPr>
        <w:spacing w:line="360" w:lineRule="auto"/>
        <w:ind w:left="221" w:right="164" w:firstLine="697"/>
        <w:jc w:val="both"/>
        <w:rPr>
          <w:sz w:val="28"/>
          <w:szCs w:val="28"/>
        </w:rPr>
      </w:pPr>
      <w:r>
        <w:rPr>
          <w:sz w:val="28"/>
          <w:szCs w:val="28"/>
        </w:rPr>
        <w:t>Режим работы школы для учащихся 10-11классов – 5-дневная учебная неделя.</w:t>
      </w:r>
    </w:p>
    <w:p w:rsidR="00755A21" w:rsidRDefault="00755A21" w:rsidP="00700723">
      <w:pPr>
        <w:spacing w:line="360" w:lineRule="auto"/>
        <w:ind w:left="221" w:right="164" w:firstLine="697"/>
        <w:jc w:val="both"/>
        <w:rPr>
          <w:sz w:val="28"/>
          <w:szCs w:val="28"/>
        </w:rPr>
      </w:pPr>
      <w:r>
        <w:rPr>
          <w:sz w:val="28"/>
          <w:szCs w:val="28"/>
        </w:rPr>
        <w:tab/>
      </w:r>
      <w:r>
        <w:rPr>
          <w:sz w:val="28"/>
          <w:szCs w:val="28"/>
        </w:rPr>
        <w:tab/>
        <w:t>Продолжительность урока (академический час) – 40 минут.</w:t>
      </w:r>
    </w:p>
    <w:p w:rsidR="00755A21" w:rsidRDefault="00755A21" w:rsidP="00700723">
      <w:pPr>
        <w:spacing w:line="360" w:lineRule="auto"/>
        <w:ind w:left="221" w:right="164" w:firstLine="697"/>
        <w:jc w:val="both"/>
        <w:rPr>
          <w:sz w:val="28"/>
          <w:szCs w:val="28"/>
        </w:rPr>
      </w:pPr>
      <w:r>
        <w:rPr>
          <w:sz w:val="28"/>
          <w:szCs w:val="28"/>
        </w:rPr>
        <w:tab/>
      </w:r>
      <w:r>
        <w:rPr>
          <w:sz w:val="28"/>
          <w:szCs w:val="28"/>
        </w:rPr>
        <w:tab/>
        <w:t>Продолжительность учебного года при получении среднего общего образования составляет 34 недели.</w:t>
      </w:r>
    </w:p>
    <w:p w:rsidR="00755A21" w:rsidRDefault="00755A21" w:rsidP="00700723">
      <w:pPr>
        <w:spacing w:line="360" w:lineRule="auto"/>
        <w:ind w:left="221" w:right="164" w:firstLine="697"/>
        <w:jc w:val="both"/>
        <w:rPr>
          <w:sz w:val="28"/>
          <w:szCs w:val="28"/>
        </w:rPr>
      </w:pPr>
      <w:r>
        <w:rPr>
          <w:sz w:val="28"/>
          <w:szCs w:val="28"/>
        </w:rPr>
        <w:tab/>
      </w:r>
      <w:r>
        <w:rPr>
          <w:sz w:val="28"/>
          <w:szCs w:val="28"/>
        </w:rPr>
        <w:tab/>
        <w:t>Продолжительность каникул в течение учебного года составляет 30 календарных дней, летом – не менее 8 недель.</w:t>
      </w:r>
    </w:p>
    <w:p w:rsidR="00755A21" w:rsidRDefault="00755A21" w:rsidP="00700723">
      <w:pPr>
        <w:spacing w:line="360" w:lineRule="auto"/>
        <w:ind w:left="221" w:right="164" w:firstLine="697"/>
        <w:jc w:val="both"/>
        <w:rPr>
          <w:sz w:val="28"/>
          <w:szCs w:val="28"/>
        </w:rPr>
      </w:pPr>
      <w:r>
        <w:rPr>
          <w:sz w:val="28"/>
          <w:szCs w:val="28"/>
        </w:rPr>
        <w:t>При проведении занятий по иностранному языку, технологии, информатике может осуществляться деление классов на две группы с учетом норм по предельно допустимой наполняемости групп и созданных условий в образовательной организации (кадровых и материально-технических).</w:t>
      </w:r>
    </w:p>
    <w:p w:rsidR="00755A21" w:rsidRDefault="00755A21" w:rsidP="00700723">
      <w:pPr>
        <w:spacing w:line="360" w:lineRule="auto"/>
        <w:ind w:left="221" w:right="164" w:firstLine="697"/>
        <w:jc w:val="both"/>
        <w:rPr>
          <w:sz w:val="28"/>
          <w:szCs w:val="28"/>
        </w:rPr>
      </w:pPr>
    </w:p>
    <w:p w:rsidR="00755A21" w:rsidRPr="00085AD2" w:rsidRDefault="00755A21" w:rsidP="00700723">
      <w:pPr>
        <w:spacing w:line="360" w:lineRule="auto"/>
        <w:ind w:left="221" w:right="164" w:firstLine="697"/>
        <w:jc w:val="both"/>
        <w:rPr>
          <w:b/>
          <w:sz w:val="28"/>
          <w:szCs w:val="28"/>
        </w:rPr>
      </w:pPr>
      <w:r w:rsidRPr="00085AD2">
        <w:rPr>
          <w:b/>
          <w:sz w:val="28"/>
          <w:szCs w:val="28"/>
        </w:rPr>
        <w:t>Промежуточная аттестация обучающихся</w:t>
      </w:r>
    </w:p>
    <w:p w:rsidR="00755A21" w:rsidRDefault="00755A21" w:rsidP="00700723">
      <w:pPr>
        <w:spacing w:line="360" w:lineRule="auto"/>
        <w:ind w:left="221" w:right="164" w:firstLine="697"/>
        <w:jc w:val="both"/>
        <w:rPr>
          <w:sz w:val="28"/>
          <w:szCs w:val="28"/>
        </w:rPr>
      </w:pPr>
      <w:r>
        <w:rPr>
          <w:sz w:val="28"/>
          <w:szCs w:val="28"/>
        </w:rPr>
        <w:tab/>
        <w:t>Промежуточная аттестация обучающихся проводится в соответствии с Положением «О системе оценок, формах, порядке и периодичности промежуточной аттестации». Данное положение предусматривает промежуточную аттестацию учащихся 10-11 классах по полугодиям.</w:t>
      </w:r>
    </w:p>
    <w:p w:rsidR="00755A21" w:rsidRDefault="00755A21" w:rsidP="00700723">
      <w:pPr>
        <w:spacing w:line="360" w:lineRule="auto"/>
        <w:ind w:left="221" w:right="164" w:firstLine="697"/>
        <w:jc w:val="both"/>
        <w:rPr>
          <w:sz w:val="28"/>
          <w:szCs w:val="28"/>
        </w:rPr>
      </w:pPr>
      <w:r>
        <w:rPr>
          <w:sz w:val="28"/>
          <w:szCs w:val="28"/>
        </w:rPr>
        <w:tab/>
        <w:t xml:space="preserve">Промежуточная аттестация обучающихся состоит из следующих видов аттестационных испытаний: административные контрольные </w:t>
      </w:r>
      <w:r>
        <w:rPr>
          <w:sz w:val="28"/>
          <w:szCs w:val="28"/>
        </w:rPr>
        <w:lastRenderedPageBreak/>
        <w:t>работы, тематические контрольные работы, тематическое тестирование, итоговые контрольные работы.</w:t>
      </w:r>
    </w:p>
    <w:p w:rsidR="00755A21" w:rsidRDefault="00755A21" w:rsidP="00700723">
      <w:pPr>
        <w:spacing w:line="360" w:lineRule="auto"/>
        <w:ind w:left="221" w:right="164" w:firstLine="697"/>
        <w:jc w:val="both"/>
        <w:rPr>
          <w:sz w:val="28"/>
          <w:szCs w:val="28"/>
        </w:rPr>
      </w:pPr>
      <w:r>
        <w:rPr>
          <w:sz w:val="28"/>
          <w:szCs w:val="28"/>
        </w:rPr>
        <w:tab/>
        <w:t>Обязательными составляющими системы внутришкольного мониторинга образовательных достижений обучающихся являются: стартовые, рубежные и итоговые контрольные работы.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2618"/>
        <w:gridCol w:w="1850"/>
        <w:gridCol w:w="1771"/>
        <w:gridCol w:w="1745"/>
      </w:tblGrid>
      <w:tr w:rsidR="00755A21" w:rsidRPr="00085AD2" w:rsidTr="00544CC8">
        <w:tc>
          <w:tcPr>
            <w:tcW w:w="838" w:type="dxa"/>
          </w:tcPr>
          <w:p w:rsidR="00755A21" w:rsidRPr="00085AD2" w:rsidRDefault="00755A21" w:rsidP="00700723">
            <w:pPr>
              <w:spacing w:line="360" w:lineRule="auto"/>
              <w:ind w:left="221" w:right="164" w:firstLine="697"/>
              <w:jc w:val="both"/>
              <w:rPr>
                <w:b/>
              </w:rPr>
            </w:pPr>
            <w:r w:rsidRPr="00085AD2">
              <w:rPr>
                <w:b/>
              </w:rPr>
              <w:t>Класс</w:t>
            </w:r>
          </w:p>
        </w:tc>
        <w:tc>
          <w:tcPr>
            <w:tcW w:w="2869" w:type="dxa"/>
          </w:tcPr>
          <w:p w:rsidR="00755A21" w:rsidRPr="00085AD2" w:rsidRDefault="00755A21" w:rsidP="00E76F3A">
            <w:pPr>
              <w:spacing w:line="360" w:lineRule="auto"/>
              <w:ind w:left="221" w:right="164"/>
              <w:jc w:val="both"/>
              <w:rPr>
                <w:b/>
              </w:rPr>
            </w:pPr>
            <w:r w:rsidRPr="00085AD2">
              <w:rPr>
                <w:b/>
              </w:rPr>
              <w:t>Статус класса</w:t>
            </w:r>
          </w:p>
        </w:tc>
        <w:tc>
          <w:tcPr>
            <w:tcW w:w="2071" w:type="dxa"/>
          </w:tcPr>
          <w:p w:rsidR="00755A21" w:rsidRPr="00085AD2" w:rsidRDefault="00755A21" w:rsidP="00C86F02">
            <w:pPr>
              <w:spacing w:line="360" w:lineRule="auto"/>
              <w:ind w:left="221" w:right="164"/>
              <w:jc w:val="both"/>
              <w:rPr>
                <w:b/>
              </w:rPr>
            </w:pPr>
            <w:r w:rsidRPr="00085AD2">
              <w:rPr>
                <w:b/>
              </w:rPr>
              <w:t>Предмет</w:t>
            </w:r>
          </w:p>
        </w:tc>
        <w:tc>
          <w:tcPr>
            <w:tcW w:w="1889" w:type="dxa"/>
          </w:tcPr>
          <w:p w:rsidR="00755A21" w:rsidRPr="00085AD2" w:rsidRDefault="00755A21" w:rsidP="00C86F02">
            <w:pPr>
              <w:spacing w:line="360" w:lineRule="auto"/>
              <w:ind w:left="221" w:right="164"/>
              <w:jc w:val="both"/>
              <w:rPr>
                <w:b/>
              </w:rPr>
            </w:pPr>
            <w:r w:rsidRPr="00085AD2">
              <w:rPr>
                <w:b/>
              </w:rPr>
              <w:t>Форма промежуточной аттестации</w:t>
            </w:r>
          </w:p>
        </w:tc>
        <w:tc>
          <w:tcPr>
            <w:tcW w:w="1854" w:type="dxa"/>
          </w:tcPr>
          <w:p w:rsidR="00755A21" w:rsidRPr="00085AD2" w:rsidRDefault="00755A21" w:rsidP="00C86F02">
            <w:pPr>
              <w:spacing w:line="360" w:lineRule="auto"/>
              <w:ind w:left="221" w:right="164"/>
              <w:jc w:val="both"/>
              <w:rPr>
                <w:b/>
              </w:rPr>
            </w:pPr>
            <w:r w:rsidRPr="00085AD2">
              <w:rPr>
                <w:b/>
              </w:rPr>
              <w:t>Периодичность</w:t>
            </w:r>
          </w:p>
        </w:tc>
      </w:tr>
      <w:tr w:rsidR="00755A21" w:rsidRPr="00085AD2" w:rsidTr="00544CC8">
        <w:tc>
          <w:tcPr>
            <w:tcW w:w="838" w:type="dxa"/>
            <w:vMerge w:val="restart"/>
          </w:tcPr>
          <w:p w:rsidR="00755A21" w:rsidRDefault="00755A21" w:rsidP="00E76F3A">
            <w:pPr>
              <w:spacing w:line="360" w:lineRule="auto"/>
              <w:ind w:left="221" w:right="164"/>
              <w:rPr>
                <w:sz w:val="28"/>
                <w:szCs w:val="28"/>
              </w:rPr>
            </w:pPr>
            <w:r>
              <w:rPr>
                <w:sz w:val="28"/>
                <w:szCs w:val="28"/>
              </w:rPr>
              <w:t>10-11</w:t>
            </w:r>
          </w:p>
        </w:tc>
        <w:tc>
          <w:tcPr>
            <w:tcW w:w="2869" w:type="dxa"/>
            <w:vMerge w:val="restart"/>
          </w:tcPr>
          <w:p w:rsidR="00755A21" w:rsidRDefault="00755A21" w:rsidP="00E76F3A">
            <w:pPr>
              <w:spacing w:line="360" w:lineRule="auto"/>
              <w:ind w:left="221" w:right="164"/>
              <w:rPr>
                <w:sz w:val="28"/>
                <w:szCs w:val="28"/>
              </w:rPr>
            </w:pPr>
            <w:r>
              <w:rPr>
                <w:sz w:val="28"/>
                <w:szCs w:val="28"/>
              </w:rPr>
              <w:t>общеобразовательные</w:t>
            </w:r>
          </w:p>
        </w:tc>
        <w:tc>
          <w:tcPr>
            <w:tcW w:w="2071" w:type="dxa"/>
          </w:tcPr>
          <w:p w:rsidR="00755A21" w:rsidRDefault="00755A21" w:rsidP="00E76F3A">
            <w:pPr>
              <w:spacing w:line="360" w:lineRule="auto"/>
              <w:ind w:left="221" w:right="164"/>
              <w:rPr>
                <w:sz w:val="28"/>
                <w:szCs w:val="28"/>
              </w:rPr>
            </w:pPr>
            <w:r>
              <w:rPr>
                <w:sz w:val="28"/>
                <w:szCs w:val="28"/>
              </w:rPr>
              <w:t>Математика</w:t>
            </w:r>
          </w:p>
          <w:p w:rsidR="00755A21" w:rsidRDefault="00755A21" w:rsidP="00E76F3A">
            <w:pPr>
              <w:spacing w:line="360" w:lineRule="auto"/>
              <w:ind w:left="221" w:right="164"/>
              <w:rPr>
                <w:sz w:val="28"/>
                <w:szCs w:val="28"/>
              </w:rPr>
            </w:pPr>
            <w:r>
              <w:rPr>
                <w:sz w:val="28"/>
                <w:szCs w:val="28"/>
              </w:rPr>
              <w:t>Русский язык</w:t>
            </w:r>
          </w:p>
          <w:p w:rsidR="00755A21" w:rsidRDefault="00755A21" w:rsidP="00E76F3A">
            <w:pPr>
              <w:spacing w:line="360" w:lineRule="auto"/>
              <w:ind w:left="221" w:right="164"/>
              <w:rPr>
                <w:sz w:val="28"/>
                <w:szCs w:val="28"/>
              </w:rPr>
            </w:pPr>
            <w:r>
              <w:rPr>
                <w:sz w:val="28"/>
                <w:szCs w:val="28"/>
              </w:rPr>
              <w:t>Предметы по</w:t>
            </w:r>
            <w:r w:rsidR="00E76F3A">
              <w:rPr>
                <w:sz w:val="28"/>
                <w:szCs w:val="28"/>
              </w:rPr>
              <w:t xml:space="preserve"> </w:t>
            </w:r>
            <w:r>
              <w:rPr>
                <w:sz w:val="28"/>
                <w:szCs w:val="28"/>
              </w:rPr>
              <w:t>выбору, которые выпускники предполагают сдавать на ГИА</w:t>
            </w:r>
          </w:p>
        </w:tc>
        <w:tc>
          <w:tcPr>
            <w:tcW w:w="1889" w:type="dxa"/>
          </w:tcPr>
          <w:p w:rsidR="00755A21" w:rsidRDefault="00755A21" w:rsidP="00E76F3A">
            <w:pPr>
              <w:spacing w:line="360" w:lineRule="auto"/>
              <w:ind w:left="221" w:right="164"/>
              <w:rPr>
                <w:sz w:val="28"/>
                <w:szCs w:val="28"/>
              </w:rPr>
            </w:pPr>
            <w:r>
              <w:rPr>
                <w:sz w:val="28"/>
                <w:szCs w:val="28"/>
              </w:rPr>
              <w:t>контрольная работа</w:t>
            </w:r>
          </w:p>
        </w:tc>
        <w:tc>
          <w:tcPr>
            <w:tcW w:w="1854" w:type="dxa"/>
          </w:tcPr>
          <w:p w:rsidR="00755A21" w:rsidRDefault="00755A21" w:rsidP="00E76F3A">
            <w:pPr>
              <w:spacing w:line="360" w:lineRule="auto"/>
              <w:ind w:left="221" w:right="164"/>
              <w:rPr>
                <w:sz w:val="28"/>
                <w:szCs w:val="28"/>
              </w:rPr>
            </w:pPr>
            <w:r>
              <w:rPr>
                <w:sz w:val="28"/>
                <w:szCs w:val="28"/>
              </w:rPr>
              <w:t>декабрь</w:t>
            </w:r>
          </w:p>
        </w:tc>
      </w:tr>
      <w:tr w:rsidR="00755A21" w:rsidRPr="00085AD2" w:rsidTr="00544CC8">
        <w:tc>
          <w:tcPr>
            <w:tcW w:w="838" w:type="dxa"/>
            <w:vMerge/>
          </w:tcPr>
          <w:p w:rsidR="00755A21" w:rsidRDefault="00755A21" w:rsidP="00700723">
            <w:pPr>
              <w:spacing w:line="360" w:lineRule="auto"/>
              <w:ind w:left="221" w:right="164" w:firstLine="697"/>
              <w:jc w:val="both"/>
              <w:rPr>
                <w:sz w:val="28"/>
                <w:szCs w:val="28"/>
              </w:rPr>
            </w:pPr>
          </w:p>
        </w:tc>
        <w:tc>
          <w:tcPr>
            <w:tcW w:w="2869" w:type="dxa"/>
            <w:vMerge/>
          </w:tcPr>
          <w:p w:rsidR="00755A21" w:rsidRDefault="00755A21" w:rsidP="00700723">
            <w:pPr>
              <w:spacing w:line="360" w:lineRule="auto"/>
              <w:ind w:left="221" w:right="164" w:firstLine="697"/>
              <w:jc w:val="both"/>
              <w:rPr>
                <w:sz w:val="28"/>
                <w:szCs w:val="28"/>
              </w:rPr>
            </w:pPr>
          </w:p>
        </w:tc>
        <w:tc>
          <w:tcPr>
            <w:tcW w:w="2071" w:type="dxa"/>
          </w:tcPr>
          <w:p w:rsidR="00755A21" w:rsidRDefault="00755A21" w:rsidP="00E76F3A">
            <w:pPr>
              <w:spacing w:line="360" w:lineRule="auto"/>
              <w:ind w:right="164"/>
              <w:jc w:val="both"/>
              <w:rPr>
                <w:sz w:val="28"/>
                <w:szCs w:val="28"/>
              </w:rPr>
            </w:pPr>
            <w:r>
              <w:rPr>
                <w:sz w:val="28"/>
                <w:szCs w:val="28"/>
              </w:rPr>
              <w:t>Предметы учебного плана</w:t>
            </w:r>
          </w:p>
        </w:tc>
        <w:tc>
          <w:tcPr>
            <w:tcW w:w="1889" w:type="dxa"/>
          </w:tcPr>
          <w:p w:rsidR="00755A21" w:rsidRDefault="00755A21" w:rsidP="00E76F3A">
            <w:pPr>
              <w:spacing w:line="360" w:lineRule="auto"/>
              <w:ind w:right="164"/>
              <w:jc w:val="both"/>
              <w:rPr>
                <w:sz w:val="28"/>
                <w:szCs w:val="28"/>
              </w:rPr>
            </w:pPr>
            <w:r>
              <w:rPr>
                <w:sz w:val="28"/>
                <w:szCs w:val="28"/>
              </w:rPr>
              <w:t>контрольная работа</w:t>
            </w:r>
          </w:p>
        </w:tc>
        <w:tc>
          <w:tcPr>
            <w:tcW w:w="1854" w:type="dxa"/>
          </w:tcPr>
          <w:p w:rsidR="00755A21" w:rsidRDefault="00755A21" w:rsidP="00E76F3A">
            <w:pPr>
              <w:spacing w:line="360" w:lineRule="auto"/>
              <w:ind w:right="164"/>
              <w:jc w:val="both"/>
              <w:rPr>
                <w:sz w:val="28"/>
                <w:szCs w:val="28"/>
              </w:rPr>
            </w:pPr>
            <w:r>
              <w:rPr>
                <w:sz w:val="28"/>
                <w:szCs w:val="28"/>
              </w:rPr>
              <w:t>апрель-май</w:t>
            </w:r>
          </w:p>
        </w:tc>
      </w:tr>
    </w:tbl>
    <w:p w:rsidR="00755A21" w:rsidRDefault="00755A21" w:rsidP="00700723">
      <w:pPr>
        <w:spacing w:line="360" w:lineRule="auto"/>
        <w:ind w:left="221" w:right="164" w:firstLine="697"/>
        <w:jc w:val="both"/>
        <w:rPr>
          <w:sz w:val="28"/>
          <w:szCs w:val="28"/>
        </w:rPr>
        <w:sectPr w:rsidR="00755A21" w:rsidSect="00C86F02">
          <w:type w:val="continuous"/>
          <w:pgSz w:w="11906" w:h="16838"/>
          <w:pgMar w:top="1134" w:right="850" w:bottom="1134" w:left="1701" w:header="708" w:footer="708" w:gutter="0"/>
          <w:cols w:space="708"/>
          <w:docGrid w:linePitch="360"/>
        </w:sectPr>
      </w:pPr>
    </w:p>
    <w:p w:rsidR="00587F87" w:rsidRPr="0028713D" w:rsidRDefault="00587F87" w:rsidP="00700723">
      <w:pPr>
        <w:pStyle w:val="11"/>
        <w:shd w:val="clear" w:color="auto" w:fill="auto"/>
        <w:spacing w:line="360" w:lineRule="auto"/>
        <w:ind w:left="221" w:right="164" w:firstLine="697"/>
        <w:jc w:val="both"/>
        <w:rPr>
          <w:b/>
          <w:sz w:val="26"/>
          <w:szCs w:val="26"/>
          <w:lang w:val="ru-RU"/>
        </w:rPr>
      </w:pPr>
      <w:r w:rsidRPr="0028713D">
        <w:rPr>
          <w:b/>
          <w:color w:val="000000"/>
          <w:sz w:val="26"/>
          <w:szCs w:val="26"/>
          <w:lang w:val="ru-RU" w:eastAsia="ru-RU" w:bidi="ru-RU"/>
        </w:rPr>
        <w:lastRenderedPageBreak/>
        <w:t>Учебный план для 10 «А» класса универсального профиля в соответствии с требованиями ФГОС СОО на 2020/2021 учебный год</w:t>
      </w:r>
    </w:p>
    <w:tbl>
      <w:tblPr>
        <w:tblOverlap w:val="never"/>
        <w:tblW w:w="9791" w:type="dxa"/>
        <w:jc w:val="center"/>
        <w:tblLayout w:type="fixed"/>
        <w:tblCellMar>
          <w:left w:w="10" w:type="dxa"/>
          <w:right w:w="10" w:type="dxa"/>
        </w:tblCellMar>
        <w:tblLook w:val="04A0" w:firstRow="1" w:lastRow="0" w:firstColumn="1" w:lastColumn="0" w:noHBand="0" w:noVBand="1"/>
      </w:tblPr>
      <w:tblGrid>
        <w:gridCol w:w="15"/>
        <w:gridCol w:w="3590"/>
        <w:gridCol w:w="15"/>
        <w:gridCol w:w="3191"/>
        <w:gridCol w:w="15"/>
        <w:gridCol w:w="1127"/>
        <w:gridCol w:w="15"/>
        <w:gridCol w:w="1808"/>
        <w:gridCol w:w="15"/>
      </w:tblGrid>
      <w:tr w:rsidR="00587F87" w:rsidRPr="00587F87" w:rsidTr="00DB158D">
        <w:trPr>
          <w:gridBefore w:val="1"/>
          <w:wBefore w:w="15" w:type="dxa"/>
          <w:trHeight w:hRule="exact" w:val="1123"/>
          <w:jc w:val="center"/>
        </w:trPr>
        <w:tc>
          <w:tcPr>
            <w:tcW w:w="3605" w:type="dxa"/>
            <w:gridSpan w:val="2"/>
            <w:tcBorders>
              <w:top w:val="single" w:sz="4" w:space="0" w:color="auto"/>
              <w:left w:val="single" w:sz="4" w:space="0" w:color="auto"/>
            </w:tcBorders>
            <w:shd w:val="clear" w:color="auto" w:fill="FFFFFF"/>
          </w:tcPr>
          <w:p w:rsidR="00587F87" w:rsidRPr="00587F87" w:rsidRDefault="00587F87" w:rsidP="00700723">
            <w:pPr>
              <w:pStyle w:val="aa"/>
              <w:shd w:val="clear" w:color="auto" w:fill="auto"/>
              <w:spacing w:line="360" w:lineRule="auto"/>
              <w:ind w:left="221" w:right="164" w:firstLine="697"/>
              <w:jc w:val="both"/>
              <w:rPr>
                <w:sz w:val="24"/>
                <w:szCs w:val="24"/>
              </w:rPr>
            </w:pPr>
            <w:r w:rsidRPr="00587F87">
              <w:rPr>
                <w:b/>
                <w:bCs/>
                <w:color w:val="000000"/>
                <w:sz w:val="24"/>
                <w:szCs w:val="24"/>
                <w:lang w:val="ru-RU" w:eastAsia="ru-RU" w:bidi="ru-RU"/>
              </w:rPr>
              <w:t>Предметные области</w:t>
            </w:r>
          </w:p>
        </w:tc>
        <w:tc>
          <w:tcPr>
            <w:tcW w:w="3206" w:type="dxa"/>
            <w:gridSpan w:val="2"/>
            <w:tcBorders>
              <w:top w:val="single" w:sz="4" w:space="0" w:color="auto"/>
              <w:left w:val="single" w:sz="4" w:space="0" w:color="auto"/>
            </w:tcBorders>
            <w:shd w:val="clear" w:color="auto" w:fill="FFFFFF"/>
          </w:tcPr>
          <w:p w:rsidR="00587F87" w:rsidRPr="00587F87" w:rsidRDefault="00587F87" w:rsidP="00700723">
            <w:pPr>
              <w:pStyle w:val="aa"/>
              <w:shd w:val="clear" w:color="auto" w:fill="auto"/>
              <w:spacing w:line="360" w:lineRule="auto"/>
              <w:ind w:left="221" w:right="164" w:firstLine="697"/>
              <w:jc w:val="both"/>
              <w:rPr>
                <w:sz w:val="24"/>
                <w:szCs w:val="24"/>
              </w:rPr>
            </w:pPr>
            <w:r w:rsidRPr="00587F87">
              <w:rPr>
                <w:b/>
                <w:bCs/>
                <w:color w:val="000000"/>
                <w:sz w:val="24"/>
                <w:szCs w:val="24"/>
                <w:lang w:val="ru-RU" w:eastAsia="ru-RU" w:bidi="ru-RU"/>
              </w:rPr>
              <w:t>Учебные предметы</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both"/>
              <w:rPr>
                <w:sz w:val="24"/>
                <w:szCs w:val="24"/>
              </w:rPr>
            </w:pPr>
            <w:r w:rsidRPr="00587F87">
              <w:rPr>
                <w:b/>
                <w:bCs/>
                <w:color w:val="000000"/>
                <w:sz w:val="24"/>
                <w:szCs w:val="24"/>
                <w:lang w:val="ru-RU" w:eastAsia="ru-RU" w:bidi="ru-RU"/>
              </w:rPr>
              <w:t>Уровень</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both"/>
              <w:rPr>
                <w:sz w:val="24"/>
                <w:szCs w:val="24"/>
              </w:rPr>
            </w:pPr>
            <w:r w:rsidRPr="00587F87">
              <w:rPr>
                <w:b/>
                <w:bCs/>
                <w:color w:val="000000"/>
                <w:sz w:val="24"/>
                <w:szCs w:val="24"/>
                <w:lang w:val="ru-RU" w:eastAsia="ru-RU" w:bidi="ru-RU"/>
              </w:rPr>
              <w:t>Количество</w:t>
            </w:r>
          </w:p>
          <w:p w:rsidR="00587F87" w:rsidRPr="00587F87" w:rsidRDefault="00587F87" w:rsidP="00DB158D">
            <w:pPr>
              <w:pStyle w:val="aa"/>
              <w:shd w:val="clear" w:color="auto" w:fill="auto"/>
              <w:spacing w:line="360" w:lineRule="auto"/>
              <w:ind w:right="164"/>
              <w:jc w:val="both"/>
              <w:rPr>
                <w:sz w:val="24"/>
                <w:szCs w:val="24"/>
              </w:rPr>
            </w:pPr>
            <w:r w:rsidRPr="00587F87">
              <w:rPr>
                <w:b/>
                <w:bCs/>
                <w:color w:val="000000"/>
                <w:sz w:val="24"/>
                <w:szCs w:val="24"/>
                <w:lang w:val="ru-RU" w:eastAsia="ru-RU" w:bidi="ru-RU"/>
              </w:rPr>
              <w:t>часов</w:t>
            </w:r>
          </w:p>
        </w:tc>
      </w:tr>
      <w:tr w:rsidR="00587F87" w:rsidRPr="00587F87" w:rsidTr="00DB158D">
        <w:trPr>
          <w:gridBefore w:val="1"/>
          <w:wBefore w:w="15" w:type="dxa"/>
          <w:trHeight w:hRule="exact" w:val="288"/>
          <w:jc w:val="center"/>
        </w:trPr>
        <w:tc>
          <w:tcPr>
            <w:tcW w:w="3605" w:type="dxa"/>
            <w:gridSpan w:val="2"/>
            <w:vMerge w:val="restart"/>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both"/>
              <w:rPr>
                <w:sz w:val="24"/>
                <w:szCs w:val="24"/>
              </w:rPr>
            </w:pPr>
            <w:r w:rsidRPr="00587F87">
              <w:rPr>
                <w:color w:val="000000"/>
                <w:sz w:val="24"/>
                <w:szCs w:val="24"/>
                <w:lang w:val="ru-RU" w:eastAsia="ru-RU" w:bidi="ru-RU"/>
              </w:rPr>
              <w:t>Русский язык и литература</w:t>
            </w: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Русский язык</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Before w:val="1"/>
          <w:wBefore w:w="15" w:type="dxa"/>
          <w:trHeight w:hRule="exact" w:val="288"/>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Литература</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3/102</w:t>
            </w:r>
          </w:p>
        </w:tc>
      </w:tr>
      <w:tr w:rsidR="00587F87" w:rsidRPr="0028713D" w:rsidTr="00DB158D">
        <w:trPr>
          <w:gridAfter w:val="1"/>
          <w:wAfter w:w="15" w:type="dxa"/>
          <w:trHeight w:hRule="exact" w:val="1123"/>
          <w:jc w:val="center"/>
        </w:trPr>
        <w:tc>
          <w:tcPr>
            <w:tcW w:w="3605" w:type="dxa"/>
            <w:gridSpan w:val="2"/>
            <w:vMerge w:val="restart"/>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both"/>
              <w:rPr>
                <w:sz w:val="24"/>
                <w:szCs w:val="24"/>
              </w:rPr>
            </w:pPr>
            <w:r w:rsidRPr="00587F87">
              <w:rPr>
                <w:color w:val="000000"/>
                <w:sz w:val="24"/>
                <w:szCs w:val="24"/>
                <w:lang w:val="ru-RU" w:eastAsia="ru-RU" w:bidi="ru-RU"/>
              </w:rPr>
              <w:t>Математика и информатика</w:t>
            </w:r>
          </w:p>
        </w:tc>
        <w:tc>
          <w:tcPr>
            <w:tcW w:w="3206"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tabs>
                <w:tab w:val="left" w:pos="1675"/>
              </w:tabs>
              <w:spacing w:line="360" w:lineRule="auto"/>
              <w:ind w:right="164"/>
              <w:jc w:val="both"/>
              <w:rPr>
                <w:sz w:val="24"/>
                <w:szCs w:val="24"/>
                <w:lang w:val="ru-RU"/>
              </w:rPr>
            </w:pPr>
            <w:r w:rsidRPr="00587F87">
              <w:rPr>
                <w:color w:val="000000"/>
                <w:sz w:val="24"/>
                <w:szCs w:val="24"/>
                <w:lang w:val="ru-RU" w:eastAsia="ru-RU" w:bidi="ru-RU"/>
              </w:rPr>
              <w:t>Математика:</w:t>
            </w:r>
            <w:r w:rsidRPr="00587F87">
              <w:rPr>
                <w:color w:val="000000"/>
                <w:sz w:val="24"/>
                <w:szCs w:val="24"/>
                <w:lang w:val="ru-RU" w:eastAsia="ru-RU" w:bidi="ru-RU"/>
              </w:rPr>
              <w:tab/>
              <w:t>алгебра и</w:t>
            </w:r>
          </w:p>
          <w:p w:rsidR="00587F87" w:rsidRPr="00587F87" w:rsidRDefault="00587F87" w:rsidP="00DB158D">
            <w:pPr>
              <w:pStyle w:val="aa"/>
              <w:shd w:val="clear" w:color="auto" w:fill="auto"/>
              <w:tabs>
                <w:tab w:val="left" w:pos="1229"/>
              </w:tabs>
              <w:spacing w:line="360" w:lineRule="auto"/>
              <w:ind w:right="164"/>
              <w:jc w:val="both"/>
              <w:rPr>
                <w:sz w:val="24"/>
                <w:szCs w:val="24"/>
                <w:lang w:val="ru-RU"/>
              </w:rPr>
            </w:pPr>
            <w:r w:rsidRPr="00587F87">
              <w:rPr>
                <w:color w:val="000000"/>
                <w:sz w:val="24"/>
                <w:szCs w:val="24"/>
                <w:lang w:val="ru-RU" w:eastAsia="ru-RU" w:bidi="ru-RU"/>
              </w:rPr>
              <w:t>начала</w:t>
            </w:r>
            <w:r w:rsidRPr="00587F87">
              <w:rPr>
                <w:color w:val="000000"/>
                <w:sz w:val="24"/>
                <w:szCs w:val="24"/>
                <w:lang w:val="ru-RU" w:eastAsia="ru-RU" w:bidi="ru-RU"/>
              </w:rPr>
              <w:tab/>
              <w:t>математического</w:t>
            </w:r>
          </w:p>
          <w:p w:rsidR="00587F87" w:rsidRPr="00587F87" w:rsidRDefault="00587F87" w:rsidP="00DB158D">
            <w:pPr>
              <w:pStyle w:val="aa"/>
              <w:shd w:val="clear" w:color="auto" w:fill="auto"/>
              <w:spacing w:line="360" w:lineRule="auto"/>
              <w:ind w:right="164"/>
              <w:jc w:val="both"/>
              <w:rPr>
                <w:sz w:val="24"/>
                <w:szCs w:val="24"/>
                <w:lang w:val="ru-RU"/>
              </w:rPr>
            </w:pPr>
            <w:r w:rsidRPr="00587F87">
              <w:rPr>
                <w:color w:val="000000"/>
                <w:sz w:val="24"/>
                <w:szCs w:val="24"/>
                <w:lang w:val="ru-RU" w:eastAsia="ru-RU" w:bidi="ru-RU"/>
              </w:rPr>
              <w:t>анализа, геометрия</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У</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6/204</w:t>
            </w:r>
          </w:p>
        </w:tc>
      </w:tr>
      <w:tr w:rsidR="00587F87" w:rsidRPr="00587F87" w:rsidTr="00DB158D">
        <w:trPr>
          <w:gridAfter w:val="1"/>
          <w:wAfter w:w="15" w:type="dxa"/>
          <w:trHeight w:hRule="exact" w:val="278"/>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Информатика</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After w:val="1"/>
          <w:wAfter w:w="15" w:type="dxa"/>
          <w:trHeight w:hRule="exact" w:val="576"/>
          <w:jc w:val="center"/>
        </w:trPr>
        <w:tc>
          <w:tcPr>
            <w:tcW w:w="3605"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Иностранные языки</w:t>
            </w:r>
          </w:p>
        </w:tc>
        <w:tc>
          <w:tcPr>
            <w:tcW w:w="3206"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Английский язык</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3/102</w:t>
            </w:r>
          </w:p>
        </w:tc>
      </w:tr>
      <w:tr w:rsidR="00587F87" w:rsidRPr="00587F87" w:rsidTr="00DB158D">
        <w:trPr>
          <w:gridAfter w:val="1"/>
          <w:wAfter w:w="15" w:type="dxa"/>
          <w:trHeight w:hRule="exact" w:val="571"/>
          <w:jc w:val="center"/>
        </w:trPr>
        <w:tc>
          <w:tcPr>
            <w:tcW w:w="3605" w:type="dxa"/>
            <w:gridSpan w:val="2"/>
            <w:vMerge w:val="restart"/>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both"/>
              <w:rPr>
                <w:sz w:val="24"/>
                <w:szCs w:val="24"/>
              </w:rPr>
            </w:pPr>
            <w:r w:rsidRPr="00587F87">
              <w:rPr>
                <w:color w:val="000000"/>
                <w:sz w:val="24"/>
                <w:szCs w:val="24"/>
                <w:lang w:val="ru-RU" w:eastAsia="ru-RU" w:bidi="ru-RU"/>
              </w:rPr>
              <w:t>Естественно</w:t>
            </w:r>
            <w:r w:rsidRPr="00587F87">
              <w:rPr>
                <w:color w:val="000000"/>
                <w:sz w:val="24"/>
                <w:szCs w:val="24"/>
                <w:lang w:val="ru-RU" w:eastAsia="ru-RU" w:bidi="ru-RU"/>
              </w:rPr>
              <w:softHyphen/>
              <w:t>научные предметы</w:t>
            </w:r>
          </w:p>
        </w:tc>
        <w:tc>
          <w:tcPr>
            <w:tcW w:w="3206"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Физика</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2/68</w:t>
            </w:r>
          </w:p>
        </w:tc>
      </w:tr>
      <w:tr w:rsidR="00587F87" w:rsidRPr="00587F87" w:rsidTr="00DB158D">
        <w:trPr>
          <w:gridAfter w:val="1"/>
          <w:wAfter w:w="15" w:type="dxa"/>
          <w:trHeight w:hRule="exact" w:val="283"/>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Астрономия</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After w:val="1"/>
          <w:wAfter w:w="15" w:type="dxa"/>
          <w:trHeight w:hRule="exact" w:val="288"/>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Биология</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1/68</w:t>
            </w:r>
          </w:p>
        </w:tc>
      </w:tr>
      <w:tr w:rsidR="00587F87" w:rsidRPr="00587F87" w:rsidTr="00DB158D">
        <w:trPr>
          <w:gridAfter w:val="1"/>
          <w:wAfter w:w="15" w:type="dxa"/>
          <w:trHeight w:hRule="exact" w:val="283"/>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Химия</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2/68</w:t>
            </w:r>
          </w:p>
        </w:tc>
      </w:tr>
      <w:tr w:rsidR="00587F87" w:rsidRPr="00587F87" w:rsidTr="00DB158D">
        <w:trPr>
          <w:gridAfter w:val="1"/>
          <w:wAfter w:w="15" w:type="dxa"/>
          <w:trHeight w:hRule="exact" w:val="293"/>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География</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After w:val="1"/>
          <w:wAfter w:w="15" w:type="dxa"/>
          <w:trHeight w:hRule="exact" w:val="288"/>
          <w:jc w:val="center"/>
        </w:trPr>
        <w:tc>
          <w:tcPr>
            <w:tcW w:w="3605" w:type="dxa"/>
            <w:gridSpan w:val="2"/>
            <w:vMerge w:val="restart"/>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Общественные науки</w:t>
            </w: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История</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2/68</w:t>
            </w:r>
          </w:p>
        </w:tc>
      </w:tr>
      <w:tr w:rsidR="00587F87" w:rsidRPr="00587F87" w:rsidTr="00DB158D">
        <w:trPr>
          <w:gridAfter w:val="1"/>
          <w:wAfter w:w="15" w:type="dxa"/>
          <w:trHeight w:hRule="exact" w:val="278"/>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Обществознание</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2/68</w:t>
            </w:r>
          </w:p>
        </w:tc>
      </w:tr>
      <w:tr w:rsidR="00587F87" w:rsidRPr="00587F87" w:rsidTr="00DB158D">
        <w:trPr>
          <w:gridAfter w:val="1"/>
          <w:wAfter w:w="15" w:type="dxa"/>
          <w:trHeight w:hRule="exact" w:val="283"/>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Право</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After w:val="1"/>
          <w:wAfter w:w="15" w:type="dxa"/>
          <w:trHeight w:hRule="exact" w:val="278"/>
          <w:jc w:val="center"/>
        </w:trPr>
        <w:tc>
          <w:tcPr>
            <w:tcW w:w="3605" w:type="dxa"/>
            <w:gridSpan w:val="2"/>
            <w:vMerge w:val="restart"/>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left="221" w:right="164"/>
              <w:jc w:val="both"/>
              <w:rPr>
                <w:sz w:val="24"/>
                <w:szCs w:val="24"/>
              </w:rPr>
            </w:pPr>
            <w:r w:rsidRPr="00587F87">
              <w:rPr>
                <w:color w:val="000000"/>
                <w:sz w:val="24"/>
                <w:szCs w:val="24"/>
                <w:lang w:val="ru-RU" w:eastAsia="ru-RU" w:bidi="ru-RU"/>
              </w:rPr>
              <w:t xml:space="preserve">Физическая культура, экология </w:t>
            </w:r>
            <w:proofErr w:type="spellStart"/>
            <w:r w:rsidRPr="00587F87">
              <w:rPr>
                <w:color w:val="000000"/>
                <w:sz w:val="24"/>
                <w:szCs w:val="24"/>
                <w:lang w:val="ru-RU" w:eastAsia="ru-RU" w:bidi="ru-RU"/>
              </w:rPr>
              <w:t>иОБЖ</w:t>
            </w:r>
            <w:proofErr w:type="spellEnd"/>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Физическая культура</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2/68</w:t>
            </w:r>
          </w:p>
        </w:tc>
      </w:tr>
      <w:tr w:rsidR="00587F87" w:rsidRPr="00587F87" w:rsidTr="00DB158D">
        <w:trPr>
          <w:gridAfter w:val="1"/>
          <w:wAfter w:w="15" w:type="dxa"/>
          <w:trHeight w:hRule="exact" w:val="398"/>
          <w:jc w:val="center"/>
        </w:trPr>
        <w:tc>
          <w:tcPr>
            <w:tcW w:w="3605" w:type="dxa"/>
            <w:gridSpan w:val="2"/>
            <w:vMerge/>
            <w:tcBorders>
              <w:left w:val="single" w:sz="4" w:space="0" w:color="auto"/>
            </w:tcBorders>
            <w:shd w:val="clear" w:color="auto" w:fill="FFFFFF"/>
            <w:vAlign w:val="bottom"/>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ОБЖ</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After w:val="1"/>
          <w:wAfter w:w="15" w:type="dxa"/>
          <w:trHeight w:hRule="exact" w:val="288"/>
          <w:jc w:val="center"/>
        </w:trPr>
        <w:tc>
          <w:tcPr>
            <w:tcW w:w="3605"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left="221" w:right="164"/>
              <w:jc w:val="both"/>
              <w:rPr>
                <w:sz w:val="24"/>
                <w:szCs w:val="24"/>
              </w:rPr>
            </w:pPr>
            <w:r w:rsidRPr="00587F87">
              <w:rPr>
                <w:color w:val="000000"/>
                <w:sz w:val="24"/>
                <w:szCs w:val="24"/>
                <w:lang w:val="ru-RU" w:eastAsia="ru-RU" w:bidi="ru-RU"/>
              </w:rPr>
              <w:t>Индивидуальный проект</w:t>
            </w: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Индивидуальный проект</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ЭК</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After w:val="1"/>
          <w:wAfter w:w="15" w:type="dxa"/>
          <w:trHeight w:hRule="exact" w:val="293"/>
          <w:jc w:val="center"/>
        </w:trPr>
        <w:tc>
          <w:tcPr>
            <w:tcW w:w="3605" w:type="dxa"/>
            <w:gridSpan w:val="2"/>
            <w:vMerge w:val="restart"/>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both"/>
              <w:rPr>
                <w:sz w:val="24"/>
                <w:szCs w:val="24"/>
                <w:lang w:val="ru-RU"/>
              </w:rPr>
            </w:pPr>
            <w:r w:rsidRPr="00587F87">
              <w:rPr>
                <w:color w:val="000000"/>
                <w:sz w:val="24"/>
                <w:szCs w:val="24"/>
                <w:lang w:val="ru-RU" w:eastAsia="ru-RU" w:bidi="ru-RU"/>
              </w:rPr>
              <w:t>Предметы и курсы по выбору</w:t>
            </w: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Родной язык</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0,5/17</w:t>
            </w:r>
          </w:p>
        </w:tc>
      </w:tr>
      <w:tr w:rsidR="00587F87" w:rsidRPr="00587F87" w:rsidTr="00DB158D">
        <w:trPr>
          <w:gridAfter w:val="1"/>
          <w:wAfter w:w="15" w:type="dxa"/>
          <w:trHeight w:hRule="exact" w:val="283"/>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Родная литература</w:t>
            </w:r>
          </w:p>
        </w:tc>
        <w:tc>
          <w:tcPr>
            <w:tcW w:w="1142"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Б</w:t>
            </w:r>
          </w:p>
        </w:tc>
        <w:tc>
          <w:tcPr>
            <w:tcW w:w="1823" w:type="dxa"/>
            <w:gridSpan w:val="2"/>
            <w:tcBorders>
              <w:top w:val="single" w:sz="4" w:space="0" w:color="auto"/>
              <w:left w:val="single" w:sz="4" w:space="0" w:color="auto"/>
              <w:righ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0,5/17</w:t>
            </w:r>
          </w:p>
        </w:tc>
      </w:tr>
      <w:tr w:rsidR="00587F87" w:rsidRPr="00587F87" w:rsidTr="00DB158D">
        <w:trPr>
          <w:gridAfter w:val="1"/>
          <w:wAfter w:w="15" w:type="dxa"/>
          <w:trHeight w:hRule="exact" w:val="685"/>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lang w:val="ru-RU"/>
              </w:rPr>
            </w:pPr>
            <w:r w:rsidRPr="00587F87">
              <w:rPr>
                <w:color w:val="000000"/>
                <w:sz w:val="24"/>
                <w:szCs w:val="24"/>
                <w:lang w:val="ru-RU" w:eastAsia="ru-RU" w:bidi="ru-RU"/>
              </w:rPr>
              <w:t>Ступени подготовки к ЕГЭ по русскому языку</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center"/>
              <w:rPr>
                <w:sz w:val="24"/>
                <w:szCs w:val="24"/>
              </w:rPr>
            </w:pPr>
            <w:r w:rsidRPr="00587F87">
              <w:rPr>
                <w:color w:val="000000"/>
                <w:sz w:val="24"/>
                <w:szCs w:val="24"/>
                <w:lang w:val="ru-RU" w:eastAsia="ru-RU" w:bidi="ru-RU"/>
              </w:rPr>
              <w:t>ЭК</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After w:val="1"/>
          <w:wAfter w:w="15" w:type="dxa"/>
          <w:trHeight w:hRule="exact" w:val="1123"/>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lang w:val="ru-RU"/>
              </w:rPr>
            </w:pPr>
            <w:r w:rsidRPr="00587F87">
              <w:rPr>
                <w:color w:val="000000"/>
                <w:sz w:val="24"/>
                <w:szCs w:val="24"/>
                <w:lang w:val="ru-RU" w:eastAsia="ru-RU" w:bidi="ru-RU"/>
              </w:rPr>
              <w:t>Подготовка к ЕГЭ: решение дополнительных задач по алгебре и геометрии</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center"/>
              <w:rPr>
                <w:sz w:val="24"/>
                <w:szCs w:val="24"/>
              </w:rPr>
            </w:pPr>
            <w:r w:rsidRPr="00587F87">
              <w:rPr>
                <w:color w:val="000000"/>
                <w:sz w:val="24"/>
                <w:szCs w:val="24"/>
                <w:lang w:val="ru-RU" w:eastAsia="ru-RU" w:bidi="ru-RU"/>
              </w:rPr>
              <w:t>ЭК</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After w:val="1"/>
          <w:wAfter w:w="15" w:type="dxa"/>
          <w:trHeight w:hRule="exact" w:val="723"/>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lang w:val="ru-RU"/>
              </w:rPr>
            </w:pPr>
            <w:r w:rsidRPr="00587F87">
              <w:rPr>
                <w:color w:val="000000"/>
                <w:sz w:val="24"/>
                <w:szCs w:val="24"/>
                <w:lang w:val="ru-RU" w:eastAsia="ru-RU" w:bidi="ru-RU"/>
              </w:rPr>
              <w:t>Решение нестандартных</w:t>
            </w:r>
          </w:p>
          <w:p w:rsidR="00587F87" w:rsidRPr="00587F87" w:rsidRDefault="00587F87" w:rsidP="00DB158D">
            <w:pPr>
              <w:pStyle w:val="aa"/>
              <w:shd w:val="clear" w:color="auto" w:fill="auto"/>
              <w:spacing w:line="360" w:lineRule="auto"/>
              <w:ind w:right="164"/>
              <w:jc w:val="both"/>
              <w:rPr>
                <w:sz w:val="24"/>
                <w:szCs w:val="24"/>
                <w:lang w:val="ru-RU"/>
              </w:rPr>
            </w:pPr>
            <w:r w:rsidRPr="00587F87">
              <w:rPr>
                <w:color w:val="000000"/>
                <w:sz w:val="24"/>
                <w:szCs w:val="24"/>
                <w:lang w:val="ru-RU" w:eastAsia="ru-RU" w:bidi="ru-RU"/>
              </w:rPr>
              <w:t>задач по физике</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center"/>
              <w:rPr>
                <w:sz w:val="24"/>
                <w:szCs w:val="24"/>
              </w:rPr>
            </w:pPr>
            <w:r w:rsidRPr="00587F87">
              <w:rPr>
                <w:color w:val="000000"/>
                <w:sz w:val="24"/>
                <w:szCs w:val="24"/>
                <w:lang w:val="ru-RU" w:eastAsia="ru-RU" w:bidi="ru-RU"/>
              </w:rPr>
              <w:t>ЭК</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After w:val="1"/>
          <w:wAfter w:w="15" w:type="dxa"/>
          <w:trHeight w:hRule="exact" w:val="1555"/>
          <w:jc w:val="center"/>
        </w:trPr>
        <w:tc>
          <w:tcPr>
            <w:tcW w:w="3605" w:type="dxa"/>
            <w:gridSpan w:val="2"/>
            <w:vMerge/>
            <w:tcBorders>
              <w:left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3206" w:type="dxa"/>
            <w:gridSpan w:val="2"/>
            <w:tcBorders>
              <w:top w:val="single" w:sz="4" w:space="0" w:color="auto"/>
              <w:left w:val="single" w:sz="4" w:space="0" w:color="auto"/>
            </w:tcBorders>
            <w:shd w:val="clear" w:color="auto" w:fill="FFFFFF"/>
            <w:vAlign w:val="bottom"/>
          </w:tcPr>
          <w:p w:rsidR="00587F87" w:rsidRPr="00587F87" w:rsidRDefault="00587F87" w:rsidP="00DB158D">
            <w:pPr>
              <w:pStyle w:val="aa"/>
              <w:shd w:val="clear" w:color="auto" w:fill="auto"/>
              <w:spacing w:line="360" w:lineRule="auto"/>
              <w:ind w:right="164"/>
              <w:jc w:val="both"/>
              <w:rPr>
                <w:sz w:val="24"/>
                <w:szCs w:val="24"/>
                <w:lang w:val="ru-RU"/>
              </w:rPr>
            </w:pPr>
            <w:r w:rsidRPr="00587F87">
              <w:rPr>
                <w:color w:val="000000"/>
                <w:sz w:val="24"/>
                <w:szCs w:val="24"/>
                <w:lang w:val="ru-RU" w:eastAsia="ru-RU" w:bidi="ru-RU"/>
              </w:rPr>
              <w:t>Человек и общество.</w:t>
            </w:r>
          </w:p>
          <w:p w:rsidR="00587F87" w:rsidRPr="00587F87" w:rsidRDefault="00587F87" w:rsidP="00DB158D">
            <w:pPr>
              <w:pStyle w:val="aa"/>
              <w:shd w:val="clear" w:color="auto" w:fill="auto"/>
              <w:spacing w:line="360" w:lineRule="auto"/>
              <w:ind w:right="164"/>
              <w:jc w:val="both"/>
              <w:rPr>
                <w:sz w:val="24"/>
                <w:szCs w:val="24"/>
                <w:lang w:val="ru-RU"/>
              </w:rPr>
            </w:pPr>
            <w:r w:rsidRPr="00587F87">
              <w:rPr>
                <w:color w:val="000000"/>
                <w:sz w:val="24"/>
                <w:szCs w:val="24"/>
                <w:lang w:val="ru-RU" w:eastAsia="ru-RU" w:bidi="ru-RU"/>
              </w:rPr>
              <w:t>Готовимся к ЕГЭ</w:t>
            </w:r>
          </w:p>
          <w:p w:rsidR="00587F87" w:rsidRPr="00587F87" w:rsidRDefault="00DB158D" w:rsidP="00DB158D">
            <w:pPr>
              <w:pStyle w:val="aa"/>
              <w:shd w:val="clear" w:color="auto" w:fill="auto"/>
              <w:spacing w:line="360" w:lineRule="auto"/>
              <w:ind w:right="164"/>
              <w:jc w:val="both"/>
              <w:rPr>
                <w:sz w:val="24"/>
                <w:szCs w:val="24"/>
              </w:rPr>
            </w:pPr>
            <w:r w:rsidRPr="00587F87">
              <w:rPr>
                <w:color w:val="000000"/>
                <w:sz w:val="24"/>
                <w:szCs w:val="24"/>
                <w:lang w:val="ru-RU" w:eastAsia="ru-RU" w:bidi="ru-RU"/>
              </w:rPr>
              <w:t>П</w:t>
            </w:r>
            <w:r w:rsidR="00587F87" w:rsidRPr="00587F87">
              <w:rPr>
                <w:color w:val="000000"/>
                <w:sz w:val="24"/>
                <w:szCs w:val="24"/>
                <w:lang w:val="ru-RU" w:eastAsia="ru-RU" w:bidi="ru-RU"/>
              </w:rPr>
              <w:t>о</w:t>
            </w:r>
            <w:r>
              <w:rPr>
                <w:color w:val="000000"/>
                <w:sz w:val="24"/>
                <w:szCs w:val="24"/>
                <w:lang w:val="ru-RU" w:eastAsia="ru-RU" w:bidi="ru-RU"/>
              </w:rPr>
              <w:t xml:space="preserve"> </w:t>
            </w:r>
            <w:r w:rsidR="00587F87" w:rsidRPr="00587F87">
              <w:rPr>
                <w:color w:val="000000"/>
                <w:sz w:val="24"/>
                <w:szCs w:val="24"/>
                <w:lang w:val="ru-RU" w:eastAsia="ru-RU" w:bidi="ru-RU"/>
              </w:rPr>
              <w:t>обществознанию</w:t>
            </w:r>
          </w:p>
        </w:tc>
        <w:tc>
          <w:tcPr>
            <w:tcW w:w="1142" w:type="dxa"/>
            <w:gridSpan w:val="2"/>
            <w:tcBorders>
              <w:top w:val="single" w:sz="4" w:space="0" w:color="auto"/>
              <w:left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center"/>
              <w:rPr>
                <w:sz w:val="24"/>
                <w:szCs w:val="24"/>
              </w:rPr>
            </w:pPr>
            <w:r w:rsidRPr="00587F87">
              <w:rPr>
                <w:color w:val="000000"/>
                <w:sz w:val="24"/>
                <w:szCs w:val="24"/>
                <w:lang w:val="ru-RU" w:eastAsia="ru-RU" w:bidi="ru-RU"/>
              </w:rPr>
              <w:t>ЭК</w:t>
            </w:r>
          </w:p>
        </w:tc>
        <w:tc>
          <w:tcPr>
            <w:tcW w:w="1823" w:type="dxa"/>
            <w:gridSpan w:val="2"/>
            <w:tcBorders>
              <w:top w:val="single" w:sz="4" w:space="0" w:color="auto"/>
              <w:left w:val="single" w:sz="4" w:space="0" w:color="auto"/>
              <w:right w:val="single" w:sz="4" w:space="0" w:color="auto"/>
            </w:tcBorders>
            <w:shd w:val="clear" w:color="auto" w:fill="FFFFFF"/>
          </w:tcPr>
          <w:p w:rsidR="00587F87" w:rsidRPr="00587F87" w:rsidRDefault="00587F87" w:rsidP="00DB158D">
            <w:pPr>
              <w:pStyle w:val="aa"/>
              <w:shd w:val="clear" w:color="auto" w:fill="auto"/>
              <w:spacing w:line="360" w:lineRule="auto"/>
              <w:ind w:right="164"/>
              <w:jc w:val="center"/>
              <w:rPr>
                <w:sz w:val="24"/>
                <w:szCs w:val="24"/>
              </w:rPr>
            </w:pPr>
            <w:r w:rsidRPr="00587F87">
              <w:rPr>
                <w:color w:val="000000"/>
                <w:sz w:val="24"/>
                <w:szCs w:val="24"/>
                <w:lang w:val="ru-RU" w:eastAsia="ru-RU" w:bidi="ru-RU"/>
              </w:rPr>
              <w:t>1/34/-</w:t>
            </w:r>
          </w:p>
        </w:tc>
      </w:tr>
      <w:tr w:rsidR="00587F87" w:rsidRPr="00587F87" w:rsidTr="00DB158D">
        <w:trPr>
          <w:gridBefore w:val="1"/>
          <w:wBefore w:w="15" w:type="dxa"/>
          <w:trHeight w:hRule="exact" w:val="859"/>
          <w:jc w:val="center"/>
        </w:trPr>
        <w:tc>
          <w:tcPr>
            <w:tcW w:w="3605" w:type="dxa"/>
            <w:gridSpan w:val="2"/>
            <w:tcBorders>
              <w:top w:val="single" w:sz="4" w:space="0" w:color="auto"/>
              <w:left w:val="single" w:sz="4" w:space="0" w:color="auto"/>
              <w:bottom w:val="single" w:sz="4" w:space="0" w:color="auto"/>
            </w:tcBorders>
            <w:shd w:val="clear" w:color="auto" w:fill="FFFFFF"/>
            <w:vAlign w:val="bottom"/>
          </w:tcPr>
          <w:p w:rsidR="00587F87" w:rsidRPr="00587F87" w:rsidRDefault="00587F87" w:rsidP="00DB158D">
            <w:pPr>
              <w:pStyle w:val="aa"/>
              <w:shd w:val="clear" w:color="auto" w:fill="auto"/>
              <w:spacing w:line="360" w:lineRule="auto"/>
              <w:ind w:left="221" w:right="164"/>
              <w:jc w:val="both"/>
              <w:rPr>
                <w:sz w:val="24"/>
                <w:szCs w:val="24"/>
                <w:lang w:val="ru-RU"/>
              </w:rPr>
            </w:pPr>
            <w:r w:rsidRPr="00587F87">
              <w:rPr>
                <w:color w:val="000000"/>
                <w:sz w:val="24"/>
                <w:szCs w:val="24"/>
                <w:lang w:val="ru-RU" w:eastAsia="ru-RU" w:bidi="ru-RU"/>
              </w:rPr>
              <w:t>Итого максимально допустимое кол-во часов при 34 учебных неделях за два года обучения</w:t>
            </w:r>
          </w:p>
        </w:tc>
        <w:tc>
          <w:tcPr>
            <w:tcW w:w="3206" w:type="dxa"/>
            <w:gridSpan w:val="2"/>
            <w:tcBorders>
              <w:top w:val="single" w:sz="4" w:space="0" w:color="auto"/>
              <w:left w:val="single" w:sz="4" w:space="0" w:color="auto"/>
              <w:bottom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1142" w:type="dxa"/>
            <w:gridSpan w:val="2"/>
            <w:tcBorders>
              <w:top w:val="single" w:sz="4" w:space="0" w:color="auto"/>
              <w:left w:val="single" w:sz="4" w:space="0" w:color="auto"/>
              <w:bottom w:val="single" w:sz="4" w:space="0" w:color="auto"/>
            </w:tcBorders>
            <w:shd w:val="clear" w:color="auto" w:fill="FFFFFF"/>
          </w:tcPr>
          <w:p w:rsidR="00587F87" w:rsidRPr="00587F87" w:rsidRDefault="00587F87" w:rsidP="00700723">
            <w:pPr>
              <w:spacing w:line="360" w:lineRule="auto"/>
              <w:ind w:left="221" w:right="164" w:firstLine="697"/>
              <w:jc w:val="both"/>
              <w:rPr>
                <w:sz w:val="24"/>
                <w:szCs w:val="24"/>
              </w:rPr>
            </w:pPr>
          </w:p>
        </w:tc>
        <w:tc>
          <w:tcPr>
            <w:tcW w:w="1823" w:type="dxa"/>
            <w:gridSpan w:val="2"/>
            <w:tcBorders>
              <w:top w:val="single" w:sz="4" w:space="0" w:color="auto"/>
              <w:left w:val="single" w:sz="4" w:space="0" w:color="auto"/>
              <w:bottom w:val="single" w:sz="4" w:space="0" w:color="auto"/>
            </w:tcBorders>
            <w:shd w:val="clear" w:color="auto" w:fill="FFFFFF"/>
          </w:tcPr>
          <w:p w:rsidR="00587F87" w:rsidRPr="00587F87" w:rsidRDefault="00587F87" w:rsidP="00DB158D">
            <w:pPr>
              <w:pStyle w:val="aa"/>
              <w:shd w:val="clear" w:color="auto" w:fill="auto"/>
              <w:spacing w:line="360" w:lineRule="auto"/>
              <w:ind w:left="221" w:right="164"/>
              <w:jc w:val="both"/>
              <w:rPr>
                <w:sz w:val="24"/>
                <w:szCs w:val="24"/>
              </w:rPr>
            </w:pPr>
            <w:r w:rsidRPr="00587F87">
              <w:rPr>
                <w:color w:val="000000"/>
                <w:sz w:val="24"/>
                <w:szCs w:val="24"/>
                <w:lang w:val="ru-RU" w:eastAsia="ru-RU" w:bidi="ru-RU"/>
              </w:rPr>
              <w:t>34/1156</w:t>
            </w:r>
          </w:p>
        </w:tc>
      </w:tr>
    </w:tbl>
    <w:p w:rsidR="00587F87" w:rsidRPr="00587F87" w:rsidRDefault="00587F87" w:rsidP="00700723">
      <w:pPr>
        <w:spacing w:line="360" w:lineRule="auto"/>
        <w:ind w:left="221" w:right="164" w:firstLine="697"/>
        <w:jc w:val="both"/>
        <w:rPr>
          <w:sz w:val="24"/>
          <w:szCs w:val="24"/>
        </w:rPr>
      </w:pPr>
    </w:p>
    <w:p w:rsidR="009331C7" w:rsidRPr="00587F87" w:rsidRDefault="009331C7" w:rsidP="00700723">
      <w:pPr>
        <w:pStyle w:val="11"/>
        <w:shd w:val="clear" w:color="auto" w:fill="auto"/>
        <w:spacing w:after="260" w:line="360" w:lineRule="auto"/>
        <w:ind w:left="221" w:right="164" w:firstLine="697"/>
        <w:jc w:val="both"/>
        <w:rPr>
          <w:b/>
          <w:bCs/>
          <w:color w:val="000000"/>
          <w:sz w:val="24"/>
          <w:szCs w:val="24"/>
          <w:lang w:val="ru-RU" w:eastAsia="ru-RU" w:bidi="ru-RU"/>
        </w:rPr>
      </w:pPr>
    </w:p>
    <w:p w:rsidR="009331C7" w:rsidRDefault="009331C7" w:rsidP="00700723">
      <w:pPr>
        <w:pStyle w:val="11"/>
        <w:shd w:val="clear" w:color="auto" w:fill="auto"/>
        <w:spacing w:after="260" w:line="360" w:lineRule="auto"/>
        <w:ind w:left="221" w:right="164" w:firstLine="697"/>
        <w:jc w:val="both"/>
        <w:rPr>
          <w:b/>
          <w:bCs/>
          <w:color w:val="000000"/>
          <w:lang w:val="ru-RU" w:eastAsia="ru-RU" w:bidi="ru-RU"/>
        </w:rPr>
      </w:pPr>
    </w:p>
    <w:p w:rsidR="009331C7" w:rsidRPr="009331C7" w:rsidRDefault="00700723" w:rsidP="00700723">
      <w:pPr>
        <w:pStyle w:val="11"/>
        <w:shd w:val="clear" w:color="auto" w:fill="auto"/>
        <w:spacing w:after="260" w:line="360" w:lineRule="auto"/>
        <w:ind w:left="221" w:right="164" w:firstLine="697"/>
        <w:jc w:val="both"/>
        <w:rPr>
          <w:lang w:val="ru-RU"/>
        </w:rPr>
      </w:pPr>
      <w:r>
        <w:rPr>
          <w:noProof/>
          <w:color w:val="000000"/>
          <w:sz w:val="24"/>
          <w:szCs w:val="24"/>
          <w:lang w:val="ru-RU" w:eastAsia="ru-RU"/>
        </w:rPr>
        <mc:AlternateContent>
          <mc:Choice Requires="wps">
            <w:drawing>
              <wp:anchor distT="0" distB="0" distL="114300" distR="114300" simplePos="0" relativeHeight="481973248" behindDoc="0" locked="0" layoutInCell="1" allowOverlap="1" wp14:anchorId="1F156204" wp14:editId="125E07AD">
                <wp:simplePos x="0" y="0"/>
                <wp:positionH relativeFrom="margin">
                  <wp:posOffset>4512945</wp:posOffset>
                </wp:positionH>
                <wp:positionV relativeFrom="paragraph">
                  <wp:posOffset>453390</wp:posOffset>
                </wp:positionV>
                <wp:extent cx="295275" cy="382905"/>
                <wp:effectExtent l="0" t="0" r="28575" b="17145"/>
                <wp:wrapNone/>
                <wp:docPr id="26" name="Надпись 26"/>
                <wp:cNvGraphicFramePr/>
                <a:graphic xmlns:a="http://schemas.openxmlformats.org/drawingml/2006/main">
                  <a:graphicData uri="http://schemas.microsoft.com/office/word/2010/wordprocessingShape">
                    <wps:wsp>
                      <wps:cNvSpPr txBox="1"/>
                      <wps:spPr>
                        <a:xfrm>
                          <a:off x="0" y="0"/>
                          <a:ext cx="295275" cy="382905"/>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721AB4" w:rsidRDefault="00721AB4" w:rsidP="0024671C">
                            <w:r>
                              <w:t>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6204" id="Надпись 26" o:spid="_x0000_s1035" type="#_x0000_t202" style="position:absolute;left:0;text-align:left;margin-left:355.35pt;margin-top:35.7pt;width:23.25pt;height:30.15pt;z-index:4819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hurgIAAIwFAAAOAAAAZHJzL2Uyb0RvYy54bWysVMtuEzEU3SPxD5b3dCbTpo+okyq0KkKq&#10;2ooWde147GSEx9fYTjJhx55f4B9YsGDHL6R/xLXnkbR0hdjY177nvh+nZ3WlyFJYV4LO6WAvpURo&#10;DkWpZzn9eH/55pgS55kumAItcroWjp6NX786XZmRyGAOqhCWoBLtRiuT07n3ZpQkjs9FxdweGKGR&#10;KcFWzOPTzpLCshVqr1SSpelhsgJbGAtcOIe/Fw2TjqN+KQX3N1I64YnKKfrm42njOQ1nMj5lo5ll&#10;Zl7y1g32D15UrNRotFd1wTwjC1v+paoquQUH0u9xqBKQsuQixoDRDNJn0dzNmRExFkyOM32a3P9T&#10;y6+Xt5aURU6zQ0o0q7BGm++bH5ufm9+bX49fH78RZGCWVsaNEHxnEO7rt1Bjtbt/h58h+FraKtwY&#10;FkE+5nvd51jUnnD8zE6G2dGQEo6s/ePsJB0GLclW2Fjn3wmoSCByarGEMbNseeV8A+0gwZbSZJXT&#10;w/1hGlEOVFlclkoFXuwica4sWTKs/3QWPUZbOyh8KR3AInZLayNE20QVKb9WojH2QUjMVgzuBQuM&#10;c6F9Z0VpRAeURH96wUGaDhpXQ49vvVO9XAvfOtXLtjE+FXxqtAmjMwza98JVqcG+ZLn41HksGzzW&#10;YyfsQPp6Wscu2e9qPoVija1goRkpZ/hliQW7Ys7fMoszhNXHveBv8JAKsEbQUpTMwX556T/gsbWR&#10;S8kKZzKn7vOCWUGJeq+x6U8GBwdhiOPjYHiU4cPucqa7HL2ozgHLPsANZHgkA96rjpQWqgdcH5Ng&#10;FVlMc7SdU9+R577ZFLh+uJhMIgjH1jB/pe8MD6pDkUI73tcPzJq2Zz02+zV008tGz1q3wQZJDZOF&#10;B1nGvg55brLa5h9HPk5Gu57CTtl9R9R2iY7/AAAA//8DAFBLAwQUAAYACAAAACEACoh20t8AAAAK&#10;AQAADwAAAGRycy9kb3ducmV2LnhtbEyPwUrDQBCG74LvsIzgzW7SRrfEbEpQRNCCWHvpbZodk2B2&#10;NmS3bfr2bk96m2E+/vn+YjXZXhxp9J1jDeksAUFcO9Nxo2H79XK3BOEDssHeMWk4k4dVeX1VYG7c&#10;iT/puAmNiCHsc9TQhjDkUvq6JYt+5gbiePt2o8UQ17GRZsRTDLe9nCfJg7TYcfzQ4kBPLdU/m4PV&#10;8Jbt8HkR3ukcePqoqtflkPm11rc3U/UIItAU/mC46Ed1KKPT3h3YeNFrUGmiInoZMhARUPdqDmIf&#10;yUWqQJaF/F+h/AUAAP//AwBQSwECLQAUAAYACAAAACEAtoM4kv4AAADhAQAAEwAAAAAAAAAAAAAA&#10;AAAAAAAAW0NvbnRlbnRfVHlwZXNdLnhtbFBLAQItABQABgAIAAAAIQA4/SH/1gAAAJQBAAALAAAA&#10;AAAAAAAAAAAAAC8BAABfcmVscy8ucmVsc1BLAQItABQABgAIAAAAIQCWdjhurgIAAIwFAAAOAAAA&#10;AAAAAAAAAAAAAC4CAABkcnMvZTJvRG9jLnhtbFBLAQItABQABgAIAAAAIQAKiHbS3wAAAAoBAAAP&#10;AAAAAAAAAAAAAAAAAAgFAABkcnMvZG93bnJldi54bWxQSwUGAAAAAAQABADzAAAAFAYAAAAA&#10;" fillcolor="white [3201]" strokecolor="white [3212]" strokeweight=".5pt">
                <v:textbox>
                  <w:txbxContent>
                    <w:p w:rsidR="00721AB4" w:rsidRDefault="00721AB4" w:rsidP="0024671C">
                      <w:r>
                        <w:t>У</w:t>
                      </w:r>
                    </w:p>
                  </w:txbxContent>
                </v:textbox>
                <w10:wrap anchorx="margin"/>
              </v:shape>
            </w:pict>
          </mc:Fallback>
        </mc:AlternateContent>
      </w:r>
      <w:r>
        <w:rPr>
          <w:noProof/>
          <w:color w:val="000000"/>
          <w:sz w:val="24"/>
          <w:szCs w:val="24"/>
          <w:lang w:val="ru-RU" w:eastAsia="ru-RU"/>
        </w:rPr>
        <mc:AlternateContent>
          <mc:Choice Requires="wps">
            <w:drawing>
              <wp:anchor distT="0" distB="0" distL="114300" distR="114300" simplePos="0" relativeHeight="481971200" behindDoc="0" locked="0" layoutInCell="1" allowOverlap="1" wp14:anchorId="674415D4" wp14:editId="3A065283">
                <wp:simplePos x="0" y="0"/>
                <wp:positionH relativeFrom="margin">
                  <wp:posOffset>4718685</wp:posOffset>
                </wp:positionH>
                <wp:positionV relativeFrom="paragraph">
                  <wp:posOffset>468630</wp:posOffset>
                </wp:positionV>
                <wp:extent cx="1495425" cy="396240"/>
                <wp:effectExtent l="0" t="0" r="28575" b="22860"/>
                <wp:wrapNone/>
                <wp:docPr id="25" name="Надпись 25"/>
                <wp:cNvGraphicFramePr/>
                <a:graphic xmlns:a="http://schemas.openxmlformats.org/drawingml/2006/main">
                  <a:graphicData uri="http://schemas.microsoft.com/office/word/2010/wordprocessingShape">
                    <wps:wsp>
                      <wps:cNvSpPr txBox="1"/>
                      <wps:spPr>
                        <a:xfrm>
                          <a:off x="0" y="0"/>
                          <a:ext cx="1495425" cy="39624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721AB4" w:rsidRDefault="00721AB4" w:rsidP="0024671C">
                            <w:r>
                              <w:t xml:space="preserve"> «Школа №46»</w:t>
                            </w:r>
                          </w:p>
                          <w:p w:rsidR="00721AB4" w:rsidRPr="0024671C" w:rsidRDefault="00721AB4" w:rsidP="0024671C">
                            <w:r>
                              <w:t xml:space="preserve">  Попова С.В.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15D4" id="Надпись 25" o:spid="_x0000_s1036" type="#_x0000_t202" style="position:absolute;left:0;text-align:left;margin-left:371.55pt;margin-top:36.9pt;width:117.75pt;height:31.2pt;z-index:4819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K1rgIAAI0FAAAOAAAAZHJzL2Uyb0RvYy54bWysVM1uEzEQviPxDpbvdDdpUmjUTRVaFSFV&#10;bUWLena8drLC6zG2k91w484r8A4cOHDjFdI3Yuz9SVp6Qlx2x55v/j/PyWldKrIW1hWgMzo4SCkR&#10;mkNe6EVGP95dvHpDifNM50yBFhndCEdPpy9fnFRmIoawBJULS9CJdpPKZHTpvZkkieNLUTJ3AEZo&#10;VEqwJfN4tIskt6xC76VKhml6lFRgc2OBC+fw9rxR0mn0L6Xg/lpKJzxRGcXcfPza+J2HbzI9YZOF&#10;ZWZZ8DYN9g9ZlKzQGLR3dc48Iytb/OWqLLgFB9IfcCgTkLLgItaA1QzSJ9XcLpkRsRZsjjN9m9z/&#10;c8uv1jeWFHlGh2NKNCtxRtvv2x/bn9vf218PXx++EVRglyrjJgi+NQj39VuocdrdvcPLUHwtbRn+&#10;WBZBPfZ70/dY1J7wYDQ6Ho9CLI66w+Oj4SgOIdlZG+v8OwElCUJGLc4wtpatL53HTBDaQUIwpUmV&#10;0aPDcRpRDlSRXxRKBV2kkThTlqwZEmC+iCmjgz0UnpQOYBHp0sYI5TZlRclvlGiCfRAS2xWreyYC&#10;41xo30VRGtEBJTGf3nCQpoMm1UDyXXaqt2vhu6R627bGx4aPgzZldIFB+964LDTY5yLnn7qMZYPH&#10;Ju+VHURfz+tIk1E39DnkG+SCheZNOcMvChzYJXP+hll8RDh+XAz+Gj9SAc4IWomSJdgvz90HPHIb&#10;tZRU+Cgz6j6vmBWUqPcaWX88GCFdiI+H0fj1EA92XzPf1+hVeQY49gGuIMOjGPBedaK0UN7j/piF&#10;qKhimmPsjPpOPPPNqsD9w8VsFkH4bg3zl/rW8OA6DCnQ8a6+Z9a0nPXI9ivoni+bPKFugw2WGmYr&#10;D7KIvA59brra9h/ffKR7u5/CUtk/R9Rui07/AAAA//8DAFBLAwQUAAYACAAAACEAXR7O5N8AAAAK&#10;AQAADwAAAGRycy9kb3ducmV2LnhtbEyPwUrDQBCG74LvsIzgzW7ahDTGbEpQRNCCWL14myZjEszO&#10;huy2Td/e8aS3Gebjn+8vNrMd1JEm3zs2sFxEoIhr1/TcGvh4f7zJQPmA3ODgmAycycOmvLwoMG/c&#10;id/ouAutkhD2ORroQhhzrX3dkUW/cCOx3L7cZDHIOrW6mfAk4XbQqyhKtcWe5UOHI913VH/vDtbA&#10;c/KJD3F4oXPg+bWqnrIx8Vtjrq/m6g5UoDn8wfCrL+pQitPeHbjxajCwTuKloDLEUkGA23WWgtoL&#10;Gacr0GWh/1cofwAAAP//AwBQSwECLQAUAAYACAAAACEAtoM4kv4AAADhAQAAEwAAAAAAAAAAAAAA&#10;AAAAAAAAW0NvbnRlbnRfVHlwZXNdLnhtbFBLAQItABQABgAIAAAAIQA4/SH/1gAAAJQBAAALAAAA&#10;AAAAAAAAAAAAAC8BAABfcmVscy8ucmVsc1BLAQItABQABgAIAAAAIQCmFaK1rgIAAI0FAAAOAAAA&#10;AAAAAAAAAAAAAC4CAABkcnMvZTJvRG9jLnhtbFBLAQItABQABgAIAAAAIQBdHs7k3wAAAAoBAAAP&#10;AAAAAAAAAAAAAAAAAAgFAABkcnMvZG93bnJldi54bWxQSwUGAAAAAAQABADzAAAAFAYAAAAA&#10;" fillcolor="white [3201]" strokecolor="white [3212]" strokeweight=".5pt">
                <v:textbox>
                  <w:txbxContent>
                    <w:p w:rsidR="00721AB4" w:rsidRDefault="00721AB4" w:rsidP="0024671C">
                      <w:r>
                        <w:t xml:space="preserve"> «Школа №46»</w:t>
                      </w:r>
                    </w:p>
                    <w:p w:rsidR="00721AB4" w:rsidRPr="0024671C" w:rsidRDefault="00721AB4" w:rsidP="0024671C">
                      <w:r>
                        <w:t xml:space="preserve">  Попова С.В.</w:t>
                      </w:r>
                    </w:p>
                  </w:txbxContent>
                </v:textbox>
                <w10:wrap anchorx="margin"/>
              </v:shape>
            </w:pict>
          </mc:Fallback>
        </mc:AlternateContent>
      </w:r>
      <w:r w:rsidR="009331C7">
        <w:rPr>
          <w:noProof/>
        </w:rPr>
        <w:drawing>
          <wp:anchor distT="0" distB="0" distL="50800" distR="1261110" simplePos="0" relativeHeight="481974272" behindDoc="0" locked="0" layoutInCell="1" allowOverlap="1" wp14:anchorId="1814C95D" wp14:editId="707DB2AC">
            <wp:simplePos x="0" y="0"/>
            <wp:positionH relativeFrom="page">
              <wp:posOffset>3999230</wp:posOffset>
            </wp:positionH>
            <wp:positionV relativeFrom="paragraph">
              <wp:posOffset>12065</wp:posOffset>
            </wp:positionV>
            <wp:extent cx="1676400" cy="1536065"/>
            <wp:effectExtent l="0" t="0" r="0" b="6985"/>
            <wp:wrapSquare wrapText="left"/>
            <wp:docPr id="2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20"/>
                    <a:stretch/>
                  </pic:blipFill>
                  <pic:spPr>
                    <a:xfrm>
                      <a:off x="0" y="0"/>
                      <a:ext cx="1676400" cy="1536065"/>
                    </a:xfrm>
                    <a:prstGeom prst="rect">
                      <a:avLst/>
                    </a:prstGeom>
                  </pic:spPr>
                </pic:pic>
              </a:graphicData>
            </a:graphic>
          </wp:anchor>
        </w:drawing>
      </w:r>
      <w:r w:rsidR="009331C7">
        <w:rPr>
          <w:b/>
          <w:bCs/>
          <w:color w:val="000000"/>
          <w:lang w:val="ru-RU" w:eastAsia="ru-RU" w:bidi="ru-RU"/>
        </w:rPr>
        <w:t>Принят</w:t>
      </w:r>
    </w:p>
    <w:p w:rsidR="009331C7" w:rsidRDefault="009331C7" w:rsidP="00700723">
      <w:pPr>
        <w:pStyle w:val="22"/>
        <w:shd w:val="clear" w:color="auto" w:fill="auto"/>
        <w:spacing w:after="0" w:line="360" w:lineRule="auto"/>
        <w:ind w:left="221" w:right="164" w:firstLine="697"/>
        <w:jc w:val="both"/>
        <w:rPr>
          <w:color w:val="000000"/>
          <w:sz w:val="24"/>
          <w:szCs w:val="24"/>
          <w:lang w:val="ru-RU" w:eastAsia="ru-RU" w:bidi="ru-RU"/>
        </w:rPr>
      </w:pPr>
      <w:r>
        <w:rPr>
          <w:color w:val="000000"/>
          <w:sz w:val="24"/>
          <w:szCs w:val="24"/>
          <w:lang w:val="ru-RU" w:eastAsia="ru-RU" w:bidi="ru-RU"/>
        </w:rPr>
        <w:t>педагогическим советом школы</w:t>
      </w:r>
    </w:p>
    <w:p w:rsidR="009331C7" w:rsidRPr="00587F87" w:rsidRDefault="00DC1F96" w:rsidP="00700723">
      <w:pPr>
        <w:pStyle w:val="22"/>
        <w:shd w:val="clear" w:color="auto" w:fill="auto"/>
        <w:spacing w:after="2480" w:line="360" w:lineRule="auto"/>
        <w:ind w:left="221" w:right="164" w:firstLine="697"/>
        <w:jc w:val="both"/>
        <w:rPr>
          <w:color w:val="000000"/>
          <w:sz w:val="24"/>
          <w:szCs w:val="24"/>
          <w:lang w:val="ru-RU" w:eastAsia="ru-RU" w:bidi="ru-RU"/>
        </w:rPr>
      </w:pPr>
      <w:r>
        <w:rPr>
          <w:noProof/>
          <w:color w:val="000000"/>
          <w:sz w:val="24"/>
          <w:szCs w:val="24"/>
          <w:lang w:val="ru-RU" w:eastAsia="ru-RU"/>
        </w:rPr>
        <mc:AlternateContent>
          <mc:Choice Requires="wps">
            <w:drawing>
              <wp:anchor distT="0" distB="0" distL="114300" distR="114300" simplePos="0" relativeHeight="481966080" behindDoc="0" locked="0" layoutInCell="1" allowOverlap="1" wp14:anchorId="6DF86CD4" wp14:editId="6E73EB69">
                <wp:simplePos x="0" y="0"/>
                <wp:positionH relativeFrom="margin">
                  <wp:posOffset>4528185</wp:posOffset>
                </wp:positionH>
                <wp:positionV relativeFrom="paragraph">
                  <wp:posOffset>259715</wp:posOffset>
                </wp:positionV>
                <wp:extent cx="1554480" cy="312420"/>
                <wp:effectExtent l="0" t="0" r="26670" b="11430"/>
                <wp:wrapNone/>
                <wp:docPr id="23" name="Надпись 23"/>
                <wp:cNvGraphicFramePr/>
                <a:graphic xmlns:a="http://schemas.openxmlformats.org/drawingml/2006/main">
                  <a:graphicData uri="http://schemas.microsoft.com/office/word/2010/wordprocessingShape">
                    <wps:wsp>
                      <wps:cNvSpPr txBox="1"/>
                      <wps:spPr>
                        <a:xfrm>
                          <a:off x="0" y="0"/>
                          <a:ext cx="1554480" cy="31242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721AB4" w:rsidRDefault="00721AB4" w:rsidP="00DC1F96">
                            <w:pPr>
                              <w:pStyle w:val="ac"/>
                              <w:shd w:val="clear" w:color="auto" w:fill="FFFFFF" w:themeFill="background1"/>
                              <w:jc w:val="left"/>
                            </w:pPr>
                            <w:r>
                              <w:rPr>
                                <w:color w:val="000000"/>
                                <w:sz w:val="24"/>
                                <w:szCs w:val="24"/>
                                <w:lang w:val="ru-RU" w:eastAsia="ru-RU" w:bidi="ru-RU"/>
                              </w:rPr>
                              <w:t>-/</w:t>
                            </w:r>
                            <w:r w:rsidRPr="00DC1F96">
                              <w:t>01-</w:t>
                            </w:r>
                            <w:r>
                              <w:rPr>
                                <w:color w:val="000000"/>
                                <w:sz w:val="24"/>
                                <w:szCs w:val="24"/>
                                <w:lang w:val="ru-RU" w:eastAsia="ru-RU" w:bidi="ru-RU"/>
                              </w:rPr>
                              <w:t>01 от 22.05.2020</w:t>
                            </w:r>
                          </w:p>
                          <w:p w:rsidR="00721AB4" w:rsidRDefault="00721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6CD4" id="Надпись 23" o:spid="_x0000_s1037" type="#_x0000_t202" style="position:absolute;left:0;text-align:left;margin-left:356.55pt;margin-top:20.45pt;width:122.4pt;height:24.6pt;z-index:4819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iarwIAAI0FAAAOAAAAZHJzL2Uyb0RvYy54bWysVM1uEzEQviPxDpbvdHfTpJSomyq0KkKq&#10;2ooW9ex47WSF12NsJ9lw484r8A4cOHDjFdI3Yuz9SVp6Qlx2bc83/9/MyWldKbIS1pWgc5odpJQI&#10;zaEo9TynH+8uXh1T4jzTBVOgRU43wtHTycsXJ2szFgNYgCqEJWhEu/Ha5HThvRknieMLUTF3AEZo&#10;FEqwFfN4tfOksGyN1iuVDNL0KFmDLYwFLpzD1/NGSCfRvpSC+2spnfBE5RRj8/Fr43cWvsnkhI3n&#10;lplFydsw2D9EUbFSo9Pe1DnzjCxt+ZepquQWHEh/wKFKQMqSi5gDZpOlT7K5XTAjYi5YHGf6Mrn/&#10;Z5ZfrW4sKYucDg4p0azCHm2/b39sf25/b389fH34RlCAVVobN0bwrUG4r99Cjd3u3h0+huRraavw&#10;x7QIyrHem77GovaEB6XRaDg8RhFH2WE2GA5iE5KdtrHOvxNQkXDIqcUextKy1aXzGAlCO0hwpjRZ&#10;5/TocJRGlANVFhelUkEWaSTOlCUrhgSYzWPIaGAPhTelA1hEurQ+QrpNWvHkN0o0zj4IieWK2T3j&#10;gXEutO+8KI3ogJIYT6+YpWnWhBpIvotO9XotfBdUr9vm+FjxsdMmjc4xaN8rV6UG+5zn4lMXsWzw&#10;WOS9tMPR17M60mTUNX0GxQa5YKGZKWf4RYkNu2TO3zCLQ4Q9xsXgr/EjFWCPoD1RsgD75bn3gEdu&#10;o5SSNQ5lTt3nJbOCEvVeI+vfZMNhmOJ4GY5eI3eI3ZfM9iV6WZ0Btj3DFWR4PAa8V91RWqjucX9M&#10;g1cUMc3Rd059dzzzzarA/cPFdBpBOLeG+Ut9a3gwHZoU6HhX3zNrWs56ZPsVdOPLxk+o22CDpobp&#10;0oMsI69DnZuqtvXHmY90b/dTWCr794jabdHJHwAAAP//AwBQSwMEFAAGAAgAAAAhANwmTOveAAAA&#10;CQEAAA8AAABkcnMvZG93bnJldi54bWxMj8FKw0AQhu+C77CM4M3uxkbbxmxKUESwgli9eJsmYxLM&#10;zobstk3f3vGkt3+Yj3++ydeT69WBxtB5tpDMDCjiytcdNxY+3h+vlqBCRK6x90wWThRgXZyf5ZjV&#10;/shvdNjGRkkJhwwttDEOmdahaslhmPmBWHZffnQYZRwbXY94lHLX62tjbrXDjuVCiwPdt1R9b/fO&#10;wnP6iQ/zuKFT5Om1LJ+WQxperL28mMo7UJGm+AfDr76oQyFOO7/nOqjewiKZJ4JaSM0KlACrm4WE&#10;nQSTgC5y/f+D4gcAAP//AwBQSwECLQAUAAYACAAAACEAtoM4kv4AAADhAQAAEwAAAAAAAAAAAAAA&#10;AAAAAAAAW0NvbnRlbnRfVHlwZXNdLnhtbFBLAQItABQABgAIAAAAIQA4/SH/1gAAAJQBAAALAAAA&#10;AAAAAAAAAAAAAC8BAABfcmVscy8ucmVsc1BLAQItABQABgAIAAAAIQCphbiarwIAAI0FAAAOAAAA&#10;AAAAAAAAAAAAAC4CAABkcnMvZTJvRG9jLnhtbFBLAQItABQABgAIAAAAIQDcJkzr3gAAAAkBAAAP&#10;AAAAAAAAAAAAAAAAAAkFAABkcnMvZG93bnJldi54bWxQSwUGAAAAAAQABADzAAAAFAYAAAAA&#10;" fillcolor="white [3201]" strokecolor="white [3212]" strokeweight=".5pt">
                <v:textbox>
                  <w:txbxContent>
                    <w:p w:rsidR="00721AB4" w:rsidRDefault="00721AB4" w:rsidP="00DC1F96">
                      <w:pPr>
                        <w:pStyle w:val="ac"/>
                        <w:shd w:val="clear" w:color="auto" w:fill="FFFFFF" w:themeFill="background1"/>
                        <w:jc w:val="left"/>
                      </w:pPr>
                      <w:r>
                        <w:rPr>
                          <w:color w:val="000000"/>
                          <w:sz w:val="24"/>
                          <w:szCs w:val="24"/>
                          <w:lang w:val="ru-RU" w:eastAsia="ru-RU" w:bidi="ru-RU"/>
                        </w:rPr>
                        <w:t>-/</w:t>
                      </w:r>
                      <w:r w:rsidRPr="00DC1F96">
                        <w:t>01-</w:t>
                      </w:r>
                      <w:r>
                        <w:rPr>
                          <w:color w:val="000000"/>
                          <w:sz w:val="24"/>
                          <w:szCs w:val="24"/>
                          <w:lang w:val="ru-RU" w:eastAsia="ru-RU" w:bidi="ru-RU"/>
                        </w:rPr>
                        <w:t>01 от 22.05.2020</w:t>
                      </w:r>
                    </w:p>
                    <w:p w:rsidR="00721AB4" w:rsidRDefault="00721AB4"/>
                  </w:txbxContent>
                </v:textbox>
                <w10:wrap anchorx="margin"/>
              </v:shape>
            </w:pict>
          </mc:Fallback>
        </mc:AlternateContent>
      </w:r>
      <w:r w:rsidR="009331C7">
        <w:rPr>
          <w:color w:val="000000"/>
          <w:sz w:val="24"/>
          <w:szCs w:val="24"/>
          <w:lang w:val="ru-RU" w:eastAsia="ru-RU" w:bidi="ru-RU"/>
        </w:rPr>
        <w:t>Протокол № 30 от 25 марта 2020 г</w:t>
      </w:r>
    </w:p>
    <w:p w:rsidR="009331C7" w:rsidRPr="00587F87" w:rsidRDefault="009331C7" w:rsidP="00700723">
      <w:pPr>
        <w:pStyle w:val="31"/>
        <w:shd w:val="clear" w:color="auto" w:fill="auto"/>
        <w:spacing w:line="360" w:lineRule="auto"/>
        <w:ind w:left="221" w:right="164" w:firstLine="697"/>
        <w:jc w:val="both"/>
        <w:rPr>
          <w:lang w:val="ru-RU"/>
        </w:rPr>
      </w:pPr>
      <w:r w:rsidRPr="00587F87">
        <w:rPr>
          <w:color w:val="000000"/>
          <w:lang w:val="ru-RU" w:eastAsia="ru-RU" w:bidi="ru-RU"/>
        </w:rPr>
        <w:t>КАЛЕНДАРНЫЙ УЧЕБНЫЙ ГРАФИК</w:t>
      </w:r>
    </w:p>
    <w:p w:rsidR="009331C7" w:rsidRPr="009331C7" w:rsidRDefault="009331C7" w:rsidP="00700723">
      <w:pPr>
        <w:pStyle w:val="11"/>
        <w:shd w:val="clear" w:color="auto" w:fill="auto"/>
        <w:spacing w:after="320" w:line="360" w:lineRule="auto"/>
        <w:ind w:left="221" w:right="164" w:firstLine="697"/>
        <w:rPr>
          <w:lang w:val="ru-RU"/>
        </w:rPr>
      </w:pPr>
      <w:r w:rsidRPr="009331C7">
        <w:rPr>
          <w:b/>
          <w:bCs/>
          <w:i/>
          <w:color w:val="000000"/>
          <w:lang w:val="ru-RU" w:eastAsia="ru-RU" w:bidi="ru-RU"/>
        </w:rPr>
        <w:t xml:space="preserve">муниципального бюджетного общеобразовательного </w:t>
      </w:r>
      <w:r>
        <w:rPr>
          <w:b/>
          <w:bCs/>
          <w:color w:val="000000"/>
          <w:lang w:val="ru-RU" w:eastAsia="ru-RU" w:bidi="ru-RU"/>
        </w:rPr>
        <w:t>учреждения</w:t>
      </w:r>
      <w:r>
        <w:rPr>
          <w:b/>
          <w:bCs/>
          <w:color w:val="000000"/>
          <w:lang w:val="ru-RU" w:eastAsia="ru-RU" w:bidi="ru-RU"/>
        </w:rPr>
        <w:br/>
        <w:t>«ШКОЛА № 46»</w:t>
      </w:r>
      <w:r w:rsidR="00700723">
        <w:rPr>
          <w:b/>
          <w:bCs/>
          <w:color w:val="000000"/>
          <w:lang w:val="ru-RU" w:eastAsia="ru-RU" w:bidi="ru-RU"/>
        </w:rPr>
        <w:t xml:space="preserve"> </w:t>
      </w:r>
      <w:r>
        <w:rPr>
          <w:b/>
          <w:bCs/>
          <w:color w:val="000000"/>
          <w:lang w:val="ru-RU" w:eastAsia="ru-RU" w:bidi="ru-RU"/>
        </w:rPr>
        <w:t>на 2020-2021 учебный год</w:t>
      </w:r>
    </w:p>
    <w:p w:rsidR="009331C7" w:rsidRPr="00700723" w:rsidRDefault="009331C7" w:rsidP="00700723">
      <w:pPr>
        <w:pStyle w:val="11"/>
        <w:shd w:val="clear" w:color="auto" w:fill="auto"/>
        <w:spacing w:line="360" w:lineRule="auto"/>
        <w:ind w:left="221" w:right="164" w:firstLine="697"/>
        <w:rPr>
          <w:sz w:val="24"/>
          <w:szCs w:val="24"/>
          <w:lang w:val="ru-RU"/>
        </w:rPr>
      </w:pPr>
      <w:r w:rsidRPr="00700723">
        <w:rPr>
          <w:color w:val="000000"/>
          <w:sz w:val="24"/>
          <w:szCs w:val="24"/>
          <w:lang w:val="ru-RU" w:eastAsia="ru-RU" w:bidi="ru-RU"/>
        </w:rPr>
        <w:t>Начало учебного года: 1 сентября</w:t>
      </w:r>
    </w:p>
    <w:p w:rsidR="009331C7" w:rsidRPr="00700723" w:rsidRDefault="009331C7" w:rsidP="00700723">
      <w:pPr>
        <w:pStyle w:val="11"/>
        <w:shd w:val="clear" w:color="auto" w:fill="auto"/>
        <w:spacing w:line="360" w:lineRule="auto"/>
        <w:ind w:left="221" w:right="164" w:firstLine="697"/>
        <w:rPr>
          <w:sz w:val="24"/>
          <w:szCs w:val="24"/>
          <w:lang w:val="ru-RU"/>
        </w:rPr>
      </w:pPr>
      <w:r w:rsidRPr="00700723">
        <w:rPr>
          <w:color w:val="000000"/>
          <w:sz w:val="24"/>
          <w:szCs w:val="24"/>
          <w:lang w:val="ru-RU" w:eastAsia="ru-RU" w:bidi="ru-RU"/>
        </w:rPr>
        <w:t>Продолжительность учебного года: для 2-11 классов - 34 недели для 1-х классов - 33 недели</w:t>
      </w:r>
    </w:p>
    <w:p w:rsidR="009331C7" w:rsidRPr="00700723" w:rsidRDefault="009331C7" w:rsidP="00700723">
      <w:pPr>
        <w:pStyle w:val="11"/>
        <w:shd w:val="clear" w:color="auto" w:fill="auto"/>
        <w:tabs>
          <w:tab w:val="left" w:pos="4442"/>
        </w:tabs>
        <w:spacing w:line="360" w:lineRule="auto"/>
        <w:ind w:left="221" w:right="164" w:firstLine="697"/>
        <w:rPr>
          <w:sz w:val="24"/>
          <w:szCs w:val="24"/>
          <w:lang w:val="ru-RU"/>
        </w:rPr>
      </w:pPr>
      <w:r w:rsidRPr="00700723">
        <w:rPr>
          <w:color w:val="000000"/>
          <w:sz w:val="24"/>
          <w:szCs w:val="24"/>
          <w:lang w:val="ru-RU" w:eastAsia="ru-RU" w:bidi="ru-RU"/>
        </w:rPr>
        <w:t>Продолжительность каникул:</w:t>
      </w:r>
      <w:r w:rsidRPr="00700723">
        <w:rPr>
          <w:color w:val="000000"/>
          <w:sz w:val="24"/>
          <w:szCs w:val="24"/>
          <w:lang w:val="ru-RU" w:eastAsia="ru-RU" w:bidi="ru-RU"/>
        </w:rPr>
        <w:tab/>
        <w:t>для 2-11 классов - 30 календарных дней</w:t>
      </w:r>
    </w:p>
    <w:p w:rsidR="009331C7" w:rsidRPr="00700723" w:rsidRDefault="009331C7" w:rsidP="00700723">
      <w:pPr>
        <w:pStyle w:val="11"/>
        <w:shd w:val="clear" w:color="auto" w:fill="auto"/>
        <w:spacing w:line="360" w:lineRule="auto"/>
        <w:ind w:left="221" w:right="164" w:firstLine="697"/>
        <w:rPr>
          <w:sz w:val="24"/>
          <w:szCs w:val="24"/>
          <w:lang w:val="ru-RU"/>
        </w:rPr>
      </w:pPr>
      <w:r w:rsidRPr="00700723">
        <w:rPr>
          <w:color w:val="000000"/>
          <w:sz w:val="24"/>
          <w:szCs w:val="24"/>
          <w:lang w:val="ru-RU" w:eastAsia="ru-RU" w:bidi="ru-RU"/>
        </w:rPr>
        <w:t>для 1-х классов - 37 календарных дней Сроки проведения промежуточной аттестации: апрель, май.</w:t>
      </w:r>
    </w:p>
    <w:p w:rsidR="009331C7" w:rsidRPr="00700723" w:rsidRDefault="009331C7" w:rsidP="00700723">
      <w:pPr>
        <w:pStyle w:val="11"/>
        <w:shd w:val="clear" w:color="auto" w:fill="auto"/>
        <w:tabs>
          <w:tab w:val="left" w:pos="4442"/>
        </w:tabs>
        <w:spacing w:line="360" w:lineRule="auto"/>
        <w:ind w:left="221" w:right="164" w:firstLine="697"/>
        <w:rPr>
          <w:sz w:val="24"/>
          <w:szCs w:val="24"/>
          <w:lang w:val="ru-RU"/>
        </w:rPr>
      </w:pPr>
      <w:r w:rsidRPr="00700723">
        <w:rPr>
          <w:color w:val="000000"/>
          <w:sz w:val="24"/>
          <w:szCs w:val="24"/>
          <w:lang w:val="ru-RU" w:eastAsia="ru-RU" w:bidi="ru-RU"/>
        </w:rPr>
        <w:t>Окончание учебного года:</w:t>
      </w:r>
      <w:r w:rsidRPr="00700723">
        <w:rPr>
          <w:color w:val="000000"/>
          <w:sz w:val="24"/>
          <w:szCs w:val="24"/>
          <w:lang w:val="ru-RU" w:eastAsia="ru-RU" w:bidi="ru-RU"/>
        </w:rPr>
        <w:tab/>
        <w:t>для 1-8 и 10 классов - 31 августа</w:t>
      </w:r>
    </w:p>
    <w:p w:rsidR="009331C7" w:rsidRPr="00700723" w:rsidRDefault="009331C7" w:rsidP="00700723">
      <w:pPr>
        <w:pStyle w:val="11"/>
        <w:shd w:val="clear" w:color="auto" w:fill="auto"/>
        <w:spacing w:after="320" w:line="360" w:lineRule="auto"/>
        <w:ind w:left="221" w:right="164" w:firstLine="697"/>
        <w:rPr>
          <w:sz w:val="24"/>
          <w:szCs w:val="24"/>
          <w:lang w:val="ru-RU"/>
        </w:rPr>
      </w:pPr>
      <w:r w:rsidRPr="00700723">
        <w:rPr>
          <w:color w:val="000000"/>
          <w:sz w:val="24"/>
          <w:szCs w:val="24"/>
          <w:lang w:val="ru-RU" w:eastAsia="ru-RU" w:bidi="ru-RU"/>
        </w:rPr>
        <w:t>для 9 и 11 классов - по завершении ГИА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96"/>
        <w:gridCol w:w="1680"/>
        <w:gridCol w:w="2726"/>
        <w:gridCol w:w="1709"/>
        <w:gridCol w:w="2491"/>
      </w:tblGrid>
      <w:tr w:rsidR="009331C7" w:rsidTr="00805F1A">
        <w:trPr>
          <w:trHeight w:hRule="exact" w:val="504"/>
          <w:jc w:val="center"/>
        </w:trPr>
        <w:tc>
          <w:tcPr>
            <w:tcW w:w="1296" w:type="dxa"/>
            <w:vMerge w:val="restart"/>
            <w:tcBorders>
              <w:top w:val="single" w:sz="4" w:space="0" w:color="auto"/>
              <w:left w:val="single" w:sz="4" w:space="0" w:color="auto"/>
            </w:tcBorders>
            <w:shd w:val="clear" w:color="auto" w:fill="FFFFFF"/>
            <w:vAlign w:val="center"/>
          </w:tcPr>
          <w:p w:rsidR="009331C7" w:rsidRDefault="009331C7" w:rsidP="00700723">
            <w:pPr>
              <w:pStyle w:val="aa"/>
              <w:shd w:val="clear" w:color="auto" w:fill="auto"/>
              <w:spacing w:line="360" w:lineRule="auto"/>
              <w:ind w:right="164"/>
              <w:jc w:val="both"/>
            </w:pPr>
            <w:r>
              <w:rPr>
                <w:color w:val="000000"/>
                <w:lang w:val="ru-RU" w:eastAsia="ru-RU" w:bidi="ru-RU"/>
              </w:rPr>
              <w:t>Четверть</w:t>
            </w:r>
          </w:p>
        </w:tc>
        <w:tc>
          <w:tcPr>
            <w:tcW w:w="4406" w:type="dxa"/>
            <w:gridSpan w:val="2"/>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pPr>
            <w:r>
              <w:rPr>
                <w:color w:val="000000"/>
                <w:lang w:val="ru-RU" w:eastAsia="ru-RU" w:bidi="ru-RU"/>
              </w:rPr>
              <w:t>Учебное время</w:t>
            </w:r>
          </w:p>
        </w:tc>
        <w:tc>
          <w:tcPr>
            <w:tcW w:w="4200" w:type="dxa"/>
            <w:gridSpan w:val="2"/>
            <w:tcBorders>
              <w:top w:val="single" w:sz="4" w:space="0" w:color="auto"/>
              <w:left w:val="single" w:sz="4" w:space="0" w:color="auto"/>
              <w:righ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pPr>
            <w:r>
              <w:rPr>
                <w:color w:val="000000"/>
                <w:lang w:val="ru-RU" w:eastAsia="ru-RU" w:bidi="ru-RU"/>
              </w:rPr>
              <w:t>Каникулы</w:t>
            </w:r>
          </w:p>
        </w:tc>
      </w:tr>
      <w:tr w:rsidR="009331C7" w:rsidTr="00805F1A">
        <w:trPr>
          <w:trHeight w:hRule="exact" w:val="427"/>
          <w:jc w:val="center"/>
        </w:trPr>
        <w:tc>
          <w:tcPr>
            <w:tcW w:w="1296" w:type="dxa"/>
            <w:vMerge/>
            <w:tcBorders>
              <w:left w:val="single" w:sz="4" w:space="0" w:color="auto"/>
            </w:tcBorders>
            <w:shd w:val="clear" w:color="auto" w:fill="FFFFFF"/>
            <w:vAlign w:val="center"/>
          </w:tcPr>
          <w:p w:rsidR="009331C7" w:rsidRDefault="009331C7" w:rsidP="00700723">
            <w:pPr>
              <w:spacing w:line="360" w:lineRule="auto"/>
              <w:ind w:left="221" w:right="164" w:firstLine="697"/>
              <w:jc w:val="both"/>
            </w:pPr>
          </w:p>
        </w:tc>
        <w:tc>
          <w:tcPr>
            <w:tcW w:w="1680"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rPr>
                <w:sz w:val="24"/>
                <w:szCs w:val="24"/>
              </w:rPr>
            </w:pPr>
            <w:r>
              <w:rPr>
                <w:i/>
                <w:iCs/>
                <w:color w:val="000000"/>
                <w:sz w:val="24"/>
                <w:szCs w:val="24"/>
                <w:lang w:val="ru-RU" w:eastAsia="ru-RU" w:bidi="ru-RU"/>
              </w:rPr>
              <w:t>Сроки</w:t>
            </w:r>
          </w:p>
        </w:tc>
        <w:tc>
          <w:tcPr>
            <w:tcW w:w="2726"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rPr>
                <w:sz w:val="24"/>
                <w:szCs w:val="24"/>
              </w:rPr>
            </w:pPr>
            <w:r>
              <w:rPr>
                <w:i/>
                <w:iCs/>
                <w:color w:val="000000"/>
                <w:sz w:val="24"/>
                <w:szCs w:val="24"/>
                <w:lang w:val="ru-RU" w:eastAsia="ru-RU" w:bidi="ru-RU"/>
              </w:rPr>
              <w:t>продолжительность</w:t>
            </w:r>
          </w:p>
        </w:tc>
        <w:tc>
          <w:tcPr>
            <w:tcW w:w="1709"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rPr>
                <w:sz w:val="24"/>
                <w:szCs w:val="24"/>
              </w:rPr>
            </w:pPr>
            <w:r>
              <w:rPr>
                <w:i/>
                <w:iCs/>
                <w:color w:val="000000"/>
                <w:sz w:val="24"/>
                <w:szCs w:val="24"/>
                <w:lang w:val="ru-RU" w:eastAsia="ru-RU" w:bidi="ru-RU"/>
              </w:rPr>
              <w:t>Сроки</w:t>
            </w:r>
          </w:p>
        </w:tc>
        <w:tc>
          <w:tcPr>
            <w:tcW w:w="2491" w:type="dxa"/>
            <w:tcBorders>
              <w:top w:val="single" w:sz="4" w:space="0" w:color="auto"/>
              <w:left w:val="single" w:sz="4" w:space="0" w:color="auto"/>
              <w:righ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rPr>
                <w:sz w:val="24"/>
                <w:szCs w:val="24"/>
              </w:rPr>
            </w:pPr>
            <w:r>
              <w:rPr>
                <w:i/>
                <w:iCs/>
                <w:color w:val="000000"/>
                <w:sz w:val="24"/>
                <w:szCs w:val="24"/>
                <w:lang w:val="ru-RU" w:eastAsia="ru-RU" w:bidi="ru-RU"/>
              </w:rPr>
              <w:t>продолжительность</w:t>
            </w:r>
          </w:p>
        </w:tc>
      </w:tr>
      <w:tr w:rsidR="009331C7" w:rsidTr="00805F1A">
        <w:trPr>
          <w:trHeight w:hRule="exact" w:val="494"/>
          <w:jc w:val="center"/>
        </w:trPr>
        <w:tc>
          <w:tcPr>
            <w:tcW w:w="1296" w:type="dxa"/>
            <w:tcBorders>
              <w:top w:val="single" w:sz="4" w:space="0" w:color="auto"/>
              <w:left w:val="single" w:sz="4" w:space="0" w:color="auto"/>
            </w:tcBorders>
            <w:shd w:val="clear" w:color="auto" w:fill="FFFFFF"/>
          </w:tcPr>
          <w:p w:rsidR="009331C7" w:rsidRDefault="00700723" w:rsidP="00700723">
            <w:pPr>
              <w:pStyle w:val="aa"/>
              <w:shd w:val="clear" w:color="auto" w:fill="auto"/>
              <w:spacing w:line="360" w:lineRule="auto"/>
              <w:ind w:right="164"/>
              <w:jc w:val="both"/>
            </w:pPr>
            <w:r>
              <w:rPr>
                <w:b/>
                <w:bCs/>
                <w:color w:val="000000"/>
                <w:lang w:val="ru-RU" w:eastAsia="ru-RU" w:bidi="ru-RU"/>
              </w:rPr>
              <w:t xml:space="preserve">   </w:t>
            </w:r>
            <w:r w:rsidR="009331C7">
              <w:rPr>
                <w:b/>
                <w:bCs/>
                <w:color w:val="000000"/>
                <w:lang w:val="ru-RU" w:eastAsia="ru-RU" w:bidi="ru-RU"/>
              </w:rPr>
              <w:t>I</w:t>
            </w:r>
          </w:p>
        </w:tc>
        <w:tc>
          <w:tcPr>
            <w:tcW w:w="1680"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right="164"/>
              <w:jc w:val="both"/>
            </w:pPr>
            <w:r>
              <w:rPr>
                <w:color w:val="000000"/>
                <w:lang w:val="ru-RU" w:eastAsia="ru-RU" w:bidi="ru-RU"/>
              </w:rPr>
              <w:t>01.09</w:t>
            </w:r>
            <w:r w:rsidR="00700723">
              <w:rPr>
                <w:color w:val="000000"/>
                <w:lang w:val="ru-RU" w:eastAsia="ru-RU" w:bidi="ru-RU"/>
              </w:rPr>
              <w:t>-</w:t>
            </w:r>
            <w:r>
              <w:rPr>
                <w:color w:val="000000"/>
                <w:lang w:val="ru-RU" w:eastAsia="ru-RU" w:bidi="ru-RU"/>
              </w:rPr>
              <w:t>27.10</w:t>
            </w:r>
          </w:p>
        </w:tc>
        <w:tc>
          <w:tcPr>
            <w:tcW w:w="2726"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pPr>
            <w:r>
              <w:rPr>
                <w:color w:val="000000"/>
                <w:lang w:val="ru-RU" w:eastAsia="ru-RU" w:bidi="ru-RU"/>
              </w:rPr>
              <w:t>8 учебных недель</w:t>
            </w:r>
          </w:p>
        </w:tc>
        <w:tc>
          <w:tcPr>
            <w:tcW w:w="1709"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right="164"/>
              <w:jc w:val="both"/>
            </w:pPr>
            <w:r>
              <w:rPr>
                <w:color w:val="000000"/>
                <w:lang w:val="ru-RU" w:eastAsia="ru-RU" w:bidi="ru-RU"/>
              </w:rPr>
              <w:t>28.10-03.11</w:t>
            </w:r>
          </w:p>
        </w:tc>
        <w:tc>
          <w:tcPr>
            <w:tcW w:w="2491" w:type="dxa"/>
            <w:tcBorders>
              <w:top w:val="single" w:sz="4" w:space="0" w:color="auto"/>
              <w:left w:val="single" w:sz="4" w:space="0" w:color="auto"/>
              <w:righ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pPr>
            <w:r>
              <w:rPr>
                <w:color w:val="000000"/>
                <w:lang w:val="ru-RU" w:eastAsia="ru-RU" w:bidi="ru-RU"/>
              </w:rPr>
              <w:t>7 дней</w:t>
            </w:r>
          </w:p>
        </w:tc>
      </w:tr>
      <w:tr w:rsidR="009331C7" w:rsidTr="00805F1A">
        <w:trPr>
          <w:trHeight w:hRule="exact" w:val="494"/>
          <w:jc w:val="center"/>
        </w:trPr>
        <w:tc>
          <w:tcPr>
            <w:tcW w:w="1296"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left="221" w:right="164"/>
              <w:jc w:val="both"/>
            </w:pPr>
            <w:r>
              <w:rPr>
                <w:b/>
                <w:bCs/>
                <w:color w:val="000000"/>
                <w:lang w:val="ru-RU" w:eastAsia="ru-RU" w:bidi="ru-RU"/>
              </w:rPr>
              <w:t>II</w:t>
            </w:r>
          </w:p>
        </w:tc>
        <w:tc>
          <w:tcPr>
            <w:tcW w:w="1680"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right="164"/>
              <w:jc w:val="both"/>
            </w:pPr>
            <w:r>
              <w:rPr>
                <w:color w:val="000000"/>
                <w:lang w:val="ru-RU" w:eastAsia="ru-RU" w:bidi="ru-RU"/>
              </w:rPr>
              <w:t>04.11.-27.12</w:t>
            </w:r>
          </w:p>
        </w:tc>
        <w:tc>
          <w:tcPr>
            <w:tcW w:w="2726"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pPr>
            <w:r>
              <w:rPr>
                <w:color w:val="000000"/>
                <w:lang w:val="ru-RU" w:eastAsia="ru-RU" w:bidi="ru-RU"/>
              </w:rPr>
              <w:t>8 учебных недель</w:t>
            </w:r>
          </w:p>
        </w:tc>
        <w:tc>
          <w:tcPr>
            <w:tcW w:w="1709" w:type="dxa"/>
            <w:tcBorders>
              <w:top w:val="single" w:sz="4" w:space="0" w:color="auto"/>
              <w:left w:val="single" w:sz="4" w:space="0" w:color="auto"/>
            </w:tcBorders>
            <w:shd w:val="clear" w:color="auto" w:fill="FFFFFF"/>
            <w:vAlign w:val="center"/>
          </w:tcPr>
          <w:p w:rsidR="009331C7" w:rsidRDefault="009331C7" w:rsidP="00700723">
            <w:pPr>
              <w:pStyle w:val="aa"/>
              <w:shd w:val="clear" w:color="auto" w:fill="auto"/>
              <w:spacing w:line="360" w:lineRule="auto"/>
              <w:ind w:right="164"/>
              <w:jc w:val="both"/>
            </w:pPr>
            <w:r>
              <w:rPr>
                <w:color w:val="000000"/>
                <w:lang w:val="ru-RU" w:eastAsia="ru-RU" w:bidi="ru-RU"/>
              </w:rPr>
              <w:t>28.12-10.01</w:t>
            </w:r>
          </w:p>
        </w:tc>
        <w:tc>
          <w:tcPr>
            <w:tcW w:w="2491" w:type="dxa"/>
            <w:tcBorders>
              <w:top w:val="single" w:sz="4" w:space="0" w:color="auto"/>
              <w:left w:val="single" w:sz="4" w:space="0" w:color="auto"/>
              <w:righ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pPr>
            <w:r>
              <w:rPr>
                <w:color w:val="000000"/>
                <w:lang w:val="ru-RU" w:eastAsia="ru-RU" w:bidi="ru-RU"/>
              </w:rPr>
              <w:t>14 дней</w:t>
            </w:r>
          </w:p>
        </w:tc>
      </w:tr>
      <w:tr w:rsidR="009331C7" w:rsidTr="00805F1A">
        <w:trPr>
          <w:trHeight w:hRule="exact" w:val="490"/>
          <w:jc w:val="center"/>
        </w:trPr>
        <w:tc>
          <w:tcPr>
            <w:tcW w:w="1296"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left="221" w:right="164"/>
              <w:jc w:val="both"/>
            </w:pPr>
            <w:r>
              <w:rPr>
                <w:b/>
                <w:bCs/>
                <w:color w:val="000000"/>
                <w:lang w:val="ru-RU" w:eastAsia="ru-RU" w:bidi="ru-RU"/>
              </w:rPr>
              <w:t>III</w:t>
            </w:r>
          </w:p>
        </w:tc>
        <w:tc>
          <w:tcPr>
            <w:tcW w:w="1680"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right="164"/>
              <w:jc w:val="both"/>
            </w:pPr>
            <w:r>
              <w:rPr>
                <w:color w:val="000000"/>
                <w:lang w:val="ru-RU" w:eastAsia="ru-RU" w:bidi="ru-RU"/>
              </w:rPr>
              <w:t>11.01-21.03</w:t>
            </w:r>
          </w:p>
        </w:tc>
        <w:tc>
          <w:tcPr>
            <w:tcW w:w="2726"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pPr>
            <w:r>
              <w:rPr>
                <w:color w:val="000000"/>
                <w:lang w:val="ru-RU" w:eastAsia="ru-RU" w:bidi="ru-RU"/>
              </w:rPr>
              <w:t>10 учебных недель</w:t>
            </w:r>
          </w:p>
        </w:tc>
        <w:tc>
          <w:tcPr>
            <w:tcW w:w="1709" w:type="dxa"/>
            <w:tcBorders>
              <w:top w:val="single" w:sz="4" w:space="0" w:color="auto"/>
              <w:left w:val="single" w:sz="4" w:space="0" w:color="auto"/>
            </w:tcBorders>
            <w:shd w:val="clear" w:color="auto" w:fill="FFFFFF"/>
          </w:tcPr>
          <w:p w:rsidR="009331C7" w:rsidRDefault="009331C7" w:rsidP="00700723">
            <w:pPr>
              <w:pStyle w:val="aa"/>
              <w:shd w:val="clear" w:color="auto" w:fill="auto"/>
              <w:spacing w:line="360" w:lineRule="auto"/>
              <w:ind w:right="164"/>
              <w:jc w:val="both"/>
            </w:pPr>
            <w:r>
              <w:rPr>
                <w:color w:val="000000"/>
                <w:lang w:val="ru-RU" w:eastAsia="ru-RU" w:bidi="ru-RU"/>
              </w:rPr>
              <w:t>22.03-30.03</w:t>
            </w:r>
          </w:p>
        </w:tc>
        <w:tc>
          <w:tcPr>
            <w:tcW w:w="2491" w:type="dxa"/>
            <w:tcBorders>
              <w:top w:val="single" w:sz="4" w:space="0" w:color="auto"/>
              <w:left w:val="single" w:sz="4" w:space="0" w:color="auto"/>
              <w:right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pPr>
            <w:r>
              <w:rPr>
                <w:color w:val="000000"/>
                <w:lang w:val="ru-RU" w:eastAsia="ru-RU" w:bidi="ru-RU"/>
              </w:rPr>
              <w:t>9 дней</w:t>
            </w:r>
          </w:p>
        </w:tc>
      </w:tr>
      <w:tr w:rsidR="009331C7" w:rsidTr="00805F1A">
        <w:trPr>
          <w:trHeight w:hRule="exact" w:val="1301"/>
          <w:jc w:val="center"/>
        </w:trPr>
        <w:tc>
          <w:tcPr>
            <w:tcW w:w="5702" w:type="dxa"/>
            <w:gridSpan w:val="3"/>
            <w:tcBorders>
              <w:top w:val="single" w:sz="4" w:space="0" w:color="auto"/>
              <w:left w:val="single" w:sz="4" w:space="0" w:color="auto"/>
            </w:tcBorders>
            <w:shd w:val="clear" w:color="auto" w:fill="FFFFFF"/>
          </w:tcPr>
          <w:p w:rsidR="009331C7" w:rsidRDefault="009331C7" w:rsidP="00700723">
            <w:pPr>
              <w:spacing w:line="360" w:lineRule="auto"/>
              <w:ind w:left="221" w:right="164" w:firstLine="697"/>
              <w:jc w:val="both"/>
              <w:rPr>
                <w:sz w:val="10"/>
                <w:szCs w:val="10"/>
              </w:rPr>
            </w:pPr>
          </w:p>
        </w:tc>
        <w:tc>
          <w:tcPr>
            <w:tcW w:w="1709" w:type="dxa"/>
            <w:tcBorders>
              <w:top w:val="single" w:sz="4" w:space="0" w:color="auto"/>
              <w:left w:val="single" w:sz="4" w:space="0" w:color="auto"/>
            </w:tcBorders>
            <w:shd w:val="clear" w:color="auto" w:fill="FFFFFF"/>
            <w:vAlign w:val="center"/>
          </w:tcPr>
          <w:p w:rsidR="009331C7" w:rsidRDefault="009331C7" w:rsidP="00700723">
            <w:pPr>
              <w:pStyle w:val="aa"/>
              <w:shd w:val="clear" w:color="auto" w:fill="auto"/>
              <w:spacing w:line="360" w:lineRule="auto"/>
              <w:ind w:right="164"/>
              <w:jc w:val="both"/>
            </w:pPr>
            <w:r>
              <w:rPr>
                <w:color w:val="000000"/>
                <w:lang w:val="ru-RU" w:eastAsia="ru-RU" w:bidi="ru-RU"/>
              </w:rPr>
              <w:t>08.02-14.02</w:t>
            </w:r>
          </w:p>
        </w:tc>
        <w:tc>
          <w:tcPr>
            <w:tcW w:w="2491" w:type="dxa"/>
            <w:tcBorders>
              <w:top w:val="single" w:sz="4" w:space="0" w:color="auto"/>
              <w:left w:val="single" w:sz="4" w:space="0" w:color="auto"/>
              <w:right w:val="single" w:sz="4" w:space="0" w:color="auto"/>
            </w:tcBorders>
            <w:shd w:val="clear" w:color="auto" w:fill="FFFFFF"/>
            <w:vAlign w:val="bottom"/>
          </w:tcPr>
          <w:p w:rsidR="009331C7" w:rsidRPr="009331C7" w:rsidRDefault="009331C7" w:rsidP="00700723">
            <w:pPr>
              <w:pStyle w:val="aa"/>
              <w:shd w:val="clear" w:color="auto" w:fill="auto"/>
              <w:spacing w:line="360" w:lineRule="auto"/>
              <w:ind w:left="221" w:right="164" w:firstLine="697"/>
              <w:jc w:val="both"/>
              <w:rPr>
                <w:lang w:val="ru-RU"/>
              </w:rPr>
            </w:pPr>
            <w:r>
              <w:rPr>
                <w:i/>
                <w:iCs/>
                <w:color w:val="000000"/>
                <w:lang w:val="ru-RU" w:eastAsia="ru-RU" w:bidi="ru-RU"/>
              </w:rPr>
              <w:t xml:space="preserve">Дополнительные каникулы для 1-х классов </w:t>
            </w:r>
            <w:r>
              <w:rPr>
                <w:color w:val="000000"/>
                <w:lang w:val="ru-RU" w:eastAsia="ru-RU" w:bidi="ru-RU"/>
              </w:rPr>
              <w:t>7 дней</w:t>
            </w:r>
          </w:p>
        </w:tc>
      </w:tr>
      <w:tr w:rsidR="009331C7" w:rsidTr="00805F1A">
        <w:trPr>
          <w:trHeight w:hRule="exact" w:val="509"/>
          <w:jc w:val="center"/>
        </w:trPr>
        <w:tc>
          <w:tcPr>
            <w:tcW w:w="1296" w:type="dxa"/>
            <w:tcBorders>
              <w:top w:val="single" w:sz="4" w:space="0" w:color="auto"/>
              <w:left w:val="single" w:sz="4" w:space="0" w:color="auto"/>
              <w:bottom w:val="single" w:sz="4" w:space="0" w:color="auto"/>
            </w:tcBorders>
            <w:shd w:val="clear" w:color="auto" w:fill="FFFFFF"/>
          </w:tcPr>
          <w:p w:rsidR="009331C7" w:rsidRDefault="009331C7" w:rsidP="00700723">
            <w:pPr>
              <w:pStyle w:val="aa"/>
              <w:shd w:val="clear" w:color="auto" w:fill="auto"/>
              <w:spacing w:line="360" w:lineRule="auto"/>
              <w:ind w:left="221" w:right="164"/>
              <w:jc w:val="both"/>
            </w:pPr>
            <w:r>
              <w:rPr>
                <w:b/>
                <w:bCs/>
                <w:color w:val="000000"/>
                <w:lang w:val="ru-RU" w:eastAsia="ru-RU" w:bidi="ru-RU"/>
              </w:rPr>
              <w:t>IV</w:t>
            </w:r>
          </w:p>
        </w:tc>
        <w:tc>
          <w:tcPr>
            <w:tcW w:w="1680" w:type="dxa"/>
            <w:tcBorders>
              <w:top w:val="single" w:sz="4" w:space="0" w:color="auto"/>
              <w:left w:val="single" w:sz="4" w:space="0" w:color="auto"/>
              <w:bottom w:val="single" w:sz="4" w:space="0" w:color="auto"/>
            </w:tcBorders>
            <w:shd w:val="clear" w:color="auto" w:fill="FFFFFF"/>
          </w:tcPr>
          <w:p w:rsidR="009331C7" w:rsidRDefault="009331C7" w:rsidP="00700723">
            <w:pPr>
              <w:pStyle w:val="aa"/>
              <w:shd w:val="clear" w:color="auto" w:fill="auto"/>
              <w:spacing w:line="360" w:lineRule="auto"/>
              <w:ind w:right="164"/>
              <w:jc w:val="both"/>
            </w:pPr>
            <w:r>
              <w:rPr>
                <w:color w:val="000000"/>
                <w:lang w:val="ru-RU" w:eastAsia="ru-RU" w:bidi="ru-RU"/>
              </w:rPr>
              <w:t>31.03-26.05</w:t>
            </w:r>
          </w:p>
        </w:tc>
        <w:tc>
          <w:tcPr>
            <w:tcW w:w="2726" w:type="dxa"/>
            <w:tcBorders>
              <w:top w:val="single" w:sz="4" w:space="0" w:color="auto"/>
              <w:left w:val="single" w:sz="4" w:space="0" w:color="auto"/>
              <w:bottom w:val="single" w:sz="4" w:space="0" w:color="auto"/>
            </w:tcBorders>
            <w:shd w:val="clear" w:color="auto" w:fill="FFFFFF"/>
          </w:tcPr>
          <w:p w:rsidR="009331C7" w:rsidRDefault="009331C7" w:rsidP="00700723">
            <w:pPr>
              <w:pStyle w:val="aa"/>
              <w:shd w:val="clear" w:color="auto" w:fill="auto"/>
              <w:spacing w:line="360" w:lineRule="auto"/>
              <w:ind w:left="221" w:right="164" w:firstLine="697"/>
              <w:jc w:val="both"/>
            </w:pPr>
            <w:r>
              <w:rPr>
                <w:color w:val="000000"/>
                <w:lang w:val="ru-RU" w:eastAsia="ru-RU" w:bidi="ru-RU"/>
              </w:rPr>
              <w:t>8 учебных недель</w:t>
            </w:r>
          </w:p>
        </w:tc>
        <w:tc>
          <w:tcPr>
            <w:tcW w:w="1709" w:type="dxa"/>
            <w:tcBorders>
              <w:top w:val="single" w:sz="4" w:space="0" w:color="auto"/>
              <w:left w:val="single" w:sz="4" w:space="0" w:color="auto"/>
              <w:bottom w:val="single" w:sz="4" w:space="0" w:color="auto"/>
            </w:tcBorders>
            <w:shd w:val="clear" w:color="auto" w:fill="FFFFFF"/>
          </w:tcPr>
          <w:p w:rsidR="009331C7" w:rsidRDefault="009331C7" w:rsidP="00700723">
            <w:pPr>
              <w:pStyle w:val="aa"/>
              <w:shd w:val="clear" w:color="auto" w:fill="auto"/>
              <w:spacing w:line="360" w:lineRule="auto"/>
              <w:ind w:right="164"/>
              <w:jc w:val="both"/>
            </w:pPr>
            <w:r>
              <w:rPr>
                <w:color w:val="000000"/>
                <w:lang w:val="ru-RU" w:eastAsia="ru-RU" w:bidi="ru-RU"/>
              </w:rPr>
              <w:t>27.05-31.08</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9331C7" w:rsidRDefault="009331C7" w:rsidP="007951DE">
            <w:pPr>
              <w:pStyle w:val="aa"/>
              <w:numPr>
                <w:ilvl w:val="0"/>
                <w:numId w:val="173"/>
              </w:numPr>
              <w:shd w:val="clear" w:color="auto" w:fill="auto"/>
              <w:spacing w:line="360" w:lineRule="auto"/>
              <w:ind w:left="221" w:right="164" w:firstLine="697"/>
              <w:jc w:val="both"/>
            </w:pPr>
            <w:r>
              <w:rPr>
                <w:color w:val="000000"/>
                <w:lang w:val="ru-RU" w:eastAsia="ru-RU" w:bidi="ru-RU"/>
              </w:rPr>
              <w:t>ней</w:t>
            </w:r>
          </w:p>
        </w:tc>
      </w:tr>
    </w:tbl>
    <w:p w:rsidR="00792D83" w:rsidRDefault="00792D83" w:rsidP="00700723">
      <w:pPr>
        <w:pStyle w:val="a3"/>
        <w:spacing w:before="10" w:line="360" w:lineRule="auto"/>
        <w:ind w:left="221" w:right="164" w:firstLine="697"/>
        <w:rPr>
          <w:b/>
          <w:sz w:val="41"/>
        </w:rPr>
      </w:pPr>
    </w:p>
    <w:p w:rsidR="00792D83" w:rsidRDefault="006851B6" w:rsidP="00700723">
      <w:pPr>
        <w:pStyle w:val="1"/>
        <w:tabs>
          <w:tab w:val="left" w:pos="1610"/>
        </w:tabs>
        <w:spacing w:before="89" w:line="360" w:lineRule="auto"/>
        <w:ind w:left="221" w:right="164" w:firstLine="697"/>
      </w:pPr>
      <w:bookmarkStart w:id="68" w:name="_bookmark67"/>
      <w:bookmarkStart w:id="69" w:name="_bookmark68"/>
      <w:bookmarkEnd w:id="68"/>
      <w:bookmarkEnd w:id="69"/>
      <w:r>
        <w:rPr>
          <w:lang w:val="en-US"/>
        </w:rPr>
        <w:t>IV.1.</w:t>
      </w:r>
      <w:r w:rsidR="00DB158D">
        <w:t xml:space="preserve"> </w:t>
      </w:r>
      <w:r w:rsidR="00721D08">
        <w:t>План внеурочной</w:t>
      </w:r>
      <w:r w:rsidR="00721D08">
        <w:rPr>
          <w:spacing w:val="-3"/>
        </w:rPr>
        <w:t xml:space="preserve"> </w:t>
      </w:r>
      <w:r w:rsidR="00721D08">
        <w:t>деятельности</w:t>
      </w:r>
    </w:p>
    <w:p w:rsidR="00792D83" w:rsidRDefault="00792D83" w:rsidP="00700723">
      <w:pPr>
        <w:pStyle w:val="a3"/>
        <w:spacing w:before="5" w:line="360" w:lineRule="auto"/>
        <w:ind w:left="0" w:right="164" w:firstLine="0"/>
        <w:rPr>
          <w:b/>
          <w:sz w:val="25"/>
        </w:rPr>
      </w:pPr>
    </w:p>
    <w:p w:rsidR="00792D83" w:rsidRDefault="00721D08" w:rsidP="00700723">
      <w:pPr>
        <w:pStyle w:val="a3"/>
        <w:spacing w:line="360" w:lineRule="auto"/>
        <w:ind w:left="221" w:right="164" w:firstLine="697"/>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школы в сфере внеурочной деятельности и</w:t>
      </w:r>
      <w:r>
        <w:rPr>
          <w:spacing w:val="-7"/>
        </w:rPr>
        <w:t xml:space="preserve"> </w:t>
      </w:r>
      <w:r>
        <w:t>включает:</w:t>
      </w:r>
    </w:p>
    <w:p w:rsidR="00792D83" w:rsidRDefault="00721D08" w:rsidP="007951DE">
      <w:pPr>
        <w:pStyle w:val="a4"/>
        <w:numPr>
          <w:ilvl w:val="0"/>
          <w:numId w:val="14"/>
        </w:numPr>
        <w:tabs>
          <w:tab w:val="left" w:pos="930"/>
        </w:tabs>
        <w:spacing w:line="360" w:lineRule="auto"/>
        <w:ind w:left="221" w:right="164" w:firstLine="697"/>
        <w:rPr>
          <w:sz w:val="28"/>
        </w:rPr>
      </w:pPr>
      <w:r>
        <w:rPr>
          <w:sz w:val="28"/>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w:t>
      </w:r>
      <w:r>
        <w:rPr>
          <w:spacing w:val="-15"/>
          <w:sz w:val="28"/>
        </w:rPr>
        <w:t xml:space="preserve"> </w:t>
      </w:r>
      <w:r>
        <w:rPr>
          <w:sz w:val="28"/>
        </w:rPr>
        <w:t>школьников»);</w:t>
      </w:r>
    </w:p>
    <w:p w:rsidR="00792D83" w:rsidRDefault="00721D08" w:rsidP="007951DE">
      <w:pPr>
        <w:pStyle w:val="a4"/>
        <w:numPr>
          <w:ilvl w:val="0"/>
          <w:numId w:val="14"/>
        </w:numPr>
        <w:tabs>
          <w:tab w:val="left" w:pos="930"/>
        </w:tabs>
        <w:spacing w:before="1" w:line="360" w:lineRule="auto"/>
        <w:ind w:left="221" w:right="164" w:firstLine="697"/>
        <w:rPr>
          <w:sz w:val="28"/>
        </w:rPr>
      </w:pPr>
      <w:r>
        <w:rPr>
          <w:sz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w:t>
      </w:r>
      <w:r>
        <w:rPr>
          <w:spacing w:val="-14"/>
          <w:sz w:val="28"/>
        </w:rPr>
        <w:t xml:space="preserve"> </w:t>
      </w:r>
      <w:r>
        <w:rPr>
          <w:sz w:val="28"/>
        </w:rPr>
        <w:t>школы);</w:t>
      </w:r>
    </w:p>
    <w:p w:rsidR="00792D83" w:rsidRDefault="00721D08" w:rsidP="007951DE">
      <w:pPr>
        <w:pStyle w:val="a4"/>
        <w:numPr>
          <w:ilvl w:val="0"/>
          <w:numId w:val="14"/>
        </w:numPr>
        <w:tabs>
          <w:tab w:val="left" w:pos="930"/>
        </w:tabs>
        <w:spacing w:before="1" w:line="360" w:lineRule="auto"/>
        <w:ind w:left="221" w:right="164" w:firstLine="697"/>
        <w:rPr>
          <w:sz w:val="28"/>
        </w:rPr>
      </w:pPr>
      <w:r>
        <w:rPr>
          <w:sz w:val="28"/>
        </w:rPr>
        <w:t>план воспитательных</w:t>
      </w:r>
      <w:r>
        <w:rPr>
          <w:spacing w:val="1"/>
          <w:sz w:val="28"/>
        </w:rPr>
        <w:t xml:space="preserve"> </w:t>
      </w:r>
      <w:r>
        <w:rPr>
          <w:sz w:val="28"/>
        </w:rPr>
        <w:t>мероприятий.</w:t>
      </w:r>
    </w:p>
    <w:p w:rsidR="00792D83" w:rsidRDefault="00721D08" w:rsidP="00700723">
      <w:pPr>
        <w:pStyle w:val="a3"/>
        <w:spacing w:before="161" w:line="360" w:lineRule="auto"/>
        <w:ind w:left="221" w:right="164" w:firstLine="697"/>
      </w:pPr>
      <w:r>
        <w:t>Согласно ФГОС СОО через внеурочную деятельность школой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w:t>
      </w:r>
      <w:r>
        <w:rPr>
          <w:spacing w:val="10"/>
        </w:rPr>
        <w:t xml:space="preserve"> </w:t>
      </w:r>
      <w:r>
        <w:t>всеми</w:t>
      </w:r>
    </w:p>
    <w:p w:rsidR="00792D83" w:rsidRDefault="00721D08" w:rsidP="00700723">
      <w:pPr>
        <w:pStyle w:val="a3"/>
        <w:spacing w:before="67" w:line="360" w:lineRule="auto"/>
        <w:ind w:left="221" w:right="164" w:firstLine="697"/>
      </w:pPr>
      <w:r>
        <w:t xml:space="preserve">обучающимися, в том числе одаренными детьми, детьми с </w:t>
      </w:r>
      <w:r>
        <w:lastRenderedPageBreak/>
        <w:t>ограниченными возможностями здоровья и инвалидами.</w:t>
      </w:r>
    </w:p>
    <w:p w:rsidR="00345596" w:rsidRDefault="00345596" w:rsidP="00700723">
      <w:pPr>
        <w:pStyle w:val="a3"/>
        <w:spacing w:before="67" w:line="360" w:lineRule="auto"/>
        <w:ind w:left="221" w:right="164" w:firstLine="697"/>
      </w:pPr>
      <w:r>
        <w:t xml:space="preserve">План внеурочной </w:t>
      </w:r>
      <w:proofErr w:type="gramStart"/>
      <w:r>
        <w:t>деятельности  определяет</w:t>
      </w:r>
      <w:proofErr w:type="gramEnd"/>
      <w:r>
        <w:t xml:space="preserve"> занятия по выбору, которые расширяют индивидуальные потребности обучающихся. План внеурочной </w:t>
      </w:r>
      <w:proofErr w:type="gramStart"/>
      <w:r>
        <w:t>деятельности  в</w:t>
      </w:r>
      <w:proofErr w:type="gramEnd"/>
      <w:r>
        <w:t xml:space="preserve"> 10 классе включает в себя:</w:t>
      </w:r>
    </w:p>
    <w:p w:rsidR="00345596" w:rsidRDefault="00345596" w:rsidP="007951DE">
      <w:pPr>
        <w:pStyle w:val="a3"/>
        <w:numPr>
          <w:ilvl w:val="0"/>
          <w:numId w:val="172"/>
        </w:numPr>
        <w:spacing w:before="67" w:line="360" w:lineRule="auto"/>
        <w:ind w:left="221" w:right="164" w:firstLine="697"/>
      </w:pPr>
      <w:r>
        <w:t>организацию деятельности ученических сообществ в школе;</w:t>
      </w:r>
    </w:p>
    <w:p w:rsidR="00345596" w:rsidRDefault="00345596" w:rsidP="007951DE">
      <w:pPr>
        <w:pStyle w:val="a3"/>
        <w:numPr>
          <w:ilvl w:val="0"/>
          <w:numId w:val="172"/>
        </w:numPr>
        <w:spacing w:before="67" w:line="360" w:lineRule="auto"/>
        <w:ind w:left="221" w:right="164" w:firstLine="697"/>
      </w:pPr>
      <w:r>
        <w:t>реализацию курсов внеурочной деятельности по учебным предметам;</w:t>
      </w:r>
    </w:p>
    <w:p w:rsidR="00345596" w:rsidRDefault="00345596" w:rsidP="007951DE">
      <w:pPr>
        <w:pStyle w:val="a3"/>
        <w:numPr>
          <w:ilvl w:val="0"/>
          <w:numId w:val="172"/>
        </w:numPr>
        <w:spacing w:before="67" w:line="360" w:lineRule="auto"/>
        <w:ind w:left="221" w:right="164" w:firstLine="697"/>
      </w:pPr>
      <w:r>
        <w:t>организацию воспитательных мероприятий.</w:t>
      </w:r>
    </w:p>
    <w:p w:rsidR="00345596" w:rsidRDefault="00345596" w:rsidP="00700723">
      <w:pPr>
        <w:pStyle w:val="a3"/>
        <w:spacing w:before="67" w:line="360" w:lineRule="auto"/>
        <w:ind w:left="221" w:right="164" w:firstLine="697"/>
      </w:pPr>
      <w:r>
        <w:t>Организация внеурочной деятельности на уровне среднего общего образования предусматривает гибкость в распределении нагрузки при подготовки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345596" w:rsidRDefault="00345596" w:rsidP="00700723">
      <w:pPr>
        <w:pStyle w:val="a3"/>
        <w:spacing w:before="67" w:line="360" w:lineRule="auto"/>
        <w:ind w:left="221" w:right="164" w:firstLine="697"/>
      </w:pPr>
      <w:r>
        <w:t>Во внеурочной деятельности в 10 классе на организацию жизни ученических сообществ отводится 2 часа в неделю. Организация жизни ученических сообществ осуществляется в форме правового клуба «Фемида», юнармейского отряда «Патриот», волонтерского отряда «БЭМС», отряда РДШ.</w:t>
      </w:r>
    </w:p>
    <w:p w:rsidR="00345596" w:rsidRDefault="00345596" w:rsidP="00700723">
      <w:pPr>
        <w:pStyle w:val="a3"/>
        <w:spacing w:before="67" w:line="360" w:lineRule="auto"/>
        <w:ind w:left="221" w:right="164" w:firstLine="697"/>
      </w:pPr>
      <w:r>
        <w:t>На воспитательные мероприятия отводится 2 часа в неделю. Такие мероприятия направлены на формирование мотивов и нравственных ценностей обучающихся. Эти мероприятия осуществляются как в рамках реализации общешкольного плана воспитательной работы, так и в рамках профиля класса.</w:t>
      </w:r>
    </w:p>
    <w:p w:rsidR="00345596" w:rsidRDefault="00345596" w:rsidP="00700723">
      <w:pPr>
        <w:pStyle w:val="a3"/>
        <w:spacing w:before="67" w:line="360" w:lineRule="auto"/>
        <w:ind w:left="221" w:right="164" w:firstLine="697"/>
      </w:pPr>
      <w:r>
        <w:t>В каникулы запланированы поездки</w:t>
      </w:r>
      <w:r w:rsidR="00637FCB">
        <w:t xml:space="preserve"> и экскурсии в литературные и исторические музеи, усадьбы известных людей, выставки современных технологий, научные </w:t>
      </w:r>
      <w:r w:rsidR="00F46781">
        <w:t xml:space="preserve">  </w:t>
      </w:r>
      <w:proofErr w:type="gramStart"/>
      <w:r w:rsidR="00637FCB">
        <w:t xml:space="preserve">лаборатории, </w:t>
      </w:r>
      <w:r w:rsidR="00F46781">
        <w:t xml:space="preserve"> </w:t>
      </w:r>
      <w:r w:rsidR="00637FCB">
        <w:t xml:space="preserve"> </w:t>
      </w:r>
      <w:proofErr w:type="gramEnd"/>
      <w:r w:rsidR="00637FCB">
        <w:t xml:space="preserve">экскурсии </w:t>
      </w:r>
      <w:r>
        <w:t xml:space="preserve"> </w:t>
      </w:r>
      <w:r>
        <w:tab/>
        <w:t xml:space="preserve"> </w:t>
      </w:r>
      <w:r w:rsidR="00637FCB">
        <w:t>на производства города Рязани, встречи с интересными людьми.</w:t>
      </w:r>
    </w:p>
    <w:p w:rsidR="00637FCB" w:rsidRDefault="00637FCB" w:rsidP="00700723">
      <w:pPr>
        <w:pStyle w:val="a3"/>
        <w:spacing w:before="67" w:line="360" w:lineRule="auto"/>
        <w:ind w:left="221" w:right="164" w:firstLine="697"/>
      </w:pPr>
      <w:r>
        <w:t>На реализацию курсов внеурочной деятельности по уче</w:t>
      </w:r>
      <w:r w:rsidR="00F46781">
        <w:t>бным</w:t>
      </w:r>
      <w:r>
        <w:t xml:space="preserve"> </w:t>
      </w:r>
      <w:r>
        <w:lastRenderedPageBreak/>
        <w:t>предметам отводится 1 час в неделю с учетом индивидуальных потребностей учащихся.</w:t>
      </w:r>
    </w:p>
    <w:p w:rsidR="00792D83" w:rsidRPr="00442F9D" w:rsidRDefault="00721D08" w:rsidP="00442F9D">
      <w:pPr>
        <w:pStyle w:val="1"/>
        <w:spacing w:line="360" w:lineRule="auto"/>
        <w:ind w:left="221" w:right="164" w:firstLine="697"/>
      </w:pPr>
      <w:r>
        <w:t>Содержание плана внеурочной деятельности</w:t>
      </w:r>
    </w:p>
    <w:p w:rsidR="00792D83" w:rsidRPr="00D37263" w:rsidRDefault="00721D08" w:rsidP="00442F9D">
      <w:pPr>
        <w:spacing w:line="360" w:lineRule="auto"/>
        <w:ind w:left="221" w:right="164"/>
        <w:jc w:val="both"/>
        <w:rPr>
          <w:b/>
          <w:sz w:val="28"/>
          <w:szCs w:val="28"/>
        </w:rPr>
      </w:pPr>
      <w:r w:rsidRPr="00D37263">
        <w:rPr>
          <w:b/>
          <w:sz w:val="28"/>
          <w:szCs w:val="28"/>
        </w:rPr>
        <w:t xml:space="preserve">План внеурочной деятельности для 10 классов МБОУ "Школа № </w:t>
      </w:r>
      <w:r w:rsidR="00A5574C" w:rsidRPr="00D37263">
        <w:rPr>
          <w:b/>
          <w:sz w:val="28"/>
          <w:szCs w:val="28"/>
        </w:rPr>
        <w:t>46»</w:t>
      </w:r>
    </w:p>
    <w:p w:rsidR="00792D83" w:rsidRPr="00D37263" w:rsidRDefault="00721D08" w:rsidP="00442F9D">
      <w:pPr>
        <w:spacing w:before="28" w:line="360" w:lineRule="auto"/>
        <w:ind w:left="221" w:right="164"/>
        <w:jc w:val="both"/>
        <w:rPr>
          <w:b/>
          <w:sz w:val="28"/>
          <w:szCs w:val="28"/>
        </w:rPr>
      </w:pPr>
      <w:r w:rsidRPr="00D37263">
        <w:rPr>
          <w:b/>
          <w:sz w:val="28"/>
          <w:szCs w:val="28"/>
        </w:rPr>
        <w:t xml:space="preserve">в соответствии с требованиями ФГОС </w:t>
      </w:r>
      <w:r w:rsidR="00A5574C" w:rsidRPr="00D37263">
        <w:rPr>
          <w:b/>
          <w:sz w:val="28"/>
          <w:szCs w:val="28"/>
        </w:rPr>
        <w:t>С</w:t>
      </w:r>
      <w:r w:rsidRPr="00D37263">
        <w:rPr>
          <w:b/>
          <w:sz w:val="28"/>
          <w:szCs w:val="28"/>
        </w:rPr>
        <w:t>ОО на 20</w:t>
      </w:r>
      <w:r w:rsidR="00A5574C" w:rsidRPr="00D37263">
        <w:rPr>
          <w:b/>
          <w:sz w:val="28"/>
          <w:szCs w:val="28"/>
        </w:rPr>
        <w:t>20</w:t>
      </w:r>
      <w:r w:rsidRPr="00D37263">
        <w:rPr>
          <w:b/>
          <w:sz w:val="28"/>
          <w:szCs w:val="28"/>
        </w:rPr>
        <w:t>-20</w:t>
      </w:r>
      <w:r w:rsidR="00A5574C" w:rsidRPr="00D37263">
        <w:rPr>
          <w:b/>
          <w:sz w:val="28"/>
          <w:szCs w:val="28"/>
        </w:rPr>
        <w:t>21</w:t>
      </w:r>
      <w:r w:rsidRPr="00D37263">
        <w:rPr>
          <w:b/>
          <w:sz w:val="28"/>
          <w:szCs w:val="28"/>
        </w:rPr>
        <w:t xml:space="preserve"> учебный год</w:t>
      </w:r>
    </w:p>
    <w:p w:rsidR="00792D83" w:rsidRPr="00D37263" w:rsidRDefault="00792D83" w:rsidP="00700723">
      <w:pPr>
        <w:pStyle w:val="a3"/>
        <w:spacing w:before="6" w:line="360" w:lineRule="auto"/>
        <w:ind w:left="221" w:right="164" w:firstLine="697"/>
        <w:rPr>
          <w:b/>
        </w:rPr>
      </w:pPr>
    </w:p>
    <w:tbl>
      <w:tblPr>
        <w:tblStyle w:val="TableNormal"/>
        <w:tblW w:w="0" w:type="auto"/>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49"/>
        <w:gridCol w:w="2647"/>
      </w:tblGrid>
      <w:tr w:rsidR="00A5574C" w:rsidRPr="00D37263" w:rsidTr="00A5574C">
        <w:trPr>
          <w:gridAfter w:val="1"/>
          <w:wAfter w:w="2647" w:type="dxa"/>
          <w:trHeight w:val="483"/>
        </w:trPr>
        <w:tc>
          <w:tcPr>
            <w:tcW w:w="5849" w:type="dxa"/>
            <w:vMerge w:val="restart"/>
            <w:tcBorders>
              <w:right w:val="single" w:sz="4" w:space="0" w:color="000000"/>
            </w:tcBorders>
          </w:tcPr>
          <w:p w:rsidR="00A5574C" w:rsidRPr="00D37263" w:rsidRDefault="00A5574C" w:rsidP="00700723">
            <w:pPr>
              <w:pStyle w:val="TableParagraph"/>
              <w:spacing w:line="360" w:lineRule="auto"/>
              <w:ind w:left="221" w:right="164" w:firstLine="697"/>
              <w:jc w:val="both"/>
              <w:rPr>
                <w:b/>
                <w:sz w:val="28"/>
                <w:szCs w:val="28"/>
              </w:rPr>
            </w:pPr>
            <w:r w:rsidRPr="00D37263">
              <w:rPr>
                <w:b/>
                <w:sz w:val="28"/>
                <w:szCs w:val="28"/>
              </w:rPr>
              <w:t>Внеурочная деятельность (кружки, секции,</w:t>
            </w:r>
            <w:r w:rsidRPr="00D37263">
              <w:rPr>
                <w:b/>
                <w:spacing w:val="-17"/>
                <w:sz w:val="28"/>
                <w:szCs w:val="28"/>
              </w:rPr>
              <w:t xml:space="preserve"> </w:t>
            </w:r>
            <w:r w:rsidRPr="00D37263">
              <w:rPr>
                <w:b/>
                <w:sz w:val="28"/>
                <w:szCs w:val="28"/>
              </w:rPr>
              <w:t>проектная деятельность и</w:t>
            </w:r>
            <w:r w:rsidRPr="00D37263">
              <w:rPr>
                <w:b/>
                <w:spacing w:val="-3"/>
                <w:sz w:val="28"/>
                <w:szCs w:val="28"/>
              </w:rPr>
              <w:t xml:space="preserve"> </w:t>
            </w:r>
            <w:r w:rsidRPr="00D37263">
              <w:rPr>
                <w:b/>
                <w:sz w:val="28"/>
                <w:szCs w:val="28"/>
              </w:rPr>
              <w:t>др.)</w:t>
            </w:r>
          </w:p>
        </w:tc>
      </w:tr>
      <w:tr w:rsidR="00A5574C" w:rsidRPr="00D37263" w:rsidTr="00A5574C">
        <w:trPr>
          <w:trHeight w:val="526"/>
        </w:trPr>
        <w:tc>
          <w:tcPr>
            <w:tcW w:w="5849" w:type="dxa"/>
            <w:vMerge/>
            <w:tcBorders>
              <w:top w:val="nil"/>
              <w:right w:val="single" w:sz="4" w:space="0" w:color="000000"/>
            </w:tcBorders>
          </w:tcPr>
          <w:p w:rsidR="00A5574C" w:rsidRPr="00D37263" w:rsidRDefault="00A5574C" w:rsidP="00700723">
            <w:pPr>
              <w:spacing w:line="360" w:lineRule="auto"/>
              <w:ind w:left="221" w:right="164" w:firstLine="697"/>
              <w:jc w:val="both"/>
              <w:rPr>
                <w:sz w:val="28"/>
                <w:szCs w:val="28"/>
              </w:rPr>
            </w:pPr>
          </w:p>
        </w:tc>
        <w:tc>
          <w:tcPr>
            <w:tcW w:w="2647" w:type="dxa"/>
            <w:tcBorders>
              <w:top w:val="single" w:sz="4" w:space="0" w:color="000000"/>
              <w:left w:val="single" w:sz="4" w:space="0" w:color="000000"/>
              <w:right w:val="single" w:sz="4" w:space="0" w:color="000000"/>
            </w:tcBorders>
          </w:tcPr>
          <w:p w:rsidR="00A5574C" w:rsidRPr="00D37263" w:rsidRDefault="00A5574C" w:rsidP="00700723">
            <w:pPr>
              <w:pStyle w:val="TableParagraph"/>
              <w:spacing w:before="1" w:line="360" w:lineRule="auto"/>
              <w:ind w:left="221" w:right="164" w:firstLine="697"/>
              <w:jc w:val="both"/>
              <w:rPr>
                <w:b/>
                <w:sz w:val="28"/>
                <w:szCs w:val="28"/>
              </w:rPr>
            </w:pPr>
          </w:p>
          <w:p w:rsidR="00A5574C" w:rsidRPr="00D37263" w:rsidRDefault="00A5574C" w:rsidP="00700723">
            <w:pPr>
              <w:pStyle w:val="TableParagraph"/>
              <w:spacing w:line="360" w:lineRule="auto"/>
              <w:ind w:left="221" w:right="164" w:firstLine="697"/>
              <w:jc w:val="both"/>
              <w:rPr>
                <w:b/>
                <w:sz w:val="28"/>
                <w:szCs w:val="28"/>
              </w:rPr>
            </w:pPr>
            <w:r w:rsidRPr="00D37263">
              <w:rPr>
                <w:b/>
                <w:sz w:val="28"/>
                <w:szCs w:val="28"/>
              </w:rPr>
              <w:t>10 А</w:t>
            </w:r>
          </w:p>
        </w:tc>
      </w:tr>
      <w:tr w:rsidR="00A5574C" w:rsidRPr="00D37263" w:rsidTr="00A5574C">
        <w:trPr>
          <w:trHeight w:val="319"/>
        </w:trPr>
        <w:tc>
          <w:tcPr>
            <w:tcW w:w="5849" w:type="dxa"/>
            <w:tcBorders>
              <w:bottom w:val="single" w:sz="4" w:space="0" w:color="000000"/>
              <w:right w:val="single" w:sz="4" w:space="0" w:color="000000"/>
            </w:tcBorders>
          </w:tcPr>
          <w:p w:rsidR="00A5574C" w:rsidRPr="00D37263" w:rsidRDefault="004D240B" w:rsidP="00700723">
            <w:pPr>
              <w:pStyle w:val="TableParagraph"/>
              <w:spacing w:before="93" w:line="360" w:lineRule="auto"/>
              <w:ind w:left="221" w:right="164" w:firstLine="697"/>
              <w:jc w:val="both"/>
              <w:rPr>
                <w:sz w:val="28"/>
                <w:szCs w:val="28"/>
              </w:rPr>
            </w:pPr>
            <w:r w:rsidRPr="00D37263">
              <w:rPr>
                <w:sz w:val="28"/>
                <w:szCs w:val="28"/>
              </w:rPr>
              <w:t xml:space="preserve"> </w:t>
            </w:r>
            <w:r w:rsidR="00992453">
              <w:rPr>
                <w:sz w:val="28"/>
                <w:szCs w:val="28"/>
              </w:rPr>
              <w:t>Жизнь ученических сообществ</w:t>
            </w:r>
          </w:p>
        </w:tc>
        <w:tc>
          <w:tcPr>
            <w:tcW w:w="2647" w:type="dxa"/>
            <w:tcBorders>
              <w:left w:val="single" w:sz="4" w:space="0" w:color="000000"/>
              <w:bottom w:val="single" w:sz="4" w:space="0" w:color="000000"/>
              <w:right w:val="single" w:sz="4" w:space="0" w:color="000000"/>
            </w:tcBorders>
          </w:tcPr>
          <w:p w:rsidR="00A5574C" w:rsidRPr="00D37263" w:rsidRDefault="00A5574C" w:rsidP="00700723">
            <w:pPr>
              <w:pStyle w:val="TableParagraph"/>
              <w:spacing w:before="93" w:line="360" w:lineRule="auto"/>
              <w:ind w:left="221" w:right="164" w:firstLine="697"/>
              <w:jc w:val="both"/>
              <w:rPr>
                <w:sz w:val="28"/>
                <w:szCs w:val="28"/>
              </w:rPr>
            </w:pPr>
            <w:r w:rsidRPr="00D37263">
              <w:rPr>
                <w:sz w:val="28"/>
                <w:szCs w:val="28"/>
              </w:rPr>
              <w:t>2/68</w:t>
            </w:r>
          </w:p>
        </w:tc>
      </w:tr>
      <w:tr w:rsidR="00A5574C" w:rsidRPr="00D37263" w:rsidTr="00A5574C">
        <w:trPr>
          <w:trHeight w:val="493"/>
        </w:trPr>
        <w:tc>
          <w:tcPr>
            <w:tcW w:w="5849" w:type="dxa"/>
            <w:tcBorders>
              <w:top w:val="single" w:sz="4" w:space="0" w:color="000000"/>
              <w:bottom w:val="single" w:sz="4" w:space="0" w:color="000000"/>
              <w:right w:val="single" w:sz="4" w:space="0" w:color="000000"/>
            </w:tcBorders>
          </w:tcPr>
          <w:p w:rsidR="00A5574C" w:rsidRPr="00D37263" w:rsidRDefault="00A5574C" w:rsidP="00700723">
            <w:pPr>
              <w:pStyle w:val="TableParagraph"/>
              <w:spacing w:before="43" w:line="360" w:lineRule="auto"/>
              <w:ind w:left="221" w:right="164" w:firstLine="697"/>
              <w:jc w:val="both"/>
              <w:rPr>
                <w:sz w:val="28"/>
                <w:szCs w:val="28"/>
              </w:rPr>
            </w:pPr>
            <w:r w:rsidRPr="00D37263">
              <w:rPr>
                <w:sz w:val="28"/>
                <w:szCs w:val="28"/>
              </w:rPr>
              <w:t>Внеурочная деятельность по предметам школьной программы</w:t>
            </w:r>
          </w:p>
        </w:tc>
        <w:tc>
          <w:tcPr>
            <w:tcW w:w="2647" w:type="dxa"/>
            <w:tcBorders>
              <w:top w:val="single" w:sz="4" w:space="0" w:color="000000"/>
              <w:left w:val="single" w:sz="4" w:space="0" w:color="000000"/>
              <w:bottom w:val="single" w:sz="4" w:space="0" w:color="000000"/>
              <w:right w:val="single" w:sz="4" w:space="0" w:color="000000"/>
            </w:tcBorders>
          </w:tcPr>
          <w:p w:rsidR="00A5574C" w:rsidRPr="00D37263" w:rsidRDefault="00A5574C" w:rsidP="00700723">
            <w:pPr>
              <w:pStyle w:val="TableParagraph"/>
              <w:spacing w:before="9" w:line="360" w:lineRule="auto"/>
              <w:ind w:left="221" w:right="164" w:firstLine="697"/>
              <w:jc w:val="both"/>
              <w:rPr>
                <w:b/>
                <w:sz w:val="28"/>
                <w:szCs w:val="28"/>
              </w:rPr>
            </w:pPr>
          </w:p>
          <w:p w:rsidR="00A5574C" w:rsidRPr="00D37263" w:rsidRDefault="00A5574C" w:rsidP="00700723">
            <w:pPr>
              <w:pStyle w:val="TableParagraph"/>
              <w:spacing w:line="360" w:lineRule="auto"/>
              <w:ind w:left="221" w:right="164" w:firstLine="697"/>
              <w:jc w:val="both"/>
              <w:rPr>
                <w:sz w:val="28"/>
                <w:szCs w:val="28"/>
              </w:rPr>
            </w:pPr>
            <w:r w:rsidRPr="00D37263">
              <w:rPr>
                <w:sz w:val="28"/>
                <w:szCs w:val="28"/>
              </w:rPr>
              <w:t>1/34</w:t>
            </w:r>
          </w:p>
        </w:tc>
      </w:tr>
      <w:tr w:rsidR="00A5574C" w:rsidRPr="00D37263" w:rsidTr="00A5574C">
        <w:trPr>
          <w:trHeight w:val="304"/>
        </w:trPr>
        <w:tc>
          <w:tcPr>
            <w:tcW w:w="5849" w:type="dxa"/>
            <w:tcBorders>
              <w:top w:val="single" w:sz="4" w:space="0" w:color="000000"/>
              <w:right w:val="single" w:sz="4" w:space="0" w:color="000000"/>
            </w:tcBorders>
          </w:tcPr>
          <w:p w:rsidR="00A5574C" w:rsidRPr="00D37263" w:rsidRDefault="00A5574C" w:rsidP="00700723">
            <w:pPr>
              <w:pStyle w:val="TableParagraph"/>
              <w:spacing w:before="77" w:line="360" w:lineRule="auto"/>
              <w:ind w:left="221" w:right="164" w:firstLine="697"/>
              <w:jc w:val="both"/>
              <w:rPr>
                <w:sz w:val="28"/>
                <w:szCs w:val="28"/>
              </w:rPr>
            </w:pPr>
            <w:r w:rsidRPr="00D37263">
              <w:rPr>
                <w:sz w:val="28"/>
                <w:szCs w:val="28"/>
              </w:rPr>
              <w:t>Воспитательные мероприятия</w:t>
            </w:r>
            <w:r w:rsidR="004D240B" w:rsidRPr="00D37263">
              <w:rPr>
                <w:sz w:val="28"/>
                <w:szCs w:val="28"/>
              </w:rPr>
              <w:t xml:space="preserve"> </w:t>
            </w:r>
          </w:p>
        </w:tc>
        <w:tc>
          <w:tcPr>
            <w:tcW w:w="2647" w:type="dxa"/>
            <w:tcBorders>
              <w:top w:val="single" w:sz="4" w:space="0" w:color="000000"/>
              <w:left w:val="single" w:sz="4" w:space="0" w:color="000000"/>
              <w:right w:val="single" w:sz="4" w:space="0" w:color="000000"/>
            </w:tcBorders>
          </w:tcPr>
          <w:p w:rsidR="00A5574C" w:rsidRPr="00D37263" w:rsidRDefault="00A5574C" w:rsidP="00700723">
            <w:pPr>
              <w:pStyle w:val="TableParagraph"/>
              <w:spacing w:before="77" w:line="360" w:lineRule="auto"/>
              <w:ind w:left="221" w:right="164" w:firstLine="697"/>
              <w:jc w:val="both"/>
              <w:rPr>
                <w:sz w:val="28"/>
                <w:szCs w:val="28"/>
              </w:rPr>
            </w:pPr>
            <w:r w:rsidRPr="00D37263">
              <w:rPr>
                <w:sz w:val="28"/>
                <w:szCs w:val="28"/>
              </w:rPr>
              <w:t>2/68</w:t>
            </w:r>
          </w:p>
        </w:tc>
      </w:tr>
      <w:tr w:rsidR="00A5574C" w:rsidRPr="00D37263" w:rsidTr="00A5574C">
        <w:trPr>
          <w:trHeight w:val="261"/>
        </w:trPr>
        <w:tc>
          <w:tcPr>
            <w:tcW w:w="5849" w:type="dxa"/>
            <w:tcBorders>
              <w:right w:val="single" w:sz="4" w:space="0" w:color="000000"/>
            </w:tcBorders>
          </w:tcPr>
          <w:p w:rsidR="00A5574C" w:rsidRPr="00D37263" w:rsidRDefault="00A5574C" w:rsidP="00700723">
            <w:pPr>
              <w:pStyle w:val="TableParagraph"/>
              <w:spacing w:before="38" w:line="360" w:lineRule="auto"/>
              <w:ind w:left="221" w:right="164" w:firstLine="697"/>
              <w:jc w:val="both"/>
              <w:rPr>
                <w:b/>
                <w:sz w:val="28"/>
                <w:szCs w:val="28"/>
              </w:rPr>
            </w:pPr>
            <w:r w:rsidRPr="00D37263">
              <w:rPr>
                <w:b/>
                <w:sz w:val="28"/>
                <w:szCs w:val="28"/>
              </w:rPr>
              <w:t>Всего</w:t>
            </w:r>
          </w:p>
        </w:tc>
        <w:tc>
          <w:tcPr>
            <w:tcW w:w="2647" w:type="dxa"/>
            <w:tcBorders>
              <w:left w:val="single" w:sz="4" w:space="0" w:color="000000"/>
              <w:right w:val="single" w:sz="4" w:space="0" w:color="000000"/>
            </w:tcBorders>
          </w:tcPr>
          <w:p w:rsidR="00A5574C" w:rsidRPr="00D37263" w:rsidRDefault="00A5574C" w:rsidP="00700723">
            <w:pPr>
              <w:pStyle w:val="TableParagraph"/>
              <w:spacing w:before="38" w:line="360" w:lineRule="auto"/>
              <w:ind w:left="221" w:right="164" w:firstLine="697"/>
              <w:jc w:val="both"/>
              <w:rPr>
                <w:b/>
                <w:sz w:val="28"/>
                <w:szCs w:val="28"/>
              </w:rPr>
            </w:pPr>
            <w:r w:rsidRPr="00D37263">
              <w:rPr>
                <w:b/>
                <w:sz w:val="28"/>
                <w:szCs w:val="28"/>
              </w:rPr>
              <w:t>5/170</w:t>
            </w:r>
          </w:p>
        </w:tc>
      </w:tr>
    </w:tbl>
    <w:p w:rsidR="00792D83" w:rsidRPr="00D37263" w:rsidRDefault="00792D83" w:rsidP="00700723">
      <w:pPr>
        <w:pStyle w:val="a3"/>
        <w:spacing w:line="360" w:lineRule="auto"/>
        <w:ind w:left="221" w:right="164" w:firstLine="697"/>
        <w:rPr>
          <w:b/>
        </w:rPr>
      </w:pPr>
    </w:p>
    <w:p w:rsidR="00792D83" w:rsidRDefault="00792D83" w:rsidP="00700723">
      <w:pPr>
        <w:pStyle w:val="a3"/>
        <w:spacing w:line="360" w:lineRule="auto"/>
        <w:ind w:left="221" w:right="164" w:firstLine="697"/>
        <w:rPr>
          <w:b/>
          <w:sz w:val="22"/>
        </w:rPr>
      </w:pPr>
    </w:p>
    <w:p w:rsidR="00792D83" w:rsidRDefault="00792D83" w:rsidP="00700723">
      <w:pPr>
        <w:pStyle w:val="a3"/>
        <w:spacing w:before="3" w:line="360" w:lineRule="auto"/>
        <w:ind w:left="221" w:right="164" w:firstLine="697"/>
        <w:rPr>
          <w:b/>
          <w:sz w:val="21"/>
        </w:rPr>
      </w:pPr>
    </w:p>
    <w:p w:rsidR="00792D83" w:rsidRDefault="006851B6" w:rsidP="00700723">
      <w:pPr>
        <w:pStyle w:val="1"/>
        <w:tabs>
          <w:tab w:val="left" w:pos="1610"/>
          <w:tab w:val="left" w:pos="3020"/>
          <w:tab w:val="left" w:pos="4391"/>
          <w:tab w:val="left" w:pos="6197"/>
          <w:tab w:val="left" w:pos="7711"/>
        </w:tabs>
        <w:spacing w:before="1" w:line="360" w:lineRule="auto"/>
        <w:ind w:left="221" w:right="164" w:firstLine="697"/>
      </w:pPr>
      <w:bookmarkStart w:id="70" w:name="_bookmark69"/>
      <w:bookmarkEnd w:id="70"/>
      <w:r>
        <w:rPr>
          <w:lang w:val="en-US"/>
        </w:rPr>
        <w:t>IV</w:t>
      </w:r>
      <w:r w:rsidRPr="006851B6">
        <w:t xml:space="preserve">.2. </w:t>
      </w:r>
      <w:r w:rsidR="00721D08">
        <w:t>Система</w:t>
      </w:r>
      <w:r w:rsidR="00721D08">
        <w:tab/>
        <w:t>условий</w:t>
      </w:r>
      <w:r w:rsidR="00721D08">
        <w:tab/>
        <w:t>реализации</w:t>
      </w:r>
      <w:r w:rsidR="00721D08">
        <w:tab/>
        <w:t>основной</w:t>
      </w:r>
      <w:r w:rsidR="00721D08">
        <w:tab/>
      </w:r>
      <w:r w:rsidR="00721D08">
        <w:rPr>
          <w:spacing w:val="-1"/>
        </w:rPr>
        <w:t xml:space="preserve">образовательной </w:t>
      </w:r>
      <w:r w:rsidR="00721D08">
        <w:t>программы</w:t>
      </w:r>
    </w:p>
    <w:p w:rsidR="00B261ED" w:rsidRPr="00B261ED" w:rsidRDefault="00B261ED" w:rsidP="00700723">
      <w:pPr>
        <w:spacing w:line="360" w:lineRule="auto"/>
        <w:ind w:left="221" w:right="164" w:firstLine="697"/>
        <w:jc w:val="both"/>
        <w:rPr>
          <w:sz w:val="28"/>
          <w:szCs w:val="28"/>
        </w:rPr>
      </w:pPr>
      <w:r w:rsidRPr="00B261ED">
        <w:rPr>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261ED" w:rsidRPr="00B261ED" w:rsidRDefault="00B261ED" w:rsidP="00700723">
      <w:pPr>
        <w:spacing w:line="360" w:lineRule="auto"/>
        <w:ind w:left="221" w:right="164" w:firstLine="697"/>
        <w:jc w:val="both"/>
        <w:rPr>
          <w:sz w:val="28"/>
          <w:szCs w:val="28"/>
        </w:rPr>
      </w:pPr>
      <w:r w:rsidRPr="00B261ED">
        <w:rPr>
          <w:sz w:val="28"/>
          <w:szCs w:val="28"/>
        </w:rPr>
        <w:t>Созданные в образовательном учреждении условия должны:</w:t>
      </w:r>
    </w:p>
    <w:p w:rsidR="00B261ED" w:rsidRPr="00B261ED" w:rsidRDefault="00B261ED" w:rsidP="007951DE">
      <w:pPr>
        <w:widowControl/>
        <w:numPr>
          <w:ilvl w:val="0"/>
          <w:numId w:val="171"/>
        </w:numPr>
        <w:autoSpaceDE/>
        <w:autoSpaceDN/>
        <w:spacing w:line="360" w:lineRule="auto"/>
        <w:ind w:left="221" w:right="164" w:firstLine="697"/>
        <w:jc w:val="both"/>
        <w:rPr>
          <w:sz w:val="28"/>
          <w:szCs w:val="28"/>
        </w:rPr>
      </w:pPr>
      <w:r w:rsidRPr="00B261ED">
        <w:rPr>
          <w:sz w:val="28"/>
          <w:szCs w:val="28"/>
        </w:rPr>
        <w:t>соответствовать требованиям стандарта;</w:t>
      </w:r>
    </w:p>
    <w:p w:rsidR="00B261ED" w:rsidRPr="00B261ED" w:rsidRDefault="00B261ED" w:rsidP="007951DE">
      <w:pPr>
        <w:widowControl/>
        <w:numPr>
          <w:ilvl w:val="0"/>
          <w:numId w:val="171"/>
        </w:numPr>
        <w:autoSpaceDE/>
        <w:autoSpaceDN/>
        <w:spacing w:line="360" w:lineRule="auto"/>
        <w:ind w:left="221" w:right="164" w:firstLine="697"/>
        <w:jc w:val="both"/>
        <w:rPr>
          <w:sz w:val="28"/>
          <w:szCs w:val="28"/>
        </w:rPr>
      </w:pPr>
      <w:r w:rsidRPr="00B261ED">
        <w:rPr>
          <w:sz w:val="28"/>
          <w:szCs w:val="28"/>
        </w:rPr>
        <w:t xml:space="preserve">гарантировать сохранность и укрепление физического, психологического и социального здоровья обучающихся; </w:t>
      </w:r>
    </w:p>
    <w:p w:rsidR="00B261ED" w:rsidRPr="00B261ED" w:rsidRDefault="00B261ED" w:rsidP="007951DE">
      <w:pPr>
        <w:widowControl/>
        <w:numPr>
          <w:ilvl w:val="0"/>
          <w:numId w:val="171"/>
        </w:numPr>
        <w:autoSpaceDE/>
        <w:autoSpaceDN/>
        <w:spacing w:line="360" w:lineRule="auto"/>
        <w:ind w:left="221" w:right="164" w:firstLine="697"/>
        <w:jc w:val="both"/>
        <w:rPr>
          <w:sz w:val="28"/>
          <w:szCs w:val="28"/>
        </w:rPr>
      </w:pPr>
      <w:r w:rsidRPr="00B261ED">
        <w:rPr>
          <w:sz w:val="28"/>
          <w:szCs w:val="28"/>
        </w:rPr>
        <w:lastRenderedPageBreak/>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B261ED" w:rsidRPr="00B261ED" w:rsidRDefault="00B261ED" w:rsidP="007951DE">
      <w:pPr>
        <w:widowControl/>
        <w:numPr>
          <w:ilvl w:val="0"/>
          <w:numId w:val="171"/>
        </w:numPr>
        <w:autoSpaceDE/>
        <w:autoSpaceDN/>
        <w:spacing w:line="360" w:lineRule="auto"/>
        <w:ind w:left="221" w:right="164" w:firstLine="697"/>
        <w:jc w:val="both"/>
        <w:rPr>
          <w:sz w:val="28"/>
          <w:szCs w:val="28"/>
        </w:rPr>
      </w:pPr>
      <w:r w:rsidRPr="00B261ED">
        <w:rPr>
          <w:sz w:val="28"/>
          <w:szCs w:val="28"/>
        </w:rPr>
        <w:t>учитывать особенности образовательного учреждения, его организационную структуру, запросы участников образовательного процесса;</w:t>
      </w:r>
    </w:p>
    <w:p w:rsidR="00B261ED" w:rsidRPr="00B261ED" w:rsidRDefault="00B261ED" w:rsidP="007951DE">
      <w:pPr>
        <w:widowControl/>
        <w:numPr>
          <w:ilvl w:val="0"/>
          <w:numId w:val="171"/>
        </w:numPr>
        <w:autoSpaceDE/>
        <w:autoSpaceDN/>
        <w:spacing w:line="360" w:lineRule="auto"/>
        <w:ind w:left="221" w:right="164" w:firstLine="697"/>
        <w:jc w:val="both"/>
        <w:rPr>
          <w:sz w:val="28"/>
          <w:szCs w:val="28"/>
        </w:rPr>
      </w:pPr>
      <w:r w:rsidRPr="00B261ED">
        <w:rPr>
          <w:sz w:val="28"/>
          <w:szCs w:val="28"/>
        </w:rPr>
        <w:t>предоставлять возможность взаимодействия с социальными партнёрами, использования ресурсов социума.</w:t>
      </w:r>
    </w:p>
    <w:p w:rsidR="00792D83" w:rsidRDefault="00792D83" w:rsidP="00700723">
      <w:pPr>
        <w:pStyle w:val="a3"/>
        <w:spacing w:line="360" w:lineRule="auto"/>
        <w:ind w:left="221" w:right="164" w:firstLine="697"/>
        <w:rPr>
          <w:b/>
          <w:sz w:val="42"/>
        </w:rPr>
      </w:pPr>
    </w:p>
    <w:p w:rsidR="00792D83" w:rsidRDefault="006851B6" w:rsidP="00700723">
      <w:pPr>
        <w:pStyle w:val="1"/>
        <w:tabs>
          <w:tab w:val="left" w:pos="1818"/>
          <w:tab w:val="left" w:pos="3568"/>
          <w:tab w:val="left" w:pos="3969"/>
          <w:tab w:val="left" w:pos="5509"/>
          <w:tab w:val="left" w:pos="6963"/>
          <w:tab w:val="left" w:pos="8676"/>
        </w:tabs>
        <w:spacing w:line="360" w:lineRule="auto"/>
        <w:ind w:left="221" w:right="164" w:firstLine="697"/>
      </w:pPr>
      <w:bookmarkStart w:id="71" w:name="_bookmark70"/>
      <w:bookmarkEnd w:id="71"/>
      <w:r>
        <w:rPr>
          <w:lang w:val="en-US"/>
        </w:rPr>
        <w:t>IV</w:t>
      </w:r>
      <w:r w:rsidRPr="006851B6">
        <w:t xml:space="preserve">.3. </w:t>
      </w:r>
      <w:r w:rsidR="00721D08">
        <w:t>Требования</w:t>
      </w:r>
      <w:r w:rsidR="00721D08">
        <w:tab/>
        <w:t>к</w:t>
      </w:r>
      <w:r w:rsidR="00721D08">
        <w:tab/>
        <w:t>кадровым</w:t>
      </w:r>
      <w:r w:rsidR="00721D08">
        <w:tab/>
        <w:t>условиям</w:t>
      </w:r>
      <w:r w:rsidR="00721D08">
        <w:tab/>
        <w:t>реализации</w:t>
      </w:r>
      <w:r w:rsidR="00721D08">
        <w:tab/>
      </w:r>
      <w:r w:rsidR="00721D08">
        <w:rPr>
          <w:spacing w:val="-3"/>
        </w:rPr>
        <w:t xml:space="preserve">основной </w:t>
      </w:r>
      <w:r w:rsidR="00721D08">
        <w:t>образовательной</w:t>
      </w:r>
      <w:r w:rsidR="00721D08">
        <w:rPr>
          <w:spacing w:val="-2"/>
        </w:rPr>
        <w:t xml:space="preserve"> </w:t>
      </w:r>
      <w:r w:rsidR="00721D08">
        <w:t>программы</w:t>
      </w:r>
    </w:p>
    <w:p w:rsidR="00792D83" w:rsidRDefault="00792D83" w:rsidP="00700723">
      <w:pPr>
        <w:pStyle w:val="a3"/>
        <w:spacing w:before="10" w:line="360" w:lineRule="auto"/>
        <w:ind w:left="221" w:right="164" w:firstLine="697"/>
        <w:rPr>
          <w:b/>
          <w:sz w:val="41"/>
        </w:rPr>
      </w:pPr>
    </w:p>
    <w:p w:rsidR="00792D83" w:rsidRDefault="00721D08" w:rsidP="00700723">
      <w:pPr>
        <w:spacing w:before="1" w:line="360" w:lineRule="auto"/>
        <w:ind w:left="221" w:right="164" w:firstLine="697"/>
        <w:jc w:val="both"/>
        <w:rPr>
          <w:b/>
          <w:sz w:val="28"/>
        </w:rPr>
      </w:pPr>
      <w:r>
        <w:rPr>
          <w:b/>
          <w:sz w:val="28"/>
        </w:rPr>
        <w:t>Характеристика укомплектованности МБОУ «Школа №</w:t>
      </w:r>
      <w:proofErr w:type="gramStart"/>
      <w:r w:rsidR="00F25D16">
        <w:rPr>
          <w:b/>
          <w:sz w:val="28"/>
        </w:rPr>
        <w:t>46</w:t>
      </w:r>
      <w:r w:rsidR="004D240B">
        <w:rPr>
          <w:b/>
          <w:sz w:val="28"/>
        </w:rPr>
        <w:t>»</w:t>
      </w:r>
      <w:r>
        <w:rPr>
          <w:b/>
          <w:sz w:val="28"/>
        </w:rPr>
        <w:t xml:space="preserve"> </w:t>
      </w:r>
      <w:r w:rsidR="00F25D16">
        <w:rPr>
          <w:b/>
          <w:sz w:val="28"/>
        </w:rPr>
        <w:t xml:space="preserve"> </w:t>
      </w:r>
      <w:r>
        <w:rPr>
          <w:b/>
          <w:sz w:val="28"/>
        </w:rPr>
        <w:t>педагогическими</w:t>
      </w:r>
      <w:proofErr w:type="gramEnd"/>
      <w:r>
        <w:rPr>
          <w:b/>
          <w:sz w:val="28"/>
        </w:rPr>
        <w:t>, руководящими и иными</w:t>
      </w:r>
      <w:r>
        <w:rPr>
          <w:b/>
          <w:spacing w:val="-6"/>
          <w:sz w:val="28"/>
        </w:rPr>
        <w:t xml:space="preserve"> </w:t>
      </w:r>
      <w:r>
        <w:rPr>
          <w:b/>
          <w:sz w:val="28"/>
        </w:rPr>
        <w:t>работниками</w:t>
      </w:r>
    </w:p>
    <w:p w:rsidR="00792D83" w:rsidRDefault="00721D08" w:rsidP="00700723">
      <w:pPr>
        <w:pStyle w:val="a3"/>
        <w:spacing w:line="360" w:lineRule="auto"/>
        <w:ind w:left="221" w:right="164" w:firstLine="697"/>
      </w:pPr>
      <w:r>
        <w:t>Школа укомплектовывается кадрами, имеющими необходимую квалификацию для решения задач, определенных основной образовательной программой школы, и способными к инновационной профессиональной деятельности.</w:t>
      </w:r>
    </w:p>
    <w:p w:rsidR="00792D83" w:rsidRDefault="00721D08" w:rsidP="00700723">
      <w:pPr>
        <w:pStyle w:val="a3"/>
        <w:spacing w:line="360" w:lineRule="auto"/>
        <w:ind w:left="221" w:right="164" w:firstLine="697"/>
      </w:pPr>
      <w:r>
        <w:t>Требования к кадровым условиям включают:</w:t>
      </w:r>
    </w:p>
    <w:p w:rsidR="00792D83" w:rsidRDefault="00721D08" w:rsidP="007951DE">
      <w:pPr>
        <w:pStyle w:val="a4"/>
        <w:numPr>
          <w:ilvl w:val="0"/>
          <w:numId w:val="14"/>
        </w:numPr>
        <w:tabs>
          <w:tab w:val="left" w:pos="930"/>
        </w:tabs>
        <w:spacing w:before="157" w:line="360" w:lineRule="auto"/>
        <w:ind w:left="221" w:right="164" w:firstLine="697"/>
        <w:rPr>
          <w:sz w:val="28"/>
        </w:rPr>
      </w:pPr>
      <w:r>
        <w:rPr>
          <w:sz w:val="28"/>
        </w:rPr>
        <w:t>укомплектованность школы педагогическими, руководящими и иными работниками;</w:t>
      </w:r>
    </w:p>
    <w:p w:rsidR="00792D83" w:rsidRDefault="00721D08" w:rsidP="007951DE">
      <w:pPr>
        <w:pStyle w:val="a4"/>
        <w:numPr>
          <w:ilvl w:val="0"/>
          <w:numId w:val="14"/>
        </w:numPr>
        <w:tabs>
          <w:tab w:val="left" w:pos="930"/>
        </w:tabs>
        <w:spacing w:before="67" w:line="360" w:lineRule="auto"/>
        <w:ind w:left="221" w:right="164" w:firstLine="697"/>
        <w:rPr>
          <w:sz w:val="28"/>
        </w:rPr>
      </w:pPr>
      <w:r>
        <w:rPr>
          <w:sz w:val="28"/>
        </w:rPr>
        <w:t>уровень квалификации педагогических и иных работников образовательной</w:t>
      </w:r>
      <w:r>
        <w:rPr>
          <w:spacing w:val="-2"/>
          <w:sz w:val="28"/>
        </w:rPr>
        <w:t xml:space="preserve"> </w:t>
      </w:r>
      <w:r>
        <w:rPr>
          <w:sz w:val="28"/>
        </w:rPr>
        <w:t>организации;</w:t>
      </w:r>
    </w:p>
    <w:p w:rsidR="00792D83" w:rsidRDefault="00721D08" w:rsidP="007951DE">
      <w:pPr>
        <w:pStyle w:val="a4"/>
        <w:numPr>
          <w:ilvl w:val="0"/>
          <w:numId w:val="14"/>
        </w:numPr>
        <w:tabs>
          <w:tab w:val="left" w:pos="930"/>
        </w:tabs>
        <w:spacing w:line="360" w:lineRule="auto"/>
        <w:ind w:left="221" w:right="164" w:firstLine="697"/>
        <w:rPr>
          <w:sz w:val="28"/>
        </w:rPr>
      </w:pPr>
      <w:r>
        <w:rPr>
          <w:sz w:val="28"/>
        </w:rPr>
        <w:t>непрерывность профессионального развития педагогических работников школы, реализующей образовательную программу среднего общего образования.</w:t>
      </w:r>
    </w:p>
    <w:p w:rsidR="00792D83" w:rsidRDefault="00721D08" w:rsidP="00700723">
      <w:pPr>
        <w:pStyle w:val="a3"/>
        <w:spacing w:line="360" w:lineRule="auto"/>
        <w:ind w:left="221" w:right="164" w:firstLine="697"/>
      </w:pPr>
      <w:r>
        <w:t xml:space="preserve">В МБОУ «Школа № </w:t>
      </w:r>
      <w:proofErr w:type="gramStart"/>
      <w:r w:rsidR="00F25D16">
        <w:t>46»</w:t>
      </w:r>
      <w:r>
        <w:t xml:space="preserve"> </w:t>
      </w:r>
      <w:r w:rsidR="00F25D16">
        <w:t xml:space="preserve"> </w:t>
      </w:r>
      <w:r>
        <w:t xml:space="preserve"> </w:t>
      </w:r>
      <w:proofErr w:type="gramEnd"/>
      <w:r>
        <w:t>реализующей основную образовательную программу, создаются условия:</w:t>
      </w:r>
    </w:p>
    <w:p w:rsidR="00792D83" w:rsidRDefault="00721D08" w:rsidP="007951DE">
      <w:pPr>
        <w:pStyle w:val="a4"/>
        <w:numPr>
          <w:ilvl w:val="0"/>
          <w:numId w:val="14"/>
        </w:numPr>
        <w:tabs>
          <w:tab w:val="left" w:pos="930"/>
        </w:tabs>
        <w:spacing w:line="360" w:lineRule="auto"/>
        <w:ind w:left="221" w:right="164" w:firstLine="697"/>
        <w:rPr>
          <w:sz w:val="28"/>
        </w:rPr>
      </w:pPr>
      <w:r>
        <w:rPr>
          <w:sz w:val="28"/>
        </w:rPr>
        <w:lastRenderedPageBreak/>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w:t>
      </w:r>
      <w:r>
        <w:rPr>
          <w:spacing w:val="-25"/>
          <w:sz w:val="28"/>
        </w:rPr>
        <w:t xml:space="preserve"> </w:t>
      </w:r>
      <w:r>
        <w:rPr>
          <w:sz w:val="28"/>
        </w:rPr>
        <w:t>ресурсов;</w:t>
      </w:r>
    </w:p>
    <w:p w:rsidR="00792D83" w:rsidRDefault="00721D08" w:rsidP="007951DE">
      <w:pPr>
        <w:pStyle w:val="a4"/>
        <w:numPr>
          <w:ilvl w:val="0"/>
          <w:numId w:val="14"/>
        </w:numPr>
        <w:tabs>
          <w:tab w:val="left" w:pos="930"/>
        </w:tabs>
        <w:spacing w:line="360" w:lineRule="auto"/>
        <w:ind w:left="221" w:right="164" w:firstLine="697"/>
        <w:rPr>
          <w:sz w:val="28"/>
        </w:rPr>
      </w:pPr>
      <w:r>
        <w:rPr>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792D83" w:rsidRDefault="00721D08" w:rsidP="007951DE">
      <w:pPr>
        <w:pStyle w:val="a4"/>
        <w:numPr>
          <w:ilvl w:val="0"/>
          <w:numId w:val="14"/>
        </w:numPr>
        <w:tabs>
          <w:tab w:val="left" w:pos="930"/>
        </w:tabs>
        <w:spacing w:line="360" w:lineRule="auto"/>
        <w:ind w:left="221" w:right="164" w:firstLine="697"/>
        <w:rPr>
          <w:sz w:val="28"/>
        </w:rPr>
      </w:pPr>
      <w:r>
        <w:rPr>
          <w:sz w:val="28"/>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792D83" w:rsidRDefault="00721D08" w:rsidP="007951DE">
      <w:pPr>
        <w:pStyle w:val="a4"/>
        <w:numPr>
          <w:ilvl w:val="0"/>
          <w:numId w:val="14"/>
        </w:numPr>
        <w:tabs>
          <w:tab w:val="left" w:pos="930"/>
        </w:tabs>
        <w:spacing w:line="360" w:lineRule="auto"/>
        <w:ind w:left="221" w:right="164" w:firstLine="697"/>
        <w:rPr>
          <w:sz w:val="28"/>
        </w:rPr>
      </w:pPr>
      <w:r>
        <w:rPr>
          <w:sz w:val="28"/>
        </w:rPr>
        <w:t>повышения эффективности и качества педагогического</w:t>
      </w:r>
      <w:r>
        <w:rPr>
          <w:spacing w:val="-7"/>
          <w:sz w:val="28"/>
        </w:rPr>
        <w:t xml:space="preserve"> </w:t>
      </w:r>
      <w:r>
        <w:rPr>
          <w:sz w:val="28"/>
        </w:rPr>
        <w:t>труда;</w:t>
      </w:r>
    </w:p>
    <w:p w:rsidR="00792D83" w:rsidRDefault="00721D08" w:rsidP="007951DE">
      <w:pPr>
        <w:pStyle w:val="a4"/>
        <w:numPr>
          <w:ilvl w:val="0"/>
          <w:numId w:val="14"/>
        </w:numPr>
        <w:tabs>
          <w:tab w:val="left" w:pos="930"/>
        </w:tabs>
        <w:spacing w:before="158" w:line="360" w:lineRule="auto"/>
        <w:ind w:left="221" w:right="164" w:firstLine="697"/>
        <w:rPr>
          <w:sz w:val="28"/>
        </w:rPr>
      </w:pPr>
      <w:r>
        <w:rPr>
          <w:sz w:val="28"/>
        </w:rPr>
        <w:t>выявления, развития и использования потенциальных возможностей педагогических</w:t>
      </w:r>
      <w:r>
        <w:rPr>
          <w:spacing w:val="-2"/>
          <w:sz w:val="28"/>
        </w:rPr>
        <w:t xml:space="preserve"> </w:t>
      </w:r>
      <w:r>
        <w:rPr>
          <w:sz w:val="28"/>
        </w:rPr>
        <w:t>работников;</w:t>
      </w:r>
    </w:p>
    <w:p w:rsidR="00792D83" w:rsidRDefault="00721D08" w:rsidP="007951DE">
      <w:pPr>
        <w:pStyle w:val="a4"/>
        <w:numPr>
          <w:ilvl w:val="0"/>
          <w:numId w:val="14"/>
        </w:numPr>
        <w:tabs>
          <w:tab w:val="left" w:pos="930"/>
        </w:tabs>
        <w:spacing w:line="360" w:lineRule="auto"/>
        <w:ind w:left="221" w:right="164" w:firstLine="697"/>
        <w:rPr>
          <w:sz w:val="28"/>
        </w:rPr>
      </w:pPr>
      <w:r>
        <w:rPr>
          <w:sz w:val="28"/>
        </w:rPr>
        <w:t>осуществления мониторинга результатов педагогического</w:t>
      </w:r>
      <w:r>
        <w:rPr>
          <w:spacing w:val="-2"/>
          <w:sz w:val="28"/>
        </w:rPr>
        <w:t xml:space="preserve"> </w:t>
      </w:r>
      <w:r>
        <w:rPr>
          <w:sz w:val="28"/>
        </w:rPr>
        <w:t>труда.</w:t>
      </w:r>
    </w:p>
    <w:p w:rsidR="00792D83" w:rsidRDefault="00721D08" w:rsidP="00700723">
      <w:pPr>
        <w:pStyle w:val="a3"/>
        <w:spacing w:before="161" w:line="360" w:lineRule="auto"/>
        <w:ind w:left="221" w:right="164" w:firstLine="697"/>
      </w:pPr>
      <w:r>
        <w:t>Результативность деятельности педагогических работников может оцениваться по схеме:</w:t>
      </w:r>
    </w:p>
    <w:p w:rsidR="00792D83" w:rsidRDefault="00721D08" w:rsidP="007951DE">
      <w:pPr>
        <w:pStyle w:val="a4"/>
        <w:numPr>
          <w:ilvl w:val="0"/>
          <w:numId w:val="14"/>
        </w:numPr>
        <w:tabs>
          <w:tab w:val="left" w:pos="930"/>
        </w:tabs>
        <w:spacing w:line="360" w:lineRule="auto"/>
        <w:ind w:left="221" w:right="164" w:firstLine="697"/>
        <w:rPr>
          <w:sz w:val="28"/>
        </w:rPr>
      </w:pPr>
      <w:r>
        <w:rPr>
          <w:sz w:val="28"/>
        </w:rPr>
        <w:t>критерии</w:t>
      </w:r>
      <w:r>
        <w:rPr>
          <w:spacing w:val="-1"/>
          <w:sz w:val="28"/>
        </w:rPr>
        <w:t xml:space="preserve"> </w:t>
      </w:r>
      <w:r>
        <w:rPr>
          <w:sz w:val="28"/>
        </w:rPr>
        <w:t>оценки;</w:t>
      </w:r>
    </w:p>
    <w:p w:rsidR="00792D83" w:rsidRDefault="00721D08" w:rsidP="007951DE">
      <w:pPr>
        <w:pStyle w:val="a4"/>
        <w:numPr>
          <w:ilvl w:val="0"/>
          <w:numId w:val="14"/>
        </w:numPr>
        <w:tabs>
          <w:tab w:val="left" w:pos="930"/>
        </w:tabs>
        <w:spacing w:before="161" w:line="360" w:lineRule="auto"/>
        <w:ind w:left="221" w:right="164" w:firstLine="697"/>
        <w:rPr>
          <w:sz w:val="28"/>
        </w:rPr>
      </w:pPr>
      <w:r>
        <w:rPr>
          <w:sz w:val="28"/>
        </w:rPr>
        <w:t>содержание</w:t>
      </w:r>
      <w:r>
        <w:rPr>
          <w:spacing w:val="-1"/>
          <w:sz w:val="28"/>
        </w:rPr>
        <w:t xml:space="preserve"> </w:t>
      </w:r>
      <w:r>
        <w:rPr>
          <w:sz w:val="28"/>
        </w:rPr>
        <w:t>критерия;</w:t>
      </w:r>
    </w:p>
    <w:p w:rsidR="00792D83" w:rsidRDefault="00721D08" w:rsidP="007951DE">
      <w:pPr>
        <w:pStyle w:val="a4"/>
        <w:numPr>
          <w:ilvl w:val="0"/>
          <w:numId w:val="14"/>
        </w:numPr>
        <w:tabs>
          <w:tab w:val="left" w:pos="930"/>
        </w:tabs>
        <w:spacing w:before="67" w:line="360" w:lineRule="auto"/>
        <w:ind w:left="221" w:right="164" w:firstLine="697"/>
        <w:rPr>
          <w:sz w:val="28"/>
        </w:rPr>
      </w:pPr>
      <w:r>
        <w:rPr>
          <w:sz w:val="28"/>
        </w:rPr>
        <w:t>показатели/индикаторы.</w:t>
      </w:r>
    </w:p>
    <w:p w:rsidR="00792D83" w:rsidRDefault="00721D08" w:rsidP="00700723">
      <w:pPr>
        <w:pStyle w:val="a3"/>
        <w:spacing w:before="163" w:line="360" w:lineRule="auto"/>
        <w:ind w:left="221" w:right="164" w:firstLine="697"/>
      </w:pPr>
      <w:r>
        <w:t xml:space="preserve">Показатели и индикаторы разработаны школой на основе планируемых результатов (в том числе для междисциплинарных программ) и в соответствии со спецификой основной образовательной программы школы. Они отражают динамику образовательных достижений обучающихся, в том числе развития УУД, а также активность и </w:t>
      </w:r>
      <w:r>
        <w:lastRenderedPageBreak/>
        <w:t>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792D83" w:rsidRDefault="00721D08" w:rsidP="00700723">
      <w:pPr>
        <w:pStyle w:val="a3"/>
        <w:spacing w:line="360" w:lineRule="auto"/>
        <w:ind w:left="221" w:right="164" w:firstLine="697"/>
      </w:pPr>
      <w:r>
        <w:t>При оценке качества деятельности педагогических работников учитываются:</w:t>
      </w:r>
    </w:p>
    <w:p w:rsidR="00792D83" w:rsidRDefault="00721D08" w:rsidP="007951DE">
      <w:pPr>
        <w:pStyle w:val="a4"/>
        <w:numPr>
          <w:ilvl w:val="0"/>
          <w:numId w:val="14"/>
        </w:numPr>
        <w:tabs>
          <w:tab w:val="left" w:pos="929"/>
          <w:tab w:val="left" w:pos="930"/>
        </w:tabs>
        <w:spacing w:before="1" w:line="360" w:lineRule="auto"/>
        <w:ind w:left="221" w:right="164" w:firstLine="697"/>
        <w:rPr>
          <w:sz w:val="28"/>
        </w:rPr>
      </w:pPr>
      <w:r>
        <w:rPr>
          <w:sz w:val="28"/>
        </w:rPr>
        <w:t>востребованность услуг учителя (в том числе внеурочных) учениками и их родителями (законными</w:t>
      </w:r>
      <w:r>
        <w:rPr>
          <w:spacing w:val="-3"/>
          <w:sz w:val="28"/>
        </w:rPr>
        <w:t xml:space="preserve"> </w:t>
      </w:r>
      <w:r>
        <w:rPr>
          <w:sz w:val="28"/>
        </w:rPr>
        <w:t>представителями);</w:t>
      </w:r>
    </w:p>
    <w:p w:rsidR="00792D83" w:rsidRDefault="00721D08" w:rsidP="007951DE">
      <w:pPr>
        <w:pStyle w:val="a4"/>
        <w:numPr>
          <w:ilvl w:val="0"/>
          <w:numId w:val="14"/>
        </w:numPr>
        <w:tabs>
          <w:tab w:val="left" w:pos="929"/>
          <w:tab w:val="left" w:pos="930"/>
        </w:tabs>
        <w:spacing w:line="360" w:lineRule="auto"/>
        <w:ind w:left="221" w:right="164" w:firstLine="697"/>
        <w:rPr>
          <w:sz w:val="28"/>
        </w:rPr>
      </w:pPr>
      <w:r>
        <w:rPr>
          <w:sz w:val="28"/>
        </w:rPr>
        <w:t xml:space="preserve">использование учителями современных педагогических технологий, </w:t>
      </w:r>
      <w:proofErr w:type="gramStart"/>
      <w:r>
        <w:rPr>
          <w:sz w:val="28"/>
        </w:rPr>
        <w:t>в  том</w:t>
      </w:r>
      <w:proofErr w:type="gramEnd"/>
      <w:r>
        <w:rPr>
          <w:sz w:val="28"/>
        </w:rPr>
        <w:t xml:space="preserve"> числе ИКТ и</w:t>
      </w:r>
      <w:r>
        <w:rPr>
          <w:spacing w:val="-5"/>
          <w:sz w:val="28"/>
        </w:rPr>
        <w:t xml:space="preserve"> </w:t>
      </w:r>
      <w:proofErr w:type="spellStart"/>
      <w:r>
        <w:rPr>
          <w:sz w:val="28"/>
        </w:rPr>
        <w:t>здоровьесберегающих</w:t>
      </w:r>
      <w:proofErr w:type="spellEnd"/>
      <w:r>
        <w:rPr>
          <w:sz w:val="28"/>
        </w:rPr>
        <w:t>;</w:t>
      </w:r>
    </w:p>
    <w:p w:rsidR="00792D83" w:rsidRDefault="00721D08" w:rsidP="007951DE">
      <w:pPr>
        <w:pStyle w:val="a4"/>
        <w:numPr>
          <w:ilvl w:val="0"/>
          <w:numId w:val="14"/>
        </w:numPr>
        <w:tabs>
          <w:tab w:val="left" w:pos="929"/>
          <w:tab w:val="left" w:pos="930"/>
        </w:tabs>
        <w:spacing w:line="360" w:lineRule="auto"/>
        <w:ind w:left="221" w:right="164" w:firstLine="697"/>
        <w:rPr>
          <w:sz w:val="28"/>
        </w:rPr>
      </w:pPr>
      <w:r>
        <w:rPr>
          <w:sz w:val="28"/>
        </w:rPr>
        <w:t>участие в методической и научной</w:t>
      </w:r>
      <w:r>
        <w:rPr>
          <w:spacing w:val="-5"/>
          <w:sz w:val="28"/>
        </w:rPr>
        <w:t xml:space="preserve"> </w:t>
      </w:r>
      <w:r>
        <w:rPr>
          <w:sz w:val="28"/>
        </w:rPr>
        <w:t>работе;</w:t>
      </w:r>
    </w:p>
    <w:p w:rsidR="00792D83" w:rsidRDefault="00721D08" w:rsidP="007951DE">
      <w:pPr>
        <w:pStyle w:val="a4"/>
        <w:numPr>
          <w:ilvl w:val="0"/>
          <w:numId w:val="14"/>
        </w:numPr>
        <w:tabs>
          <w:tab w:val="left" w:pos="929"/>
          <w:tab w:val="left" w:pos="930"/>
        </w:tabs>
        <w:spacing w:before="162" w:line="360" w:lineRule="auto"/>
        <w:ind w:left="221" w:right="164" w:firstLine="697"/>
        <w:rPr>
          <w:sz w:val="28"/>
        </w:rPr>
      </w:pPr>
      <w:r>
        <w:rPr>
          <w:sz w:val="28"/>
        </w:rPr>
        <w:t>распространение передового педагогического</w:t>
      </w:r>
      <w:r>
        <w:rPr>
          <w:spacing w:val="-1"/>
          <w:sz w:val="28"/>
        </w:rPr>
        <w:t xml:space="preserve"> </w:t>
      </w:r>
      <w:r>
        <w:rPr>
          <w:sz w:val="28"/>
        </w:rPr>
        <w:t>опыта;</w:t>
      </w:r>
    </w:p>
    <w:p w:rsidR="00792D83" w:rsidRDefault="00721D08" w:rsidP="007951DE">
      <w:pPr>
        <w:pStyle w:val="a4"/>
        <w:numPr>
          <w:ilvl w:val="0"/>
          <w:numId w:val="14"/>
        </w:numPr>
        <w:tabs>
          <w:tab w:val="left" w:pos="929"/>
          <w:tab w:val="left" w:pos="930"/>
        </w:tabs>
        <w:spacing w:before="161" w:line="360" w:lineRule="auto"/>
        <w:ind w:left="221" w:right="164" w:firstLine="697"/>
        <w:rPr>
          <w:sz w:val="28"/>
        </w:rPr>
      </w:pPr>
      <w:r>
        <w:rPr>
          <w:sz w:val="28"/>
        </w:rPr>
        <w:t>повышение уровня профессионального</w:t>
      </w:r>
      <w:r>
        <w:rPr>
          <w:spacing w:val="1"/>
          <w:sz w:val="28"/>
        </w:rPr>
        <w:t xml:space="preserve"> </w:t>
      </w:r>
      <w:r>
        <w:rPr>
          <w:sz w:val="28"/>
        </w:rPr>
        <w:t>мастерства;</w:t>
      </w:r>
    </w:p>
    <w:p w:rsidR="00792D83" w:rsidRDefault="00721D08" w:rsidP="007951DE">
      <w:pPr>
        <w:pStyle w:val="a4"/>
        <w:numPr>
          <w:ilvl w:val="0"/>
          <w:numId w:val="14"/>
        </w:numPr>
        <w:tabs>
          <w:tab w:val="left" w:pos="929"/>
          <w:tab w:val="left" w:pos="930"/>
        </w:tabs>
        <w:spacing w:before="160" w:line="360" w:lineRule="auto"/>
        <w:ind w:left="221" w:right="164" w:firstLine="697"/>
        <w:rPr>
          <w:sz w:val="28"/>
        </w:rPr>
      </w:pPr>
      <w:r>
        <w:rPr>
          <w:sz w:val="28"/>
        </w:rPr>
        <w:t>работа учителя по формированию и сопровождению индивидуальных образовательных траекторий</w:t>
      </w:r>
      <w:r>
        <w:rPr>
          <w:spacing w:val="-1"/>
          <w:sz w:val="28"/>
        </w:rPr>
        <w:t xml:space="preserve"> </w:t>
      </w:r>
      <w:r>
        <w:rPr>
          <w:sz w:val="28"/>
        </w:rPr>
        <w:t>обучающихся;</w:t>
      </w:r>
    </w:p>
    <w:p w:rsidR="00792D83" w:rsidRDefault="00721D08" w:rsidP="007951DE">
      <w:pPr>
        <w:pStyle w:val="a4"/>
        <w:numPr>
          <w:ilvl w:val="0"/>
          <w:numId w:val="14"/>
        </w:numPr>
        <w:tabs>
          <w:tab w:val="left" w:pos="929"/>
          <w:tab w:val="left" w:pos="930"/>
        </w:tabs>
        <w:spacing w:before="1" w:line="360" w:lineRule="auto"/>
        <w:ind w:left="221" w:right="164" w:firstLine="697"/>
        <w:rPr>
          <w:sz w:val="28"/>
        </w:rPr>
      </w:pPr>
      <w:r>
        <w:rPr>
          <w:sz w:val="28"/>
        </w:rPr>
        <w:t>руководство проектной деятельностью</w:t>
      </w:r>
      <w:r>
        <w:rPr>
          <w:spacing w:val="-4"/>
          <w:sz w:val="28"/>
        </w:rPr>
        <w:t xml:space="preserve"> </w:t>
      </w:r>
      <w:r>
        <w:rPr>
          <w:sz w:val="28"/>
        </w:rPr>
        <w:t>обучающихся;</w:t>
      </w:r>
    </w:p>
    <w:p w:rsidR="00792D83" w:rsidRDefault="00721D08" w:rsidP="007951DE">
      <w:pPr>
        <w:pStyle w:val="a4"/>
        <w:numPr>
          <w:ilvl w:val="0"/>
          <w:numId w:val="14"/>
        </w:numPr>
        <w:tabs>
          <w:tab w:val="left" w:pos="929"/>
          <w:tab w:val="left" w:pos="930"/>
        </w:tabs>
        <w:spacing w:before="161" w:line="360" w:lineRule="auto"/>
        <w:ind w:left="221" w:right="164" w:firstLine="697"/>
        <w:rPr>
          <w:sz w:val="28"/>
        </w:rPr>
      </w:pPr>
      <w:r>
        <w:rPr>
          <w:sz w:val="28"/>
        </w:rPr>
        <w:t>взаимодействие со всеми участниками образовательных</w:t>
      </w:r>
      <w:r>
        <w:rPr>
          <w:spacing w:val="-4"/>
          <w:sz w:val="28"/>
        </w:rPr>
        <w:t xml:space="preserve"> </w:t>
      </w:r>
      <w:r>
        <w:rPr>
          <w:sz w:val="28"/>
        </w:rPr>
        <w:t>отношений.</w:t>
      </w:r>
    </w:p>
    <w:p w:rsidR="00792D83" w:rsidRDefault="00721D08" w:rsidP="00700723">
      <w:pPr>
        <w:pStyle w:val="1"/>
        <w:spacing w:before="165" w:line="360" w:lineRule="auto"/>
        <w:ind w:left="221" w:right="164" w:firstLine="697"/>
      </w:pPr>
      <w:r>
        <w:t>Описание уровня квалификации педагогических, руководящих и иных работников МБОУ</w:t>
      </w:r>
      <w:r w:rsidR="00167F2A">
        <w:t xml:space="preserve"> «</w:t>
      </w:r>
      <w:r>
        <w:t xml:space="preserve">Школа № </w:t>
      </w:r>
      <w:r w:rsidR="00167F2A">
        <w:t>46»</w:t>
      </w:r>
      <w:r>
        <w:t xml:space="preserve"> </w:t>
      </w:r>
      <w:r w:rsidR="00167F2A">
        <w:t xml:space="preserve"> </w:t>
      </w:r>
    </w:p>
    <w:p w:rsidR="00792D83" w:rsidRDefault="00721D08" w:rsidP="00700723">
      <w:pPr>
        <w:pStyle w:val="a3"/>
        <w:spacing w:line="360" w:lineRule="auto"/>
        <w:ind w:left="221" w:right="164" w:firstLine="697"/>
      </w:pPr>
      <w:r>
        <w:t>Уровень квалификации работников школы, реализующей основную образовательную программу, для каждой занимаемой должности</w:t>
      </w:r>
      <w:r>
        <w:rPr>
          <w:spacing w:val="59"/>
        </w:rPr>
        <w:t xml:space="preserve"> </w:t>
      </w:r>
      <w:r>
        <w:t>должен</w:t>
      </w:r>
    </w:p>
    <w:p w:rsidR="00792D83" w:rsidRDefault="00721D08" w:rsidP="00700723">
      <w:pPr>
        <w:pStyle w:val="a3"/>
        <w:spacing w:before="67" w:line="360" w:lineRule="auto"/>
        <w:ind w:left="221" w:right="164" w:firstLine="697"/>
      </w:pPr>
      <w:r>
        <w:t xml:space="preserve">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w:t>
      </w:r>
      <w:r>
        <w:lastRenderedPageBreak/>
        <w:t>среднего общего образования) (воспитатель, учитель)» по соответствующей должности.</w:t>
      </w:r>
    </w:p>
    <w:p w:rsidR="00792D83" w:rsidRDefault="00721D08" w:rsidP="00700723">
      <w:pPr>
        <w:pStyle w:val="a3"/>
        <w:spacing w:before="1" w:line="360" w:lineRule="auto"/>
        <w:ind w:left="221" w:right="164" w:firstLine="697"/>
      </w:pPr>
      <w:r>
        <w:t>Соответствие уровня квалификации работников школы,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792D83" w:rsidRDefault="00721D08">
      <w:pPr>
        <w:pStyle w:val="a3"/>
        <w:tabs>
          <w:tab w:val="left" w:pos="3462"/>
          <w:tab w:val="left" w:pos="6121"/>
          <w:tab w:val="left" w:pos="8277"/>
        </w:tabs>
        <w:spacing w:line="362" w:lineRule="auto"/>
        <w:ind w:right="171"/>
      </w:pPr>
      <w:r>
        <w:t>Квалификация</w:t>
      </w:r>
      <w:r>
        <w:tab/>
        <w:t>педагогических</w:t>
      </w:r>
      <w:r>
        <w:tab/>
        <w:t>работников</w:t>
      </w:r>
      <w:r>
        <w:tab/>
      </w:r>
      <w:r>
        <w:rPr>
          <w:spacing w:val="-1"/>
        </w:rPr>
        <w:t xml:space="preserve">организаций, </w:t>
      </w:r>
      <w:r>
        <w:t>осуществляющих образовательную деятельность, должна</w:t>
      </w:r>
      <w:r>
        <w:rPr>
          <w:spacing w:val="-6"/>
        </w:rPr>
        <w:t xml:space="preserve"> </w:t>
      </w:r>
      <w:r>
        <w:t>отражать:</w:t>
      </w:r>
    </w:p>
    <w:p w:rsidR="00792D83" w:rsidRDefault="00721D08" w:rsidP="007951DE">
      <w:pPr>
        <w:pStyle w:val="a4"/>
        <w:numPr>
          <w:ilvl w:val="0"/>
          <w:numId w:val="14"/>
        </w:numPr>
        <w:tabs>
          <w:tab w:val="left" w:pos="930"/>
        </w:tabs>
        <w:spacing w:line="360" w:lineRule="auto"/>
        <w:ind w:right="160" w:firstLine="283"/>
        <w:rPr>
          <w:sz w:val="28"/>
        </w:rPr>
      </w:pPr>
      <w:r>
        <w:rPr>
          <w:sz w:val="28"/>
        </w:rPr>
        <w:t>компетентность в соответствующих предметных областях знания и методах</w:t>
      </w:r>
      <w:r>
        <w:rPr>
          <w:spacing w:val="-1"/>
          <w:sz w:val="28"/>
        </w:rPr>
        <w:t xml:space="preserve"> </w:t>
      </w:r>
      <w:r>
        <w:rPr>
          <w:sz w:val="28"/>
        </w:rPr>
        <w:t>обучения;</w:t>
      </w:r>
    </w:p>
    <w:p w:rsidR="00792D83" w:rsidRDefault="00721D08" w:rsidP="007951DE">
      <w:pPr>
        <w:pStyle w:val="a4"/>
        <w:numPr>
          <w:ilvl w:val="0"/>
          <w:numId w:val="14"/>
        </w:numPr>
        <w:tabs>
          <w:tab w:val="left" w:pos="930"/>
        </w:tabs>
        <w:spacing w:line="362" w:lineRule="auto"/>
        <w:ind w:right="161" w:firstLine="283"/>
        <w:rPr>
          <w:sz w:val="28"/>
        </w:rPr>
      </w:pPr>
      <w:r>
        <w:rPr>
          <w:sz w:val="28"/>
        </w:rPr>
        <w:t>сформированность гуманистической позиции, позитивной направленности на педагогическую</w:t>
      </w:r>
      <w:r>
        <w:rPr>
          <w:spacing w:val="-4"/>
          <w:sz w:val="28"/>
        </w:rPr>
        <w:t xml:space="preserve"> </w:t>
      </w:r>
      <w:r>
        <w:rPr>
          <w:sz w:val="28"/>
        </w:rPr>
        <w:t>деятельность;</w:t>
      </w:r>
    </w:p>
    <w:p w:rsidR="00792D83" w:rsidRDefault="00721D08" w:rsidP="007951DE">
      <w:pPr>
        <w:pStyle w:val="a4"/>
        <w:numPr>
          <w:ilvl w:val="0"/>
          <w:numId w:val="14"/>
        </w:numPr>
        <w:tabs>
          <w:tab w:val="left" w:pos="930"/>
        </w:tabs>
        <w:spacing w:line="360" w:lineRule="auto"/>
        <w:ind w:right="159" w:firstLine="283"/>
        <w:rPr>
          <w:sz w:val="28"/>
        </w:rPr>
      </w:pPr>
      <w:r>
        <w:rPr>
          <w:sz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792D83" w:rsidRDefault="00721D08" w:rsidP="007951DE">
      <w:pPr>
        <w:pStyle w:val="a4"/>
        <w:numPr>
          <w:ilvl w:val="0"/>
          <w:numId w:val="14"/>
        </w:numPr>
        <w:tabs>
          <w:tab w:val="left" w:pos="930"/>
        </w:tabs>
        <w:spacing w:line="321" w:lineRule="exact"/>
        <w:ind w:left="930"/>
        <w:rPr>
          <w:sz w:val="28"/>
        </w:rPr>
      </w:pPr>
      <w:proofErr w:type="spellStart"/>
      <w:r>
        <w:rPr>
          <w:sz w:val="28"/>
        </w:rPr>
        <w:t>самоорганизованность</w:t>
      </w:r>
      <w:proofErr w:type="spellEnd"/>
      <w:r>
        <w:rPr>
          <w:sz w:val="28"/>
        </w:rPr>
        <w:t>, эмоциональную</w:t>
      </w:r>
      <w:r>
        <w:rPr>
          <w:spacing w:val="1"/>
          <w:sz w:val="28"/>
        </w:rPr>
        <w:t xml:space="preserve"> </w:t>
      </w:r>
      <w:r>
        <w:rPr>
          <w:sz w:val="28"/>
        </w:rPr>
        <w:t>устойчивость.</w:t>
      </w:r>
    </w:p>
    <w:p w:rsidR="00792D83" w:rsidRDefault="00721D08">
      <w:pPr>
        <w:pStyle w:val="a3"/>
        <w:spacing w:before="152" w:line="360" w:lineRule="auto"/>
        <w:ind w:right="162"/>
      </w:pPr>
      <w: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792D83" w:rsidRDefault="00721D08" w:rsidP="007951DE">
      <w:pPr>
        <w:pStyle w:val="a4"/>
        <w:numPr>
          <w:ilvl w:val="0"/>
          <w:numId w:val="14"/>
        </w:numPr>
        <w:tabs>
          <w:tab w:val="left" w:pos="929"/>
          <w:tab w:val="left" w:pos="930"/>
          <w:tab w:val="left" w:pos="2874"/>
          <w:tab w:val="left" w:pos="4170"/>
          <w:tab w:val="left" w:pos="4924"/>
          <w:tab w:val="left" w:pos="6460"/>
          <w:tab w:val="left" w:pos="8467"/>
        </w:tabs>
        <w:spacing w:line="360" w:lineRule="auto"/>
        <w:ind w:right="161" w:firstLine="283"/>
        <w:jc w:val="left"/>
        <w:rPr>
          <w:sz w:val="28"/>
        </w:rPr>
      </w:pPr>
      <w:r>
        <w:rPr>
          <w:sz w:val="28"/>
        </w:rPr>
        <w:t>обеспечивать</w:t>
      </w:r>
      <w:r>
        <w:rPr>
          <w:sz w:val="28"/>
        </w:rPr>
        <w:tab/>
        <w:t>условия</w:t>
      </w:r>
      <w:r>
        <w:rPr>
          <w:sz w:val="28"/>
        </w:rPr>
        <w:tab/>
        <w:t>для</w:t>
      </w:r>
      <w:r>
        <w:rPr>
          <w:sz w:val="28"/>
        </w:rPr>
        <w:tab/>
        <w:t>успешной</w:t>
      </w:r>
      <w:r>
        <w:rPr>
          <w:sz w:val="28"/>
        </w:rPr>
        <w:tab/>
        <w:t>деятельности,</w:t>
      </w:r>
      <w:r>
        <w:rPr>
          <w:sz w:val="28"/>
        </w:rPr>
        <w:tab/>
      </w:r>
      <w:r>
        <w:rPr>
          <w:spacing w:val="-3"/>
          <w:sz w:val="28"/>
        </w:rPr>
        <w:t xml:space="preserve">позитивной </w:t>
      </w:r>
      <w:r>
        <w:rPr>
          <w:sz w:val="28"/>
        </w:rPr>
        <w:t xml:space="preserve">мотивации, а также </w:t>
      </w:r>
      <w:proofErr w:type="spellStart"/>
      <w:r>
        <w:rPr>
          <w:sz w:val="28"/>
        </w:rPr>
        <w:t>самомотивирования</w:t>
      </w:r>
      <w:proofErr w:type="spellEnd"/>
      <w:r>
        <w:rPr>
          <w:spacing w:val="-7"/>
          <w:sz w:val="28"/>
        </w:rPr>
        <w:t xml:space="preserve"> </w:t>
      </w:r>
      <w:r>
        <w:rPr>
          <w:sz w:val="28"/>
        </w:rPr>
        <w:t>обучающихся;</w:t>
      </w:r>
    </w:p>
    <w:p w:rsidR="00792D83" w:rsidRDefault="00721D08" w:rsidP="007951DE">
      <w:pPr>
        <w:pStyle w:val="a4"/>
        <w:numPr>
          <w:ilvl w:val="0"/>
          <w:numId w:val="14"/>
        </w:numPr>
        <w:tabs>
          <w:tab w:val="left" w:pos="929"/>
          <w:tab w:val="left" w:pos="930"/>
        </w:tabs>
        <w:spacing w:line="362" w:lineRule="auto"/>
        <w:ind w:right="159" w:firstLine="283"/>
        <w:jc w:val="left"/>
        <w:rPr>
          <w:sz w:val="28"/>
        </w:rPr>
      </w:pPr>
      <w:r>
        <w:rPr>
          <w:sz w:val="28"/>
        </w:rPr>
        <w:t>осуществлять самостоятельный поиск и анализ информации с помощью современных информационно-поисковых технологий;</w:t>
      </w:r>
    </w:p>
    <w:p w:rsidR="00792D83" w:rsidRDefault="00721D08" w:rsidP="007951DE">
      <w:pPr>
        <w:pStyle w:val="a4"/>
        <w:numPr>
          <w:ilvl w:val="0"/>
          <w:numId w:val="14"/>
        </w:numPr>
        <w:tabs>
          <w:tab w:val="left" w:pos="929"/>
          <w:tab w:val="left" w:pos="930"/>
        </w:tabs>
        <w:spacing w:line="360" w:lineRule="auto"/>
        <w:ind w:right="160" w:firstLine="283"/>
        <w:jc w:val="left"/>
        <w:rPr>
          <w:sz w:val="28"/>
        </w:rPr>
      </w:pPr>
      <w:r>
        <w:rPr>
          <w:sz w:val="28"/>
        </w:rPr>
        <w:t>разрабатывать программы учебных предметов, курсов, методические и дидактические</w:t>
      </w:r>
      <w:r>
        <w:rPr>
          <w:spacing w:val="-1"/>
          <w:sz w:val="28"/>
        </w:rPr>
        <w:t xml:space="preserve"> </w:t>
      </w:r>
      <w:r>
        <w:rPr>
          <w:sz w:val="28"/>
        </w:rPr>
        <w:t>материалы;</w:t>
      </w:r>
    </w:p>
    <w:p w:rsidR="00792D83" w:rsidRDefault="00721D08" w:rsidP="007951DE">
      <w:pPr>
        <w:pStyle w:val="a4"/>
        <w:numPr>
          <w:ilvl w:val="0"/>
          <w:numId w:val="14"/>
        </w:numPr>
        <w:tabs>
          <w:tab w:val="left" w:pos="930"/>
        </w:tabs>
        <w:spacing w:before="67" w:line="360" w:lineRule="auto"/>
        <w:ind w:right="160" w:firstLine="283"/>
        <w:rPr>
          <w:sz w:val="28"/>
        </w:rPr>
      </w:pPr>
      <w:r>
        <w:rPr>
          <w:sz w:val="28"/>
        </w:rPr>
        <w:t xml:space="preserve">выбирать учебники и учебно-методическую литературу, </w:t>
      </w:r>
      <w:r>
        <w:rPr>
          <w:sz w:val="28"/>
        </w:rPr>
        <w:lastRenderedPageBreak/>
        <w:t>рекомендовать обучающимся дополнительные источники информации, в том числе интернет- ресурсы;</w:t>
      </w:r>
    </w:p>
    <w:p w:rsidR="00792D83" w:rsidRDefault="00721D08" w:rsidP="007951DE">
      <w:pPr>
        <w:pStyle w:val="a4"/>
        <w:numPr>
          <w:ilvl w:val="0"/>
          <w:numId w:val="14"/>
        </w:numPr>
        <w:tabs>
          <w:tab w:val="left" w:pos="930"/>
        </w:tabs>
        <w:spacing w:before="1" w:line="360" w:lineRule="auto"/>
        <w:ind w:right="159" w:firstLine="283"/>
        <w:rPr>
          <w:sz w:val="28"/>
        </w:rPr>
      </w:pPr>
      <w:r>
        <w:rPr>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w:t>
      </w:r>
      <w:r>
        <w:rPr>
          <w:spacing w:val="-17"/>
          <w:sz w:val="28"/>
        </w:rPr>
        <w:t xml:space="preserve"> </w:t>
      </w:r>
      <w:r>
        <w:rPr>
          <w:sz w:val="28"/>
        </w:rPr>
        <w:t>детей-инвалидов);</w:t>
      </w:r>
    </w:p>
    <w:p w:rsidR="00792D83" w:rsidRDefault="00721D08" w:rsidP="007951DE">
      <w:pPr>
        <w:pStyle w:val="a4"/>
        <w:numPr>
          <w:ilvl w:val="0"/>
          <w:numId w:val="14"/>
        </w:numPr>
        <w:tabs>
          <w:tab w:val="left" w:pos="930"/>
        </w:tabs>
        <w:spacing w:line="360" w:lineRule="auto"/>
        <w:ind w:right="164" w:firstLine="283"/>
        <w:rPr>
          <w:sz w:val="28"/>
        </w:rPr>
      </w:pPr>
      <w:r>
        <w:rPr>
          <w:sz w:val="28"/>
        </w:rPr>
        <w:t>организовывать и сопровождать учебно-исследовательскую и проектную деятельность обучающихся, выполнение ими индивидуального</w:t>
      </w:r>
      <w:r>
        <w:rPr>
          <w:spacing w:val="-11"/>
          <w:sz w:val="28"/>
        </w:rPr>
        <w:t xml:space="preserve"> </w:t>
      </w:r>
      <w:r>
        <w:rPr>
          <w:sz w:val="28"/>
        </w:rPr>
        <w:t>проекта;</w:t>
      </w:r>
    </w:p>
    <w:p w:rsidR="00792D83" w:rsidRDefault="00721D08" w:rsidP="007951DE">
      <w:pPr>
        <w:pStyle w:val="a4"/>
        <w:numPr>
          <w:ilvl w:val="0"/>
          <w:numId w:val="14"/>
        </w:numPr>
        <w:tabs>
          <w:tab w:val="left" w:pos="930"/>
        </w:tabs>
        <w:spacing w:before="2" w:line="360" w:lineRule="auto"/>
        <w:ind w:right="161" w:firstLine="283"/>
        <w:rPr>
          <w:sz w:val="28"/>
        </w:rPr>
      </w:pPr>
      <w:r>
        <w:rPr>
          <w:sz w:val="28"/>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 познавательные</w:t>
      </w:r>
      <w:r>
        <w:rPr>
          <w:spacing w:val="-1"/>
          <w:sz w:val="28"/>
        </w:rPr>
        <w:t xml:space="preserve"> </w:t>
      </w:r>
      <w:r>
        <w:rPr>
          <w:sz w:val="28"/>
        </w:rPr>
        <w:t>задачи;</w:t>
      </w:r>
    </w:p>
    <w:p w:rsidR="00792D83" w:rsidRDefault="00721D08" w:rsidP="007951DE">
      <w:pPr>
        <w:pStyle w:val="a4"/>
        <w:numPr>
          <w:ilvl w:val="0"/>
          <w:numId w:val="14"/>
        </w:numPr>
        <w:tabs>
          <w:tab w:val="left" w:pos="930"/>
        </w:tabs>
        <w:spacing w:line="322" w:lineRule="exact"/>
        <w:ind w:left="930"/>
        <w:rPr>
          <w:sz w:val="28"/>
        </w:rPr>
      </w:pPr>
      <w:r>
        <w:rPr>
          <w:sz w:val="28"/>
        </w:rPr>
        <w:t>интерпретировать результаты достижений</w:t>
      </w:r>
      <w:r>
        <w:rPr>
          <w:spacing w:val="-7"/>
          <w:sz w:val="28"/>
        </w:rPr>
        <w:t xml:space="preserve"> </w:t>
      </w:r>
      <w:r>
        <w:rPr>
          <w:sz w:val="28"/>
        </w:rPr>
        <w:t>обучающихся;</w:t>
      </w:r>
    </w:p>
    <w:p w:rsidR="00792D83" w:rsidRPr="00442F9D" w:rsidRDefault="00721D08" w:rsidP="00442F9D">
      <w:pPr>
        <w:pStyle w:val="a4"/>
        <w:numPr>
          <w:ilvl w:val="0"/>
          <w:numId w:val="14"/>
        </w:numPr>
        <w:tabs>
          <w:tab w:val="left" w:pos="930"/>
        </w:tabs>
        <w:spacing w:before="161" w:line="360" w:lineRule="auto"/>
        <w:ind w:right="160" w:firstLine="283"/>
        <w:rPr>
          <w:sz w:val="28"/>
        </w:rPr>
      </w:pPr>
      <w:r>
        <w:rPr>
          <w:sz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92D83" w:rsidRDefault="00792D83">
      <w:pPr>
        <w:pStyle w:val="a3"/>
        <w:spacing w:before="4"/>
        <w:ind w:left="0" w:firstLine="0"/>
        <w:jc w:val="left"/>
        <w:rPr>
          <w:sz w:val="24"/>
        </w:rPr>
      </w:pPr>
    </w:p>
    <w:p w:rsidR="00792D83" w:rsidRDefault="00721D08">
      <w:pPr>
        <w:pStyle w:val="1"/>
        <w:spacing w:line="360" w:lineRule="auto"/>
        <w:ind w:left="222" w:right="164" w:firstLine="707"/>
      </w:pPr>
      <w:r>
        <w:t xml:space="preserve">Описание реализуемой системы непрерывного профессионального развития и повышения квалификации педагогических и руководящих работников МБОУ «Школа № </w:t>
      </w:r>
      <w:r w:rsidR="00167F2A">
        <w:t>46»,</w:t>
      </w:r>
      <w:r>
        <w:t xml:space="preserve"> реализующей основную образовательную программу</w:t>
      </w:r>
    </w:p>
    <w:p w:rsidR="00792D83" w:rsidRDefault="00721D08">
      <w:pPr>
        <w:pStyle w:val="a3"/>
        <w:spacing w:line="360" w:lineRule="auto"/>
        <w:ind w:right="160"/>
      </w:pPr>
      <w: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92D83" w:rsidRDefault="00721D08">
      <w:pPr>
        <w:pStyle w:val="a3"/>
        <w:spacing w:before="67" w:line="360" w:lineRule="auto"/>
        <w:ind w:right="161"/>
      </w:pPr>
      <w:r>
        <w:t xml:space="preserve">Непрерывность профессионального развития работников школы, </w:t>
      </w:r>
      <w:r>
        <w:lastRenderedPageBreak/>
        <w:t>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w:t>
      </w:r>
      <w:r>
        <w:rPr>
          <w:spacing w:val="-12"/>
        </w:rPr>
        <w:t xml:space="preserve"> </w:t>
      </w:r>
      <w:r>
        <w:t>года.</w:t>
      </w:r>
    </w:p>
    <w:p w:rsidR="00792D83" w:rsidRDefault="00721D08">
      <w:pPr>
        <w:pStyle w:val="a3"/>
        <w:spacing w:before="2" w:line="360" w:lineRule="auto"/>
        <w:ind w:right="166"/>
      </w:pPr>
      <w:r>
        <w:t>При этом могут быть использованы различные образовательные организации, имеющие соответствующую лицензию.</w:t>
      </w:r>
    </w:p>
    <w:p w:rsidR="00792D83" w:rsidRDefault="00721D08">
      <w:pPr>
        <w:pStyle w:val="a3"/>
        <w:spacing w:line="321" w:lineRule="exact"/>
        <w:ind w:left="930" w:firstLine="0"/>
      </w:pPr>
      <w:r>
        <w:t>Формами повышения квалификации могут быть:</w:t>
      </w:r>
    </w:p>
    <w:p w:rsidR="00792D83" w:rsidRDefault="00721D08" w:rsidP="007951DE">
      <w:pPr>
        <w:pStyle w:val="a4"/>
        <w:numPr>
          <w:ilvl w:val="0"/>
          <w:numId w:val="14"/>
        </w:numPr>
        <w:tabs>
          <w:tab w:val="left" w:pos="930"/>
        </w:tabs>
        <w:spacing w:before="161" w:line="362" w:lineRule="auto"/>
        <w:ind w:right="159" w:firstLine="283"/>
        <w:rPr>
          <w:sz w:val="28"/>
        </w:rPr>
      </w:pPr>
      <w:r>
        <w:rPr>
          <w:sz w:val="28"/>
        </w:rPr>
        <w:t>послевузовское обучение в высших учебных заведениях, в том числе в магистратуре, аспирантуре, докторантуре, на курсах повышения</w:t>
      </w:r>
      <w:r>
        <w:rPr>
          <w:spacing w:val="-22"/>
          <w:sz w:val="28"/>
        </w:rPr>
        <w:t xml:space="preserve"> </w:t>
      </w:r>
      <w:r>
        <w:rPr>
          <w:sz w:val="28"/>
        </w:rPr>
        <w:t>квалификации;</w:t>
      </w:r>
    </w:p>
    <w:p w:rsidR="00792D83" w:rsidRDefault="00721D08" w:rsidP="007951DE">
      <w:pPr>
        <w:pStyle w:val="a4"/>
        <w:numPr>
          <w:ilvl w:val="0"/>
          <w:numId w:val="14"/>
        </w:numPr>
        <w:tabs>
          <w:tab w:val="left" w:pos="930"/>
        </w:tabs>
        <w:spacing w:line="360" w:lineRule="auto"/>
        <w:ind w:right="157" w:firstLine="283"/>
        <w:rPr>
          <w:sz w:val="28"/>
        </w:rPr>
      </w:pPr>
      <w:r>
        <w:rPr>
          <w:sz w:val="28"/>
        </w:rPr>
        <w:t>стажировки, участие в конференциях, обучающих семинарах и мастер- классах по отдельным направлениям реализации основной образовательной программы;</w:t>
      </w:r>
    </w:p>
    <w:p w:rsidR="00792D83" w:rsidRDefault="00721D08" w:rsidP="007951DE">
      <w:pPr>
        <w:pStyle w:val="a4"/>
        <w:numPr>
          <w:ilvl w:val="0"/>
          <w:numId w:val="14"/>
        </w:numPr>
        <w:tabs>
          <w:tab w:val="left" w:pos="930"/>
        </w:tabs>
        <w:spacing w:line="360" w:lineRule="auto"/>
        <w:ind w:right="161" w:firstLine="283"/>
        <w:rPr>
          <w:sz w:val="28"/>
        </w:rPr>
      </w:pPr>
      <w:r>
        <w:rPr>
          <w:sz w:val="28"/>
        </w:rPr>
        <w:t>дистанционное образование; участие в различных педагогических проектах; создание и публикация методических материалов и</w:t>
      </w:r>
      <w:r>
        <w:rPr>
          <w:spacing w:val="-6"/>
          <w:sz w:val="28"/>
        </w:rPr>
        <w:t xml:space="preserve"> </w:t>
      </w:r>
      <w:r>
        <w:rPr>
          <w:sz w:val="28"/>
        </w:rPr>
        <w:t>др.</w:t>
      </w:r>
    </w:p>
    <w:p w:rsidR="00792D83" w:rsidRDefault="00721D08">
      <w:pPr>
        <w:pStyle w:val="a3"/>
        <w:spacing w:line="360" w:lineRule="auto"/>
        <w:ind w:right="162"/>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w:t>
      </w:r>
      <w:r>
        <w:rPr>
          <w:spacing w:val="-9"/>
        </w:rPr>
        <w:t xml:space="preserve"> </w:t>
      </w:r>
      <w:r>
        <w:t>труда.</w:t>
      </w:r>
    </w:p>
    <w:p w:rsidR="00792D83" w:rsidRDefault="00721D08">
      <w:pPr>
        <w:pStyle w:val="a3"/>
        <w:spacing w:line="360" w:lineRule="auto"/>
        <w:ind w:right="164"/>
      </w:pPr>
      <w:r>
        <w:t>Ожидаемый результат повышения квалификации – профессиональная готовность работников образования к реализации ФГОС СОО:</w:t>
      </w:r>
    </w:p>
    <w:p w:rsidR="00792D83" w:rsidRDefault="00721D08" w:rsidP="007951DE">
      <w:pPr>
        <w:pStyle w:val="a4"/>
        <w:numPr>
          <w:ilvl w:val="0"/>
          <w:numId w:val="14"/>
        </w:numPr>
        <w:tabs>
          <w:tab w:val="left" w:pos="930"/>
        </w:tabs>
        <w:spacing w:line="362" w:lineRule="auto"/>
        <w:ind w:right="159" w:firstLine="283"/>
        <w:rPr>
          <w:sz w:val="28"/>
        </w:rPr>
      </w:pPr>
      <w:r>
        <w:rPr>
          <w:sz w:val="28"/>
        </w:rPr>
        <w:t>обеспечение оптимального вхождения работников образования в систему ценностей современного</w:t>
      </w:r>
      <w:r>
        <w:rPr>
          <w:spacing w:val="-1"/>
          <w:sz w:val="28"/>
        </w:rPr>
        <w:t xml:space="preserve"> </w:t>
      </w:r>
      <w:r>
        <w:rPr>
          <w:sz w:val="28"/>
        </w:rPr>
        <w:t>образования;</w:t>
      </w:r>
    </w:p>
    <w:p w:rsidR="00792D83" w:rsidRDefault="00721D08" w:rsidP="007951DE">
      <w:pPr>
        <w:pStyle w:val="a4"/>
        <w:numPr>
          <w:ilvl w:val="0"/>
          <w:numId w:val="14"/>
        </w:numPr>
        <w:tabs>
          <w:tab w:val="left" w:pos="930"/>
        </w:tabs>
        <w:spacing w:line="360" w:lineRule="auto"/>
        <w:ind w:right="161" w:firstLine="283"/>
        <w:rPr>
          <w:sz w:val="28"/>
        </w:rPr>
      </w:pPr>
      <w:r>
        <w:rPr>
          <w:sz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Pr>
          <w:spacing w:val="-4"/>
          <w:sz w:val="28"/>
        </w:rPr>
        <w:t xml:space="preserve"> </w:t>
      </w:r>
      <w:r>
        <w:rPr>
          <w:sz w:val="28"/>
        </w:rPr>
        <w:t>обучающихся;</w:t>
      </w:r>
    </w:p>
    <w:p w:rsidR="00792D83" w:rsidRDefault="00721D08" w:rsidP="007951DE">
      <w:pPr>
        <w:pStyle w:val="a4"/>
        <w:numPr>
          <w:ilvl w:val="0"/>
          <w:numId w:val="14"/>
        </w:numPr>
        <w:tabs>
          <w:tab w:val="left" w:pos="930"/>
        </w:tabs>
        <w:spacing w:line="360" w:lineRule="auto"/>
        <w:ind w:right="161" w:firstLine="283"/>
        <w:rPr>
          <w:sz w:val="28"/>
        </w:rPr>
      </w:pPr>
      <w:r>
        <w:rPr>
          <w:sz w:val="28"/>
        </w:rPr>
        <w:t xml:space="preserve">овладение учебно-методическими и информационно-методическими </w:t>
      </w:r>
      <w:r>
        <w:rPr>
          <w:sz w:val="28"/>
        </w:rPr>
        <w:lastRenderedPageBreak/>
        <w:t>ресурсами, необходимыми для успешного решения задач ФГОС</w:t>
      </w:r>
      <w:r>
        <w:rPr>
          <w:spacing w:val="-6"/>
          <w:sz w:val="28"/>
        </w:rPr>
        <w:t xml:space="preserve"> </w:t>
      </w:r>
      <w:r>
        <w:rPr>
          <w:sz w:val="28"/>
        </w:rPr>
        <w:t>СОО.</w:t>
      </w:r>
    </w:p>
    <w:p w:rsidR="00792D83" w:rsidRDefault="00721D08">
      <w:pPr>
        <w:pStyle w:val="a3"/>
        <w:spacing w:before="67" w:line="360" w:lineRule="auto"/>
        <w:ind w:right="165"/>
      </w:pPr>
      <w: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792D83" w:rsidRDefault="00721D08">
      <w:pPr>
        <w:pStyle w:val="a3"/>
        <w:spacing w:before="1"/>
        <w:ind w:left="930" w:firstLine="0"/>
      </w:pPr>
      <w:r>
        <w:t>При этом могут быть использованы мероприятия:</w:t>
      </w:r>
    </w:p>
    <w:p w:rsidR="00792D83" w:rsidRDefault="00721D08" w:rsidP="007951DE">
      <w:pPr>
        <w:pStyle w:val="a4"/>
        <w:numPr>
          <w:ilvl w:val="0"/>
          <w:numId w:val="14"/>
        </w:numPr>
        <w:tabs>
          <w:tab w:val="left" w:pos="930"/>
        </w:tabs>
        <w:spacing w:before="163" w:line="360" w:lineRule="auto"/>
        <w:ind w:right="160" w:firstLine="283"/>
        <w:rPr>
          <w:sz w:val="28"/>
        </w:rPr>
      </w:pPr>
      <w:r>
        <w:rPr>
          <w:sz w:val="28"/>
        </w:rPr>
        <w:t>семинары, посвященные содержанию и ключевым особенностям ФГОС СОО;</w:t>
      </w:r>
    </w:p>
    <w:p w:rsidR="00792D83" w:rsidRDefault="00721D08" w:rsidP="007951DE">
      <w:pPr>
        <w:pStyle w:val="a4"/>
        <w:numPr>
          <w:ilvl w:val="0"/>
          <w:numId w:val="14"/>
        </w:numPr>
        <w:tabs>
          <w:tab w:val="left" w:pos="930"/>
        </w:tabs>
        <w:spacing w:line="360" w:lineRule="auto"/>
        <w:ind w:right="163" w:firstLine="283"/>
        <w:rPr>
          <w:sz w:val="28"/>
        </w:rPr>
      </w:pPr>
      <w:r>
        <w:rPr>
          <w:sz w:val="28"/>
        </w:rPr>
        <w:t>тренинги для педагогов с целью выявления и соотнесения собственной профессиональной позиции с целями и задачами ФГОС</w:t>
      </w:r>
      <w:r>
        <w:rPr>
          <w:spacing w:val="-8"/>
          <w:sz w:val="28"/>
        </w:rPr>
        <w:t xml:space="preserve"> </w:t>
      </w:r>
      <w:r>
        <w:rPr>
          <w:sz w:val="28"/>
        </w:rPr>
        <w:t>СОО;</w:t>
      </w:r>
    </w:p>
    <w:p w:rsidR="00792D83" w:rsidRDefault="00721D08" w:rsidP="007951DE">
      <w:pPr>
        <w:pStyle w:val="a4"/>
        <w:numPr>
          <w:ilvl w:val="0"/>
          <w:numId w:val="14"/>
        </w:numPr>
        <w:tabs>
          <w:tab w:val="left" w:pos="930"/>
        </w:tabs>
        <w:spacing w:line="360" w:lineRule="auto"/>
        <w:ind w:right="161" w:firstLine="283"/>
        <w:rPr>
          <w:sz w:val="28"/>
        </w:rPr>
      </w:pPr>
      <w:r>
        <w:rPr>
          <w:sz w:val="28"/>
        </w:rPr>
        <w:t>заседания методических объединений учителей по проблемам введения ФГОС</w:t>
      </w:r>
      <w:r>
        <w:rPr>
          <w:spacing w:val="-2"/>
          <w:sz w:val="28"/>
        </w:rPr>
        <w:t xml:space="preserve"> </w:t>
      </w:r>
      <w:r>
        <w:rPr>
          <w:sz w:val="28"/>
        </w:rPr>
        <w:t>СОО;</w:t>
      </w:r>
    </w:p>
    <w:p w:rsidR="00792D83" w:rsidRDefault="00721D08" w:rsidP="007951DE">
      <w:pPr>
        <w:pStyle w:val="a4"/>
        <w:numPr>
          <w:ilvl w:val="0"/>
          <w:numId w:val="14"/>
        </w:numPr>
        <w:tabs>
          <w:tab w:val="left" w:pos="930"/>
        </w:tabs>
        <w:spacing w:line="360" w:lineRule="auto"/>
        <w:ind w:right="160" w:firstLine="283"/>
        <w:rPr>
          <w:sz w:val="28"/>
        </w:rPr>
      </w:pPr>
      <w:r>
        <w:rPr>
          <w:sz w:val="28"/>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Pr>
          <w:spacing w:val="-2"/>
          <w:sz w:val="28"/>
        </w:rPr>
        <w:t xml:space="preserve"> </w:t>
      </w:r>
      <w:r>
        <w:rPr>
          <w:sz w:val="28"/>
        </w:rPr>
        <w:t>СОО;</w:t>
      </w:r>
    </w:p>
    <w:p w:rsidR="00792D83" w:rsidRDefault="00721D08" w:rsidP="007951DE">
      <w:pPr>
        <w:pStyle w:val="a4"/>
        <w:numPr>
          <w:ilvl w:val="0"/>
          <w:numId w:val="14"/>
        </w:numPr>
        <w:tabs>
          <w:tab w:val="left" w:pos="930"/>
        </w:tabs>
        <w:spacing w:line="360" w:lineRule="auto"/>
        <w:ind w:right="161" w:firstLine="283"/>
        <w:rPr>
          <w:sz w:val="28"/>
        </w:rPr>
      </w:pPr>
      <w:r>
        <w:rPr>
          <w:sz w:val="28"/>
        </w:rPr>
        <w:t>участие педагогов в разработке разделов и компонентов основной образовательной программы образовательной</w:t>
      </w:r>
      <w:r>
        <w:rPr>
          <w:spacing w:val="-4"/>
          <w:sz w:val="28"/>
        </w:rPr>
        <w:t xml:space="preserve"> </w:t>
      </w:r>
      <w:r>
        <w:rPr>
          <w:sz w:val="28"/>
        </w:rPr>
        <w:t>организации;</w:t>
      </w:r>
    </w:p>
    <w:p w:rsidR="00792D83" w:rsidRDefault="00721D08" w:rsidP="007951DE">
      <w:pPr>
        <w:pStyle w:val="a4"/>
        <w:numPr>
          <w:ilvl w:val="0"/>
          <w:numId w:val="14"/>
        </w:numPr>
        <w:tabs>
          <w:tab w:val="left" w:pos="930"/>
        </w:tabs>
        <w:spacing w:line="362" w:lineRule="auto"/>
        <w:ind w:right="162" w:firstLine="283"/>
        <w:rPr>
          <w:sz w:val="28"/>
        </w:rPr>
      </w:pPr>
      <w:r>
        <w:rPr>
          <w:sz w:val="28"/>
        </w:rPr>
        <w:t>участие педагогов в разработке и апробации оценки эффективности работы в условиях внедрения ФГОС СОО и новой системы оплаты</w:t>
      </w:r>
      <w:r>
        <w:rPr>
          <w:spacing w:val="-12"/>
          <w:sz w:val="28"/>
        </w:rPr>
        <w:t xml:space="preserve"> </w:t>
      </w:r>
      <w:r>
        <w:rPr>
          <w:sz w:val="28"/>
        </w:rPr>
        <w:t>труда;</w:t>
      </w:r>
    </w:p>
    <w:p w:rsidR="00792D83" w:rsidRDefault="00721D08" w:rsidP="007951DE">
      <w:pPr>
        <w:pStyle w:val="a4"/>
        <w:numPr>
          <w:ilvl w:val="0"/>
          <w:numId w:val="14"/>
        </w:numPr>
        <w:tabs>
          <w:tab w:val="left" w:pos="930"/>
        </w:tabs>
        <w:spacing w:line="360" w:lineRule="auto"/>
        <w:ind w:right="159" w:firstLine="283"/>
        <w:rPr>
          <w:sz w:val="28"/>
        </w:rPr>
      </w:pPr>
      <w:r>
        <w:rPr>
          <w:sz w:val="28"/>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Pr>
          <w:spacing w:val="-11"/>
          <w:sz w:val="28"/>
        </w:rPr>
        <w:t xml:space="preserve"> </w:t>
      </w:r>
      <w:r>
        <w:rPr>
          <w:sz w:val="28"/>
        </w:rPr>
        <w:t>СОО.</w:t>
      </w:r>
    </w:p>
    <w:p w:rsidR="00792D83" w:rsidRDefault="00721D08">
      <w:pPr>
        <w:pStyle w:val="a3"/>
        <w:spacing w:line="360" w:lineRule="auto"/>
        <w:ind w:right="166"/>
      </w:pPr>
      <w:r>
        <w:lastRenderedPageBreak/>
        <w:t>Подведение итогов и обсуждение результатов мероприятий могут осуществляться в разных формах: совещания при директоре, заседания</w:t>
      </w:r>
    </w:p>
    <w:p w:rsidR="00792D83" w:rsidRDefault="00721D08">
      <w:pPr>
        <w:pStyle w:val="a3"/>
        <w:spacing w:before="67" w:line="362" w:lineRule="auto"/>
        <w:ind w:firstLine="0"/>
        <w:jc w:val="left"/>
      </w:pPr>
      <w:r>
        <w:t>педагогического и методического советов, решения педагогического совета, презентации, приказы, инструкции, рекомендации, резолюции и т. д.</w:t>
      </w:r>
    </w:p>
    <w:p w:rsidR="00792D83" w:rsidRDefault="00792D83">
      <w:pPr>
        <w:pStyle w:val="a3"/>
        <w:spacing w:before="11"/>
        <w:ind w:left="0" w:firstLine="0"/>
        <w:jc w:val="left"/>
        <w:rPr>
          <w:sz w:val="41"/>
        </w:rPr>
      </w:pPr>
    </w:p>
    <w:p w:rsidR="00792D83" w:rsidRDefault="006851B6" w:rsidP="006851B6">
      <w:pPr>
        <w:pStyle w:val="1"/>
        <w:tabs>
          <w:tab w:val="left" w:pos="1818"/>
        </w:tabs>
        <w:spacing w:line="360" w:lineRule="auto"/>
        <w:ind w:left="222" w:right="164"/>
      </w:pPr>
      <w:bookmarkStart w:id="72" w:name="_bookmark71"/>
      <w:bookmarkEnd w:id="72"/>
      <w:r>
        <w:rPr>
          <w:lang w:val="en-US"/>
        </w:rPr>
        <w:t>IV</w:t>
      </w:r>
      <w:r w:rsidRPr="006851B6">
        <w:t xml:space="preserve">.4. </w:t>
      </w:r>
      <w:r w:rsidR="00721D08">
        <w:t>Психолого-педагогические условия реализации основной образовательной</w:t>
      </w:r>
      <w:r w:rsidR="00721D08">
        <w:rPr>
          <w:spacing w:val="-2"/>
        </w:rPr>
        <w:t xml:space="preserve"> </w:t>
      </w:r>
      <w:r w:rsidR="00721D08">
        <w:t>программы</w:t>
      </w:r>
    </w:p>
    <w:p w:rsidR="00792D83" w:rsidRDefault="00721D08">
      <w:pPr>
        <w:spacing w:before="1" w:line="360" w:lineRule="auto"/>
        <w:ind w:left="222" w:right="163" w:firstLine="707"/>
        <w:jc w:val="both"/>
        <w:rPr>
          <w:b/>
          <w:sz w:val="28"/>
        </w:rPr>
      </w:pPr>
      <w:r>
        <w:rPr>
          <w:b/>
          <w:sz w:val="28"/>
        </w:rPr>
        <w:t>Обеспечение преемственности содержания и форм организации образовательной деятельности при получении среднего общего образования</w:t>
      </w:r>
    </w:p>
    <w:p w:rsidR="00792D83" w:rsidRDefault="00721D08">
      <w:pPr>
        <w:pStyle w:val="a3"/>
        <w:spacing w:line="360" w:lineRule="auto"/>
        <w:ind w:right="161"/>
      </w:pPr>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w:t>
      </w:r>
      <w:r>
        <w:rPr>
          <w:spacing w:val="-1"/>
        </w:rPr>
        <w:t xml:space="preserve"> </w:t>
      </w:r>
      <w:r>
        <w:t>работы.</w:t>
      </w:r>
    </w:p>
    <w:p w:rsidR="00792D83" w:rsidRDefault="00792D83">
      <w:pPr>
        <w:pStyle w:val="a3"/>
        <w:spacing w:before="11"/>
        <w:ind w:left="0" w:firstLine="0"/>
        <w:jc w:val="left"/>
        <w:rPr>
          <w:sz w:val="41"/>
        </w:rPr>
      </w:pPr>
    </w:p>
    <w:p w:rsidR="00792D83" w:rsidRDefault="00721D08">
      <w:pPr>
        <w:pStyle w:val="1"/>
        <w:spacing w:line="362" w:lineRule="auto"/>
        <w:ind w:left="222" w:right="162" w:firstLine="707"/>
      </w:pPr>
      <w:r>
        <w:t>Учет специфики возрастного психофизического развития обучающихся</w:t>
      </w:r>
    </w:p>
    <w:p w:rsidR="00792D83" w:rsidRDefault="00721D08">
      <w:pPr>
        <w:pStyle w:val="a3"/>
        <w:spacing w:line="360" w:lineRule="auto"/>
        <w:ind w:right="165"/>
      </w:pPr>
      <w: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792D83" w:rsidRDefault="00721D08">
      <w:pPr>
        <w:pStyle w:val="a3"/>
        <w:spacing w:line="360" w:lineRule="auto"/>
        <w:ind w:right="163"/>
      </w:pPr>
      <w:r>
        <w:t xml:space="preserve">Направления работы должны предусматривать мониторинг психологического и эмоционального здоровья обучающихся с целью </w:t>
      </w:r>
      <w:r>
        <w:lastRenderedPageBreak/>
        <w:t>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792D83" w:rsidRDefault="00721D08">
      <w:pPr>
        <w:pStyle w:val="1"/>
        <w:tabs>
          <w:tab w:val="left" w:pos="3626"/>
          <w:tab w:val="left" w:pos="4562"/>
          <w:tab w:val="left" w:pos="6484"/>
        </w:tabs>
        <w:spacing w:before="72" w:line="360" w:lineRule="auto"/>
        <w:ind w:left="222" w:right="159" w:firstLine="707"/>
      </w:pPr>
      <w:r>
        <w:t>Формирование</w:t>
      </w:r>
      <w:r>
        <w:tab/>
        <w:t>и</w:t>
      </w:r>
      <w:r>
        <w:tab/>
        <w:t>развитие</w:t>
      </w:r>
      <w:r>
        <w:tab/>
      </w:r>
      <w:r>
        <w:rPr>
          <w:spacing w:val="-1"/>
        </w:rPr>
        <w:t xml:space="preserve">психолого-педагогической </w:t>
      </w:r>
      <w:r>
        <w:t>компетентности обучающихся, педагогических и административных работников, родителей (законных представителей)</w:t>
      </w:r>
      <w:r>
        <w:rPr>
          <w:spacing w:val="-10"/>
        </w:rPr>
        <w:t xml:space="preserve"> </w:t>
      </w:r>
      <w:r>
        <w:t>обучающихся</w:t>
      </w:r>
    </w:p>
    <w:p w:rsidR="00792D83" w:rsidRDefault="00721D08">
      <w:pPr>
        <w:pStyle w:val="a3"/>
        <w:spacing w:line="360" w:lineRule="auto"/>
        <w:ind w:right="161"/>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792D83" w:rsidRDefault="00721D08">
      <w:pPr>
        <w:pStyle w:val="a3"/>
        <w:spacing w:line="360" w:lineRule="auto"/>
        <w:ind w:right="168"/>
      </w:pPr>
      <w:r>
        <w:t>Психологическое просвещение обучающихся осуществляется на психологических занятиях, тренингах, интегрированных уроках, консультациях,</w:t>
      </w:r>
      <w:r>
        <w:rPr>
          <w:spacing w:val="-4"/>
        </w:rPr>
        <w:t xml:space="preserve"> </w:t>
      </w:r>
      <w:r>
        <w:t>дистанционно.</w:t>
      </w:r>
    </w:p>
    <w:p w:rsidR="00792D83" w:rsidRDefault="00792D83">
      <w:pPr>
        <w:pStyle w:val="a3"/>
        <w:spacing w:before="1"/>
        <w:ind w:left="0" w:firstLine="0"/>
        <w:jc w:val="left"/>
        <w:rPr>
          <w:sz w:val="42"/>
        </w:rPr>
      </w:pPr>
    </w:p>
    <w:p w:rsidR="00792D83" w:rsidRDefault="00721D08">
      <w:pPr>
        <w:pStyle w:val="1"/>
        <w:tabs>
          <w:tab w:val="left" w:pos="3789"/>
          <w:tab w:val="left" w:pos="6375"/>
        </w:tabs>
        <w:spacing w:before="1" w:line="360" w:lineRule="auto"/>
        <w:ind w:left="222" w:right="161" w:firstLine="707"/>
        <w:jc w:val="left"/>
      </w:pPr>
      <w:r>
        <w:t>Вариативность</w:t>
      </w:r>
      <w:r>
        <w:tab/>
        <w:t>направлений</w:t>
      </w:r>
      <w:r>
        <w:tab/>
      </w:r>
      <w:r>
        <w:rPr>
          <w:spacing w:val="-1"/>
        </w:rPr>
        <w:t xml:space="preserve">психолого-педагогического </w:t>
      </w:r>
      <w:r>
        <w:t>сопровождения участников образовательных</w:t>
      </w:r>
      <w:r>
        <w:rPr>
          <w:spacing w:val="-8"/>
        </w:rPr>
        <w:t xml:space="preserve"> </w:t>
      </w:r>
      <w:r>
        <w:t>отношений</w:t>
      </w:r>
    </w:p>
    <w:p w:rsidR="00792D83" w:rsidRDefault="00721D08">
      <w:pPr>
        <w:pStyle w:val="a3"/>
        <w:spacing w:line="360" w:lineRule="auto"/>
        <w:jc w:val="left"/>
      </w:pPr>
      <w:r>
        <w:t>К основным направлениям психолого-педагогического сопровождения обучающихся можно отнести:</w:t>
      </w:r>
    </w:p>
    <w:p w:rsidR="00792D83" w:rsidRDefault="00721D08" w:rsidP="007951DE">
      <w:pPr>
        <w:pStyle w:val="a4"/>
        <w:numPr>
          <w:ilvl w:val="0"/>
          <w:numId w:val="14"/>
        </w:numPr>
        <w:tabs>
          <w:tab w:val="left" w:pos="929"/>
          <w:tab w:val="left" w:pos="930"/>
        </w:tabs>
        <w:spacing w:line="321" w:lineRule="exact"/>
        <w:ind w:left="930"/>
        <w:jc w:val="left"/>
        <w:rPr>
          <w:sz w:val="28"/>
        </w:rPr>
      </w:pPr>
      <w:r>
        <w:rPr>
          <w:sz w:val="28"/>
        </w:rPr>
        <w:t>сохранение и укрепление психического здоровья</w:t>
      </w:r>
      <w:r>
        <w:rPr>
          <w:spacing w:val="-6"/>
          <w:sz w:val="28"/>
        </w:rPr>
        <w:t xml:space="preserve"> </w:t>
      </w:r>
      <w:r>
        <w:rPr>
          <w:sz w:val="28"/>
        </w:rPr>
        <w:t>обучающихся;</w:t>
      </w:r>
    </w:p>
    <w:p w:rsidR="00792D83" w:rsidRDefault="00721D08" w:rsidP="007951DE">
      <w:pPr>
        <w:pStyle w:val="a4"/>
        <w:numPr>
          <w:ilvl w:val="0"/>
          <w:numId w:val="14"/>
        </w:numPr>
        <w:tabs>
          <w:tab w:val="left" w:pos="929"/>
          <w:tab w:val="left" w:pos="930"/>
        </w:tabs>
        <w:spacing w:before="157"/>
        <w:ind w:left="930"/>
        <w:jc w:val="left"/>
        <w:rPr>
          <w:sz w:val="28"/>
        </w:rPr>
      </w:pPr>
      <w:r>
        <w:rPr>
          <w:sz w:val="28"/>
        </w:rPr>
        <w:t>формирование ценности здоровья и безопасного образа</w:t>
      </w:r>
      <w:r>
        <w:rPr>
          <w:spacing w:val="-7"/>
          <w:sz w:val="28"/>
        </w:rPr>
        <w:t xml:space="preserve"> </w:t>
      </w:r>
      <w:r>
        <w:rPr>
          <w:sz w:val="28"/>
        </w:rPr>
        <w:t>жизни;</w:t>
      </w:r>
    </w:p>
    <w:p w:rsidR="00792D83" w:rsidRDefault="00721D08" w:rsidP="007951DE">
      <w:pPr>
        <w:pStyle w:val="a4"/>
        <w:numPr>
          <w:ilvl w:val="0"/>
          <w:numId w:val="14"/>
        </w:numPr>
        <w:tabs>
          <w:tab w:val="left" w:pos="929"/>
          <w:tab w:val="left" w:pos="930"/>
        </w:tabs>
        <w:spacing w:before="163"/>
        <w:ind w:left="930"/>
        <w:jc w:val="left"/>
        <w:rPr>
          <w:sz w:val="28"/>
        </w:rPr>
      </w:pPr>
      <w:r>
        <w:rPr>
          <w:sz w:val="28"/>
        </w:rPr>
        <w:t>развитие экологической</w:t>
      </w:r>
      <w:r>
        <w:rPr>
          <w:spacing w:val="1"/>
          <w:sz w:val="28"/>
        </w:rPr>
        <w:t xml:space="preserve"> </w:t>
      </w:r>
      <w:r>
        <w:rPr>
          <w:sz w:val="28"/>
        </w:rPr>
        <w:t>культуры;</w:t>
      </w:r>
    </w:p>
    <w:p w:rsidR="00792D83" w:rsidRDefault="00721D08" w:rsidP="007951DE">
      <w:pPr>
        <w:pStyle w:val="a4"/>
        <w:numPr>
          <w:ilvl w:val="0"/>
          <w:numId w:val="14"/>
        </w:numPr>
        <w:tabs>
          <w:tab w:val="left" w:pos="929"/>
          <w:tab w:val="left" w:pos="930"/>
        </w:tabs>
        <w:spacing w:before="160"/>
        <w:ind w:left="930"/>
        <w:jc w:val="left"/>
        <w:rPr>
          <w:sz w:val="28"/>
        </w:rPr>
      </w:pPr>
      <w:r>
        <w:rPr>
          <w:sz w:val="28"/>
        </w:rPr>
        <w:t>дифференциацию и индивидуализацию</w:t>
      </w:r>
      <w:r>
        <w:rPr>
          <w:spacing w:val="-9"/>
          <w:sz w:val="28"/>
        </w:rPr>
        <w:t xml:space="preserve"> </w:t>
      </w:r>
      <w:r>
        <w:rPr>
          <w:sz w:val="28"/>
        </w:rPr>
        <w:t>обучения;</w:t>
      </w:r>
    </w:p>
    <w:p w:rsidR="00792D83" w:rsidRDefault="00721D08" w:rsidP="007951DE">
      <w:pPr>
        <w:pStyle w:val="a4"/>
        <w:numPr>
          <w:ilvl w:val="0"/>
          <w:numId w:val="14"/>
        </w:numPr>
        <w:tabs>
          <w:tab w:val="left" w:pos="929"/>
          <w:tab w:val="left" w:pos="930"/>
        </w:tabs>
        <w:spacing w:before="161"/>
        <w:ind w:left="930"/>
        <w:jc w:val="left"/>
        <w:rPr>
          <w:sz w:val="28"/>
        </w:rPr>
      </w:pPr>
      <w:r>
        <w:rPr>
          <w:sz w:val="28"/>
        </w:rPr>
        <w:lastRenderedPageBreak/>
        <w:t>мониторинг возможностей и способностей</w:t>
      </w:r>
      <w:r>
        <w:rPr>
          <w:spacing w:val="-2"/>
          <w:sz w:val="28"/>
        </w:rPr>
        <w:t xml:space="preserve"> </w:t>
      </w:r>
      <w:r>
        <w:rPr>
          <w:sz w:val="28"/>
        </w:rPr>
        <w:t>обучающихся;</w:t>
      </w:r>
    </w:p>
    <w:p w:rsidR="00792D83" w:rsidRDefault="00721D08" w:rsidP="007951DE">
      <w:pPr>
        <w:pStyle w:val="a4"/>
        <w:numPr>
          <w:ilvl w:val="0"/>
          <w:numId w:val="14"/>
        </w:numPr>
        <w:tabs>
          <w:tab w:val="left" w:pos="929"/>
          <w:tab w:val="left" w:pos="930"/>
          <w:tab w:val="left" w:pos="2574"/>
          <w:tab w:val="left" w:pos="3097"/>
          <w:tab w:val="left" w:pos="4777"/>
          <w:tab w:val="left" w:pos="6453"/>
          <w:tab w:val="left" w:pos="8553"/>
        </w:tabs>
        <w:spacing w:before="161" w:line="362" w:lineRule="auto"/>
        <w:ind w:right="158" w:firstLine="283"/>
        <w:jc w:val="left"/>
        <w:rPr>
          <w:sz w:val="28"/>
        </w:rPr>
      </w:pPr>
      <w:r>
        <w:rPr>
          <w:sz w:val="28"/>
        </w:rPr>
        <w:t>выявление</w:t>
      </w:r>
      <w:r>
        <w:rPr>
          <w:sz w:val="28"/>
        </w:rPr>
        <w:tab/>
        <w:t>и</w:t>
      </w:r>
      <w:r>
        <w:rPr>
          <w:sz w:val="28"/>
        </w:rPr>
        <w:tab/>
        <w:t>поддержку</w:t>
      </w:r>
      <w:r>
        <w:rPr>
          <w:sz w:val="28"/>
        </w:rPr>
        <w:tab/>
        <w:t>одаренных</w:t>
      </w:r>
      <w:r>
        <w:rPr>
          <w:sz w:val="28"/>
        </w:rPr>
        <w:tab/>
        <w:t>обучающихся,</w:t>
      </w:r>
      <w:r>
        <w:rPr>
          <w:sz w:val="28"/>
        </w:rPr>
        <w:tab/>
      </w:r>
      <w:r>
        <w:rPr>
          <w:spacing w:val="-3"/>
          <w:sz w:val="28"/>
        </w:rPr>
        <w:t xml:space="preserve">поддержку </w:t>
      </w:r>
      <w:r>
        <w:rPr>
          <w:sz w:val="28"/>
        </w:rPr>
        <w:t>обучающихся с особыми образовательными</w:t>
      </w:r>
      <w:r>
        <w:rPr>
          <w:spacing w:val="-5"/>
          <w:sz w:val="28"/>
        </w:rPr>
        <w:t xml:space="preserve"> </w:t>
      </w:r>
      <w:r>
        <w:rPr>
          <w:sz w:val="28"/>
        </w:rPr>
        <w:t>потребностями;</w:t>
      </w:r>
    </w:p>
    <w:p w:rsidR="00792D83" w:rsidRDefault="00721D08" w:rsidP="007951DE">
      <w:pPr>
        <w:pStyle w:val="a4"/>
        <w:numPr>
          <w:ilvl w:val="0"/>
          <w:numId w:val="14"/>
        </w:numPr>
        <w:tabs>
          <w:tab w:val="left" w:pos="929"/>
          <w:tab w:val="left" w:pos="930"/>
          <w:tab w:val="left" w:pos="4621"/>
          <w:tab w:val="left" w:pos="6357"/>
          <w:tab w:val="left" w:pos="8143"/>
        </w:tabs>
        <w:spacing w:line="360" w:lineRule="auto"/>
        <w:ind w:right="162" w:firstLine="283"/>
        <w:jc w:val="left"/>
        <w:rPr>
          <w:sz w:val="28"/>
        </w:rPr>
      </w:pPr>
      <w:r>
        <w:rPr>
          <w:sz w:val="28"/>
        </w:rPr>
        <w:t>психолого-педагогическую</w:t>
      </w:r>
      <w:r>
        <w:rPr>
          <w:sz w:val="28"/>
        </w:rPr>
        <w:tab/>
        <w:t>поддержку</w:t>
      </w:r>
      <w:r>
        <w:rPr>
          <w:sz w:val="28"/>
        </w:rPr>
        <w:tab/>
        <w:t>участников</w:t>
      </w:r>
      <w:r>
        <w:rPr>
          <w:sz w:val="28"/>
        </w:rPr>
        <w:tab/>
      </w:r>
      <w:r>
        <w:rPr>
          <w:spacing w:val="-1"/>
          <w:sz w:val="28"/>
        </w:rPr>
        <w:t xml:space="preserve">олимпиадного </w:t>
      </w:r>
      <w:r>
        <w:rPr>
          <w:sz w:val="28"/>
        </w:rPr>
        <w:t>движения;</w:t>
      </w:r>
    </w:p>
    <w:p w:rsidR="00792D83" w:rsidRDefault="00721D08" w:rsidP="007951DE">
      <w:pPr>
        <w:pStyle w:val="a4"/>
        <w:numPr>
          <w:ilvl w:val="0"/>
          <w:numId w:val="14"/>
        </w:numPr>
        <w:tabs>
          <w:tab w:val="left" w:pos="929"/>
          <w:tab w:val="left" w:pos="930"/>
          <w:tab w:val="left" w:pos="2754"/>
          <w:tab w:val="left" w:pos="4568"/>
          <w:tab w:val="left" w:pos="5048"/>
          <w:tab w:val="left" w:pos="7218"/>
          <w:tab w:val="left" w:pos="8414"/>
        </w:tabs>
        <w:spacing w:before="67" w:line="362" w:lineRule="auto"/>
        <w:ind w:right="161" w:firstLine="283"/>
        <w:jc w:val="left"/>
        <w:rPr>
          <w:sz w:val="28"/>
        </w:rPr>
      </w:pPr>
      <w:r>
        <w:rPr>
          <w:sz w:val="28"/>
        </w:rPr>
        <w:t>обеспечение</w:t>
      </w:r>
      <w:r>
        <w:rPr>
          <w:sz w:val="28"/>
        </w:rPr>
        <w:tab/>
        <w:t>осознанного</w:t>
      </w:r>
      <w:r>
        <w:rPr>
          <w:sz w:val="28"/>
        </w:rPr>
        <w:tab/>
        <w:t>и</w:t>
      </w:r>
      <w:r>
        <w:rPr>
          <w:sz w:val="28"/>
        </w:rPr>
        <w:tab/>
        <w:t>ответственного</w:t>
      </w:r>
      <w:r>
        <w:rPr>
          <w:sz w:val="28"/>
        </w:rPr>
        <w:tab/>
        <w:t>выбора</w:t>
      </w:r>
      <w:r>
        <w:rPr>
          <w:sz w:val="28"/>
        </w:rPr>
        <w:tab/>
      </w:r>
      <w:r>
        <w:rPr>
          <w:spacing w:val="-3"/>
          <w:sz w:val="28"/>
        </w:rPr>
        <w:t xml:space="preserve">дальнейшей </w:t>
      </w:r>
      <w:r>
        <w:rPr>
          <w:sz w:val="28"/>
        </w:rPr>
        <w:t>профессиональной сферы деятельности;</w:t>
      </w:r>
    </w:p>
    <w:p w:rsidR="00792D83" w:rsidRDefault="00721D08" w:rsidP="007951DE">
      <w:pPr>
        <w:pStyle w:val="a4"/>
        <w:numPr>
          <w:ilvl w:val="0"/>
          <w:numId w:val="14"/>
        </w:numPr>
        <w:tabs>
          <w:tab w:val="left" w:pos="929"/>
          <w:tab w:val="left" w:pos="930"/>
        </w:tabs>
        <w:spacing w:line="360" w:lineRule="auto"/>
        <w:ind w:right="160" w:firstLine="283"/>
        <w:jc w:val="left"/>
        <w:rPr>
          <w:sz w:val="28"/>
        </w:rPr>
      </w:pPr>
      <w:r>
        <w:rPr>
          <w:sz w:val="28"/>
        </w:rPr>
        <w:t>формирование коммуникативных навыков в разновозрастной среде и среде</w:t>
      </w:r>
      <w:r>
        <w:rPr>
          <w:spacing w:val="-1"/>
          <w:sz w:val="28"/>
        </w:rPr>
        <w:t xml:space="preserve"> </w:t>
      </w:r>
      <w:r>
        <w:rPr>
          <w:sz w:val="28"/>
        </w:rPr>
        <w:t>сверстников;</w:t>
      </w:r>
    </w:p>
    <w:p w:rsidR="00792D83" w:rsidRDefault="00721D08" w:rsidP="007951DE">
      <w:pPr>
        <w:pStyle w:val="a4"/>
        <w:numPr>
          <w:ilvl w:val="0"/>
          <w:numId w:val="14"/>
        </w:numPr>
        <w:tabs>
          <w:tab w:val="left" w:pos="929"/>
          <w:tab w:val="left" w:pos="930"/>
        </w:tabs>
        <w:spacing w:line="321" w:lineRule="exact"/>
        <w:ind w:left="930"/>
        <w:jc w:val="left"/>
        <w:rPr>
          <w:sz w:val="28"/>
        </w:rPr>
      </w:pPr>
      <w:r>
        <w:rPr>
          <w:sz w:val="28"/>
        </w:rPr>
        <w:t>поддержку объединений обучающихся, ученического</w:t>
      </w:r>
      <w:r>
        <w:rPr>
          <w:spacing w:val="-12"/>
          <w:sz w:val="28"/>
        </w:rPr>
        <w:t xml:space="preserve"> </w:t>
      </w:r>
      <w:r>
        <w:rPr>
          <w:sz w:val="28"/>
        </w:rPr>
        <w:t>самоуправления.</w:t>
      </w:r>
    </w:p>
    <w:p w:rsidR="00792D83" w:rsidRDefault="00721D08">
      <w:pPr>
        <w:pStyle w:val="a3"/>
        <w:spacing w:before="158" w:line="360" w:lineRule="auto"/>
        <w:ind w:right="160"/>
      </w:pPr>
      <w: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педагогических</w:t>
      </w:r>
      <w:r>
        <w:rPr>
          <w:spacing w:val="-4"/>
        </w:rPr>
        <w:t xml:space="preserve"> </w:t>
      </w:r>
      <w:r>
        <w:t>кадров.</w:t>
      </w:r>
    </w:p>
    <w:p w:rsidR="00792D83" w:rsidRDefault="00721D08">
      <w:pPr>
        <w:pStyle w:val="a3"/>
        <w:spacing w:line="360" w:lineRule="auto"/>
        <w:ind w:right="163"/>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w:t>
      </w:r>
      <w:r>
        <w:rPr>
          <w:spacing w:val="-12"/>
        </w:rPr>
        <w:t xml:space="preserve"> </w:t>
      </w:r>
      <w:r>
        <w:t>коллегами.</w:t>
      </w:r>
    </w:p>
    <w:p w:rsidR="00792D83" w:rsidRDefault="00721D08">
      <w:pPr>
        <w:pStyle w:val="a3"/>
        <w:spacing w:before="1" w:line="360" w:lineRule="auto"/>
        <w:ind w:right="168"/>
      </w:pPr>
      <w:r>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w:t>
      </w:r>
      <w:r>
        <w:lastRenderedPageBreak/>
        <w:t>практические занятия.</w:t>
      </w:r>
    </w:p>
    <w:p w:rsidR="00792D83" w:rsidRDefault="00792D83">
      <w:pPr>
        <w:pStyle w:val="a3"/>
        <w:spacing w:before="5"/>
        <w:ind w:left="0" w:firstLine="0"/>
        <w:jc w:val="left"/>
        <w:rPr>
          <w:sz w:val="42"/>
        </w:rPr>
      </w:pPr>
    </w:p>
    <w:p w:rsidR="00792D83" w:rsidRDefault="00721D08" w:rsidP="00442F9D">
      <w:pPr>
        <w:pStyle w:val="a3"/>
        <w:tabs>
          <w:tab w:val="left" w:pos="1610"/>
          <w:tab w:val="left" w:pos="3241"/>
          <w:tab w:val="left" w:pos="4351"/>
          <w:tab w:val="left" w:pos="7930"/>
        </w:tabs>
        <w:spacing w:line="360" w:lineRule="auto"/>
        <w:ind w:left="0" w:firstLine="1610"/>
      </w:pPr>
      <w:r>
        <w:rPr>
          <w:b/>
        </w:rPr>
        <w:t>Диверсификация уровней</w:t>
      </w:r>
      <w:r>
        <w:rPr>
          <w:b/>
          <w:spacing w:val="-19"/>
        </w:rPr>
        <w:t xml:space="preserve"> </w:t>
      </w:r>
      <w:r>
        <w:rPr>
          <w:b/>
        </w:rPr>
        <w:t>психолого-педагогического</w:t>
      </w:r>
      <w:r>
        <w:rPr>
          <w:b/>
          <w:spacing w:val="-7"/>
        </w:rPr>
        <w:t xml:space="preserve"> </w:t>
      </w:r>
      <w:proofErr w:type="gramStart"/>
      <w:r>
        <w:rPr>
          <w:b/>
        </w:rPr>
        <w:t xml:space="preserve">сопровождения </w:t>
      </w:r>
      <w:r>
        <w:t>При</w:t>
      </w:r>
      <w:proofErr w:type="gramEnd"/>
      <w:r>
        <w:t xml:space="preserve"> организации психолого-педагогического</w:t>
      </w:r>
      <w:r>
        <w:rPr>
          <w:spacing w:val="3"/>
        </w:rPr>
        <w:t xml:space="preserve"> </w:t>
      </w:r>
      <w:r>
        <w:t>сопровождения</w:t>
      </w:r>
      <w:r>
        <w:rPr>
          <w:spacing w:val="24"/>
        </w:rPr>
        <w:t xml:space="preserve"> </w:t>
      </w:r>
      <w:r>
        <w:t>участников образовательных отношений на уровне среднего общего</w:t>
      </w:r>
      <w:r>
        <w:rPr>
          <w:spacing w:val="-2"/>
        </w:rPr>
        <w:t xml:space="preserve"> </w:t>
      </w:r>
      <w:r>
        <w:t>образования</w:t>
      </w:r>
      <w:r>
        <w:rPr>
          <w:spacing w:val="59"/>
        </w:rPr>
        <w:t xml:space="preserve"> </w:t>
      </w:r>
      <w:r>
        <w:t>можно выделить</w:t>
      </w:r>
      <w:r w:rsidR="00442F9D">
        <w:t xml:space="preserve"> </w:t>
      </w:r>
      <w:r>
        <w:t>следующие</w:t>
      </w:r>
      <w:r w:rsidR="00442F9D">
        <w:t xml:space="preserve"> </w:t>
      </w:r>
      <w:r>
        <w:t>уровни</w:t>
      </w:r>
      <w:r w:rsidR="00442F9D">
        <w:t xml:space="preserve"> </w:t>
      </w:r>
      <w:r>
        <w:t>психолого-педагогического</w:t>
      </w:r>
      <w:r w:rsidR="00442F9D">
        <w:t xml:space="preserve"> </w:t>
      </w:r>
      <w:r>
        <w:rPr>
          <w:spacing w:val="-2"/>
        </w:rPr>
        <w:t xml:space="preserve">сопровождения: </w:t>
      </w:r>
      <w:r>
        <w:t>индивидуальное, групповое, на уровне класса, на уровне</w:t>
      </w:r>
      <w:r>
        <w:rPr>
          <w:spacing w:val="21"/>
        </w:rPr>
        <w:t xml:space="preserve"> </w:t>
      </w:r>
      <w:r>
        <w:t>образовательной</w:t>
      </w:r>
      <w:r w:rsidR="00442F9D">
        <w:t xml:space="preserve"> </w:t>
      </w:r>
      <w:r>
        <w:t>организации.</w:t>
      </w:r>
    </w:p>
    <w:p w:rsidR="00792D83" w:rsidRDefault="00721D08">
      <w:pPr>
        <w:pStyle w:val="a3"/>
        <w:spacing w:before="67" w:line="360" w:lineRule="auto"/>
        <w:ind w:right="161"/>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792D83" w:rsidRDefault="00792D83">
      <w:pPr>
        <w:pStyle w:val="a3"/>
        <w:spacing w:before="8"/>
        <w:ind w:left="0" w:firstLine="0"/>
        <w:jc w:val="left"/>
        <w:rPr>
          <w:sz w:val="36"/>
        </w:rPr>
      </w:pPr>
    </w:p>
    <w:p w:rsidR="00792D83" w:rsidRDefault="00721D08">
      <w:pPr>
        <w:pStyle w:val="1"/>
        <w:spacing w:line="360" w:lineRule="auto"/>
        <w:ind w:left="222" w:right="160" w:firstLine="707"/>
      </w:pPr>
      <w:r>
        <w:t>Вариативность форм психолого-педагогического сопровождения участников образовательных отношений</w:t>
      </w:r>
    </w:p>
    <w:p w:rsidR="00792D83" w:rsidRDefault="00721D08">
      <w:pPr>
        <w:pStyle w:val="a3"/>
        <w:spacing w:line="360" w:lineRule="auto"/>
        <w:ind w:right="169"/>
      </w:pPr>
      <w:r>
        <w:t>Основными формами психолого-педагогического сопровождения могут выступать:</w:t>
      </w:r>
    </w:p>
    <w:p w:rsidR="00792D83" w:rsidRDefault="00721D08" w:rsidP="007951DE">
      <w:pPr>
        <w:pStyle w:val="a4"/>
        <w:numPr>
          <w:ilvl w:val="0"/>
          <w:numId w:val="14"/>
        </w:numPr>
        <w:tabs>
          <w:tab w:val="left" w:pos="930"/>
        </w:tabs>
        <w:spacing w:line="360" w:lineRule="auto"/>
        <w:ind w:right="160" w:firstLine="283"/>
        <w:rPr>
          <w:sz w:val="28"/>
        </w:rPr>
      </w:pPr>
      <w:r>
        <w:rPr>
          <w:sz w:val="28"/>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w:t>
      </w:r>
      <w:r>
        <w:rPr>
          <w:spacing w:val="-12"/>
          <w:sz w:val="28"/>
        </w:rPr>
        <w:t xml:space="preserve"> </w:t>
      </w:r>
      <w:r>
        <w:rPr>
          <w:sz w:val="28"/>
        </w:rPr>
        <w:t>года;</w:t>
      </w:r>
    </w:p>
    <w:p w:rsidR="00792D83" w:rsidRDefault="00721D08" w:rsidP="007951DE">
      <w:pPr>
        <w:pStyle w:val="a4"/>
        <w:numPr>
          <w:ilvl w:val="0"/>
          <w:numId w:val="14"/>
        </w:numPr>
        <w:tabs>
          <w:tab w:val="left" w:pos="930"/>
        </w:tabs>
        <w:spacing w:line="360" w:lineRule="auto"/>
        <w:ind w:right="160" w:firstLine="283"/>
        <w:rPr>
          <w:sz w:val="28"/>
        </w:rPr>
      </w:pPr>
      <w:r>
        <w:rPr>
          <w:sz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792D83" w:rsidRDefault="00721D08" w:rsidP="007951DE">
      <w:pPr>
        <w:pStyle w:val="a4"/>
        <w:numPr>
          <w:ilvl w:val="0"/>
          <w:numId w:val="14"/>
        </w:numPr>
        <w:tabs>
          <w:tab w:val="left" w:pos="930"/>
        </w:tabs>
        <w:spacing w:line="360" w:lineRule="auto"/>
        <w:ind w:right="162" w:firstLine="283"/>
        <w:rPr>
          <w:sz w:val="28"/>
        </w:rPr>
      </w:pPr>
      <w:r>
        <w:rPr>
          <w:sz w:val="28"/>
        </w:rPr>
        <w:t>профилактика, экспертиза, развивающая работа, просвещение, коррекционная работа, осуществляемая в течение всего учебного</w:t>
      </w:r>
      <w:r>
        <w:rPr>
          <w:spacing w:val="-13"/>
          <w:sz w:val="28"/>
        </w:rPr>
        <w:t xml:space="preserve"> </w:t>
      </w:r>
      <w:r>
        <w:rPr>
          <w:sz w:val="28"/>
        </w:rPr>
        <w:t>времени.</w:t>
      </w:r>
    </w:p>
    <w:p w:rsidR="00792D83" w:rsidRDefault="00792D83">
      <w:pPr>
        <w:pStyle w:val="a3"/>
        <w:ind w:left="0" w:firstLine="0"/>
        <w:jc w:val="left"/>
        <w:rPr>
          <w:sz w:val="42"/>
        </w:rPr>
      </w:pPr>
    </w:p>
    <w:p w:rsidR="00792D83" w:rsidRDefault="006851B6" w:rsidP="006851B6">
      <w:pPr>
        <w:pStyle w:val="1"/>
        <w:tabs>
          <w:tab w:val="left" w:pos="1818"/>
          <w:tab w:val="left" w:pos="3804"/>
          <w:tab w:val="left" w:pos="5793"/>
          <w:tab w:val="left" w:pos="7712"/>
        </w:tabs>
        <w:spacing w:line="360" w:lineRule="auto"/>
        <w:ind w:left="222" w:right="161"/>
      </w:pPr>
      <w:bookmarkStart w:id="73" w:name="_bookmark72"/>
      <w:bookmarkEnd w:id="73"/>
      <w:r>
        <w:rPr>
          <w:lang w:val="en-US"/>
        </w:rPr>
        <w:lastRenderedPageBreak/>
        <w:t>IV</w:t>
      </w:r>
      <w:r w:rsidRPr="006851B6">
        <w:t xml:space="preserve">.5. </w:t>
      </w:r>
      <w:r w:rsidR="00721D08">
        <w:t>Финансовое</w:t>
      </w:r>
      <w:r w:rsidR="00442F9D">
        <w:t xml:space="preserve"> </w:t>
      </w:r>
      <w:r w:rsidR="00721D08">
        <w:t>обеспечение</w:t>
      </w:r>
      <w:r w:rsidR="00442F9D">
        <w:t xml:space="preserve"> </w:t>
      </w:r>
      <w:r w:rsidR="00721D08">
        <w:t>реализации</w:t>
      </w:r>
      <w:r w:rsidR="00442F9D">
        <w:t xml:space="preserve"> </w:t>
      </w:r>
      <w:r w:rsidR="00721D08">
        <w:rPr>
          <w:spacing w:val="-1"/>
        </w:rPr>
        <w:t xml:space="preserve">образовательной </w:t>
      </w:r>
      <w:r w:rsidR="00721D08">
        <w:t>программы среднего общего</w:t>
      </w:r>
      <w:r w:rsidR="00721D08">
        <w:rPr>
          <w:spacing w:val="-4"/>
        </w:rPr>
        <w:t xml:space="preserve"> </w:t>
      </w:r>
      <w:r w:rsidR="00721D08">
        <w:t>образования</w:t>
      </w:r>
    </w:p>
    <w:p w:rsidR="00792D83" w:rsidRDefault="00721D08">
      <w:pPr>
        <w:pStyle w:val="a3"/>
        <w:tabs>
          <w:tab w:val="left" w:pos="2753"/>
          <w:tab w:val="left" w:pos="4617"/>
          <w:tab w:val="left" w:pos="6350"/>
          <w:tab w:val="left" w:pos="7844"/>
        </w:tabs>
        <w:spacing w:line="360" w:lineRule="auto"/>
        <w:ind w:right="170"/>
        <w:jc w:val="left"/>
      </w:pPr>
      <w:r>
        <w:t>Финансовое</w:t>
      </w:r>
      <w:r w:rsidR="00442F9D">
        <w:t xml:space="preserve"> </w:t>
      </w:r>
      <w:r>
        <w:t>обеспечение</w:t>
      </w:r>
      <w:r w:rsidR="00442F9D">
        <w:t xml:space="preserve"> </w:t>
      </w:r>
      <w:r>
        <w:t>реализации</w:t>
      </w:r>
      <w:r w:rsidR="00442F9D">
        <w:t xml:space="preserve"> </w:t>
      </w:r>
      <w:r>
        <w:t>основной</w:t>
      </w:r>
      <w:r w:rsidR="00442F9D">
        <w:t xml:space="preserve"> </w:t>
      </w:r>
      <w:r>
        <w:rPr>
          <w:spacing w:val="-1"/>
        </w:rPr>
        <w:t xml:space="preserve">образовательной </w:t>
      </w:r>
      <w:r>
        <w:t>программы среднего общего образования включает в</w:t>
      </w:r>
      <w:r>
        <w:rPr>
          <w:spacing w:val="-4"/>
        </w:rPr>
        <w:t xml:space="preserve"> </w:t>
      </w:r>
      <w:r>
        <w:t>себя:</w:t>
      </w:r>
    </w:p>
    <w:p w:rsidR="00792D83" w:rsidRDefault="00721D08" w:rsidP="007951DE">
      <w:pPr>
        <w:pStyle w:val="a4"/>
        <w:numPr>
          <w:ilvl w:val="0"/>
          <w:numId w:val="14"/>
        </w:numPr>
        <w:tabs>
          <w:tab w:val="left" w:pos="929"/>
          <w:tab w:val="left" w:pos="930"/>
          <w:tab w:val="left" w:pos="2632"/>
          <w:tab w:val="left" w:pos="4895"/>
          <w:tab w:val="left" w:pos="6174"/>
          <w:tab w:val="left" w:pos="6928"/>
          <w:tab w:val="left" w:pos="8121"/>
          <w:tab w:val="left" w:pos="8601"/>
        </w:tabs>
        <w:spacing w:line="360" w:lineRule="auto"/>
        <w:ind w:right="163" w:firstLine="283"/>
        <w:jc w:val="left"/>
        <w:rPr>
          <w:sz w:val="28"/>
        </w:rPr>
      </w:pPr>
      <w:r>
        <w:rPr>
          <w:sz w:val="28"/>
        </w:rPr>
        <w:t>обеспечение</w:t>
      </w:r>
      <w:r w:rsidR="00442F9D">
        <w:rPr>
          <w:sz w:val="28"/>
        </w:rPr>
        <w:t xml:space="preserve"> </w:t>
      </w:r>
      <w:r>
        <w:rPr>
          <w:sz w:val="28"/>
        </w:rPr>
        <w:t>государственных</w:t>
      </w:r>
      <w:r w:rsidR="00442F9D">
        <w:rPr>
          <w:sz w:val="28"/>
        </w:rPr>
        <w:t xml:space="preserve"> </w:t>
      </w:r>
      <w:r>
        <w:rPr>
          <w:sz w:val="28"/>
        </w:rPr>
        <w:t>гарантий</w:t>
      </w:r>
      <w:r w:rsidR="00442F9D">
        <w:rPr>
          <w:sz w:val="28"/>
        </w:rPr>
        <w:t xml:space="preserve"> </w:t>
      </w:r>
      <w:r>
        <w:rPr>
          <w:sz w:val="28"/>
        </w:rPr>
        <w:t>прав</w:t>
      </w:r>
      <w:r w:rsidR="00442F9D">
        <w:rPr>
          <w:sz w:val="28"/>
        </w:rPr>
        <w:t xml:space="preserve"> </w:t>
      </w:r>
      <w:r>
        <w:rPr>
          <w:sz w:val="28"/>
        </w:rPr>
        <w:t>граждан</w:t>
      </w:r>
      <w:r w:rsidR="00442F9D">
        <w:rPr>
          <w:sz w:val="28"/>
        </w:rPr>
        <w:t xml:space="preserve"> </w:t>
      </w:r>
      <w:r>
        <w:rPr>
          <w:sz w:val="28"/>
        </w:rPr>
        <w:t>на</w:t>
      </w:r>
      <w:r>
        <w:rPr>
          <w:sz w:val="28"/>
        </w:rPr>
        <w:tab/>
      </w:r>
      <w:r>
        <w:rPr>
          <w:spacing w:val="-3"/>
          <w:sz w:val="28"/>
        </w:rPr>
        <w:t xml:space="preserve">получение </w:t>
      </w:r>
      <w:r>
        <w:rPr>
          <w:sz w:val="28"/>
        </w:rPr>
        <w:t>бесплатного общедоступного среднего общего образования;</w:t>
      </w:r>
    </w:p>
    <w:p w:rsidR="00792D83" w:rsidRDefault="00721D08" w:rsidP="007951DE">
      <w:pPr>
        <w:pStyle w:val="a4"/>
        <w:numPr>
          <w:ilvl w:val="0"/>
          <w:numId w:val="14"/>
        </w:numPr>
        <w:tabs>
          <w:tab w:val="left" w:pos="930"/>
        </w:tabs>
        <w:spacing w:before="67" w:line="362" w:lineRule="auto"/>
        <w:ind w:right="163" w:firstLine="283"/>
        <w:rPr>
          <w:sz w:val="28"/>
        </w:rPr>
      </w:pPr>
      <w:r>
        <w:rPr>
          <w:sz w:val="28"/>
        </w:rPr>
        <w:t>исполнение требований ФГОС СОО организацией, осуществляющей образовательную</w:t>
      </w:r>
      <w:r>
        <w:rPr>
          <w:spacing w:val="-1"/>
          <w:sz w:val="28"/>
        </w:rPr>
        <w:t xml:space="preserve"> </w:t>
      </w:r>
      <w:r>
        <w:rPr>
          <w:sz w:val="28"/>
        </w:rPr>
        <w:t>деятельность;</w:t>
      </w:r>
    </w:p>
    <w:p w:rsidR="00792D83" w:rsidRDefault="00721D08" w:rsidP="007951DE">
      <w:pPr>
        <w:pStyle w:val="a4"/>
        <w:numPr>
          <w:ilvl w:val="0"/>
          <w:numId w:val="14"/>
        </w:numPr>
        <w:tabs>
          <w:tab w:val="left" w:pos="930"/>
        </w:tabs>
        <w:spacing w:line="360" w:lineRule="auto"/>
        <w:ind w:right="160" w:firstLine="283"/>
        <w:rPr>
          <w:sz w:val="28"/>
        </w:rPr>
      </w:pPr>
      <w:r>
        <w:rPr>
          <w:sz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w:t>
      </w:r>
      <w:r>
        <w:rPr>
          <w:spacing w:val="-7"/>
          <w:sz w:val="28"/>
        </w:rPr>
        <w:t xml:space="preserve"> </w:t>
      </w:r>
      <w:r>
        <w:rPr>
          <w:sz w:val="28"/>
        </w:rPr>
        <w:t>деятельность.</w:t>
      </w:r>
    </w:p>
    <w:p w:rsidR="00792D83" w:rsidRDefault="00721D08">
      <w:pPr>
        <w:pStyle w:val="a3"/>
        <w:spacing w:line="360" w:lineRule="auto"/>
        <w:ind w:right="163"/>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w:t>
      </w:r>
      <w:r>
        <w:rPr>
          <w:spacing w:val="-13"/>
        </w:rPr>
        <w:t xml:space="preserve"> </w:t>
      </w:r>
      <w:r>
        <w:t>формирования.</w:t>
      </w:r>
    </w:p>
    <w:p w:rsidR="00792D83" w:rsidRDefault="00721D08">
      <w:pPr>
        <w:pStyle w:val="a3"/>
        <w:spacing w:line="360" w:lineRule="auto"/>
        <w:ind w:right="161"/>
      </w:pPr>
      <w: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Pr>
          <w:spacing w:val="-4"/>
        </w:rPr>
        <w:t xml:space="preserve">нормативных затрат оказания государственных (муниципальных) услуг </w:t>
      </w:r>
      <w:r>
        <w:t xml:space="preserve">по </w:t>
      </w:r>
      <w:r>
        <w:rPr>
          <w:spacing w:val="-4"/>
        </w:rPr>
        <w:t>реализации образовательной программы</w:t>
      </w:r>
      <w:r>
        <w:rPr>
          <w:spacing w:val="62"/>
        </w:rPr>
        <w:t xml:space="preserve"> </w:t>
      </w:r>
      <w:r>
        <w:t xml:space="preserve">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w:t>
      </w:r>
      <w: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792D83" w:rsidRDefault="00721D08" w:rsidP="00700723">
      <w:pPr>
        <w:pStyle w:val="a3"/>
        <w:spacing w:line="360" w:lineRule="auto"/>
        <w:ind w:right="163"/>
      </w:pPr>
      <w: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r w:rsidR="00700723">
        <w:t xml:space="preserve"> </w:t>
      </w:r>
      <w:r>
        <w:t>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792D83" w:rsidRDefault="00721D08">
      <w:pPr>
        <w:pStyle w:val="a3"/>
        <w:spacing w:line="360" w:lineRule="auto"/>
        <w:ind w:right="164"/>
      </w:pPr>
      <w: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w:t>
      </w:r>
      <w:r>
        <w:rPr>
          <w:spacing w:val="-16"/>
        </w:rPr>
        <w:t xml:space="preserve"> </w:t>
      </w:r>
      <w:r>
        <w:t>Федерации».</w:t>
      </w:r>
    </w:p>
    <w:p w:rsidR="00792D83" w:rsidRDefault="00792D83">
      <w:pPr>
        <w:pStyle w:val="a3"/>
        <w:ind w:left="0" w:firstLine="0"/>
        <w:jc w:val="left"/>
        <w:rPr>
          <w:sz w:val="42"/>
        </w:rPr>
      </w:pPr>
    </w:p>
    <w:p w:rsidR="00792D83" w:rsidRDefault="006851B6" w:rsidP="006851B6">
      <w:pPr>
        <w:pStyle w:val="1"/>
        <w:tabs>
          <w:tab w:val="left" w:pos="1818"/>
          <w:tab w:val="left" w:pos="5540"/>
          <w:tab w:val="left" w:pos="6885"/>
          <w:tab w:val="left" w:pos="8680"/>
        </w:tabs>
        <w:spacing w:line="360" w:lineRule="auto"/>
        <w:ind w:left="222" w:right="162"/>
      </w:pPr>
      <w:bookmarkStart w:id="74" w:name="_bookmark73"/>
      <w:bookmarkEnd w:id="74"/>
      <w:r>
        <w:rPr>
          <w:lang w:val="en-US"/>
        </w:rPr>
        <w:t>IV</w:t>
      </w:r>
      <w:r w:rsidRPr="006851B6">
        <w:t xml:space="preserve">.6. </w:t>
      </w:r>
      <w:r w:rsidR="00721D08">
        <w:t>Материально-технические</w:t>
      </w:r>
      <w:r w:rsidR="00442F9D">
        <w:t xml:space="preserve"> </w:t>
      </w:r>
      <w:r w:rsidR="00721D08">
        <w:t>условия</w:t>
      </w:r>
      <w:r w:rsidR="00442F9D">
        <w:t xml:space="preserve"> </w:t>
      </w:r>
      <w:r w:rsidR="00721D08">
        <w:t>реализации</w:t>
      </w:r>
      <w:r w:rsidR="00442F9D">
        <w:t xml:space="preserve"> </w:t>
      </w:r>
      <w:r w:rsidR="00721D08">
        <w:rPr>
          <w:spacing w:val="-3"/>
        </w:rPr>
        <w:t xml:space="preserve">основной </w:t>
      </w:r>
      <w:r w:rsidR="00721D08">
        <w:lastRenderedPageBreak/>
        <w:t>образовательной</w:t>
      </w:r>
      <w:r w:rsidR="00721D08">
        <w:rPr>
          <w:spacing w:val="-2"/>
        </w:rPr>
        <w:t xml:space="preserve"> </w:t>
      </w:r>
      <w:r w:rsidR="00721D08">
        <w:t>программы</w:t>
      </w:r>
    </w:p>
    <w:p w:rsidR="00792D83" w:rsidRDefault="00721D08">
      <w:pPr>
        <w:pStyle w:val="a3"/>
        <w:spacing w:line="360" w:lineRule="auto"/>
        <w:ind w:right="165"/>
      </w:pPr>
      <w:r>
        <w:t>Материально-технические условия реализации основной образовательной программы формируются с учетом:</w:t>
      </w:r>
    </w:p>
    <w:p w:rsidR="00792D83" w:rsidRDefault="00721D08" w:rsidP="007951DE">
      <w:pPr>
        <w:pStyle w:val="a4"/>
        <w:numPr>
          <w:ilvl w:val="0"/>
          <w:numId w:val="14"/>
        </w:numPr>
        <w:tabs>
          <w:tab w:val="left" w:pos="929"/>
          <w:tab w:val="left" w:pos="930"/>
        </w:tabs>
        <w:spacing w:line="321" w:lineRule="exact"/>
        <w:ind w:left="930"/>
        <w:jc w:val="left"/>
        <w:rPr>
          <w:sz w:val="28"/>
        </w:rPr>
      </w:pPr>
      <w:r>
        <w:rPr>
          <w:sz w:val="28"/>
        </w:rPr>
        <w:t>требований ФГОС</w:t>
      </w:r>
      <w:r>
        <w:rPr>
          <w:spacing w:val="-2"/>
          <w:sz w:val="28"/>
        </w:rPr>
        <w:t xml:space="preserve"> </w:t>
      </w:r>
      <w:r>
        <w:rPr>
          <w:sz w:val="28"/>
        </w:rPr>
        <w:t>СОО;</w:t>
      </w:r>
    </w:p>
    <w:p w:rsidR="00792D83" w:rsidRDefault="00721D08" w:rsidP="007951DE">
      <w:pPr>
        <w:pStyle w:val="a4"/>
        <w:numPr>
          <w:ilvl w:val="0"/>
          <w:numId w:val="14"/>
        </w:numPr>
        <w:tabs>
          <w:tab w:val="left" w:pos="930"/>
        </w:tabs>
        <w:spacing w:before="157" w:line="360" w:lineRule="auto"/>
        <w:ind w:right="160" w:firstLine="283"/>
        <w:rPr>
          <w:sz w:val="28"/>
        </w:rPr>
      </w:pPr>
      <w:r>
        <w:rPr>
          <w:sz w:val="28"/>
        </w:rPr>
        <w:t>положения о лицензировании образовательной деятельности, утвержденного постановлением Правительства Российской Федерации от 28 октября 2013 г. №</w:t>
      </w:r>
      <w:r>
        <w:rPr>
          <w:spacing w:val="-4"/>
          <w:sz w:val="28"/>
        </w:rPr>
        <w:t xml:space="preserve"> </w:t>
      </w:r>
      <w:r>
        <w:rPr>
          <w:sz w:val="28"/>
        </w:rPr>
        <w:t>966;</w:t>
      </w:r>
    </w:p>
    <w:p w:rsidR="00792D83" w:rsidRDefault="00721D08" w:rsidP="007951DE">
      <w:pPr>
        <w:pStyle w:val="a4"/>
        <w:numPr>
          <w:ilvl w:val="0"/>
          <w:numId w:val="14"/>
        </w:numPr>
        <w:tabs>
          <w:tab w:val="left" w:pos="930"/>
        </w:tabs>
        <w:spacing w:before="1" w:line="360" w:lineRule="auto"/>
        <w:ind w:right="159" w:firstLine="283"/>
        <w:rPr>
          <w:sz w:val="28"/>
        </w:rPr>
      </w:pPr>
      <w:r>
        <w:rPr>
          <w:sz w:val="28"/>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w:t>
      </w:r>
      <w:r>
        <w:rPr>
          <w:spacing w:val="16"/>
          <w:sz w:val="28"/>
        </w:rPr>
        <w:t xml:space="preserve"> </w:t>
      </w:r>
      <w:r>
        <w:rPr>
          <w:sz w:val="28"/>
        </w:rPr>
        <w:t>Министерством</w:t>
      </w:r>
    </w:p>
    <w:p w:rsidR="00792D83" w:rsidRDefault="00721D08">
      <w:pPr>
        <w:pStyle w:val="a3"/>
        <w:spacing w:before="67" w:line="362" w:lineRule="auto"/>
        <w:ind w:right="162" w:firstLine="0"/>
      </w:pPr>
      <w:r>
        <w:t>юстиции Российской Федерации 5.11.2009 г., регистрационный № 15172. Российская газета, 2009, №</w:t>
      </w:r>
      <w:r>
        <w:rPr>
          <w:spacing w:val="-5"/>
        </w:rPr>
        <w:t xml:space="preserve"> </w:t>
      </w:r>
      <w:r>
        <w:t>217);</w:t>
      </w:r>
    </w:p>
    <w:p w:rsidR="00792D83" w:rsidRDefault="00721D08" w:rsidP="007951DE">
      <w:pPr>
        <w:pStyle w:val="a4"/>
        <w:numPr>
          <w:ilvl w:val="0"/>
          <w:numId w:val="14"/>
        </w:numPr>
        <w:tabs>
          <w:tab w:val="left" w:pos="930"/>
        </w:tabs>
        <w:spacing w:line="360" w:lineRule="auto"/>
        <w:ind w:right="159" w:firstLine="283"/>
        <w:rPr>
          <w:sz w:val="28"/>
        </w:rPr>
      </w:pPr>
      <w:r>
        <w:rPr>
          <w:sz w:val="28"/>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w:t>
      </w:r>
      <w:r>
        <w:rPr>
          <w:spacing w:val="-5"/>
          <w:sz w:val="28"/>
        </w:rPr>
        <w:t xml:space="preserve"> </w:t>
      </w:r>
      <w:r>
        <w:rPr>
          <w:sz w:val="28"/>
        </w:rPr>
        <w:t>174);</w:t>
      </w:r>
    </w:p>
    <w:p w:rsidR="00792D83" w:rsidRDefault="00721D08" w:rsidP="007951DE">
      <w:pPr>
        <w:pStyle w:val="a4"/>
        <w:numPr>
          <w:ilvl w:val="0"/>
          <w:numId w:val="14"/>
        </w:numPr>
        <w:tabs>
          <w:tab w:val="left" w:pos="930"/>
        </w:tabs>
        <w:spacing w:line="360" w:lineRule="auto"/>
        <w:ind w:right="159" w:firstLine="283"/>
        <w:rPr>
          <w:sz w:val="28"/>
        </w:rPr>
      </w:pPr>
      <w:r>
        <w:rPr>
          <w:sz w:val="28"/>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w:t>
      </w:r>
      <w:r>
        <w:rPr>
          <w:sz w:val="28"/>
        </w:rPr>
        <w:lastRenderedPageBreak/>
        <w:t>регистрационный № 18094. Бюллетень нормативных актов феде</w:t>
      </w:r>
      <w:r>
        <w:rPr>
          <w:color w:val="212121"/>
          <w:sz w:val="28"/>
        </w:rPr>
        <w:t>ральных органов исполнительной власти, 2010, №</w:t>
      </w:r>
      <w:r>
        <w:rPr>
          <w:color w:val="212121"/>
          <w:spacing w:val="-8"/>
          <w:sz w:val="28"/>
        </w:rPr>
        <w:t xml:space="preserve"> </w:t>
      </w:r>
      <w:r>
        <w:rPr>
          <w:color w:val="212121"/>
          <w:sz w:val="28"/>
        </w:rPr>
        <w:t>36);</w:t>
      </w:r>
    </w:p>
    <w:p w:rsidR="00792D83" w:rsidRDefault="00721D08" w:rsidP="007951DE">
      <w:pPr>
        <w:pStyle w:val="a4"/>
        <w:numPr>
          <w:ilvl w:val="0"/>
          <w:numId w:val="14"/>
        </w:numPr>
        <w:tabs>
          <w:tab w:val="left" w:pos="930"/>
        </w:tabs>
        <w:spacing w:line="360" w:lineRule="auto"/>
        <w:ind w:right="161" w:firstLine="283"/>
        <w:rPr>
          <w:sz w:val="28"/>
        </w:rPr>
      </w:pPr>
      <w:r>
        <w:rPr>
          <w:sz w:val="28"/>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792D83" w:rsidRDefault="00721D08" w:rsidP="007951DE">
      <w:pPr>
        <w:pStyle w:val="a4"/>
        <w:numPr>
          <w:ilvl w:val="0"/>
          <w:numId w:val="14"/>
        </w:numPr>
        <w:tabs>
          <w:tab w:val="left" w:pos="930"/>
        </w:tabs>
        <w:spacing w:line="362" w:lineRule="auto"/>
        <w:ind w:right="164" w:firstLine="283"/>
        <w:rPr>
          <w:sz w:val="28"/>
        </w:rPr>
      </w:pPr>
      <w:r>
        <w:rPr>
          <w:color w:val="212121"/>
          <w:sz w:val="28"/>
        </w:rPr>
        <w:t>иных действующих федераль</w:t>
      </w:r>
      <w:r>
        <w:rPr>
          <w:sz w:val="28"/>
        </w:rPr>
        <w:t>ных/региональных/муниципальных/ локальных нормативных актов и</w:t>
      </w:r>
      <w:r>
        <w:rPr>
          <w:spacing w:val="-4"/>
          <w:sz w:val="28"/>
        </w:rPr>
        <w:t xml:space="preserve"> </w:t>
      </w:r>
      <w:r>
        <w:rPr>
          <w:sz w:val="28"/>
        </w:rPr>
        <w:t>рекомендаций.</w:t>
      </w:r>
    </w:p>
    <w:p w:rsidR="00792D83" w:rsidRDefault="00792D83">
      <w:pPr>
        <w:pStyle w:val="a3"/>
        <w:spacing w:before="1"/>
        <w:ind w:left="0" w:firstLine="0"/>
        <w:jc w:val="left"/>
        <w:rPr>
          <w:sz w:val="41"/>
        </w:rPr>
      </w:pPr>
    </w:p>
    <w:p w:rsidR="00792D83" w:rsidRDefault="00721D08">
      <w:pPr>
        <w:pStyle w:val="a3"/>
        <w:spacing w:line="360" w:lineRule="auto"/>
        <w:ind w:right="167"/>
      </w:pPr>
      <w:r>
        <w:t>Материально-технические условия реализации основной образовательной программы:</w:t>
      </w:r>
    </w:p>
    <w:p w:rsidR="00792D83" w:rsidRDefault="00721D08" w:rsidP="007951DE">
      <w:pPr>
        <w:pStyle w:val="a4"/>
        <w:numPr>
          <w:ilvl w:val="0"/>
          <w:numId w:val="14"/>
        </w:numPr>
        <w:tabs>
          <w:tab w:val="left" w:pos="930"/>
        </w:tabs>
        <w:spacing w:before="2" w:line="360" w:lineRule="auto"/>
        <w:ind w:right="161" w:firstLine="283"/>
        <w:rPr>
          <w:sz w:val="28"/>
        </w:rPr>
      </w:pPr>
      <w:r>
        <w:rPr>
          <w:sz w:val="28"/>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w:t>
      </w:r>
      <w:r>
        <w:rPr>
          <w:spacing w:val="-11"/>
          <w:sz w:val="28"/>
        </w:rPr>
        <w:t xml:space="preserve"> </w:t>
      </w:r>
      <w:r>
        <w:rPr>
          <w:sz w:val="28"/>
        </w:rPr>
        <w:t>вариативность,</w:t>
      </w:r>
    </w:p>
    <w:p w:rsidR="00792D83" w:rsidRDefault="00721D08">
      <w:pPr>
        <w:pStyle w:val="a3"/>
        <w:spacing w:before="67" w:line="360" w:lineRule="auto"/>
        <w:ind w:right="160" w:firstLine="0"/>
      </w:pPr>
      <w:r>
        <w:t>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792D83" w:rsidRDefault="00721D08" w:rsidP="007951DE">
      <w:pPr>
        <w:pStyle w:val="a4"/>
        <w:numPr>
          <w:ilvl w:val="0"/>
          <w:numId w:val="14"/>
        </w:numPr>
        <w:tabs>
          <w:tab w:val="left" w:pos="930"/>
        </w:tabs>
        <w:spacing w:before="1"/>
        <w:ind w:left="930"/>
        <w:rPr>
          <w:sz w:val="28"/>
        </w:rPr>
      </w:pPr>
      <w:r>
        <w:rPr>
          <w:sz w:val="28"/>
        </w:rPr>
        <w:t>учитывают:</w:t>
      </w:r>
    </w:p>
    <w:p w:rsidR="00792D83" w:rsidRDefault="00721D08" w:rsidP="007951DE">
      <w:pPr>
        <w:pStyle w:val="a4"/>
        <w:numPr>
          <w:ilvl w:val="0"/>
          <w:numId w:val="4"/>
        </w:numPr>
        <w:tabs>
          <w:tab w:val="left" w:pos="1638"/>
        </w:tabs>
        <w:spacing w:before="160" w:line="357" w:lineRule="auto"/>
        <w:ind w:right="162" w:firstLine="707"/>
        <w:rPr>
          <w:sz w:val="28"/>
        </w:rPr>
      </w:pPr>
      <w:r>
        <w:rPr>
          <w:sz w:val="28"/>
        </w:rPr>
        <w:t xml:space="preserve">специальные потребности различных категорий обучающихся </w:t>
      </w:r>
      <w:r>
        <w:rPr>
          <w:spacing w:val="-3"/>
          <w:sz w:val="28"/>
        </w:rPr>
        <w:t xml:space="preserve">(с </w:t>
      </w:r>
      <w:r>
        <w:rPr>
          <w:sz w:val="28"/>
        </w:rPr>
        <w:t>повышенными образовательными потребностями, с ограниченными возможностями здоровья и</w:t>
      </w:r>
      <w:r>
        <w:rPr>
          <w:spacing w:val="-2"/>
          <w:sz w:val="28"/>
        </w:rPr>
        <w:t xml:space="preserve"> </w:t>
      </w:r>
      <w:r>
        <w:rPr>
          <w:sz w:val="28"/>
        </w:rPr>
        <w:t>пр.);</w:t>
      </w:r>
    </w:p>
    <w:p w:rsidR="00792D83" w:rsidRDefault="00721D08" w:rsidP="007951DE">
      <w:pPr>
        <w:pStyle w:val="a4"/>
        <w:numPr>
          <w:ilvl w:val="0"/>
          <w:numId w:val="4"/>
        </w:numPr>
        <w:tabs>
          <w:tab w:val="left" w:pos="1638"/>
        </w:tabs>
        <w:spacing w:line="357" w:lineRule="auto"/>
        <w:ind w:right="160" w:firstLine="707"/>
        <w:rPr>
          <w:sz w:val="28"/>
        </w:rPr>
      </w:pPr>
      <w:r>
        <w:rPr>
          <w:sz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792D83" w:rsidRDefault="00721D08" w:rsidP="007951DE">
      <w:pPr>
        <w:pStyle w:val="a4"/>
        <w:numPr>
          <w:ilvl w:val="0"/>
          <w:numId w:val="4"/>
        </w:numPr>
        <w:tabs>
          <w:tab w:val="left" w:pos="1638"/>
        </w:tabs>
        <w:spacing w:before="7" w:line="357" w:lineRule="auto"/>
        <w:ind w:right="159" w:firstLine="707"/>
        <w:rPr>
          <w:sz w:val="28"/>
        </w:rPr>
      </w:pPr>
      <w:r>
        <w:rPr>
          <w:sz w:val="28"/>
        </w:rPr>
        <w:t xml:space="preserve">актуальные потребности развития образования (открытость, </w:t>
      </w:r>
      <w:r>
        <w:rPr>
          <w:sz w:val="28"/>
        </w:rPr>
        <w:lastRenderedPageBreak/>
        <w:t>вариативность, мобильность, доступность, непрерывность, интегрируемость с дополнительным и неформальным</w:t>
      </w:r>
      <w:r>
        <w:rPr>
          <w:spacing w:val="-2"/>
          <w:sz w:val="28"/>
        </w:rPr>
        <w:t xml:space="preserve"> </w:t>
      </w:r>
      <w:r>
        <w:rPr>
          <w:sz w:val="28"/>
        </w:rPr>
        <w:t>образованием);</w:t>
      </w:r>
    </w:p>
    <w:p w:rsidR="00792D83" w:rsidRDefault="00721D08" w:rsidP="007951DE">
      <w:pPr>
        <w:pStyle w:val="a4"/>
        <w:numPr>
          <w:ilvl w:val="0"/>
          <w:numId w:val="14"/>
        </w:numPr>
        <w:tabs>
          <w:tab w:val="left" w:pos="930"/>
        </w:tabs>
        <w:spacing w:line="321" w:lineRule="exact"/>
        <w:ind w:left="930"/>
        <w:rPr>
          <w:sz w:val="28"/>
        </w:rPr>
      </w:pPr>
      <w:r>
        <w:rPr>
          <w:sz w:val="28"/>
        </w:rPr>
        <w:t>обеспечивают:</w:t>
      </w:r>
    </w:p>
    <w:p w:rsidR="00792D83" w:rsidRDefault="00721D08" w:rsidP="007951DE">
      <w:pPr>
        <w:pStyle w:val="a4"/>
        <w:numPr>
          <w:ilvl w:val="0"/>
          <w:numId w:val="3"/>
        </w:numPr>
        <w:tabs>
          <w:tab w:val="left" w:pos="1637"/>
          <w:tab w:val="left" w:pos="1638"/>
          <w:tab w:val="left" w:pos="3287"/>
          <w:tab w:val="left" w:pos="5238"/>
          <w:tab w:val="left" w:pos="5668"/>
          <w:tab w:val="left" w:pos="7662"/>
          <w:tab w:val="left" w:pos="8107"/>
        </w:tabs>
        <w:spacing w:before="162" w:line="350" w:lineRule="auto"/>
        <w:ind w:right="162" w:firstLine="707"/>
        <w:jc w:val="left"/>
        <w:rPr>
          <w:sz w:val="28"/>
        </w:rPr>
      </w:pPr>
      <w:r>
        <w:rPr>
          <w:sz w:val="28"/>
        </w:rPr>
        <w:t>подготовку</w:t>
      </w:r>
      <w:r>
        <w:rPr>
          <w:sz w:val="28"/>
        </w:rPr>
        <w:tab/>
        <w:t>обучающихся</w:t>
      </w:r>
      <w:r>
        <w:rPr>
          <w:sz w:val="28"/>
        </w:rPr>
        <w:tab/>
        <w:t>к</w:t>
      </w:r>
      <w:r>
        <w:rPr>
          <w:sz w:val="28"/>
        </w:rPr>
        <w:tab/>
        <w:t>саморазвитию</w:t>
      </w:r>
      <w:r>
        <w:rPr>
          <w:sz w:val="28"/>
        </w:rPr>
        <w:tab/>
        <w:t>и</w:t>
      </w:r>
      <w:r>
        <w:rPr>
          <w:sz w:val="28"/>
        </w:rPr>
        <w:tab/>
      </w:r>
      <w:r>
        <w:rPr>
          <w:spacing w:val="-3"/>
          <w:sz w:val="28"/>
        </w:rPr>
        <w:t xml:space="preserve">непрерывному </w:t>
      </w:r>
      <w:r>
        <w:rPr>
          <w:sz w:val="28"/>
        </w:rPr>
        <w:t>образованию;</w:t>
      </w:r>
    </w:p>
    <w:p w:rsidR="00792D83" w:rsidRDefault="00721D08" w:rsidP="007951DE">
      <w:pPr>
        <w:pStyle w:val="a4"/>
        <w:numPr>
          <w:ilvl w:val="0"/>
          <w:numId w:val="3"/>
        </w:numPr>
        <w:tabs>
          <w:tab w:val="left" w:pos="1637"/>
          <w:tab w:val="left" w:pos="1638"/>
        </w:tabs>
        <w:spacing w:before="14" w:line="352" w:lineRule="auto"/>
        <w:ind w:right="165" w:firstLine="707"/>
        <w:jc w:val="left"/>
        <w:rPr>
          <w:sz w:val="28"/>
        </w:rPr>
      </w:pPr>
      <w:r>
        <w:rPr>
          <w:sz w:val="28"/>
        </w:rPr>
        <w:t>формирование и развитие мотивации к познанию, творчеству и инновационной</w:t>
      </w:r>
      <w:r>
        <w:rPr>
          <w:spacing w:val="1"/>
          <w:sz w:val="28"/>
        </w:rPr>
        <w:t xml:space="preserve"> </w:t>
      </w:r>
      <w:r>
        <w:rPr>
          <w:sz w:val="28"/>
        </w:rPr>
        <w:t>деятельности;</w:t>
      </w:r>
    </w:p>
    <w:p w:rsidR="00792D83" w:rsidRPr="00442F9D" w:rsidRDefault="00721D08" w:rsidP="00442F9D">
      <w:pPr>
        <w:pStyle w:val="a4"/>
        <w:numPr>
          <w:ilvl w:val="0"/>
          <w:numId w:val="3"/>
        </w:numPr>
        <w:tabs>
          <w:tab w:val="left" w:pos="1637"/>
          <w:tab w:val="left" w:pos="1638"/>
        </w:tabs>
        <w:spacing w:before="8"/>
        <w:ind w:left="1638"/>
        <w:jc w:val="left"/>
        <w:rPr>
          <w:sz w:val="28"/>
        </w:rPr>
      </w:pPr>
      <w:r>
        <w:rPr>
          <w:sz w:val="28"/>
        </w:rPr>
        <w:t>формирование основы научных методов познания</w:t>
      </w:r>
      <w:r>
        <w:rPr>
          <w:spacing w:val="17"/>
          <w:sz w:val="28"/>
        </w:rPr>
        <w:t xml:space="preserve"> </w:t>
      </w:r>
      <w:r>
        <w:rPr>
          <w:sz w:val="28"/>
        </w:rPr>
        <w:t>окружающего</w:t>
      </w:r>
      <w:r w:rsidR="00442F9D">
        <w:rPr>
          <w:sz w:val="28"/>
        </w:rPr>
        <w:t xml:space="preserve"> </w:t>
      </w:r>
      <w:r w:rsidR="00442F9D" w:rsidRPr="00442F9D">
        <w:rPr>
          <w:sz w:val="28"/>
          <w:szCs w:val="28"/>
        </w:rPr>
        <w:t>м</w:t>
      </w:r>
      <w:r w:rsidRPr="00442F9D">
        <w:rPr>
          <w:sz w:val="28"/>
          <w:szCs w:val="28"/>
        </w:rPr>
        <w:t>ира;</w:t>
      </w:r>
    </w:p>
    <w:p w:rsidR="00792D83" w:rsidRDefault="00721D08" w:rsidP="007951DE">
      <w:pPr>
        <w:pStyle w:val="a4"/>
        <w:numPr>
          <w:ilvl w:val="0"/>
          <w:numId w:val="2"/>
        </w:numPr>
        <w:tabs>
          <w:tab w:val="left" w:pos="704"/>
          <w:tab w:val="left" w:pos="705"/>
        </w:tabs>
        <w:spacing w:before="253"/>
        <w:ind w:hanging="709"/>
        <w:jc w:val="left"/>
        <w:rPr>
          <w:sz w:val="28"/>
        </w:rPr>
      </w:pPr>
      <w:r>
        <w:rPr>
          <w:sz w:val="28"/>
        </w:rPr>
        <w:t>условия для активной учебно-познавательной</w:t>
      </w:r>
      <w:r>
        <w:rPr>
          <w:spacing w:val="-1"/>
          <w:sz w:val="28"/>
        </w:rPr>
        <w:t xml:space="preserve"> </w:t>
      </w:r>
      <w:r>
        <w:rPr>
          <w:sz w:val="28"/>
        </w:rPr>
        <w:t>деятельности;</w:t>
      </w:r>
    </w:p>
    <w:p w:rsidR="00792D83" w:rsidRDefault="00721D08" w:rsidP="007951DE">
      <w:pPr>
        <w:pStyle w:val="a4"/>
        <w:numPr>
          <w:ilvl w:val="0"/>
          <w:numId w:val="2"/>
        </w:numPr>
        <w:tabs>
          <w:tab w:val="left" w:pos="704"/>
          <w:tab w:val="left" w:pos="705"/>
        </w:tabs>
        <w:spacing w:before="161"/>
        <w:ind w:hanging="709"/>
        <w:jc w:val="left"/>
        <w:rPr>
          <w:sz w:val="28"/>
        </w:rPr>
      </w:pPr>
      <w:r>
        <w:rPr>
          <w:sz w:val="28"/>
        </w:rPr>
        <w:t>воспитание патриотизма и установок толерантности, умения жить</w:t>
      </w:r>
      <w:r>
        <w:rPr>
          <w:spacing w:val="2"/>
          <w:sz w:val="28"/>
        </w:rPr>
        <w:t xml:space="preserve"> </w:t>
      </w:r>
      <w:r>
        <w:rPr>
          <w:sz w:val="28"/>
        </w:rPr>
        <w:t>с</w:t>
      </w:r>
    </w:p>
    <w:p w:rsidR="00792D83" w:rsidRDefault="00721D08">
      <w:pPr>
        <w:pStyle w:val="a3"/>
        <w:spacing w:before="160"/>
        <w:ind w:firstLine="0"/>
        <w:jc w:val="left"/>
      </w:pPr>
      <w:r>
        <w:t>непохожими людьми;</w:t>
      </w:r>
    </w:p>
    <w:p w:rsidR="00792D83" w:rsidRDefault="00721D08" w:rsidP="007951DE">
      <w:pPr>
        <w:pStyle w:val="a4"/>
        <w:numPr>
          <w:ilvl w:val="1"/>
          <w:numId w:val="2"/>
        </w:numPr>
        <w:tabs>
          <w:tab w:val="left" w:pos="1637"/>
          <w:tab w:val="left" w:pos="1638"/>
        </w:tabs>
        <w:spacing w:before="162"/>
        <w:ind w:left="1638"/>
        <w:jc w:val="left"/>
        <w:rPr>
          <w:sz w:val="28"/>
        </w:rPr>
      </w:pPr>
      <w:r>
        <w:rPr>
          <w:sz w:val="28"/>
        </w:rPr>
        <w:t>развитие креативности, критического</w:t>
      </w:r>
      <w:r>
        <w:rPr>
          <w:spacing w:val="1"/>
          <w:sz w:val="28"/>
        </w:rPr>
        <w:t xml:space="preserve"> </w:t>
      </w:r>
      <w:r>
        <w:rPr>
          <w:sz w:val="28"/>
        </w:rPr>
        <w:t>мышления;</w:t>
      </w:r>
    </w:p>
    <w:p w:rsidR="00792D83" w:rsidRDefault="00721D08" w:rsidP="007951DE">
      <w:pPr>
        <w:pStyle w:val="a4"/>
        <w:numPr>
          <w:ilvl w:val="1"/>
          <w:numId w:val="2"/>
        </w:numPr>
        <w:tabs>
          <w:tab w:val="left" w:pos="1637"/>
          <w:tab w:val="left" w:pos="1638"/>
          <w:tab w:val="left" w:pos="3280"/>
          <w:tab w:val="left" w:pos="5010"/>
          <w:tab w:val="left" w:pos="6695"/>
          <w:tab w:val="left" w:pos="7180"/>
          <w:tab w:val="left" w:pos="8995"/>
        </w:tabs>
        <w:spacing w:before="158" w:line="352" w:lineRule="auto"/>
        <w:ind w:right="160" w:firstLine="707"/>
        <w:jc w:val="left"/>
        <w:rPr>
          <w:sz w:val="28"/>
        </w:rPr>
      </w:pPr>
      <w:r>
        <w:rPr>
          <w:sz w:val="28"/>
        </w:rPr>
        <w:t>поддержку</w:t>
      </w:r>
      <w:r>
        <w:rPr>
          <w:sz w:val="28"/>
        </w:rPr>
        <w:tab/>
        <w:t>социальной</w:t>
      </w:r>
      <w:r>
        <w:rPr>
          <w:sz w:val="28"/>
        </w:rPr>
        <w:tab/>
        <w:t>активности</w:t>
      </w:r>
      <w:r>
        <w:rPr>
          <w:sz w:val="28"/>
        </w:rPr>
        <w:tab/>
        <w:t>и</w:t>
      </w:r>
      <w:r>
        <w:rPr>
          <w:sz w:val="28"/>
        </w:rPr>
        <w:tab/>
        <w:t>осознанного</w:t>
      </w:r>
      <w:r>
        <w:rPr>
          <w:sz w:val="28"/>
        </w:rPr>
        <w:tab/>
      </w:r>
      <w:r>
        <w:rPr>
          <w:spacing w:val="-4"/>
          <w:sz w:val="28"/>
        </w:rPr>
        <w:t xml:space="preserve">выбора </w:t>
      </w:r>
      <w:r>
        <w:rPr>
          <w:sz w:val="28"/>
        </w:rPr>
        <w:t>профессии;</w:t>
      </w:r>
    </w:p>
    <w:p w:rsidR="00792D83" w:rsidRDefault="00721D08" w:rsidP="007951DE">
      <w:pPr>
        <w:pStyle w:val="a4"/>
        <w:numPr>
          <w:ilvl w:val="1"/>
          <w:numId w:val="2"/>
        </w:numPr>
        <w:tabs>
          <w:tab w:val="left" w:pos="1638"/>
        </w:tabs>
        <w:spacing w:before="86" w:line="357" w:lineRule="auto"/>
        <w:ind w:right="160" w:firstLine="707"/>
        <w:rPr>
          <w:sz w:val="28"/>
        </w:rPr>
      </w:pPr>
      <w:r>
        <w:rPr>
          <w:sz w:val="28"/>
        </w:rPr>
        <w:t>возможность достижения обучающимися предметных, метапредметных и личностных результатов освоения основной образовательной</w:t>
      </w:r>
      <w:r>
        <w:rPr>
          <w:spacing w:val="-2"/>
          <w:sz w:val="28"/>
        </w:rPr>
        <w:t xml:space="preserve"> </w:t>
      </w:r>
      <w:r>
        <w:rPr>
          <w:sz w:val="28"/>
        </w:rPr>
        <w:t>программы;</w:t>
      </w:r>
    </w:p>
    <w:p w:rsidR="00792D83" w:rsidRDefault="00721D08" w:rsidP="007951DE">
      <w:pPr>
        <w:pStyle w:val="a4"/>
        <w:numPr>
          <w:ilvl w:val="1"/>
          <w:numId w:val="2"/>
        </w:numPr>
        <w:tabs>
          <w:tab w:val="left" w:pos="1638"/>
        </w:tabs>
        <w:spacing w:before="1" w:line="355" w:lineRule="auto"/>
        <w:ind w:right="160" w:firstLine="707"/>
        <w:rPr>
          <w:sz w:val="28"/>
        </w:rPr>
      </w:pPr>
      <w:r>
        <w:rPr>
          <w:sz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w:t>
      </w:r>
      <w:r>
        <w:rPr>
          <w:spacing w:val="-2"/>
          <w:sz w:val="28"/>
        </w:rPr>
        <w:t xml:space="preserve"> </w:t>
      </w:r>
      <w:r>
        <w:rPr>
          <w:sz w:val="28"/>
        </w:rPr>
        <w:t>организации;</w:t>
      </w:r>
    </w:p>
    <w:p w:rsidR="00792D83" w:rsidRDefault="00721D08" w:rsidP="007951DE">
      <w:pPr>
        <w:pStyle w:val="a4"/>
        <w:numPr>
          <w:ilvl w:val="1"/>
          <w:numId w:val="2"/>
        </w:numPr>
        <w:tabs>
          <w:tab w:val="left" w:pos="1638"/>
        </w:tabs>
        <w:spacing w:before="8" w:line="350" w:lineRule="auto"/>
        <w:ind w:right="161" w:firstLine="707"/>
        <w:rPr>
          <w:sz w:val="28"/>
        </w:rPr>
      </w:pPr>
      <w:r>
        <w:rPr>
          <w:sz w:val="28"/>
        </w:rPr>
        <w:t xml:space="preserve">эргономичность, </w:t>
      </w:r>
      <w:proofErr w:type="spellStart"/>
      <w:r>
        <w:rPr>
          <w:sz w:val="28"/>
        </w:rPr>
        <w:t>мультифункциональность</w:t>
      </w:r>
      <w:proofErr w:type="spellEnd"/>
      <w:r>
        <w:rPr>
          <w:sz w:val="28"/>
        </w:rPr>
        <w:t xml:space="preserve"> и </w:t>
      </w:r>
      <w:proofErr w:type="spellStart"/>
      <w:r>
        <w:rPr>
          <w:sz w:val="28"/>
        </w:rPr>
        <w:t>трансформируемость</w:t>
      </w:r>
      <w:proofErr w:type="spellEnd"/>
      <w:r>
        <w:rPr>
          <w:sz w:val="28"/>
        </w:rPr>
        <w:t xml:space="preserve"> помещений образовательной</w:t>
      </w:r>
      <w:r>
        <w:rPr>
          <w:spacing w:val="1"/>
          <w:sz w:val="28"/>
        </w:rPr>
        <w:t xml:space="preserve"> </w:t>
      </w:r>
      <w:r>
        <w:rPr>
          <w:sz w:val="28"/>
        </w:rPr>
        <w:t>организации.</w:t>
      </w:r>
    </w:p>
    <w:p w:rsidR="00792D83" w:rsidRDefault="00721D08">
      <w:pPr>
        <w:pStyle w:val="a3"/>
        <w:spacing w:before="14" w:line="360" w:lineRule="auto"/>
        <w:ind w:right="161"/>
      </w:pPr>
      <w: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w:t>
      </w:r>
      <w:r>
        <w:lastRenderedPageBreak/>
        <w:t>правилам и нормативам, обеспечивают возможность безопасной и комфортной организации всех видов урочной и внеурочной деятельности для всех ее</w:t>
      </w:r>
      <w:r>
        <w:rPr>
          <w:spacing w:val="-11"/>
        </w:rPr>
        <w:t xml:space="preserve"> </w:t>
      </w:r>
      <w:r>
        <w:t>участников.</w:t>
      </w:r>
    </w:p>
    <w:p w:rsidR="00792D83" w:rsidRDefault="00721D08">
      <w:pPr>
        <w:pStyle w:val="a3"/>
        <w:spacing w:before="1" w:line="360" w:lineRule="auto"/>
        <w:ind w:right="163"/>
      </w:pPr>
      <w: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w:t>
      </w:r>
      <w:r>
        <w:rPr>
          <w:spacing w:val="-4"/>
        </w:rPr>
        <w:t xml:space="preserve"> </w:t>
      </w:r>
      <w:r>
        <w:t>программы.</w:t>
      </w:r>
    </w:p>
    <w:p w:rsidR="00792D83" w:rsidRDefault="00721D08">
      <w:pPr>
        <w:pStyle w:val="a3"/>
        <w:spacing w:before="2"/>
        <w:ind w:left="930" w:firstLine="0"/>
      </w:pPr>
      <w:r>
        <w:t>В образовательной организации могут быть предусмотрены:</w:t>
      </w:r>
    </w:p>
    <w:p w:rsidR="00792D83" w:rsidRDefault="00721D08" w:rsidP="007951DE">
      <w:pPr>
        <w:pStyle w:val="a4"/>
        <w:numPr>
          <w:ilvl w:val="0"/>
          <w:numId w:val="1"/>
        </w:numPr>
        <w:tabs>
          <w:tab w:val="left" w:pos="930"/>
        </w:tabs>
        <w:spacing w:before="160" w:line="360" w:lineRule="auto"/>
        <w:ind w:right="164" w:firstLine="283"/>
        <w:rPr>
          <w:sz w:val="28"/>
        </w:rPr>
      </w:pPr>
      <w:r>
        <w:rPr>
          <w:sz w:val="28"/>
        </w:rPr>
        <w:t>учебные кабинеты с автоматизированными (в том числе интерактивными) рабочими местами обучающихся и педагогических</w:t>
      </w:r>
      <w:r>
        <w:rPr>
          <w:spacing w:val="-3"/>
          <w:sz w:val="28"/>
        </w:rPr>
        <w:t xml:space="preserve"> </w:t>
      </w:r>
      <w:r>
        <w:rPr>
          <w:sz w:val="28"/>
        </w:rPr>
        <w:t>работников;</w:t>
      </w:r>
    </w:p>
    <w:p w:rsidR="00792D83" w:rsidRDefault="00721D08" w:rsidP="007951DE">
      <w:pPr>
        <w:pStyle w:val="a4"/>
        <w:numPr>
          <w:ilvl w:val="0"/>
          <w:numId w:val="1"/>
        </w:numPr>
        <w:tabs>
          <w:tab w:val="left" w:pos="930"/>
        </w:tabs>
        <w:spacing w:before="2" w:line="360" w:lineRule="auto"/>
        <w:ind w:right="160" w:firstLine="283"/>
        <w:rPr>
          <w:sz w:val="28"/>
        </w:rPr>
      </w:pPr>
      <w:r>
        <w:rPr>
          <w:sz w:val="28"/>
        </w:rPr>
        <w:t>помещения для занятий учебно-исследовательской и проектной деятельностью, моделированием и техническим творчеством, музыкой</w:t>
      </w:r>
      <w:r>
        <w:rPr>
          <w:spacing w:val="51"/>
          <w:sz w:val="28"/>
        </w:rPr>
        <w:t xml:space="preserve"> </w:t>
      </w:r>
      <w:r>
        <w:rPr>
          <w:sz w:val="28"/>
        </w:rPr>
        <w:t>и</w:t>
      </w:r>
    </w:p>
    <w:p w:rsidR="00792D83" w:rsidRDefault="00721D08">
      <w:pPr>
        <w:pStyle w:val="a3"/>
        <w:spacing w:before="67" w:line="362" w:lineRule="auto"/>
        <w:ind w:right="161" w:firstLine="0"/>
      </w:pPr>
      <w:r>
        <w:t>изобразительным искусством, а также другими учебными курсами и курсами внеурочной деятельности по выбору обучающихся;</w:t>
      </w:r>
    </w:p>
    <w:p w:rsidR="00792D83" w:rsidRDefault="00721D08" w:rsidP="007951DE">
      <w:pPr>
        <w:pStyle w:val="a4"/>
        <w:numPr>
          <w:ilvl w:val="0"/>
          <w:numId w:val="1"/>
        </w:numPr>
        <w:tabs>
          <w:tab w:val="left" w:pos="930"/>
        </w:tabs>
        <w:spacing w:line="317" w:lineRule="exact"/>
        <w:ind w:left="930"/>
        <w:rPr>
          <w:sz w:val="28"/>
        </w:rPr>
      </w:pPr>
      <w:r>
        <w:rPr>
          <w:sz w:val="28"/>
        </w:rPr>
        <w:t>цеха и мастерские в соответствии с профилями</w:t>
      </w:r>
      <w:r>
        <w:rPr>
          <w:spacing w:val="-4"/>
          <w:sz w:val="28"/>
        </w:rPr>
        <w:t xml:space="preserve"> </w:t>
      </w:r>
      <w:r>
        <w:rPr>
          <w:sz w:val="28"/>
        </w:rPr>
        <w:t>обучения;</w:t>
      </w:r>
    </w:p>
    <w:p w:rsidR="00792D83" w:rsidRDefault="00721D08" w:rsidP="007951DE">
      <w:pPr>
        <w:pStyle w:val="a4"/>
        <w:numPr>
          <w:ilvl w:val="0"/>
          <w:numId w:val="1"/>
        </w:numPr>
        <w:tabs>
          <w:tab w:val="left" w:pos="930"/>
        </w:tabs>
        <w:spacing w:before="161" w:line="360" w:lineRule="auto"/>
        <w:ind w:right="160" w:firstLine="283"/>
        <w:rPr>
          <w:sz w:val="28"/>
        </w:rPr>
      </w:pPr>
      <w:r>
        <w:rPr>
          <w:sz w:val="28"/>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w:t>
      </w:r>
      <w:r>
        <w:rPr>
          <w:spacing w:val="-3"/>
          <w:sz w:val="28"/>
        </w:rPr>
        <w:t xml:space="preserve"> </w:t>
      </w:r>
      <w:r>
        <w:rPr>
          <w:sz w:val="28"/>
        </w:rPr>
        <w:t>медиатекой;</w:t>
      </w:r>
    </w:p>
    <w:p w:rsidR="00792D83" w:rsidRDefault="00721D08" w:rsidP="007951DE">
      <w:pPr>
        <w:pStyle w:val="a4"/>
        <w:numPr>
          <w:ilvl w:val="0"/>
          <w:numId w:val="1"/>
        </w:numPr>
        <w:tabs>
          <w:tab w:val="left" w:pos="930"/>
        </w:tabs>
        <w:spacing w:line="360" w:lineRule="auto"/>
        <w:ind w:right="161" w:firstLine="283"/>
        <w:rPr>
          <w:sz w:val="28"/>
        </w:rPr>
      </w:pPr>
      <w:r>
        <w:rPr>
          <w:sz w:val="28"/>
        </w:rPr>
        <w:t>мультифункциональный актовый зал (актовые залы) для проведения информационно-методических, учебных, а также массовых, досуговых, развлекательных</w:t>
      </w:r>
      <w:r>
        <w:rPr>
          <w:spacing w:val="-1"/>
          <w:sz w:val="28"/>
        </w:rPr>
        <w:t xml:space="preserve"> </w:t>
      </w:r>
      <w:r>
        <w:rPr>
          <w:sz w:val="28"/>
        </w:rPr>
        <w:t>мероприятий;</w:t>
      </w:r>
    </w:p>
    <w:p w:rsidR="00792D83" w:rsidRDefault="00721D08" w:rsidP="007951DE">
      <w:pPr>
        <w:pStyle w:val="a4"/>
        <w:numPr>
          <w:ilvl w:val="0"/>
          <w:numId w:val="1"/>
        </w:numPr>
        <w:tabs>
          <w:tab w:val="left" w:pos="930"/>
        </w:tabs>
        <w:spacing w:before="2" w:line="360" w:lineRule="auto"/>
        <w:ind w:right="162" w:firstLine="283"/>
        <w:rPr>
          <w:sz w:val="28"/>
        </w:rPr>
      </w:pPr>
      <w:r>
        <w:rPr>
          <w:sz w:val="28"/>
        </w:rPr>
        <w:t>спортивные и хореографические залы, спортивные сооружения, автогородок;</w:t>
      </w:r>
    </w:p>
    <w:p w:rsidR="00792D83" w:rsidRDefault="00721D08" w:rsidP="007951DE">
      <w:pPr>
        <w:pStyle w:val="a4"/>
        <w:numPr>
          <w:ilvl w:val="0"/>
          <w:numId w:val="1"/>
        </w:numPr>
        <w:tabs>
          <w:tab w:val="left" w:pos="930"/>
        </w:tabs>
        <w:spacing w:line="360" w:lineRule="auto"/>
        <w:ind w:right="160" w:firstLine="283"/>
        <w:rPr>
          <w:sz w:val="28"/>
        </w:rPr>
      </w:pPr>
      <w:r>
        <w:rPr>
          <w:sz w:val="28"/>
        </w:rPr>
        <w:t>помещения для питания обучающихся, а также для хранения и приготовления пищи (с возможностью организации горячего</w:t>
      </w:r>
      <w:r>
        <w:rPr>
          <w:spacing w:val="-7"/>
          <w:sz w:val="28"/>
        </w:rPr>
        <w:t xml:space="preserve"> </w:t>
      </w:r>
      <w:r>
        <w:rPr>
          <w:sz w:val="28"/>
        </w:rPr>
        <w:t>питания);</w:t>
      </w:r>
    </w:p>
    <w:p w:rsidR="00792D83" w:rsidRDefault="00721D08" w:rsidP="007951DE">
      <w:pPr>
        <w:pStyle w:val="a4"/>
        <w:numPr>
          <w:ilvl w:val="0"/>
          <w:numId w:val="1"/>
        </w:numPr>
        <w:tabs>
          <w:tab w:val="left" w:pos="930"/>
        </w:tabs>
        <w:ind w:left="930"/>
        <w:rPr>
          <w:sz w:val="28"/>
        </w:rPr>
      </w:pPr>
      <w:r>
        <w:rPr>
          <w:sz w:val="28"/>
        </w:rPr>
        <w:lastRenderedPageBreak/>
        <w:t>помещения медицинского</w:t>
      </w:r>
      <w:r>
        <w:rPr>
          <w:spacing w:val="2"/>
          <w:sz w:val="28"/>
        </w:rPr>
        <w:t xml:space="preserve"> </w:t>
      </w:r>
      <w:r>
        <w:rPr>
          <w:sz w:val="28"/>
        </w:rPr>
        <w:t>назначения;</w:t>
      </w:r>
    </w:p>
    <w:p w:rsidR="00792D83" w:rsidRDefault="00721D08" w:rsidP="007951DE">
      <w:pPr>
        <w:pStyle w:val="a4"/>
        <w:numPr>
          <w:ilvl w:val="0"/>
          <w:numId w:val="1"/>
        </w:numPr>
        <w:tabs>
          <w:tab w:val="left" w:pos="930"/>
        </w:tabs>
        <w:spacing w:before="160" w:line="360" w:lineRule="auto"/>
        <w:ind w:right="164" w:firstLine="283"/>
        <w:rPr>
          <w:sz w:val="28"/>
        </w:rPr>
      </w:pPr>
      <w:r>
        <w:rPr>
          <w:sz w:val="28"/>
        </w:rPr>
        <w:t>административные и иные помещения, оснащенные необходимым оборудованием;</w:t>
      </w:r>
    </w:p>
    <w:p w:rsidR="00792D83" w:rsidRDefault="00721D08" w:rsidP="007951DE">
      <w:pPr>
        <w:pStyle w:val="a4"/>
        <w:numPr>
          <w:ilvl w:val="0"/>
          <w:numId w:val="1"/>
        </w:numPr>
        <w:tabs>
          <w:tab w:val="left" w:pos="930"/>
        </w:tabs>
        <w:spacing w:line="321" w:lineRule="exact"/>
        <w:ind w:left="930"/>
        <w:rPr>
          <w:sz w:val="28"/>
        </w:rPr>
      </w:pPr>
      <w:r>
        <w:rPr>
          <w:sz w:val="28"/>
        </w:rPr>
        <w:t>гардеробы, санузлы, места личной</w:t>
      </w:r>
      <w:r>
        <w:rPr>
          <w:spacing w:val="-2"/>
          <w:sz w:val="28"/>
        </w:rPr>
        <w:t xml:space="preserve"> </w:t>
      </w:r>
      <w:r>
        <w:rPr>
          <w:sz w:val="28"/>
        </w:rPr>
        <w:t>гигиены;</w:t>
      </w:r>
    </w:p>
    <w:p w:rsidR="00792D83" w:rsidRDefault="00721D08" w:rsidP="007951DE">
      <w:pPr>
        <w:pStyle w:val="a4"/>
        <w:numPr>
          <w:ilvl w:val="0"/>
          <w:numId w:val="1"/>
        </w:numPr>
        <w:tabs>
          <w:tab w:val="left" w:pos="930"/>
        </w:tabs>
        <w:spacing w:before="161"/>
        <w:ind w:left="930"/>
        <w:rPr>
          <w:sz w:val="28"/>
        </w:rPr>
      </w:pPr>
      <w:r>
        <w:rPr>
          <w:sz w:val="28"/>
        </w:rPr>
        <w:t>участок (территория) с необходимым набором оборудованных</w:t>
      </w:r>
      <w:r>
        <w:rPr>
          <w:spacing w:val="-6"/>
          <w:sz w:val="28"/>
        </w:rPr>
        <w:t xml:space="preserve"> </w:t>
      </w:r>
      <w:r>
        <w:rPr>
          <w:sz w:val="28"/>
        </w:rPr>
        <w:t>зон;</w:t>
      </w:r>
    </w:p>
    <w:p w:rsidR="00792D83" w:rsidRDefault="00721D08" w:rsidP="007951DE">
      <w:pPr>
        <w:pStyle w:val="a4"/>
        <w:numPr>
          <w:ilvl w:val="0"/>
          <w:numId w:val="1"/>
        </w:numPr>
        <w:tabs>
          <w:tab w:val="left" w:pos="930"/>
        </w:tabs>
        <w:spacing w:before="163" w:line="360" w:lineRule="auto"/>
        <w:ind w:right="160" w:firstLine="283"/>
        <w:rPr>
          <w:sz w:val="28"/>
        </w:rPr>
      </w:pPr>
      <w:r>
        <w:rPr>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w:t>
      </w:r>
      <w:r>
        <w:rPr>
          <w:spacing w:val="-3"/>
          <w:sz w:val="28"/>
        </w:rPr>
        <w:t xml:space="preserve"> </w:t>
      </w:r>
      <w:r>
        <w:rPr>
          <w:sz w:val="28"/>
        </w:rPr>
        <w:t>деятельности;</w:t>
      </w:r>
    </w:p>
    <w:p w:rsidR="00792D83" w:rsidRDefault="00721D08" w:rsidP="007951DE">
      <w:pPr>
        <w:pStyle w:val="a4"/>
        <w:numPr>
          <w:ilvl w:val="0"/>
          <w:numId w:val="1"/>
        </w:numPr>
        <w:tabs>
          <w:tab w:val="left" w:pos="930"/>
        </w:tabs>
        <w:spacing w:line="320" w:lineRule="exact"/>
        <w:ind w:left="930"/>
        <w:rPr>
          <w:sz w:val="28"/>
        </w:rPr>
      </w:pPr>
      <w:r>
        <w:rPr>
          <w:sz w:val="28"/>
        </w:rPr>
        <w:t>мебель, офисное оснащение и хозяйственный</w:t>
      </w:r>
      <w:r>
        <w:rPr>
          <w:spacing w:val="-5"/>
          <w:sz w:val="28"/>
        </w:rPr>
        <w:t xml:space="preserve"> </w:t>
      </w:r>
      <w:r>
        <w:rPr>
          <w:sz w:val="28"/>
        </w:rPr>
        <w:t>инвентарь.</w:t>
      </w:r>
    </w:p>
    <w:p w:rsidR="00792D83" w:rsidRDefault="00792D83">
      <w:pPr>
        <w:pStyle w:val="a3"/>
        <w:ind w:left="0" w:firstLine="0"/>
        <w:jc w:val="left"/>
        <w:rPr>
          <w:sz w:val="30"/>
        </w:rPr>
      </w:pPr>
    </w:p>
    <w:p w:rsidR="00792D83" w:rsidRDefault="00792D83">
      <w:pPr>
        <w:pStyle w:val="a3"/>
        <w:spacing w:before="1"/>
        <w:ind w:left="0" w:firstLine="0"/>
        <w:jc w:val="left"/>
        <w:rPr>
          <w:sz w:val="26"/>
        </w:rPr>
      </w:pPr>
    </w:p>
    <w:p w:rsidR="00792D83" w:rsidRDefault="00721D08">
      <w:pPr>
        <w:pStyle w:val="a3"/>
        <w:tabs>
          <w:tab w:val="left" w:pos="4378"/>
          <w:tab w:val="left" w:pos="5968"/>
          <w:tab w:val="left" w:pos="8261"/>
        </w:tabs>
        <w:spacing w:line="360" w:lineRule="auto"/>
        <w:ind w:right="168"/>
        <w:jc w:val="left"/>
      </w:pPr>
      <w:r>
        <w:t>Материально-техническое</w:t>
      </w:r>
      <w:r>
        <w:tab/>
        <w:t>оснащение</w:t>
      </w:r>
      <w:r>
        <w:tab/>
        <w:t>образовательной</w:t>
      </w:r>
      <w:r>
        <w:tab/>
      </w:r>
      <w:r>
        <w:rPr>
          <w:spacing w:val="-3"/>
        </w:rPr>
        <w:t xml:space="preserve">деятельности </w:t>
      </w:r>
      <w:r>
        <w:t>обеспечивает следующие ключевые</w:t>
      </w:r>
      <w:r>
        <w:rPr>
          <w:spacing w:val="-2"/>
        </w:rPr>
        <w:t xml:space="preserve"> </w:t>
      </w:r>
      <w:r>
        <w:t>возможности:</w:t>
      </w:r>
    </w:p>
    <w:p w:rsidR="00792D83" w:rsidRDefault="00721D08" w:rsidP="007951DE">
      <w:pPr>
        <w:pStyle w:val="a4"/>
        <w:numPr>
          <w:ilvl w:val="0"/>
          <w:numId w:val="1"/>
        </w:numPr>
        <w:tabs>
          <w:tab w:val="left" w:pos="929"/>
          <w:tab w:val="left" w:pos="930"/>
          <w:tab w:val="left" w:pos="2826"/>
          <w:tab w:val="left" w:pos="5327"/>
          <w:tab w:val="left" w:pos="6827"/>
          <w:tab w:val="left" w:pos="8136"/>
        </w:tabs>
        <w:spacing w:line="362" w:lineRule="auto"/>
        <w:ind w:right="160" w:firstLine="283"/>
        <w:jc w:val="left"/>
        <w:rPr>
          <w:sz w:val="28"/>
        </w:rPr>
      </w:pPr>
      <w:r>
        <w:rPr>
          <w:sz w:val="28"/>
        </w:rPr>
        <w:t>реализацию</w:t>
      </w:r>
      <w:r>
        <w:rPr>
          <w:sz w:val="28"/>
        </w:rPr>
        <w:tab/>
        <w:t>индивидуальных</w:t>
      </w:r>
      <w:r>
        <w:rPr>
          <w:sz w:val="28"/>
        </w:rPr>
        <w:tab/>
        <w:t>учебных</w:t>
      </w:r>
      <w:r>
        <w:rPr>
          <w:sz w:val="28"/>
        </w:rPr>
        <w:tab/>
        <w:t>планов</w:t>
      </w:r>
      <w:r>
        <w:rPr>
          <w:sz w:val="28"/>
        </w:rPr>
        <w:tab/>
      </w:r>
      <w:r>
        <w:rPr>
          <w:spacing w:val="-3"/>
          <w:sz w:val="28"/>
        </w:rPr>
        <w:t xml:space="preserve">обучающихся, </w:t>
      </w:r>
      <w:r>
        <w:rPr>
          <w:sz w:val="28"/>
        </w:rPr>
        <w:t>осуществления ими самостоятельной познавательной</w:t>
      </w:r>
      <w:r>
        <w:rPr>
          <w:spacing w:val="-4"/>
          <w:sz w:val="28"/>
        </w:rPr>
        <w:t xml:space="preserve"> </w:t>
      </w:r>
      <w:r>
        <w:rPr>
          <w:sz w:val="28"/>
        </w:rPr>
        <w:t>деятельности;</w:t>
      </w:r>
    </w:p>
    <w:p w:rsidR="00792D83" w:rsidRPr="00700723" w:rsidRDefault="00721D08" w:rsidP="007951DE">
      <w:pPr>
        <w:pStyle w:val="a4"/>
        <w:numPr>
          <w:ilvl w:val="0"/>
          <w:numId w:val="1"/>
        </w:numPr>
        <w:tabs>
          <w:tab w:val="left" w:pos="929"/>
          <w:tab w:val="left" w:pos="930"/>
        </w:tabs>
        <w:spacing w:before="67" w:line="360" w:lineRule="auto"/>
        <w:ind w:right="157" w:firstLine="0"/>
        <w:jc w:val="left"/>
        <w:rPr>
          <w:sz w:val="28"/>
          <w:szCs w:val="28"/>
        </w:rPr>
      </w:pPr>
      <w:r w:rsidRPr="00700723">
        <w:rPr>
          <w:sz w:val="28"/>
        </w:rPr>
        <w:t>проектную и исследовательскую деятельность обучающихся, проведение наблюдений и экспериментов (в т.ч. с использованием традиционного</w:t>
      </w:r>
      <w:r w:rsidRPr="00700723">
        <w:rPr>
          <w:spacing w:val="-1"/>
          <w:sz w:val="28"/>
        </w:rPr>
        <w:t xml:space="preserve"> </w:t>
      </w:r>
      <w:r w:rsidRPr="00700723">
        <w:rPr>
          <w:sz w:val="28"/>
        </w:rPr>
        <w:t>и</w:t>
      </w:r>
      <w:r w:rsidR="00700723">
        <w:rPr>
          <w:sz w:val="28"/>
        </w:rPr>
        <w:t xml:space="preserve"> </w:t>
      </w:r>
      <w:r w:rsidRPr="00700723">
        <w:rPr>
          <w:sz w:val="28"/>
          <w:szCs w:val="28"/>
        </w:rPr>
        <w:t>цифрового лабораторного оборудования, виртуальных лабораторий, электронных образовательных ресурсов, вещественных и виртуально- наглядных моделей и коллекций основных математических и естественно- научных объектов и явлений);</w:t>
      </w:r>
    </w:p>
    <w:p w:rsidR="00792D83" w:rsidRDefault="00721D08" w:rsidP="007951DE">
      <w:pPr>
        <w:pStyle w:val="a4"/>
        <w:numPr>
          <w:ilvl w:val="0"/>
          <w:numId w:val="1"/>
        </w:numPr>
        <w:tabs>
          <w:tab w:val="left" w:pos="930"/>
        </w:tabs>
        <w:spacing w:before="1" w:line="360" w:lineRule="auto"/>
        <w:ind w:right="161" w:firstLine="283"/>
        <w:rPr>
          <w:sz w:val="28"/>
        </w:rPr>
      </w:pPr>
      <w:r>
        <w:rPr>
          <w:sz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792D83" w:rsidRDefault="00721D08" w:rsidP="007951DE">
      <w:pPr>
        <w:pStyle w:val="a4"/>
        <w:numPr>
          <w:ilvl w:val="0"/>
          <w:numId w:val="1"/>
        </w:numPr>
        <w:tabs>
          <w:tab w:val="left" w:pos="930"/>
        </w:tabs>
        <w:spacing w:line="360" w:lineRule="auto"/>
        <w:ind w:right="160" w:firstLine="283"/>
        <w:rPr>
          <w:sz w:val="28"/>
        </w:rPr>
      </w:pPr>
      <w:r>
        <w:rPr>
          <w:sz w:val="28"/>
        </w:rPr>
        <w:t>научно-техническое творчество, создание материальных и информационных объектов с использованием рукомесла и цифрового производства;</w:t>
      </w:r>
    </w:p>
    <w:p w:rsidR="00792D83" w:rsidRDefault="00721D08" w:rsidP="007951DE">
      <w:pPr>
        <w:pStyle w:val="a4"/>
        <w:numPr>
          <w:ilvl w:val="0"/>
          <w:numId w:val="1"/>
        </w:numPr>
        <w:tabs>
          <w:tab w:val="left" w:pos="930"/>
        </w:tabs>
        <w:spacing w:before="2" w:line="360" w:lineRule="auto"/>
        <w:ind w:right="161" w:firstLine="283"/>
        <w:rPr>
          <w:sz w:val="28"/>
        </w:rPr>
      </w:pPr>
      <w:r>
        <w:rPr>
          <w:sz w:val="28"/>
        </w:rPr>
        <w:t xml:space="preserve">получение личного опыта применения универсальных учебных </w:t>
      </w:r>
      <w:r>
        <w:rPr>
          <w:sz w:val="28"/>
        </w:rPr>
        <w:lastRenderedPageBreak/>
        <w:t>действий в экологически ориентированной социальной деятельности, экологического мышления и экологической</w:t>
      </w:r>
      <w:r>
        <w:rPr>
          <w:spacing w:val="-2"/>
          <w:sz w:val="28"/>
        </w:rPr>
        <w:t xml:space="preserve"> </w:t>
      </w:r>
      <w:r>
        <w:rPr>
          <w:sz w:val="28"/>
        </w:rPr>
        <w:t>культуры;</w:t>
      </w:r>
    </w:p>
    <w:p w:rsidR="00792D83" w:rsidRDefault="00721D08" w:rsidP="007951DE">
      <w:pPr>
        <w:pStyle w:val="a4"/>
        <w:numPr>
          <w:ilvl w:val="0"/>
          <w:numId w:val="1"/>
        </w:numPr>
        <w:tabs>
          <w:tab w:val="left" w:pos="930"/>
        </w:tabs>
        <w:ind w:left="930"/>
        <w:rPr>
          <w:sz w:val="28"/>
        </w:rPr>
      </w:pPr>
      <w:r>
        <w:rPr>
          <w:sz w:val="28"/>
        </w:rPr>
        <w:t>базовое и углубленное изучение</w:t>
      </w:r>
      <w:r>
        <w:rPr>
          <w:spacing w:val="-4"/>
          <w:sz w:val="28"/>
        </w:rPr>
        <w:t xml:space="preserve"> </w:t>
      </w:r>
      <w:r>
        <w:rPr>
          <w:sz w:val="28"/>
        </w:rPr>
        <w:t>предметов;</w:t>
      </w:r>
    </w:p>
    <w:p w:rsidR="00792D83" w:rsidRDefault="00721D08" w:rsidP="007951DE">
      <w:pPr>
        <w:pStyle w:val="a4"/>
        <w:numPr>
          <w:ilvl w:val="0"/>
          <w:numId w:val="1"/>
        </w:numPr>
        <w:tabs>
          <w:tab w:val="left" w:pos="930"/>
        </w:tabs>
        <w:spacing w:before="161" w:line="360" w:lineRule="auto"/>
        <w:ind w:right="160" w:firstLine="283"/>
        <w:rPr>
          <w:sz w:val="28"/>
        </w:rPr>
      </w:pPr>
      <w:r>
        <w:rPr>
          <w:sz w:val="28"/>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w:t>
      </w:r>
      <w:r>
        <w:rPr>
          <w:spacing w:val="-2"/>
          <w:sz w:val="28"/>
        </w:rPr>
        <w:t xml:space="preserve"> </w:t>
      </w:r>
      <w:r>
        <w:rPr>
          <w:sz w:val="28"/>
        </w:rPr>
        <w:t>программирования;</w:t>
      </w:r>
    </w:p>
    <w:p w:rsidR="00792D83" w:rsidRDefault="00721D08" w:rsidP="007951DE">
      <w:pPr>
        <w:pStyle w:val="a4"/>
        <w:numPr>
          <w:ilvl w:val="0"/>
          <w:numId w:val="1"/>
        </w:numPr>
        <w:tabs>
          <w:tab w:val="left" w:pos="930"/>
        </w:tabs>
        <w:spacing w:line="362" w:lineRule="auto"/>
        <w:ind w:right="161" w:firstLine="283"/>
        <w:rPr>
          <w:sz w:val="28"/>
        </w:rPr>
      </w:pPr>
      <w:r>
        <w:rPr>
          <w:sz w:val="28"/>
        </w:rPr>
        <w:t>наблюдение, наглядное представление и анализ данных, использование цифровых планов и карт, спутниковых</w:t>
      </w:r>
      <w:r>
        <w:rPr>
          <w:spacing w:val="-4"/>
          <w:sz w:val="28"/>
        </w:rPr>
        <w:t xml:space="preserve"> </w:t>
      </w:r>
      <w:r>
        <w:rPr>
          <w:sz w:val="28"/>
        </w:rPr>
        <w:t>изображений;</w:t>
      </w:r>
    </w:p>
    <w:p w:rsidR="00792D83" w:rsidRDefault="00721D08" w:rsidP="007951DE">
      <w:pPr>
        <w:pStyle w:val="a4"/>
        <w:numPr>
          <w:ilvl w:val="0"/>
          <w:numId w:val="1"/>
        </w:numPr>
        <w:tabs>
          <w:tab w:val="left" w:pos="930"/>
        </w:tabs>
        <w:spacing w:line="360" w:lineRule="auto"/>
        <w:ind w:right="160" w:firstLine="283"/>
        <w:rPr>
          <w:sz w:val="28"/>
        </w:rPr>
      </w:pPr>
      <w:r>
        <w:rPr>
          <w:sz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792D83" w:rsidRDefault="00721D08" w:rsidP="007951DE">
      <w:pPr>
        <w:pStyle w:val="a4"/>
        <w:numPr>
          <w:ilvl w:val="0"/>
          <w:numId w:val="1"/>
        </w:numPr>
        <w:tabs>
          <w:tab w:val="left" w:pos="930"/>
        </w:tabs>
        <w:spacing w:line="360" w:lineRule="auto"/>
        <w:ind w:right="160" w:firstLine="283"/>
        <w:rPr>
          <w:sz w:val="28"/>
        </w:rPr>
      </w:pPr>
      <w:r>
        <w:rPr>
          <w:sz w:val="28"/>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792D83" w:rsidRDefault="00721D08" w:rsidP="007951DE">
      <w:pPr>
        <w:pStyle w:val="a4"/>
        <w:numPr>
          <w:ilvl w:val="0"/>
          <w:numId w:val="1"/>
        </w:numPr>
        <w:tabs>
          <w:tab w:val="left" w:pos="930"/>
        </w:tabs>
        <w:spacing w:line="360" w:lineRule="auto"/>
        <w:ind w:right="162" w:firstLine="283"/>
        <w:rPr>
          <w:sz w:val="28"/>
        </w:rPr>
      </w:pPr>
      <w:r>
        <w:rPr>
          <w:sz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792D83" w:rsidRDefault="00721D08" w:rsidP="007951DE">
      <w:pPr>
        <w:pStyle w:val="a4"/>
        <w:numPr>
          <w:ilvl w:val="0"/>
          <w:numId w:val="1"/>
        </w:numPr>
        <w:tabs>
          <w:tab w:val="left" w:pos="930"/>
        </w:tabs>
        <w:spacing w:before="67" w:line="360" w:lineRule="auto"/>
        <w:ind w:right="160" w:firstLine="283"/>
        <w:rPr>
          <w:sz w:val="28"/>
        </w:rPr>
      </w:pPr>
      <w:r>
        <w:rPr>
          <w:sz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w:t>
      </w:r>
      <w:r>
        <w:rPr>
          <w:spacing w:val="-2"/>
          <w:sz w:val="28"/>
        </w:rPr>
        <w:t xml:space="preserve"> </w:t>
      </w:r>
      <w:r>
        <w:rPr>
          <w:sz w:val="28"/>
        </w:rPr>
        <w:t>организации;</w:t>
      </w:r>
    </w:p>
    <w:p w:rsidR="00792D83" w:rsidRDefault="00721D08" w:rsidP="007951DE">
      <w:pPr>
        <w:pStyle w:val="a4"/>
        <w:numPr>
          <w:ilvl w:val="0"/>
          <w:numId w:val="1"/>
        </w:numPr>
        <w:tabs>
          <w:tab w:val="left" w:pos="930"/>
        </w:tabs>
        <w:spacing w:before="1" w:line="360" w:lineRule="auto"/>
        <w:ind w:right="159" w:firstLine="283"/>
        <w:rPr>
          <w:sz w:val="28"/>
        </w:rPr>
      </w:pPr>
      <w:r>
        <w:rPr>
          <w:sz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w:t>
      </w:r>
      <w:r>
        <w:rPr>
          <w:spacing w:val="-2"/>
          <w:sz w:val="28"/>
        </w:rPr>
        <w:t xml:space="preserve"> </w:t>
      </w:r>
      <w:r>
        <w:rPr>
          <w:sz w:val="28"/>
        </w:rPr>
        <w:t>результатов;</w:t>
      </w:r>
    </w:p>
    <w:p w:rsidR="00792D83" w:rsidRDefault="00721D08" w:rsidP="007951DE">
      <w:pPr>
        <w:pStyle w:val="a4"/>
        <w:numPr>
          <w:ilvl w:val="0"/>
          <w:numId w:val="1"/>
        </w:numPr>
        <w:tabs>
          <w:tab w:val="left" w:pos="930"/>
        </w:tabs>
        <w:spacing w:line="360" w:lineRule="auto"/>
        <w:ind w:right="160" w:firstLine="283"/>
        <w:rPr>
          <w:sz w:val="28"/>
        </w:rPr>
      </w:pPr>
      <w:r>
        <w:rPr>
          <w:sz w:val="28"/>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Pr>
          <w:sz w:val="28"/>
        </w:rPr>
        <w:t>текстографических</w:t>
      </w:r>
      <w:proofErr w:type="spellEnd"/>
      <w:r>
        <w:rPr>
          <w:sz w:val="28"/>
        </w:rPr>
        <w:t xml:space="preserve"> и аудио-, видеоматериалов, результатов творческой, научно-исследовательской и </w:t>
      </w:r>
      <w:r>
        <w:rPr>
          <w:sz w:val="28"/>
        </w:rPr>
        <w:lastRenderedPageBreak/>
        <w:t>проектной деятельности обучающихся;</w:t>
      </w:r>
    </w:p>
    <w:p w:rsidR="00792D83" w:rsidRDefault="00721D08" w:rsidP="007951DE">
      <w:pPr>
        <w:pStyle w:val="a4"/>
        <w:numPr>
          <w:ilvl w:val="0"/>
          <w:numId w:val="1"/>
        </w:numPr>
        <w:tabs>
          <w:tab w:val="left" w:pos="930"/>
        </w:tabs>
        <w:spacing w:before="2" w:line="360" w:lineRule="auto"/>
        <w:ind w:right="160" w:firstLine="283"/>
        <w:rPr>
          <w:sz w:val="28"/>
        </w:rPr>
      </w:pPr>
      <w:r>
        <w:rPr>
          <w:sz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792D83" w:rsidRDefault="00721D08" w:rsidP="007951DE">
      <w:pPr>
        <w:pStyle w:val="a4"/>
        <w:numPr>
          <w:ilvl w:val="0"/>
          <w:numId w:val="1"/>
        </w:numPr>
        <w:tabs>
          <w:tab w:val="left" w:pos="930"/>
        </w:tabs>
        <w:spacing w:line="360" w:lineRule="auto"/>
        <w:ind w:right="163" w:firstLine="283"/>
        <w:rPr>
          <w:sz w:val="28"/>
        </w:rPr>
      </w:pPr>
      <w:r>
        <w:rPr>
          <w:sz w:val="28"/>
        </w:rPr>
        <w:t xml:space="preserve">маркетинг образовательных услуг и работу школьных медиа </w:t>
      </w:r>
      <w:proofErr w:type="gramStart"/>
      <w:r>
        <w:rPr>
          <w:sz w:val="28"/>
        </w:rPr>
        <w:t>(</w:t>
      </w:r>
      <w:r w:rsidR="00167F2A">
        <w:rPr>
          <w:sz w:val="28"/>
        </w:rPr>
        <w:t xml:space="preserve"> </w:t>
      </w:r>
      <w:r>
        <w:rPr>
          <w:sz w:val="28"/>
        </w:rPr>
        <w:t xml:space="preserve"> работа</w:t>
      </w:r>
      <w:proofErr w:type="gramEnd"/>
      <w:r>
        <w:rPr>
          <w:sz w:val="28"/>
        </w:rPr>
        <w:t xml:space="preserve"> сайта образовательной организации, </w:t>
      </w:r>
      <w:r w:rsidR="00167F2A">
        <w:rPr>
          <w:sz w:val="28"/>
        </w:rPr>
        <w:t xml:space="preserve"> школьного </w:t>
      </w:r>
      <w:proofErr w:type="spellStart"/>
      <w:r w:rsidR="00167F2A">
        <w:rPr>
          <w:sz w:val="28"/>
        </w:rPr>
        <w:t>телевиденичя</w:t>
      </w:r>
      <w:proofErr w:type="spellEnd"/>
      <w:r w:rsidR="00167F2A">
        <w:rPr>
          <w:sz w:val="28"/>
        </w:rPr>
        <w:t>,</w:t>
      </w:r>
      <w:r>
        <w:rPr>
          <w:sz w:val="28"/>
        </w:rPr>
        <w:t xml:space="preserve"> представление школы в социальных сетях и</w:t>
      </w:r>
      <w:r>
        <w:rPr>
          <w:spacing w:val="-9"/>
          <w:sz w:val="28"/>
        </w:rPr>
        <w:t xml:space="preserve"> </w:t>
      </w:r>
      <w:r>
        <w:rPr>
          <w:sz w:val="28"/>
        </w:rPr>
        <w:t>пр.);</w:t>
      </w:r>
    </w:p>
    <w:p w:rsidR="00792D83" w:rsidRDefault="00721D08" w:rsidP="007951DE">
      <w:pPr>
        <w:pStyle w:val="a4"/>
        <w:numPr>
          <w:ilvl w:val="0"/>
          <w:numId w:val="1"/>
        </w:numPr>
        <w:tabs>
          <w:tab w:val="left" w:pos="930"/>
        </w:tabs>
        <w:spacing w:line="362" w:lineRule="auto"/>
        <w:ind w:right="162" w:firstLine="283"/>
        <w:rPr>
          <w:sz w:val="28"/>
        </w:rPr>
      </w:pPr>
      <w:r>
        <w:rPr>
          <w:sz w:val="28"/>
        </w:rPr>
        <w:t>организацию качественного горячего питания, медицинского обслуживания и отдыха обучающихся и педагогических</w:t>
      </w:r>
      <w:r>
        <w:rPr>
          <w:spacing w:val="-10"/>
          <w:sz w:val="28"/>
        </w:rPr>
        <w:t xml:space="preserve"> </w:t>
      </w:r>
      <w:r>
        <w:rPr>
          <w:sz w:val="28"/>
        </w:rPr>
        <w:t>работников.</w:t>
      </w:r>
    </w:p>
    <w:p w:rsidR="00792D83" w:rsidRDefault="00721D08">
      <w:pPr>
        <w:pStyle w:val="a3"/>
        <w:spacing w:line="317" w:lineRule="exact"/>
        <w:ind w:left="930" w:firstLine="0"/>
      </w:pPr>
      <w:r>
        <w:t>Указанные виды деятельности обеспечиваются расходными материалами.</w:t>
      </w:r>
    </w:p>
    <w:p w:rsidR="00792D83" w:rsidRDefault="00721D08">
      <w:pPr>
        <w:pStyle w:val="a3"/>
        <w:spacing w:before="159" w:line="360" w:lineRule="auto"/>
        <w:ind w:right="168"/>
      </w:pPr>
      <w:r>
        <w:t>Важно, чтобы инфраструктура образовательной организации обеспечивала дополнительные возможности:</w:t>
      </w:r>
    </w:p>
    <w:p w:rsidR="00792D83" w:rsidRDefault="00721D08" w:rsidP="007951DE">
      <w:pPr>
        <w:pStyle w:val="a4"/>
        <w:numPr>
          <w:ilvl w:val="0"/>
          <w:numId w:val="1"/>
        </w:numPr>
        <w:tabs>
          <w:tab w:val="left" w:pos="930"/>
        </w:tabs>
        <w:spacing w:before="2" w:line="360" w:lineRule="auto"/>
        <w:ind w:right="160" w:firstLine="283"/>
        <w:rPr>
          <w:sz w:val="28"/>
        </w:rPr>
      </w:pPr>
      <w:r>
        <w:rPr>
          <w:sz w:val="28"/>
        </w:rPr>
        <w:t>зоны (помещения) для коворкинга (свободной совместной деятельности) обучающихся, педагогических и административных</w:t>
      </w:r>
      <w:r>
        <w:rPr>
          <w:spacing w:val="-4"/>
          <w:sz w:val="28"/>
        </w:rPr>
        <w:t xml:space="preserve"> </w:t>
      </w:r>
      <w:r>
        <w:rPr>
          <w:sz w:val="28"/>
        </w:rPr>
        <w:t>работников;</w:t>
      </w:r>
    </w:p>
    <w:p w:rsidR="00792D83" w:rsidRDefault="00721D08" w:rsidP="007951DE">
      <w:pPr>
        <w:pStyle w:val="a4"/>
        <w:numPr>
          <w:ilvl w:val="0"/>
          <w:numId w:val="1"/>
        </w:numPr>
        <w:tabs>
          <w:tab w:val="left" w:pos="930"/>
        </w:tabs>
        <w:spacing w:line="321" w:lineRule="exact"/>
        <w:ind w:left="930"/>
        <w:rPr>
          <w:sz w:val="28"/>
        </w:rPr>
      </w:pPr>
      <w:r>
        <w:rPr>
          <w:sz w:val="28"/>
        </w:rPr>
        <w:t>зоны уединения и психологической</w:t>
      </w:r>
      <w:r>
        <w:rPr>
          <w:spacing w:val="-2"/>
          <w:sz w:val="28"/>
        </w:rPr>
        <w:t xml:space="preserve"> </w:t>
      </w:r>
      <w:r>
        <w:rPr>
          <w:sz w:val="28"/>
        </w:rPr>
        <w:t>разгрузки;</w:t>
      </w:r>
    </w:p>
    <w:p w:rsidR="00792D83" w:rsidRDefault="00721D08" w:rsidP="007951DE">
      <w:pPr>
        <w:pStyle w:val="a4"/>
        <w:numPr>
          <w:ilvl w:val="0"/>
          <w:numId w:val="1"/>
        </w:numPr>
        <w:tabs>
          <w:tab w:val="left" w:pos="929"/>
          <w:tab w:val="left" w:pos="930"/>
        </w:tabs>
        <w:spacing w:before="67" w:line="362" w:lineRule="auto"/>
        <w:ind w:right="160" w:firstLine="283"/>
        <w:jc w:val="left"/>
        <w:rPr>
          <w:sz w:val="28"/>
        </w:rPr>
      </w:pPr>
      <w:r>
        <w:rPr>
          <w:sz w:val="28"/>
        </w:rPr>
        <w:t>зоны индивидуальной работы обучающихся (информационный поиск, формирование контента, подготовка к занятиям и</w:t>
      </w:r>
      <w:r>
        <w:rPr>
          <w:spacing w:val="-8"/>
          <w:sz w:val="28"/>
        </w:rPr>
        <w:t xml:space="preserve"> </w:t>
      </w:r>
      <w:r>
        <w:rPr>
          <w:sz w:val="28"/>
        </w:rPr>
        <w:t>пр.);</w:t>
      </w:r>
    </w:p>
    <w:p w:rsidR="00792D83" w:rsidRDefault="00721D08" w:rsidP="007951DE">
      <w:pPr>
        <w:pStyle w:val="a4"/>
        <w:numPr>
          <w:ilvl w:val="0"/>
          <w:numId w:val="1"/>
        </w:numPr>
        <w:tabs>
          <w:tab w:val="left" w:pos="929"/>
          <w:tab w:val="left" w:pos="930"/>
        </w:tabs>
        <w:spacing w:line="317" w:lineRule="exact"/>
        <w:ind w:left="930"/>
        <w:jc w:val="left"/>
        <w:rPr>
          <w:sz w:val="28"/>
        </w:rPr>
      </w:pPr>
      <w:r>
        <w:rPr>
          <w:sz w:val="28"/>
        </w:rPr>
        <w:t>беспроводной безопасный доступ к сети</w:t>
      </w:r>
      <w:r>
        <w:rPr>
          <w:spacing w:val="-5"/>
          <w:sz w:val="28"/>
        </w:rPr>
        <w:t xml:space="preserve"> </w:t>
      </w:r>
      <w:r>
        <w:rPr>
          <w:sz w:val="28"/>
        </w:rPr>
        <w:t>Интернет;</w:t>
      </w:r>
    </w:p>
    <w:p w:rsidR="00792D83" w:rsidRDefault="00721D08" w:rsidP="007951DE">
      <w:pPr>
        <w:pStyle w:val="a4"/>
        <w:numPr>
          <w:ilvl w:val="0"/>
          <w:numId w:val="1"/>
        </w:numPr>
        <w:tabs>
          <w:tab w:val="left" w:pos="929"/>
          <w:tab w:val="left" w:pos="930"/>
          <w:tab w:val="left" w:pos="2929"/>
          <w:tab w:val="left" w:pos="4072"/>
          <w:tab w:val="left" w:pos="5855"/>
          <w:tab w:val="left" w:pos="7286"/>
          <w:tab w:val="left" w:pos="7646"/>
          <w:tab w:val="left" w:pos="8724"/>
        </w:tabs>
        <w:spacing w:before="161" w:line="360" w:lineRule="auto"/>
        <w:ind w:right="160" w:firstLine="283"/>
        <w:jc w:val="left"/>
        <w:rPr>
          <w:sz w:val="28"/>
        </w:rPr>
      </w:pPr>
      <w:r>
        <w:rPr>
          <w:sz w:val="28"/>
        </w:rPr>
        <w:t>использование</w:t>
      </w:r>
      <w:r>
        <w:rPr>
          <w:sz w:val="28"/>
        </w:rPr>
        <w:tab/>
        <w:t>личных</w:t>
      </w:r>
      <w:r>
        <w:rPr>
          <w:sz w:val="28"/>
        </w:rPr>
        <w:tab/>
        <w:t>электронных</w:t>
      </w:r>
      <w:r>
        <w:rPr>
          <w:sz w:val="28"/>
        </w:rPr>
        <w:tab/>
        <w:t>устройств</w:t>
      </w:r>
      <w:r>
        <w:rPr>
          <w:sz w:val="28"/>
        </w:rPr>
        <w:tab/>
        <w:t>с</w:t>
      </w:r>
      <w:r>
        <w:rPr>
          <w:sz w:val="28"/>
        </w:rPr>
        <w:tab/>
        <w:t>учетом</w:t>
      </w:r>
      <w:r>
        <w:rPr>
          <w:sz w:val="28"/>
        </w:rPr>
        <w:tab/>
      </w:r>
      <w:r>
        <w:rPr>
          <w:spacing w:val="-3"/>
          <w:sz w:val="28"/>
        </w:rPr>
        <w:t xml:space="preserve">политики </w:t>
      </w:r>
      <w:r>
        <w:rPr>
          <w:sz w:val="28"/>
        </w:rPr>
        <w:t>информационной</w:t>
      </w:r>
      <w:r>
        <w:rPr>
          <w:spacing w:val="-2"/>
          <w:sz w:val="28"/>
        </w:rPr>
        <w:t xml:space="preserve"> </w:t>
      </w:r>
      <w:r>
        <w:rPr>
          <w:sz w:val="28"/>
        </w:rPr>
        <w:t>безопасности.</w:t>
      </w:r>
    </w:p>
    <w:p w:rsidR="00792D83" w:rsidRDefault="00721D08">
      <w:pPr>
        <w:pStyle w:val="a3"/>
        <w:spacing w:before="1" w:line="360" w:lineRule="auto"/>
        <w:ind w:right="161"/>
      </w:pPr>
      <w:r>
        <w:t xml:space="preserve">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w:t>
      </w:r>
      <w:r>
        <w:lastRenderedPageBreak/>
        <w:t>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w:t>
      </w:r>
      <w:r>
        <w:rPr>
          <w:spacing w:val="-14"/>
        </w:rPr>
        <w:t xml:space="preserve"> </w:t>
      </w:r>
      <w:r>
        <w:t>пр.).</w:t>
      </w:r>
    </w:p>
    <w:p w:rsidR="00792D83" w:rsidRDefault="00721D08">
      <w:pPr>
        <w:pStyle w:val="a3"/>
        <w:spacing w:before="1" w:line="360" w:lineRule="auto"/>
        <w:ind w:right="160"/>
      </w:pPr>
      <w: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792D83" w:rsidRDefault="00721D08">
      <w:pPr>
        <w:pStyle w:val="a3"/>
        <w:spacing w:line="360" w:lineRule="auto"/>
        <w:ind w:right="163"/>
      </w:pPr>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792D83" w:rsidRDefault="006851B6" w:rsidP="006851B6">
      <w:pPr>
        <w:pStyle w:val="1"/>
        <w:tabs>
          <w:tab w:val="left" w:pos="1818"/>
        </w:tabs>
        <w:spacing w:before="77" w:line="360" w:lineRule="auto"/>
        <w:ind w:left="222" w:right="163"/>
      </w:pPr>
      <w:bookmarkStart w:id="75" w:name="_bookmark74"/>
      <w:bookmarkEnd w:id="75"/>
      <w:r>
        <w:rPr>
          <w:lang w:val="en-US"/>
        </w:rPr>
        <w:t>IV</w:t>
      </w:r>
      <w:r w:rsidRPr="006851B6">
        <w:t xml:space="preserve">.7. </w:t>
      </w:r>
      <w:r w:rsidR="00721D08">
        <w:t>Информационно-методические условия реализации основной образовательной</w:t>
      </w:r>
      <w:r w:rsidR="00721D08">
        <w:rPr>
          <w:spacing w:val="-2"/>
        </w:rPr>
        <w:t xml:space="preserve"> </w:t>
      </w:r>
      <w:r w:rsidR="00721D08">
        <w:t>программы</w:t>
      </w:r>
    </w:p>
    <w:p w:rsidR="00792D83" w:rsidRDefault="00721D08">
      <w:pPr>
        <w:pStyle w:val="a3"/>
        <w:spacing w:line="360" w:lineRule="auto"/>
        <w:ind w:right="160"/>
      </w:pPr>
      <w:r>
        <w:t>Информационно-методические условия реализации основной образовательной программы обеспечиваются современной информационно- образовательной средой (ИОС), включающей:</w:t>
      </w:r>
    </w:p>
    <w:p w:rsidR="00792D83" w:rsidRDefault="00721D08" w:rsidP="007951DE">
      <w:pPr>
        <w:pStyle w:val="a4"/>
        <w:numPr>
          <w:ilvl w:val="0"/>
          <w:numId w:val="1"/>
        </w:numPr>
        <w:tabs>
          <w:tab w:val="left" w:pos="929"/>
          <w:tab w:val="left" w:pos="930"/>
          <w:tab w:val="left" w:pos="2264"/>
          <w:tab w:val="left" w:pos="4602"/>
          <w:tab w:val="left" w:pos="6856"/>
          <w:tab w:val="left" w:pos="8198"/>
          <w:tab w:val="left" w:pos="8537"/>
          <w:tab w:val="left" w:pos="9185"/>
        </w:tabs>
        <w:spacing w:line="360" w:lineRule="auto"/>
        <w:ind w:right="160" w:firstLine="283"/>
        <w:jc w:val="left"/>
        <w:rPr>
          <w:sz w:val="28"/>
        </w:rPr>
      </w:pPr>
      <w:r>
        <w:rPr>
          <w:sz w:val="28"/>
        </w:rPr>
        <w:t>комплекс</w:t>
      </w:r>
      <w:r>
        <w:rPr>
          <w:sz w:val="28"/>
        </w:rPr>
        <w:tab/>
        <w:t>информационных</w:t>
      </w:r>
      <w:r>
        <w:rPr>
          <w:sz w:val="28"/>
        </w:rPr>
        <w:tab/>
        <w:t>образовательных</w:t>
      </w:r>
      <w:r>
        <w:rPr>
          <w:sz w:val="28"/>
        </w:rPr>
        <w:tab/>
        <w:t>ресурсов,</w:t>
      </w:r>
      <w:r>
        <w:rPr>
          <w:sz w:val="28"/>
        </w:rPr>
        <w:tab/>
        <w:t>в</w:t>
      </w:r>
      <w:r>
        <w:rPr>
          <w:sz w:val="28"/>
        </w:rPr>
        <w:tab/>
        <w:t>том</w:t>
      </w:r>
      <w:r>
        <w:rPr>
          <w:sz w:val="28"/>
        </w:rPr>
        <w:tab/>
      </w:r>
      <w:r>
        <w:rPr>
          <w:spacing w:val="-5"/>
          <w:sz w:val="28"/>
        </w:rPr>
        <w:t xml:space="preserve">числе </w:t>
      </w:r>
      <w:r>
        <w:rPr>
          <w:sz w:val="28"/>
        </w:rPr>
        <w:t>цифровые образовательные</w:t>
      </w:r>
      <w:r>
        <w:rPr>
          <w:spacing w:val="-3"/>
          <w:sz w:val="28"/>
        </w:rPr>
        <w:t xml:space="preserve"> </w:t>
      </w:r>
      <w:r>
        <w:rPr>
          <w:sz w:val="28"/>
        </w:rPr>
        <w:t>ресурсы;</w:t>
      </w:r>
    </w:p>
    <w:p w:rsidR="00792D83" w:rsidRDefault="00721D08" w:rsidP="007951DE">
      <w:pPr>
        <w:pStyle w:val="a4"/>
        <w:numPr>
          <w:ilvl w:val="0"/>
          <w:numId w:val="1"/>
        </w:numPr>
        <w:tabs>
          <w:tab w:val="left" w:pos="929"/>
          <w:tab w:val="left" w:pos="930"/>
          <w:tab w:val="left" w:pos="2874"/>
          <w:tab w:val="left" w:pos="5224"/>
          <w:tab w:val="left" w:pos="6448"/>
          <w:tab w:val="left" w:pos="7401"/>
          <w:tab w:val="left" w:pos="9297"/>
        </w:tabs>
        <w:spacing w:line="362" w:lineRule="auto"/>
        <w:ind w:right="160" w:firstLine="283"/>
        <w:jc w:val="left"/>
        <w:rPr>
          <w:sz w:val="28"/>
        </w:rPr>
      </w:pPr>
      <w:r>
        <w:rPr>
          <w:sz w:val="28"/>
        </w:rPr>
        <w:t>совокупность</w:t>
      </w:r>
      <w:r>
        <w:rPr>
          <w:sz w:val="28"/>
        </w:rPr>
        <w:tab/>
        <w:t>технологических</w:t>
      </w:r>
      <w:r>
        <w:rPr>
          <w:sz w:val="28"/>
        </w:rPr>
        <w:tab/>
        <w:t>средств</w:t>
      </w:r>
      <w:r>
        <w:rPr>
          <w:sz w:val="28"/>
        </w:rPr>
        <w:tab/>
        <w:t>ИКТ:</w:t>
      </w:r>
      <w:r>
        <w:rPr>
          <w:sz w:val="28"/>
        </w:rPr>
        <w:tab/>
        <w:t>компьютеры,</w:t>
      </w:r>
      <w:r>
        <w:rPr>
          <w:sz w:val="28"/>
        </w:rPr>
        <w:tab/>
      </w:r>
      <w:r>
        <w:rPr>
          <w:spacing w:val="-5"/>
          <w:sz w:val="28"/>
        </w:rPr>
        <w:t xml:space="preserve">иное </w:t>
      </w:r>
      <w:r>
        <w:rPr>
          <w:sz w:val="28"/>
        </w:rPr>
        <w:t>информационное оборудование, коммуникационные</w:t>
      </w:r>
      <w:r>
        <w:rPr>
          <w:spacing w:val="1"/>
          <w:sz w:val="28"/>
        </w:rPr>
        <w:t xml:space="preserve"> </w:t>
      </w:r>
      <w:r>
        <w:rPr>
          <w:sz w:val="28"/>
        </w:rPr>
        <w:t>каналы;</w:t>
      </w:r>
    </w:p>
    <w:p w:rsidR="00792D83" w:rsidRDefault="00721D08" w:rsidP="007951DE">
      <w:pPr>
        <w:pStyle w:val="a4"/>
        <w:numPr>
          <w:ilvl w:val="0"/>
          <w:numId w:val="1"/>
        </w:numPr>
        <w:tabs>
          <w:tab w:val="left" w:pos="929"/>
          <w:tab w:val="left" w:pos="930"/>
          <w:tab w:val="left" w:pos="2141"/>
          <w:tab w:val="left" w:pos="3980"/>
          <w:tab w:val="left" w:pos="6107"/>
          <w:tab w:val="left" w:pos="7797"/>
        </w:tabs>
        <w:spacing w:line="360" w:lineRule="auto"/>
        <w:ind w:right="162" w:firstLine="283"/>
        <w:jc w:val="left"/>
        <w:rPr>
          <w:sz w:val="28"/>
        </w:rPr>
      </w:pPr>
      <w:r>
        <w:rPr>
          <w:sz w:val="28"/>
        </w:rPr>
        <w:t>систему</w:t>
      </w:r>
      <w:r>
        <w:rPr>
          <w:sz w:val="28"/>
        </w:rPr>
        <w:tab/>
        <w:t>современных</w:t>
      </w:r>
      <w:r>
        <w:rPr>
          <w:sz w:val="28"/>
        </w:rPr>
        <w:tab/>
        <w:t>педагогических</w:t>
      </w:r>
      <w:r>
        <w:rPr>
          <w:sz w:val="28"/>
        </w:rPr>
        <w:tab/>
        <w:t>технологий,</w:t>
      </w:r>
      <w:r>
        <w:rPr>
          <w:sz w:val="28"/>
        </w:rPr>
        <w:lastRenderedPageBreak/>
        <w:tab/>
      </w:r>
      <w:r>
        <w:rPr>
          <w:spacing w:val="-1"/>
          <w:sz w:val="28"/>
        </w:rPr>
        <w:t xml:space="preserve">обеспечивающих </w:t>
      </w:r>
      <w:r>
        <w:rPr>
          <w:sz w:val="28"/>
        </w:rPr>
        <w:t>обучение в современной информационно-образовательной</w:t>
      </w:r>
      <w:r>
        <w:rPr>
          <w:spacing w:val="-6"/>
          <w:sz w:val="28"/>
        </w:rPr>
        <w:t xml:space="preserve"> </w:t>
      </w:r>
      <w:r>
        <w:rPr>
          <w:sz w:val="28"/>
        </w:rPr>
        <w:t>среде.</w:t>
      </w:r>
    </w:p>
    <w:p w:rsidR="00792D83" w:rsidRDefault="00721D08">
      <w:pPr>
        <w:pStyle w:val="a3"/>
        <w:spacing w:line="360" w:lineRule="auto"/>
        <w:ind w:right="160"/>
      </w:pPr>
      <w:r>
        <w:t>Функционирование информационной образовательной среды образовательной организации обеспечивается средствами информационно- коммуникационных технологий и квалификацией работников, ее использующих и поддерживающих.</w:t>
      </w:r>
    </w:p>
    <w:p w:rsidR="00792D83" w:rsidRDefault="00721D08">
      <w:pPr>
        <w:pStyle w:val="a3"/>
        <w:ind w:left="930" w:firstLine="0"/>
      </w:pPr>
      <w:r>
        <w:t>Основными структурными элементами ИОС являются:</w:t>
      </w:r>
    </w:p>
    <w:p w:rsidR="00792D83" w:rsidRDefault="00721D08" w:rsidP="007951DE">
      <w:pPr>
        <w:pStyle w:val="a4"/>
        <w:numPr>
          <w:ilvl w:val="0"/>
          <w:numId w:val="1"/>
        </w:numPr>
        <w:tabs>
          <w:tab w:val="left" w:pos="930"/>
        </w:tabs>
        <w:spacing w:before="149"/>
        <w:ind w:left="930"/>
        <w:rPr>
          <w:sz w:val="28"/>
        </w:rPr>
      </w:pPr>
      <w:r>
        <w:rPr>
          <w:sz w:val="28"/>
        </w:rPr>
        <w:t>информационно-образовательные ресурсы в виде печатной</w:t>
      </w:r>
      <w:r>
        <w:rPr>
          <w:spacing w:val="-11"/>
          <w:sz w:val="28"/>
        </w:rPr>
        <w:t xml:space="preserve"> </w:t>
      </w:r>
      <w:r>
        <w:rPr>
          <w:sz w:val="28"/>
        </w:rPr>
        <w:t>продукции;</w:t>
      </w:r>
    </w:p>
    <w:p w:rsidR="00792D83" w:rsidRDefault="00721D08" w:rsidP="007951DE">
      <w:pPr>
        <w:pStyle w:val="a4"/>
        <w:numPr>
          <w:ilvl w:val="0"/>
          <w:numId w:val="1"/>
        </w:numPr>
        <w:tabs>
          <w:tab w:val="left" w:pos="930"/>
        </w:tabs>
        <w:spacing w:before="163" w:line="360" w:lineRule="auto"/>
        <w:ind w:right="162" w:firstLine="283"/>
        <w:rPr>
          <w:sz w:val="28"/>
        </w:rPr>
      </w:pPr>
      <w:r>
        <w:rPr>
          <w:sz w:val="28"/>
        </w:rPr>
        <w:t>информационно-образовательные ресурсы на сменных оптических носителях;</w:t>
      </w:r>
    </w:p>
    <w:p w:rsidR="00792D83" w:rsidRDefault="00721D08" w:rsidP="007951DE">
      <w:pPr>
        <w:pStyle w:val="a4"/>
        <w:numPr>
          <w:ilvl w:val="0"/>
          <w:numId w:val="1"/>
        </w:numPr>
        <w:tabs>
          <w:tab w:val="left" w:pos="930"/>
        </w:tabs>
        <w:spacing w:line="321" w:lineRule="exact"/>
        <w:ind w:left="930"/>
        <w:rPr>
          <w:sz w:val="28"/>
        </w:rPr>
      </w:pPr>
      <w:r>
        <w:rPr>
          <w:sz w:val="28"/>
        </w:rPr>
        <w:t>информационно-образовательные ресурсы сети</w:t>
      </w:r>
      <w:r>
        <w:rPr>
          <w:spacing w:val="-3"/>
          <w:sz w:val="28"/>
        </w:rPr>
        <w:t xml:space="preserve"> </w:t>
      </w:r>
      <w:r>
        <w:rPr>
          <w:sz w:val="28"/>
        </w:rPr>
        <w:t>Интернет;</w:t>
      </w:r>
    </w:p>
    <w:p w:rsidR="00792D83" w:rsidRDefault="00721D08" w:rsidP="007951DE">
      <w:pPr>
        <w:pStyle w:val="a4"/>
        <w:numPr>
          <w:ilvl w:val="0"/>
          <w:numId w:val="1"/>
        </w:numPr>
        <w:tabs>
          <w:tab w:val="left" w:pos="930"/>
          <w:tab w:val="left" w:pos="3856"/>
          <w:tab w:val="left" w:pos="4991"/>
        </w:tabs>
        <w:spacing w:before="160" w:line="362" w:lineRule="auto"/>
        <w:ind w:right="163" w:firstLine="283"/>
        <w:rPr>
          <w:sz w:val="28"/>
        </w:rPr>
      </w:pPr>
      <w:r>
        <w:rPr>
          <w:sz w:val="28"/>
        </w:rPr>
        <w:t>вычислительная</w:t>
      </w:r>
      <w:r>
        <w:rPr>
          <w:sz w:val="28"/>
        </w:rPr>
        <w:tab/>
        <w:t>и</w:t>
      </w:r>
      <w:r>
        <w:rPr>
          <w:sz w:val="28"/>
        </w:rPr>
        <w:tab/>
      </w:r>
      <w:r>
        <w:rPr>
          <w:spacing w:val="-1"/>
          <w:sz w:val="28"/>
        </w:rPr>
        <w:t xml:space="preserve">информационно-телекоммуникационная </w:t>
      </w:r>
      <w:r>
        <w:rPr>
          <w:sz w:val="28"/>
        </w:rPr>
        <w:t>инфраструктура;</w:t>
      </w:r>
    </w:p>
    <w:p w:rsidR="00792D83" w:rsidRDefault="00721D08" w:rsidP="007951DE">
      <w:pPr>
        <w:pStyle w:val="a4"/>
        <w:numPr>
          <w:ilvl w:val="0"/>
          <w:numId w:val="1"/>
        </w:numPr>
        <w:tabs>
          <w:tab w:val="left" w:pos="930"/>
        </w:tabs>
        <w:spacing w:line="360" w:lineRule="auto"/>
        <w:ind w:right="161" w:firstLine="283"/>
        <w:rPr>
          <w:sz w:val="28"/>
        </w:rPr>
      </w:pPr>
      <w:r>
        <w:rPr>
          <w:sz w:val="28"/>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w:t>
      </w:r>
      <w:r>
        <w:rPr>
          <w:spacing w:val="-5"/>
          <w:sz w:val="28"/>
        </w:rPr>
        <w:t xml:space="preserve"> </w:t>
      </w:r>
      <w:r>
        <w:rPr>
          <w:sz w:val="28"/>
        </w:rPr>
        <w:t>д.).</w:t>
      </w:r>
    </w:p>
    <w:p w:rsidR="00792D83" w:rsidRDefault="00721D08">
      <w:pPr>
        <w:pStyle w:val="a3"/>
        <w:spacing w:line="360" w:lineRule="auto"/>
        <w:ind w:right="167"/>
      </w:pPr>
      <w:r>
        <w:t>Важной частью ИОС является официальный сайт образовательной организации в сети Интернет, на котором размещается информация о</w:t>
      </w:r>
    </w:p>
    <w:p w:rsidR="00792D83" w:rsidRDefault="00721D08" w:rsidP="00442F9D">
      <w:pPr>
        <w:pStyle w:val="a3"/>
        <w:spacing w:before="67" w:line="362" w:lineRule="auto"/>
        <w:ind w:firstLine="0"/>
      </w:pPr>
      <w:r>
        <w:t>реализуемых образовательных программах, ФГОС, материально-техническом обеспечении образовательной деятельности и др.</w:t>
      </w:r>
    </w:p>
    <w:p w:rsidR="00792D83" w:rsidRDefault="00721D08" w:rsidP="00442F9D">
      <w:pPr>
        <w:pStyle w:val="a3"/>
        <w:spacing w:line="360" w:lineRule="auto"/>
      </w:pPr>
      <w:r>
        <w:t>Информационно-образовательная среда организации, осуществляющей образовательную деятельность, должна обеспечивать:</w:t>
      </w:r>
    </w:p>
    <w:p w:rsidR="00792D83" w:rsidRDefault="00721D08" w:rsidP="007951DE">
      <w:pPr>
        <w:pStyle w:val="a4"/>
        <w:numPr>
          <w:ilvl w:val="0"/>
          <w:numId w:val="1"/>
        </w:numPr>
        <w:tabs>
          <w:tab w:val="left" w:pos="929"/>
          <w:tab w:val="left" w:pos="930"/>
          <w:tab w:val="left" w:pos="5622"/>
          <w:tab w:val="left" w:pos="7855"/>
        </w:tabs>
        <w:spacing w:line="362" w:lineRule="auto"/>
        <w:ind w:right="160" w:firstLine="283"/>
        <w:jc w:val="left"/>
        <w:rPr>
          <w:sz w:val="28"/>
        </w:rPr>
      </w:pPr>
      <w:r>
        <w:rPr>
          <w:sz w:val="28"/>
        </w:rPr>
        <w:t>информационно-методическую</w:t>
      </w:r>
      <w:r>
        <w:rPr>
          <w:sz w:val="28"/>
        </w:rPr>
        <w:tab/>
        <w:t>поддержку</w:t>
      </w:r>
      <w:r>
        <w:rPr>
          <w:sz w:val="28"/>
        </w:rPr>
        <w:tab/>
      </w:r>
      <w:r>
        <w:rPr>
          <w:spacing w:val="-1"/>
          <w:sz w:val="28"/>
        </w:rPr>
        <w:t xml:space="preserve">образовательной </w:t>
      </w:r>
      <w:r>
        <w:rPr>
          <w:sz w:val="28"/>
        </w:rPr>
        <w:t>деятельности;</w:t>
      </w:r>
    </w:p>
    <w:p w:rsidR="00792D83" w:rsidRDefault="00721D08" w:rsidP="007951DE">
      <w:pPr>
        <w:pStyle w:val="a4"/>
        <w:numPr>
          <w:ilvl w:val="0"/>
          <w:numId w:val="1"/>
        </w:numPr>
        <w:tabs>
          <w:tab w:val="left" w:pos="929"/>
          <w:tab w:val="left" w:pos="930"/>
          <w:tab w:val="left" w:pos="2989"/>
          <w:tab w:val="left" w:pos="5380"/>
          <w:tab w:val="left" w:pos="7360"/>
          <w:tab w:val="left" w:pos="7896"/>
          <w:tab w:val="left" w:pos="8527"/>
        </w:tabs>
        <w:spacing w:line="360" w:lineRule="auto"/>
        <w:ind w:right="161" w:firstLine="283"/>
        <w:jc w:val="left"/>
        <w:rPr>
          <w:sz w:val="28"/>
        </w:rPr>
      </w:pPr>
      <w:r>
        <w:rPr>
          <w:sz w:val="28"/>
        </w:rPr>
        <w:t>планирование</w:t>
      </w:r>
      <w:r>
        <w:rPr>
          <w:sz w:val="28"/>
        </w:rPr>
        <w:tab/>
        <w:t>образовательной</w:t>
      </w:r>
      <w:r>
        <w:rPr>
          <w:sz w:val="28"/>
        </w:rPr>
        <w:tab/>
        <w:t>деятельности</w:t>
      </w:r>
      <w:r>
        <w:rPr>
          <w:sz w:val="28"/>
        </w:rPr>
        <w:tab/>
        <w:t>и</w:t>
      </w:r>
      <w:r>
        <w:rPr>
          <w:sz w:val="28"/>
        </w:rPr>
        <w:tab/>
        <w:t>ее</w:t>
      </w:r>
      <w:r>
        <w:rPr>
          <w:sz w:val="28"/>
        </w:rPr>
        <w:tab/>
      </w:r>
      <w:r>
        <w:rPr>
          <w:spacing w:val="-4"/>
          <w:sz w:val="28"/>
        </w:rPr>
        <w:t xml:space="preserve">ресурсного </w:t>
      </w:r>
      <w:r>
        <w:rPr>
          <w:sz w:val="28"/>
        </w:rPr>
        <w:t>обеспечения;</w:t>
      </w:r>
    </w:p>
    <w:p w:rsidR="00792D83" w:rsidRDefault="00721D08" w:rsidP="007951DE">
      <w:pPr>
        <w:pStyle w:val="a4"/>
        <w:numPr>
          <w:ilvl w:val="0"/>
          <w:numId w:val="1"/>
        </w:numPr>
        <w:tabs>
          <w:tab w:val="left" w:pos="929"/>
          <w:tab w:val="left" w:pos="930"/>
          <w:tab w:val="left" w:pos="3234"/>
          <w:tab w:val="left" w:pos="3762"/>
          <w:tab w:val="left" w:pos="5706"/>
          <w:tab w:val="left" w:pos="8076"/>
          <w:tab w:val="left" w:pos="8606"/>
        </w:tabs>
        <w:spacing w:line="362" w:lineRule="auto"/>
        <w:ind w:right="162" w:firstLine="283"/>
        <w:jc w:val="left"/>
        <w:rPr>
          <w:sz w:val="28"/>
        </w:rPr>
      </w:pPr>
      <w:r>
        <w:rPr>
          <w:sz w:val="28"/>
        </w:rPr>
        <w:t>проектирование</w:t>
      </w:r>
      <w:r>
        <w:rPr>
          <w:sz w:val="28"/>
        </w:rPr>
        <w:tab/>
        <w:t>и</w:t>
      </w:r>
      <w:r>
        <w:rPr>
          <w:sz w:val="28"/>
        </w:rPr>
        <w:tab/>
        <w:t>организацию</w:t>
      </w:r>
      <w:r>
        <w:rPr>
          <w:sz w:val="28"/>
        </w:rPr>
        <w:tab/>
        <w:t>индивидуальной</w:t>
      </w:r>
      <w:r>
        <w:rPr>
          <w:sz w:val="28"/>
        </w:rPr>
        <w:tab/>
        <w:t>и</w:t>
      </w:r>
      <w:r>
        <w:rPr>
          <w:sz w:val="28"/>
        </w:rPr>
        <w:lastRenderedPageBreak/>
        <w:tab/>
      </w:r>
      <w:r>
        <w:rPr>
          <w:spacing w:val="-3"/>
          <w:sz w:val="28"/>
        </w:rPr>
        <w:t xml:space="preserve">групповой </w:t>
      </w:r>
      <w:r>
        <w:rPr>
          <w:sz w:val="28"/>
        </w:rPr>
        <w:t>деятельности;</w:t>
      </w:r>
    </w:p>
    <w:p w:rsidR="00792D83" w:rsidRDefault="00721D08" w:rsidP="007951DE">
      <w:pPr>
        <w:pStyle w:val="a4"/>
        <w:numPr>
          <w:ilvl w:val="0"/>
          <w:numId w:val="1"/>
        </w:numPr>
        <w:tabs>
          <w:tab w:val="left" w:pos="929"/>
          <w:tab w:val="left" w:pos="930"/>
          <w:tab w:val="left" w:pos="2696"/>
          <w:tab w:val="left" w:pos="3179"/>
          <w:tab w:val="left" w:pos="4736"/>
          <w:tab w:val="left" w:pos="5615"/>
          <w:tab w:val="left" w:pos="6095"/>
          <w:tab w:val="left" w:pos="7850"/>
        </w:tabs>
        <w:spacing w:line="360" w:lineRule="auto"/>
        <w:ind w:right="161" w:firstLine="283"/>
        <w:jc w:val="left"/>
        <w:rPr>
          <w:sz w:val="28"/>
        </w:rPr>
      </w:pPr>
      <w:r>
        <w:rPr>
          <w:sz w:val="28"/>
        </w:rPr>
        <w:t>мониторинг</w:t>
      </w:r>
      <w:r>
        <w:rPr>
          <w:sz w:val="28"/>
        </w:rPr>
        <w:tab/>
        <w:t>и</w:t>
      </w:r>
      <w:r>
        <w:rPr>
          <w:sz w:val="28"/>
        </w:rPr>
        <w:tab/>
        <w:t>фиксацию</w:t>
      </w:r>
      <w:r>
        <w:rPr>
          <w:sz w:val="28"/>
        </w:rPr>
        <w:tab/>
        <w:t>хода</w:t>
      </w:r>
      <w:r>
        <w:rPr>
          <w:sz w:val="28"/>
        </w:rPr>
        <w:tab/>
        <w:t>и</w:t>
      </w:r>
      <w:r>
        <w:rPr>
          <w:sz w:val="28"/>
        </w:rPr>
        <w:tab/>
        <w:t>результатов</w:t>
      </w:r>
      <w:r>
        <w:rPr>
          <w:sz w:val="28"/>
        </w:rPr>
        <w:tab/>
      </w:r>
      <w:r>
        <w:rPr>
          <w:spacing w:val="-1"/>
          <w:sz w:val="28"/>
        </w:rPr>
        <w:t xml:space="preserve">образовательной </w:t>
      </w:r>
      <w:r>
        <w:rPr>
          <w:sz w:val="28"/>
        </w:rPr>
        <w:t>деятельности;</w:t>
      </w:r>
    </w:p>
    <w:p w:rsidR="00792D83" w:rsidRDefault="00721D08" w:rsidP="007951DE">
      <w:pPr>
        <w:pStyle w:val="a4"/>
        <w:numPr>
          <w:ilvl w:val="0"/>
          <w:numId w:val="1"/>
        </w:numPr>
        <w:tabs>
          <w:tab w:val="left" w:pos="929"/>
          <w:tab w:val="left" w:pos="930"/>
        </w:tabs>
        <w:spacing w:line="321" w:lineRule="exact"/>
        <w:ind w:left="930"/>
        <w:jc w:val="left"/>
        <w:rPr>
          <w:sz w:val="28"/>
        </w:rPr>
      </w:pPr>
      <w:r>
        <w:rPr>
          <w:sz w:val="28"/>
        </w:rPr>
        <w:t>мониторинг здоровья обучающихся;</w:t>
      </w:r>
    </w:p>
    <w:p w:rsidR="00792D83" w:rsidRDefault="00721D08" w:rsidP="007951DE">
      <w:pPr>
        <w:pStyle w:val="a4"/>
        <w:numPr>
          <w:ilvl w:val="0"/>
          <w:numId w:val="1"/>
        </w:numPr>
        <w:tabs>
          <w:tab w:val="left" w:pos="930"/>
        </w:tabs>
        <w:spacing w:before="146" w:line="360" w:lineRule="auto"/>
        <w:ind w:right="163" w:firstLine="283"/>
        <w:rPr>
          <w:sz w:val="28"/>
        </w:rPr>
      </w:pPr>
      <w:r>
        <w:rPr>
          <w:sz w:val="28"/>
        </w:rPr>
        <w:t>современные процедуры создания, поиска, сбора, анализа, обработки, хранения и представления</w:t>
      </w:r>
      <w:r>
        <w:rPr>
          <w:spacing w:val="-4"/>
          <w:sz w:val="28"/>
        </w:rPr>
        <w:t xml:space="preserve"> </w:t>
      </w:r>
      <w:r>
        <w:rPr>
          <w:sz w:val="28"/>
        </w:rPr>
        <w:t>информации;</w:t>
      </w:r>
    </w:p>
    <w:p w:rsidR="00792D83" w:rsidRDefault="00721D08" w:rsidP="007951DE">
      <w:pPr>
        <w:pStyle w:val="a4"/>
        <w:numPr>
          <w:ilvl w:val="0"/>
          <w:numId w:val="1"/>
        </w:numPr>
        <w:tabs>
          <w:tab w:val="left" w:pos="930"/>
        </w:tabs>
        <w:spacing w:line="360" w:lineRule="auto"/>
        <w:ind w:right="161" w:firstLine="283"/>
        <w:rPr>
          <w:sz w:val="28"/>
        </w:rPr>
      </w:pPr>
      <w:r>
        <w:rPr>
          <w:sz w:val="28"/>
        </w:rPr>
        <w:t xml:space="preserve">дистанционное взаимодействие всех участников образовательных отношений (обучающихся, их родителей </w:t>
      </w:r>
      <w:hyperlink r:id="rId21">
        <w:r>
          <w:rPr>
            <w:sz w:val="28"/>
          </w:rPr>
          <w:t>(законных представителей)</w:t>
        </w:r>
      </w:hyperlink>
      <w:r>
        <w:rPr>
          <w:sz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w:t>
      </w:r>
      <w:r>
        <w:rPr>
          <w:spacing w:val="1"/>
          <w:sz w:val="28"/>
        </w:rPr>
        <w:t xml:space="preserve"> </w:t>
      </w:r>
      <w:r>
        <w:rPr>
          <w:sz w:val="28"/>
        </w:rPr>
        <w:t>технологий;</w:t>
      </w:r>
    </w:p>
    <w:p w:rsidR="00792D83" w:rsidRDefault="00721D08" w:rsidP="007951DE">
      <w:pPr>
        <w:pStyle w:val="a4"/>
        <w:numPr>
          <w:ilvl w:val="0"/>
          <w:numId w:val="1"/>
        </w:numPr>
        <w:tabs>
          <w:tab w:val="left" w:pos="930"/>
        </w:tabs>
        <w:spacing w:line="360" w:lineRule="auto"/>
        <w:ind w:right="161" w:firstLine="283"/>
        <w:rPr>
          <w:sz w:val="28"/>
        </w:rPr>
      </w:pPr>
      <w:r>
        <w:rPr>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w:t>
      </w:r>
      <w:r>
        <w:rPr>
          <w:spacing w:val="-2"/>
          <w:sz w:val="28"/>
        </w:rPr>
        <w:t xml:space="preserve"> </w:t>
      </w:r>
      <w:r>
        <w:rPr>
          <w:sz w:val="28"/>
        </w:rPr>
        <w:t>жизнедеятельности.</w:t>
      </w:r>
    </w:p>
    <w:p w:rsidR="00792D83" w:rsidRDefault="00792D83">
      <w:pPr>
        <w:pStyle w:val="a3"/>
        <w:spacing w:before="4"/>
        <w:ind w:left="0" w:firstLine="0"/>
        <w:jc w:val="left"/>
        <w:rPr>
          <w:sz w:val="42"/>
        </w:rPr>
      </w:pPr>
    </w:p>
    <w:p w:rsidR="00792D83" w:rsidRDefault="00721D08" w:rsidP="006628BF">
      <w:pPr>
        <w:pStyle w:val="1"/>
        <w:tabs>
          <w:tab w:val="left" w:pos="3882"/>
          <w:tab w:val="left" w:pos="4245"/>
          <w:tab w:val="left" w:pos="8381"/>
        </w:tabs>
        <w:spacing w:line="362" w:lineRule="auto"/>
        <w:ind w:left="222" w:right="166" w:firstLine="707"/>
      </w:pPr>
      <w:r>
        <w:t>Учебно-методическое</w:t>
      </w:r>
      <w:r w:rsidR="006628BF">
        <w:t xml:space="preserve"> </w:t>
      </w:r>
      <w:r>
        <w:t>и</w:t>
      </w:r>
      <w:r w:rsidR="006628BF">
        <w:t xml:space="preserve"> </w:t>
      </w:r>
      <w:r>
        <w:t>информационное обеспечение</w:t>
      </w:r>
      <w:r w:rsidR="006628BF">
        <w:t xml:space="preserve"> </w:t>
      </w:r>
      <w:r>
        <w:rPr>
          <w:spacing w:val="-3"/>
        </w:rPr>
        <w:t xml:space="preserve">реализации </w:t>
      </w:r>
      <w:r>
        <w:t>основной образовательной</w:t>
      </w:r>
      <w:r>
        <w:rPr>
          <w:spacing w:val="-3"/>
        </w:rPr>
        <w:t xml:space="preserve"> </w:t>
      </w:r>
      <w:r>
        <w:t>программы</w:t>
      </w:r>
    </w:p>
    <w:p w:rsidR="00792D83" w:rsidRDefault="00721D08" w:rsidP="00442F9D">
      <w:pPr>
        <w:pStyle w:val="a3"/>
        <w:tabs>
          <w:tab w:val="left" w:pos="1515"/>
          <w:tab w:val="left" w:pos="2254"/>
          <w:tab w:val="left" w:pos="2594"/>
          <w:tab w:val="left" w:pos="4098"/>
          <w:tab w:val="left" w:pos="4492"/>
          <w:tab w:val="left" w:pos="4609"/>
          <w:tab w:val="left" w:pos="5425"/>
          <w:tab w:val="left" w:pos="6252"/>
          <w:tab w:val="left" w:pos="6483"/>
          <w:tab w:val="left" w:pos="8066"/>
          <w:tab w:val="left" w:pos="8694"/>
        </w:tabs>
        <w:spacing w:line="360" w:lineRule="auto"/>
        <w:ind w:right="159"/>
      </w:pPr>
      <w:r>
        <w:t>В</w:t>
      </w:r>
      <w:r w:rsidR="006628BF">
        <w:t xml:space="preserve"> </w:t>
      </w:r>
      <w:r>
        <w:t>целях</w:t>
      </w:r>
      <w:r w:rsidR="006628BF">
        <w:t xml:space="preserve"> </w:t>
      </w:r>
      <w:r>
        <w:rPr>
          <w:spacing w:val="-1"/>
        </w:rPr>
        <w:t>обеспечения</w:t>
      </w:r>
      <w:r w:rsidR="006628BF">
        <w:rPr>
          <w:spacing w:val="-1"/>
        </w:rPr>
        <w:t xml:space="preserve"> </w:t>
      </w:r>
      <w:r>
        <w:t>реализации</w:t>
      </w:r>
      <w:r w:rsidR="006628BF">
        <w:t xml:space="preserve"> </w:t>
      </w:r>
      <w:r>
        <w:t>образовательных</w:t>
      </w:r>
      <w:r w:rsidR="006628BF">
        <w:t xml:space="preserve"> </w:t>
      </w:r>
      <w:r>
        <w:rPr>
          <w:spacing w:val="-3"/>
        </w:rPr>
        <w:t xml:space="preserve">программ </w:t>
      </w:r>
      <w:r>
        <w:t>формируются</w:t>
      </w:r>
      <w:r w:rsidR="006628BF">
        <w:t xml:space="preserve"> </w:t>
      </w:r>
      <w:r>
        <w:t>библиотеки,</w:t>
      </w:r>
      <w:r w:rsidR="006628BF">
        <w:t xml:space="preserve"> </w:t>
      </w:r>
      <w:r>
        <w:t>в</w:t>
      </w:r>
      <w:r w:rsidR="006628BF">
        <w:t xml:space="preserve"> </w:t>
      </w:r>
      <w:r>
        <w:t>том</w:t>
      </w:r>
      <w:r w:rsidR="006628BF">
        <w:t xml:space="preserve"> </w:t>
      </w:r>
      <w:r>
        <w:t>числе</w:t>
      </w:r>
      <w:r w:rsidR="006628BF">
        <w:t xml:space="preserve"> </w:t>
      </w:r>
      <w:r>
        <w:t>цифровые</w:t>
      </w:r>
      <w:r w:rsidR="006628BF">
        <w:t xml:space="preserve"> </w:t>
      </w:r>
      <w:r>
        <w:t>(электронные),</w:t>
      </w:r>
      <w:r w:rsidR="00442F9D">
        <w:t xml:space="preserve"> </w:t>
      </w:r>
      <w:r>
        <w:t xml:space="preserve">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w:t>
      </w:r>
      <w:r>
        <w:lastRenderedPageBreak/>
        <w:t>обучения и воспитания.</w:t>
      </w:r>
    </w:p>
    <w:p w:rsidR="00792D83" w:rsidRDefault="00721D08">
      <w:pPr>
        <w:pStyle w:val="a3"/>
        <w:spacing w:before="3" w:line="360" w:lineRule="auto"/>
        <w:ind w:right="160"/>
      </w:pPr>
      <w: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 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92D83" w:rsidRDefault="00721D08">
      <w:pPr>
        <w:pStyle w:val="a3"/>
        <w:spacing w:line="360" w:lineRule="auto"/>
        <w:ind w:right="160"/>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792D83" w:rsidRDefault="00721D08">
      <w:pPr>
        <w:pStyle w:val="a3"/>
        <w:spacing w:line="360" w:lineRule="auto"/>
        <w:ind w:right="160"/>
      </w:pPr>
      <w:r>
        <w:t xml:space="preserve">Комплексно система информационно-методических и учебно- методических условий образовательной организации может быть представлена в ООП в виде таблицы, включающей в себя параметры реализуемых возможностей </w:t>
      </w:r>
      <w:r>
        <w:rPr>
          <w:spacing w:val="-2"/>
        </w:rPr>
        <w:t xml:space="preserve">ИОС </w:t>
      </w:r>
      <w:r>
        <w:t>и качественные показатели степени реализации создаваемых условий в образовательной</w:t>
      </w:r>
      <w:r>
        <w:rPr>
          <w:spacing w:val="-3"/>
        </w:rPr>
        <w:t xml:space="preserve"> </w:t>
      </w:r>
      <w:r>
        <w:t>деятельности.</w:t>
      </w:r>
    </w:p>
    <w:p w:rsidR="00792D83" w:rsidRDefault="006851B6" w:rsidP="006851B6">
      <w:pPr>
        <w:pStyle w:val="1"/>
        <w:tabs>
          <w:tab w:val="left" w:pos="1818"/>
        </w:tabs>
        <w:spacing w:before="72" w:line="360" w:lineRule="auto"/>
        <w:ind w:left="222" w:right="166"/>
      </w:pPr>
      <w:bookmarkStart w:id="76" w:name="_bookmark75"/>
      <w:bookmarkEnd w:id="76"/>
      <w:r>
        <w:rPr>
          <w:lang w:val="en-US"/>
        </w:rPr>
        <w:t>IV</w:t>
      </w:r>
      <w:r w:rsidRPr="006851B6">
        <w:t xml:space="preserve">.8. </w:t>
      </w:r>
      <w:r w:rsidR="00721D08">
        <w:t>Обоснование необходимых изменений в имеющихся условиях в соответствии с основной образовательной программой среднего общего образования</w:t>
      </w:r>
    </w:p>
    <w:p w:rsidR="00792D83" w:rsidRDefault="00721D08">
      <w:pPr>
        <w:pStyle w:val="a3"/>
        <w:spacing w:line="360" w:lineRule="auto"/>
        <w:ind w:right="162"/>
      </w:pPr>
      <w: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792D83" w:rsidRDefault="00721D08">
      <w:pPr>
        <w:pStyle w:val="a3"/>
        <w:spacing w:line="360" w:lineRule="auto"/>
        <w:ind w:right="161"/>
      </w:pPr>
      <w:r>
        <w:t xml:space="preserve">Система условий реализации ООП образовательной организации </w:t>
      </w:r>
      <w:r>
        <w:lastRenderedPageBreak/>
        <w:t>базируется на результатах проведенной в ходе разработки программы комплексной аналитико-обобщающей и прогностической работы, включающей:</w:t>
      </w:r>
    </w:p>
    <w:p w:rsidR="00792D83" w:rsidRDefault="00721D08" w:rsidP="007951DE">
      <w:pPr>
        <w:pStyle w:val="a4"/>
        <w:numPr>
          <w:ilvl w:val="0"/>
          <w:numId w:val="1"/>
        </w:numPr>
        <w:tabs>
          <w:tab w:val="left" w:pos="930"/>
        </w:tabs>
        <w:spacing w:line="360" w:lineRule="auto"/>
        <w:ind w:right="160" w:firstLine="283"/>
        <w:rPr>
          <w:sz w:val="28"/>
        </w:rPr>
      </w:pPr>
      <w:r>
        <w:rPr>
          <w:sz w:val="28"/>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792D83" w:rsidRDefault="00721D08" w:rsidP="007951DE">
      <w:pPr>
        <w:pStyle w:val="a4"/>
        <w:numPr>
          <w:ilvl w:val="0"/>
          <w:numId w:val="1"/>
        </w:numPr>
        <w:tabs>
          <w:tab w:val="left" w:pos="930"/>
        </w:tabs>
        <w:spacing w:line="360" w:lineRule="auto"/>
        <w:ind w:right="160" w:firstLine="283"/>
        <w:rPr>
          <w:sz w:val="28"/>
        </w:rPr>
      </w:pPr>
      <w:r>
        <w:rPr>
          <w:sz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792D83" w:rsidRDefault="00721D08" w:rsidP="007951DE">
      <w:pPr>
        <w:pStyle w:val="a4"/>
        <w:numPr>
          <w:ilvl w:val="0"/>
          <w:numId w:val="1"/>
        </w:numPr>
        <w:tabs>
          <w:tab w:val="left" w:pos="930"/>
        </w:tabs>
        <w:spacing w:line="362" w:lineRule="auto"/>
        <w:ind w:right="152" w:firstLine="283"/>
        <w:rPr>
          <w:sz w:val="28"/>
        </w:rPr>
      </w:pPr>
      <w:r>
        <w:rPr>
          <w:spacing w:val="-8"/>
          <w:sz w:val="28"/>
        </w:rPr>
        <w:t xml:space="preserve">выявление проблемных </w:t>
      </w:r>
      <w:r>
        <w:rPr>
          <w:spacing w:val="-7"/>
          <w:sz w:val="28"/>
        </w:rPr>
        <w:t xml:space="preserve">зон </w:t>
      </w:r>
      <w:r>
        <w:rPr>
          <w:sz w:val="28"/>
        </w:rPr>
        <w:t xml:space="preserve">и </w:t>
      </w:r>
      <w:proofErr w:type="gramStart"/>
      <w:r>
        <w:rPr>
          <w:spacing w:val="-9"/>
          <w:sz w:val="28"/>
        </w:rPr>
        <w:t>установление  необходимых</w:t>
      </w:r>
      <w:proofErr w:type="gramEnd"/>
      <w:r>
        <w:rPr>
          <w:spacing w:val="52"/>
          <w:sz w:val="28"/>
        </w:rPr>
        <w:t xml:space="preserve"> </w:t>
      </w:r>
      <w:r>
        <w:rPr>
          <w:spacing w:val="-8"/>
          <w:sz w:val="28"/>
        </w:rPr>
        <w:t xml:space="preserve">изменений </w:t>
      </w:r>
      <w:r>
        <w:rPr>
          <w:sz w:val="28"/>
        </w:rPr>
        <w:t xml:space="preserve">в </w:t>
      </w:r>
      <w:r>
        <w:rPr>
          <w:spacing w:val="-8"/>
          <w:sz w:val="28"/>
        </w:rPr>
        <w:t>имеющихся</w:t>
      </w:r>
      <w:r>
        <w:rPr>
          <w:spacing w:val="-11"/>
          <w:sz w:val="28"/>
        </w:rPr>
        <w:t xml:space="preserve"> </w:t>
      </w:r>
      <w:r>
        <w:rPr>
          <w:spacing w:val="-8"/>
          <w:sz w:val="28"/>
        </w:rPr>
        <w:t>условиях</w:t>
      </w:r>
      <w:r>
        <w:rPr>
          <w:spacing w:val="-11"/>
          <w:sz w:val="28"/>
        </w:rPr>
        <w:t xml:space="preserve"> </w:t>
      </w:r>
      <w:r>
        <w:rPr>
          <w:spacing w:val="-6"/>
          <w:sz w:val="28"/>
        </w:rPr>
        <w:t>для</w:t>
      </w:r>
      <w:r>
        <w:rPr>
          <w:spacing w:val="-12"/>
          <w:sz w:val="28"/>
        </w:rPr>
        <w:t xml:space="preserve"> </w:t>
      </w:r>
      <w:r>
        <w:rPr>
          <w:spacing w:val="-9"/>
          <w:sz w:val="28"/>
        </w:rPr>
        <w:t>приведения</w:t>
      </w:r>
      <w:r>
        <w:rPr>
          <w:spacing w:val="-12"/>
          <w:sz w:val="28"/>
        </w:rPr>
        <w:t xml:space="preserve"> </w:t>
      </w:r>
      <w:r>
        <w:rPr>
          <w:spacing w:val="-5"/>
          <w:sz w:val="28"/>
        </w:rPr>
        <w:t>их</w:t>
      </w:r>
      <w:r>
        <w:rPr>
          <w:spacing w:val="-9"/>
          <w:sz w:val="28"/>
        </w:rPr>
        <w:t xml:space="preserve"> </w:t>
      </w:r>
      <w:r>
        <w:rPr>
          <w:sz w:val="28"/>
        </w:rPr>
        <w:t>в</w:t>
      </w:r>
      <w:r>
        <w:rPr>
          <w:spacing w:val="-14"/>
          <w:sz w:val="28"/>
        </w:rPr>
        <w:t xml:space="preserve"> </w:t>
      </w:r>
      <w:r>
        <w:rPr>
          <w:spacing w:val="-8"/>
          <w:sz w:val="28"/>
        </w:rPr>
        <w:t>соответствие</w:t>
      </w:r>
      <w:r>
        <w:rPr>
          <w:spacing w:val="-10"/>
          <w:sz w:val="28"/>
        </w:rPr>
        <w:t xml:space="preserve"> </w:t>
      </w:r>
      <w:r>
        <w:rPr>
          <w:sz w:val="28"/>
        </w:rPr>
        <w:t>с</w:t>
      </w:r>
      <w:r>
        <w:rPr>
          <w:spacing w:val="-13"/>
          <w:sz w:val="28"/>
        </w:rPr>
        <w:t xml:space="preserve"> </w:t>
      </w:r>
      <w:r>
        <w:rPr>
          <w:spacing w:val="-9"/>
          <w:sz w:val="28"/>
        </w:rPr>
        <w:t>требованиями</w:t>
      </w:r>
      <w:r>
        <w:rPr>
          <w:spacing w:val="-11"/>
          <w:sz w:val="28"/>
        </w:rPr>
        <w:t xml:space="preserve"> </w:t>
      </w:r>
      <w:r>
        <w:rPr>
          <w:spacing w:val="-7"/>
          <w:sz w:val="28"/>
        </w:rPr>
        <w:t>ФГОС</w:t>
      </w:r>
      <w:r>
        <w:rPr>
          <w:spacing w:val="-14"/>
          <w:sz w:val="28"/>
        </w:rPr>
        <w:t xml:space="preserve"> </w:t>
      </w:r>
      <w:r>
        <w:rPr>
          <w:spacing w:val="-7"/>
          <w:sz w:val="28"/>
        </w:rPr>
        <w:t>СОО;</w:t>
      </w:r>
    </w:p>
    <w:p w:rsidR="00792D83" w:rsidRDefault="00721D08" w:rsidP="007951DE">
      <w:pPr>
        <w:pStyle w:val="a4"/>
        <w:numPr>
          <w:ilvl w:val="0"/>
          <w:numId w:val="1"/>
        </w:numPr>
        <w:tabs>
          <w:tab w:val="left" w:pos="930"/>
        </w:tabs>
        <w:spacing w:line="360" w:lineRule="auto"/>
        <w:ind w:right="161" w:firstLine="283"/>
        <w:rPr>
          <w:sz w:val="28"/>
        </w:rPr>
      </w:pPr>
      <w:r>
        <w:rPr>
          <w:sz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792D83" w:rsidRDefault="00721D08" w:rsidP="007951DE">
      <w:pPr>
        <w:pStyle w:val="a4"/>
        <w:numPr>
          <w:ilvl w:val="0"/>
          <w:numId w:val="1"/>
        </w:numPr>
        <w:tabs>
          <w:tab w:val="left" w:pos="930"/>
        </w:tabs>
        <w:spacing w:line="360" w:lineRule="auto"/>
        <w:ind w:right="162" w:firstLine="283"/>
        <w:rPr>
          <w:sz w:val="28"/>
        </w:rPr>
      </w:pPr>
      <w:r>
        <w:rPr>
          <w:sz w:val="28"/>
        </w:rPr>
        <w:t>разработку сетевого графика (дорожной карты) создания необходимой системы</w:t>
      </w:r>
      <w:r>
        <w:rPr>
          <w:spacing w:val="-1"/>
          <w:sz w:val="28"/>
        </w:rPr>
        <w:t xml:space="preserve"> </w:t>
      </w:r>
      <w:r>
        <w:rPr>
          <w:sz w:val="28"/>
        </w:rPr>
        <w:t>условий;</w:t>
      </w:r>
    </w:p>
    <w:p w:rsidR="00792D83" w:rsidRDefault="00721D08" w:rsidP="007951DE">
      <w:pPr>
        <w:pStyle w:val="a4"/>
        <w:numPr>
          <w:ilvl w:val="0"/>
          <w:numId w:val="1"/>
        </w:numPr>
        <w:tabs>
          <w:tab w:val="left" w:pos="930"/>
        </w:tabs>
        <w:spacing w:line="360" w:lineRule="auto"/>
        <w:ind w:right="161" w:firstLine="283"/>
        <w:rPr>
          <w:sz w:val="28"/>
        </w:rPr>
      </w:pPr>
      <w:r>
        <w:rPr>
          <w:sz w:val="28"/>
        </w:rPr>
        <w:t>разработку механизмов мониторинга, оценки и коррекции реализации промежуточных этапов разработанного графика (дорожной</w:t>
      </w:r>
      <w:r>
        <w:rPr>
          <w:spacing w:val="-7"/>
          <w:sz w:val="28"/>
        </w:rPr>
        <w:t xml:space="preserve"> </w:t>
      </w:r>
      <w:r>
        <w:rPr>
          <w:sz w:val="28"/>
        </w:rPr>
        <w:t>карты).</w:t>
      </w:r>
    </w:p>
    <w:p w:rsidR="00792D83" w:rsidRDefault="006851B6" w:rsidP="006851B6">
      <w:pPr>
        <w:pStyle w:val="1"/>
        <w:tabs>
          <w:tab w:val="left" w:pos="1610"/>
        </w:tabs>
        <w:spacing w:before="72"/>
        <w:ind w:left="992"/>
      </w:pPr>
      <w:bookmarkStart w:id="77" w:name="_bookmark76"/>
      <w:bookmarkEnd w:id="77"/>
      <w:r>
        <w:rPr>
          <w:lang w:val="en-US"/>
        </w:rPr>
        <w:t>V</w:t>
      </w:r>
      <w:r w:rsidRPr="006851B6">
        <w:t xml:space="preserve">.1. </w:t>
      </w:r>
      <w:r w:rsidR="00721D08">
        <w:t>Механизмы достижения целевых ориентиров в системе</w:t>
      </w:r>
      <w:r w:rsidR="00721D08">
        <w:rPr>
          <w:spacing w:val="-13"/>
        </w:rPr>
        <w:t xml:space="preserve"> </w:t>
      </w:r>
      <w:r w:rsidR="00721D08">
        <w:t>условий</w:t>
      </w:r>
    </w:p>
    <w:p w:rsidR="00792D83" w:rsidRDefault="00792D83">
      <w:pPr>
        <w:pStyle w:val="a3"/>
        <w:spacing w:before="8"/>
        <w:ind w:left="0" w:firstLine="0"/>
        <w:jc w:val="left"/>
        <w:rPr>
          <w:b/>
          <w:sz w:val="25"/>
        </w:rPr>
      </w:pPr>
    </w:p>
    <w:p w:rsidR="00792D83" w:rsidRDefault="00721D08">
      <w:pPr>
        <w:pStyle w:val="a3"/>
        <w:spacing w:line="360" w:lineRule="auto"/>
        <w:ind w:right="163"/>
      </w:pPr>
      <w: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w:t>
      </w:r>
      <w:r>
        <w:lastRenderedPageBreak/>
        <w:t>жизнь.</w:t>
      </w:r>
    </w:p>
    <w:p w:rsidR="00792D83" w:rsidRDefault="00721D08">
      <w:pPr>
        <w:pStyle w:val="a3"/>
        <w:spacing w:before="2" w:line="360" w:lineRule="auto"/>
        <w:ind w:right="167"/>
      </w:pPr>
      <w: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792D83" w:rsidRDefault="00721D08">
      <w:pPr>
        <w:pStyle w:val="a3"/>
        <w:spacing w:line="360" w:lineRule="auto"/>
        <w:ind w:right="163"/>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792D83" w:rsidRPr="006851B6" w:rsidRDefault="006851B6" w:rsidP="006851B6">
      <w:pPr>
        <w:tabs>
          <w:tab w:val="left" w:pos="1610"/>
        </w:tabs>
        <w:spacing w:before="72"/>
        <w:rPr>
          <w:b/>
          <w:sz w:val="28"/>
        </w:rPr>
      </w:pPr>
      <w:bookmarkStart w:id="78" w:name="_bookmark77"/>
      <w:bookmarkStart w:id="79" w:name="_bookmark78"/>
      <w:bookmarkEnd w:id="78"/>
      <w:bookmarkEnd w:id="79"/>
      <w:r>
        <w:rPr>
          <w:b/>
          <w:sz w:val="28"/>
          <w:lang w:val="en-US"/>
        </w:rPr>
        <w:t>V</w:t>
      </w:r>
      <w:r w:rsidRPr="006851B6">
        <w:rPr>
          <w:b/>
          <w:sz w:val="28"/>
        </w:rPr>
        <w:t xml:space="preserve">.2. </w:t>
      </w:r>
      <w:r w:rsidR="00721D08" w:rsidRPr="006851B6">
        <w:rPr>
          <w:b/>
          <w:sz w:val="28"/>
        </w:rPr>
        <w:t>Контроль за состоянием системы</w:t>
      </w:r>
      <w:r w:rsidR="00721D08" w:rsidRPr="006851B6">
        <w:rPr>
          <w:b/>
          <w:spacing w:val="-3"/>
          <w:sz w:val="28"/>
        </w:rPr>
        <w:t xml:space="preserve"> </w:t>
      </w:r>
      <w:r w:rsidR="00721D08" w:rsidRPr="006851B6">
        <w:rPr>
          <w:b/>
          <w:sz w:val="28"/>
        </w:rPr>
        <w:t>условий</w:t>
      </w:r>
    </w:p>
    <w:p w:rsidR="00792D83" w:rsidRDefault="00792D83">
      <w:pPr>
        <w:pStyle w:val="a3"/>
        <w:spacing w:before="8"/>
        <w:ind w:left="0" w:firstLine="0"/>
        <w:jc w:val="left"/>
        <w:rPr>
          <w:b/>
          <w:sz w:val="25"/>
        </w:rPr>
      </w:pPr>
    </w:p>
    <w:p w:rsidR="00792D83" w:rsidRDefault="00721D08">
      <w:pPr>
        <w:pStyle w:val="a3"/>
        <w:spacing w:line="360" w:lineRule="auto"/>
        <w:ind w:right="160"/>
      </w:pPr>
      <w: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 педагогические, финансовые, материально-технические условия, учебно- 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w:t>
      </w:r>
      <w:r>
        <w:lastRenderedPageBreak/>
        <w:t>образовательной среды, профессиональной деятельности специалистов</w:t>
      </w:r>
      <w:r>
        <w:rPr>
          <w:spacing w:val="-2"/>
        </w:rPr>
        <w:t xml:space="preserve"> </w:t>
      </w:r>
      <w:r>
        <w:t>школы.</w:t>
      </w:r>
    </w:p>
    <w:p w:rsidR="00792D83" w:rsidRDefault="00721D08" w:rsidP="00442F9D">
      <w:pPr>
        <w:pStyle w:val="1"/>
        <w:spacing w:before="5" w:line="362" w:lineRule="auto"/>
        <w:ind w:left="1241" w:right="480"/>
      </w:pPr>
      <w:r>
        <w:t xml:space="preserve">Контроль за состоянием системы условий МБОУ «Школа № </w:t>
      </w:r>
      <w:r w:rsidR="00167F2A">
        <w:t>46»</w:t>
      </w:r>
      <w:r>
        <w:t xml:space="preserve"> </w:t>
      </w:r>
      <w:r w:rsidR="00167F2A">
        <w:t xml:space="preserve"> </w:t>
      </w:r>
    </w:p>
    <w:p w:rsidR="00792D83" w:rsidRDefault="00792D83">
      <w:pPr>
        <w:pStyle w:val="a3"/>
        <w:spacing w:before="1"/>
        <w:ind w:left="0" w:firstLine="0"/>
        <w:jc w:val="left"/>
        <w:rPr>
          <w:b/>
          <w:sz w:val="41"/>
        </w:rPr>
      </w:pPr>
    </w:p>
    <w:p w:rsidR="00792D83" w:rsidRDefault="00721D08">
      <w:pPr>
        <w:pStyle w:val="a3"/>
        <w:spacing w:line="360" w:lineRule="auto"/>
        <w:ind w:right="160"/>
      </w:pPr>
      <w:r>
        <w:t>В ходе контроля системы условий реализации ООП СОО проводится мониторинг с целью определения её состояния. Оценке подлежат: кадровые, психолого- 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 педагогических условий; условий (ресурсов) школы. Для такой оценки используется определенный набор</w:t>
      </w:r>
      <w:r>
        <w:rPr>
          <w:spacing w:val="-8"/>
        </w:rPr>
        <w:t xml:space="preserve"> </w:t>
      </w:r>
      <w:r>
        <w:t>показателей.</w:t>
      </w:r>
    </w:p>
    <w:p w:rsidR="00792D83" w:rsidRDefault="00792D83">
      <w:pPr>
        <w:pStyle w:val="a3"/>
        <w:spacing w:before="1"/>
        <w:ind w:left="0" w:firstLine="0"/>
        <w:jc w:val="left"/>
        <w:rPr>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3061"/>
        <w:gridCol w:w="1801"/>
        <w:gridCol w:w="1600"/>
        <w:gridCol w:w="1463"/>
      </w:tblGrid>
      <w:tr w:rsidR="00792D83">
        <w:trPr>
          <w:trHeight w:val="1449"/>
        </w:trPr>
        <w:tc>
          <w:tcPr>
            <w:tcW w:w="1368" w:type="dxa"/>
          </w:tcPr>
          <w:p w:rsidR="00792D83" w:rsidRDefault="00721D08">
            <w:pPr>
              <w:pStyle w:val="TableParagraph"/>
              <w:spacing w:line="360" w:lineRule="auto"/>
              <w:ind w:left="107" w:right="134"/>
              <w:rPr>
                <w:sz w:val="28"/>
              </w:rPr>
            </w:pPr>
            <w:r>
              <w:rPr>
                <w:sz w:val="28"/>
              </w:rPr>
              <w:t>Объект контроля</w:t>
            </w:r>
          </w:p>
        </w:tc>
        <w:tc>
          <w:tcPr>
            <w:tcW w:w="3061" w:type="dxa"/>
          </w:tcPr>
          <w:p w:rsidR="00792D83" w:rsidRDefault="00721D08">
            <w:pPr>
              <w:pStyle w:val="TableParagraph"/>
              <w:spacing w:line="317" w:lineRule="exact"/>
              <w:ind w:left="107"/>
              <w:rPr>
                <w:sz w:val="28"/>
              </w:rPr>
            </w:pPr>
            <w:r>
              <w:rPr>
                <w:sz w:val="28"/>
              </w:rPr>
              <w:t>Содержание контроля</w:t>
            </w:r>
          </w:p>
        </w:tc>
        <w:tc>
          <w:tcPr>
            <w:tcW w:w="1801" w:type="dxa"/>
          </w:tcPr>
          <w:p w:rsidR="00792D83" w:rsidRDefault="00721D08">
            <w:pPr>
              <w:pStyle w:val="TableParagraph"/>
              <w:spacing w:line="317" w:lineRule="exact"/>
              <w:ind w:left="107"/>
              <w:rPr>
                <w:sz w:val="28"/>
              </w:rPr>
            </w:pPr>
            <w:r>
              <w:rPr>
                <w:sz w:val="28"/>
              </w:rPr>
              <w:t>Методы</w:t>
            </w:r>
          </w:p>
          <w:p w:rsidR="00792D83" w:rsidRDefault="00721D08">
            <w:pPr>
              <w:pStyle w:val="TableParagraph"/>
              <w:spacing w:before="2" w:line="480" w:lineRule="atLeast"/>
              <w:ind w:left="107" w:right="151"/>
              <w:rPr>
                <w:sz w:val="28"/>
              </w:rPr>
            </w:pPr>
            <w:r>
              <w:rPr>
                <w:sz w:val="28"/>
              </w:rPr>
              <w:t>сбора информации</w:t>
            </w:r>
          </w:p>
        </w:tc>
        <w:tc>
          <w:tcPr>
            <w:tcW w:w="1600" w:type="dxa"/>
          </w:tcPr>
          <w:p w:rsidR="00792D83" w:rsidRDefault="00721D08">
            <w:pPr>
              <w:pStyle w:val="TableParagraph"/>
              <w:spacing w:line="360" w:lineRule="auto"/>
              <w:ind w:left="106" w:right="82"/>
              <w:rPr>
                <w:sz w:val="28"/>
              </w:rPr>
            </w:pPr>
            <w:r>
              <w:rPr>
                <w:sz w:val="28"/>
              </w:rPr>
              <w:t>Сроки проведения</w:t>
            </w:r>
          </w:p>
        </w:tc>
        <w:tc>
          <w:tcPr>
            <w:tcW w:w="1463" w:type="dxa"/>
          </w:tcPr>
          <w:p w:rsidR="00792D83" w:rsidRDefault="00721D08">
            <w:pPr>
              <w:pStyle w:val="TableParagraph"/>
              <w:spacing w:line="360" w:lineRule="auto"/>
              <w:ind w:left="105" w:right="121"/>
              <w:rPr>
                <w:sz w:val="28"/>
              </w:rPr>
            </w:pPr>
            <w:proofErr w:type="spellStart"/>
            <w:r>
              <w:rPr>
                <w:sz w:val="28"/>
              </w:rPr>
              <w:t>Ответстве</w:t>
            </w:r>
            <w:proofErr w:type="spellEnd"/>
            <w:r>
              <w:rPr>
                <w:sz w:val="28"/>
              </w:rPr>
              <w:t xml:space="preserve"> </w:t>
            </w:r>
            <w:proofErr w:type="spellStart"/>
            <w:r>
              <w:rPr>
                <w:sz w:val="28"/>
              </w:rPr>
              <w:t>нный</w:t>
            </w:r>
            <w:proofErr w:type="spellEnd"/>
          </w:p>
        </w:tc>
      </w:tr>
      <w:tr w:rsidR="00792D83">
        <w:trPr>
          <w:trHeight w:val="2416"/>
        </w:trPr>
        <w:tc>
          <w:tcPr>
            <w:tcW w:w="1368" w:type="dxa"/>
          </w:tcPr>
          <w:p w:rsidR="00792D83" w:rsidRDefault="00721D08">
            <w:pPr>
              <w:pStyle w:val="TableParagraph"/>
              <w:tabs>
                <w:tab w:val="left" w:pos="653"/>
              </w:tabs>
              <w:spacing w:line="360" w:lineRule="auto"/>
              <w:ind w:left="107" w:right="95"/>
              <w:rPr>
                <w:sz w:val="28"/>
              </w:rPr>
            </w:pPr>
            <w:proofErr w:type="spellStart"/>
            <w:r>
              <w:rPr>
                <w:sz w:val="28"/>
              </w:rPr>
              <w:t>Кадровы</w:t>
            </w:r>
            <w:proofErr w:type="spellEnd"/>
            <w:r>
              <w:rPr>
                <w:sz w:val="28"/>
              </w:rPr>
              <w:t xml:space="preserve"> е </w:t>
            </w:r>
            <w:r>
              <w:rPr>
                <w:spacing w:val="-3"/>
                <w:sz w:val="28"/>
              </w:rPr>
              <w:t xml:space="preserve">условия </w:t>
            </w:r>
            <w:proofErr w:type="spellStart"/>
            <w:r>
              <w:rPr>
                <w:sz w:val="28"/>
              </w:rPr>
              <w:t>реализац</w:t>
            </w:r>
            <w:proofErr w:type="spellEnd"/>
            <w:r>
              <w:rPr>
                <w:sz w:val="28"/>
              </w:rPr>
              <w:t xml:space="preserve"> </w:t>
            </w:r>
            <w:proofErr w:type="spellStart"/>
            <w:r>
              <w:rPr>
                <w:sz w:val="28"/>
              </w:rPr>
              <w:t>ии</w:t>
            </w:r>
            <w:proofErr w:type="spellEnd"/>
            <w:r>
              <w:rPr>
                <w:sz w:val="28"/>
              </w:rPr>
              <w:tab/>
            </w:r>
            <w:r>
              <w:rPr>
                <w:spacing w:val="-7"/>
                <w:sz w:val="28"/>
              </w:rPr>
              <w:t>ООП</w:t>
            </w:r>
          </w:p>
          <w:p w:rsidR="00792D83" w:rsidRDefault="00721D08">
            <w:pPr>
              <w:pStyle w:val="TableParagraph"/>
              <w:ind w:left="107"/>
              <w:rPr>
                <w:sz w:val="28"/>
              </w:rPr>
            </w:pPr>
            <w:r>
              <w:rPr>
                <w:sz w:val="28"/>
              </w:rPr>
              <w:t>СОО</w:t>
            </w:r>
          </w:p>
        </w:tc>
        <w:tc>
          <w:tcPr>
            <w:tcW w:w="3061" w:type="dxa"/>
          </w:tcPr>
          <w:p w:rsidR="00792D83" w:rsidRDefault="00721D08">
            <w:pPr>
              <w:pStyle w:val="TableParagraph"/>
              <w:spacing w:line="360" w:lineRule="auto"/>
              <w:ind w:left="107" w:right="425"/>
              <w:rPr>
                <w:sz w:val="28"/>
              </w:rPr>
            </w:pPr>
            <w:r>
              <w:rPr>
                <w:sz w:val="28"/>
              </w:rPr>
              <w:t>Проверка укомплектованности школы педагогическими,</w:t>
            </w:r>
          </w:p>
          <w:p w:rsidR="00792D83" w:rsidRDefault="00721D08">
            <w:pPr>
              <w:pStyle w:val="TableParagraph"/>
              <w:tabs>
                <w:tab w:val="left" w:pos="2801"/>
              </w:tabs>
              <w:ind w:left="107"/>
              <w:rPr>
                <w:sz w:val="28"/>
              </w:rPr>
            </w:pPr>
            <w:r>
              <w:rPr>
                <w:sz w:val="28"/>
              </w:rPr>
              <w:t>руководящими</w:t>
            </w:r>
            <w:r>
              <w:rPr>
                <w:sz w:val="28"/>
              </w:rPr>
              <w:tab/>
              <w:t>и</w:t>
            </w:r>
          </w:p>
        </w:tc>
        <w:tc>
          <w:tcPr>
            <w:tcW w:w="1801" w:type="dxa"/>
          </w:tcPr>
          <w:p w:rsidR="00792D83" w:rsidRDefault="00721D08">
            <w:pPr>
              <w:pStyle w:val="TableParagraph"/>
              <w:spacing w:line="360" w:lineRule="auto"/>
              <w:ind w:left="107" w:right="107"/>
              <w:rPr>
                <w:sz w:val="28"/>
              </w:rPr>
            </w:pPr>
            <w:r>
              <w:rPr>
                <w:sz w:val="28"/>
              </w:rPr>
              <w:t xml:space="preserve">Изучение </w:t>
            </w:r>
            <w:proofErr w:type="spellStart"/>
            <w:r>
              <w:rPr>
                <w:sz w:val="28"/>
              </w:rPr>
              <w:t>документаци</w:t>
            </w:r>
            <w:proofErr w:type="spellEnd"/>
            <w:r>
              <w:rPr>
                <w:sz w:val="28"/>
              </w:rPr>
              <w:t xml:space="preserve"> и</w:t>
            </w:r>
          </w:p>
        </w:tc>
        <w:tc>
          <w:tcPr>
            <w:tcW w:w="1600" w:type="dxa"/>
          </w:tcPr>
          <w:p w:rsidR="00792D83" w:rsidRDefault="00721D08">
            <w:pPr>
              <w:pStyle w:val="TableParagraph"/>
              <w:spacing w:line="315" w:lineRule="exact"/>
              <w:ind w:left="106"/>
              <w:rPr>
                <w:sz w:val="28"/>
              </w:rPr>
            </w:pPr>
            <w:r>
              <w:rPr>
                <w:sz w:val="28"/>
              </w:rPr>
              <w:t>Май</w:t>
            </w:r>
          </w:p>
        </w:tc>
        <w:tc>
          <w:tcPr>
            <w:tcW w:w="1463" w:type="dxa"/>
          </w:tcPr>
          <w:p w:rsidR="00792D83" w:rsidRDefault="00721D08">
            <w:pPr>
              <w:pStyle w:val="TableParagraph"/>
              <w:spacing w:line="315" w:lineRule="exact"/>
              <w:ind w:left="105"/>
              <w:rPr>
                <w:sz w:val="28"/>
              </w:rPr>
            </w:pPr>
            <w:r>
              <w:rPr>
                <w:sz w:val="28"/>
              </w:rPr>
              <w:t>Директор</w:t>
            </w:r>
          </w:p>
        </w:tc>
      </w:tr>
    </w:tbl>
    <w:p w:rsidR="00792D83" w:rsidRDefault="00792D83">
      <w:pPr>
        <w:spacing w:line="315" w:lineRule="exact"/>
        <w:rPr>
          <w:sz w:val="28"/>
        </w:rPr>
        <w:sectPr w:rsidR="00792D83" w:rsidSect="00E76F3A">
          <w:pgSz w:w="11910" w:h="16840"/>
          <w:pgMar w:top="1134" w:right="850" w:bottom="1134" w:left="1701" w:header="0" w:footer="1218" w:gutter="0"/>
          <w:cols w:space="720"/>
          <w:docGrid w:linePitch="299"/>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3061"/>
        <w:gridCol w:w="1801"/>
        <w:gridCol w:w="1097"/>
        <w:gridCol w:w="504"/>
        <w:gridCol w:w="1463"/>
      </w:tblGrid>
      <w:tr w:rsidR="00792D83">
        <w:trPr>
          <w:trHeight w:val="484"/>
        </w:trPr>
        <w:tc>
          <w:tcPr>
            <w:tcW w:w="1368" w:type="dxa"/>
            <w:vMerge w:val="restart"/>
          </w:tcPr>
          <w:p w:rsidR="00792D83" w:rsidRDefault="00792D83">
            <w:pPr>
              <w:pStyle w:val="TableParagraph"/>
              <w:rPr>
                <w:sz w:val="28"/>
              </w:rPr>
            </w:pPr>
          </w:p>
        </w:tc>
        <w:tc>
          <w:tcPr>
            <w:tcW w:w="3061" w:type="dxa"/>
          </w:tcPr>
          <w:p w:rsidR="00792D83" w:rsidRDefault="00721D08">
            <w:pPr>
              <w:pStyle w:val="TableParagraph"/>
              <w:spacing w:line="312" w:lineRule="exact"/>
              <w:ind w:left="107"/>
              <w:rPr>
                <w:sz w:val="28"/>
              </w:rPr>
            </w:pPr>
            <w:r>
              <w:rPr>
                <w:sz w:val="28"/>
              </w:rPr>
              <w:t>иными работниками</w:t>
            </w:r>
          </w:p>
        </w:tc>
        <w:tc>
          <w:tcPr>
            <w:tcW w:w="1801" w:type="dxa"/>
          </w:tcPr>
          <w:p w:rsidR="00792D83" w:rsidRDefault="00792D83">
            <w:pPr>
              <w:pStyle w:val="TableParagraph"/>
              <w:rPr>
                <w:sz w:val="28"/>
              </w:rPr>
            </w:pPr>
          </w:p>
        </w:tc>
        <w:tc>
          <w:tcPr>
            <w:tcW w:w="1601" w:type="dxa"/>
            <w:gridSpan w:val="2"/>
          </w:tcPr>
          <w:p w:rsidR="00792D83" w:rsidRDefault="00792D83">
            <w:pPr>
              <w:pStyle w:val="TableParagraph"/>
              <w:rPr>
                <w:sz w:val="28"/>
              </w:rPr>
            </w:pPr>
          </w:p>
        </w:tc>
        <w:tc>
          <w:tcPr>
            <w:tcW w:w="1463" w:type="dxa"/>
          </w:tcPr>
          <w:p w:rsidR="00792D83" w:rsidRDefault="00792D83">
            <w:pPr>
              <w:pStyle w:val="TableParagraph"/>
              <w:rPr>
                <w:sz w:val="28"/>
              </w:rPr>
            </w:pPr>
          </w:p>
        </w:tc>
      </w:tr>
      <w:tr w:rsidR="00792D83">
        <w:trPr>
          <w:trHeight w:val="396"/>
        </w:trPr>
        <w:tc>
          <w:tcPr>
            <w:tcW w:w="1368" w:type="dxa"/>
            <w:vMerge/>
            <w:tcBorders>
              <w:top w:val="nil"/>
            </w:tcBorders>
          </w:tcPr>
          <w:p w:rsidR="00792D83" w:rsidRDefault="00792D83">
            <w:pPr>
              <w:rPr>
                <w:sz w:val="2"/>
                <w:szCs w:val="2"/>
              </w:rPr>
            </w:pPr>
          </w:p>
        </w:tc>
        <w:tc>
          <w:tcPr>
            <w:tcW w:w="3061" w:type="dxa"/>
            <w:tcBorders>
              <w:bottom w:val="nil"/>
            </w:tcBorders>
          </w:tcPr>
          <w:p w:rsidR="00792D83" w:rsidRDefault="00721D08">
            <w:pPr>
              <w:pStyle w:val="TableParagraph"/>
              <w:spacing w:line="310" w:lineRule="exact"/>
              <w:ind w:left="107"/>
              <w:rPr>
                <w:sz w:val="28"/>
              </w:rPr>
            </w:pPr>
            <w:proofErr w:type="spellStart"/>
            <w:r>
              <w:rPr>
                <w:sz w:val="28"/>
              </w:rPr>
              <w:t>Установлениие</w:t>
            </w:r>
            <w:proofErr w:type="spellEnd"/>
          </w:p>
        </w:tc>
        <w:tc>
          <w:tcPr>
            <w:tcW w:w="1801" w:type="dxa"/>
            <w:tcBorders>
              <w:bottom w:val="nil"/>
            </w:tcBorders>
          </w:tcPr>
          <w:p w:rsidR="00792D83" w:rsidRDefault="00721D08">
            <w:pPr>
              <w:pStyle w:val="TableParagraph"/>
              <w:spacing w:line="310" w:lineRule="exact"/>
              <w:ind w:left="107"/>
              <w:rPr>
                <w:sz w:val="28"/>
              </w:rPr>
            </w:pPr>
            <w:proofErr w:type="spellStart"/>
            <w:r>
              <w:rPr>
                <w:sz w:val="28"/>
              </w:rPr>
              <w:t>Управленчес</w:t>
            </w:r>
            <w:proofErr w:type="spellEnd"/>
          </w:p>
        </w:tc>
        <w:tc>
          <w:tcPr>
            <w:tcW w:w="1097" w:type="dxa"/>
            <w:tcBorders>
              <w:bottom w:val="nil"/>
              <w:right w:val="nil"/>
            </w:tcBorders>
          </w:tcPr>
          <w:p w:rsidR="00792D83" w:rsidRDefault="00721D08">
            <w:pPr>
              <w:pStyle w:val="TableParagraph"/>
              <w:spacing w:line="310" w:lineRule="exact"/>
              <w:ind w:left="106"/>
              <w:rPr>
                <w:sz w:val="28"/>
              </w:rPr>
            </w:pPr>
            <w:r>
              <w:rPr>
                <w:sz w:val="28"/>
              </w:rPr>
              <w:t>При</w:t>
            </w:r>
          </w:p>
        </w:tc>
        <w:tc>
          <w:tcPr>
            <w:tcW w:w="504" w:type="dxa"/>
            <w:tcBorders>
              <w:left w:val="nil"/>
              <w:bottom w:val="nil"/>
            </w:tcBorders>
          </w:tcPr>
          <w:p w:rsidR="00792D83" w:rsidRDefault="00792D83">
            <w:pPr>
              <w:pStyle w:val="TableParagraph"/>
              <w:rPr>
                <w:sz w:val="28"/>
              </w:rPr>
            </w:pPr>
          </w:p>
        </w:tc>
        <w:tc>
          <w:tcPr>
            <w:tcW w:w="1463" w:type="dxa"/>
            <w:tcBorders>
              <w:bottom w:val="nil"/>
            </w:tcBorders>
          </w:tcPr>
          <w:p w:rsidR="00792D83" w:rsidRDefault="00721D08">
            <w:pPr>
              <w:pStyle w:val="TableParagraph"/>
              <w:spacing w:line="310" w:lineRule="exact"/>
              <w:ind w:left="104"/>
              <w:rPr>
                <w:sz w:val="28"/>
              </w:rPr>
            </w:pPr>
            <w:r>
              <w:rPr>
                <w:sz w:val="28"/>
              </w:rPr>
              <w:t>Директор</w:t>
            </w: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tabs>
                <w:tab w:val="left" w:pos="2123"/>
              </w:tabs>
              <w:spacing w:before="64"/>
              <w:ind w:left="107"/>
              <w:rPr>
                <w:sz w:val="28"/>
              </w:rPr>
            </w:pPr>
            <w:r>
              <w:rPr>
                <w:sz w:val="28"/>
              </w:rPr>
              <w:t>соответствия</w:t>
            </w:r>
            <w:r>
              <w:rPr>
                <w:sz w:val="28"/>
              </w:rPr>
              <w:tab/>
              <w:t>уровня</w:t>
            </w:r>
          </w:p>
        </w:tc>
        <w:tc>
          <w:tcPr>
            <w:tcW w:w="1801" w:type="dxa"/>
            <w:tcBorders>
              <w:top w:val="nil"/>
              <w:bottom w:val="nil"/>
            </w:tcBorders>
          </w:tcPr>
          <w:p w:rsidR="00792D83" w:rsidRDefault="00721D08">
            <w:pPr>
              <w:pStyle w:val="TableParagraph"/>
              <w:spacing w:before="64"/>
              <w:ind w:left="107"/>
              <w:rPr>
                <w:sz w:val="28"/>
              </w:rPr>
            </w:pPr>
            <w:r>
              <w:rPr>
                <w:sz w:val="28"/>
              </w:rPr>
              <w:t>кий аудит</w:t>
            </w:r>
          </w:p>
        </w:tc>
        <w:tc>
          <w:tcPr>
            <w:tcW w:w="1097" w:type="dxa"/>
            <w:tcBorders>
              <w:top w:val="nil"/>
              <w:bottom w:val="nil"/>
              <w:right w:val="nil"/>
            </w:tcBorders>
          </w:tcPr>
          <w:p w:rsidR="00792D83" w:rsidRDefault="00721D08">
            <w:pPr>
              <w:pStyle w:val="TableParagraph"/>
              <w:spacing w:before="64"/>
              <w:ind w:left="106"/>
              <w:rPr>
                <w:sz w:val="28"/>
              </w:rPr>
            </w:pPr>
            <w:r>
              <w:rPr>
                <w:sz w:val="28"/>
              </w:rPr>
              <w:t>приеме</w:t>
            </w:r>
          </w:p>
        </w:tc>
        <w:tc>
          <w:tcPr>
            <w:tcW w:w="504" w:type="dxa"/>
            <w:tcBorders>
              <w:top w:val="nil"/>
              <w:left w:val="nil"/>
              <w:bottom w:val="nil"/>
            </w:tcBorders>
          </w:tcPr>
          <w:p w:rsidR="00792D83" w:rsidRDefault="00721D08">
            <w:pPr>
              <w:pStyle w:val="TableParagraph"/>
              <w:spacing w:before="64"/>
              <w:ind w:left="122"/>
              <w:rPr>
                <w:sz w:val="28"/>
              </w:rPr>
            </w:pPr>
            <w:r>
              <w:rPr>
                <w:sz w:val="28"/>
              </w:rPr>
              <w:t>на</w:t>
            </w:r>
          </w:p>
        </w:tc>
        <w:tc>
          <w:tcPr>
            <w:tcW w:w="1463" w:type="dxa"/>
            <w:tcBorders>
              <w:top w:val="nil"/>
              <w:bottom w:val="nil"/>
            </w:tcBorders>
          </w:tcPr>
          <w:p w:rsidR="00792D83" w:rsidRDefault="00792D83">
            <w:pPr>
              <w:pStyle w:val="TableParagraph"/>
              <w:rPr>
                <w:sz w:val="28"/>
              </w:rPr>
            </w:pP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5"/>
              <w:ind w:left="107"/>
              <w:rPr>
                <w:sz w:val="28"/>
              </w:rPr>
            </w:pPr>
            <w:r>
              <w:rPr>
                <w:sz w:val="28"/>
              </w:rPr>
              <w:t>квалификации</w:t>
            </w:r>
          </w:p>
        </w:tc>
        <w:tc>
          <w:tcPr>
            <w:tcW w:w="1801" w:type="dxa"/>
            <w:tcBorders>
              <w:top w:val="nil"/>
              <w:bottom w:val="nil"/>
            </w:tcBorders>
          </w:tcPr>
          <w:p w:rsidR="00792D83" w:rsidRDefault="00792D83">
            <w:pPr>
              <w:pStyle w:val="TableParagraph"/>
              <w:rPr>
                <w:sz w:val="28"/>
              </w:rPr>
            </w:pPr>
          </w:p>
        </w:tc>
        <w:tc>
          <w:tcPr>
            <w:tcW w:w="1097" w:type="dxa"/>
            <w:tcBorders>
              <w:top w:val="nil"/>
              <w:bottom w:val="nil"/>
              <w:right w:val="nil"/>
            </w:tcBorders>
          </w:tcPr>
          <w:p w:rsidR="00792D83" w:rsidRDefault="00721D08">
            <w:pPr>
              <w:pStyle w:val="TableParagraph"/>
              <w:spacing w:before="65"/>
              <w:ind w:left="106"/>
              <w:rPr>
                <w:sz w:val="28"/>
              </w:rPr>
            </w:pPr>
            <w:r>
              <w:rPr>
                <w:sz w:val="28"/>
              </w:rPr>
              <w:t>работу</w:t>
            </w:r>
          </w:p>
        </w:tc>
        <w:tc>
          <w:tcPr>
            <w:tcW w:w="504" w:type="dxa"/>
            <w:tcBorders>
              <w:top w:val="nil"/>
              <w:left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4"/>
              <w:ind w:left="107"/>
              <w:rPr>
                <w:sz w:val="28"/>
              </w:rPr>
            </w:pPr>
            <w:r>
              <w:rPr>
                <w:sz w:val="28"/>
              </w:rPr>
              <w:t>педагогических и иных</w:t>
            </w:r>
          </w:p>
        </w:tc>
        <w:tc>
          <w:tcPr>
            <w:tcW w:w="1801" w:type="dxa"/>
            <w:tcBorders>
              <w:top w:val="nil"/>
              <w:bottom w:val="nil"/>
            </w:tcBorders>
          </w:tcPr>
          <w:p w:rsidR="00792D83" w:rsidRDefault="00792D83">
            <w:pPr>
              <w:pStyle w:val="TableParagraph"/>
              <w:rPr>
                <w:sz w:val="28"/>
              </w:rPr>
            </w:pPr>
          </w:p>
        </w:tc>
        <w:tc>
          <w:tcPr>
            <w:tcW w:w="1097" w:type="dxa"/>
            <w:tcBorders>
              <w:top w:val="nil"/>
              <w:bottom w:val="nil"/>
              <w:right w:val="nil"/>
            </w:tcBorders>
          </w:tcPr>
          <w:p w:rsidR="00792D83" w:rsidRDefault="00792D83">
            <w:pPr>
              <w:pStyle w:val="TableParagraph"/>
              <w:rPr>
                <w:sz w:val="28"/>
              </w:rPr>
            </w:pPr>
          </w:p>
        </w:tc>
        <w:tc>
          <w:tcPr>
            <w:tcW w:w="504" w:type="dxa"/>
            <w:tcBorders>
              <w:top w:val="nil"/>
              <w:left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tabs>
                <w:tab w:val="left" w:pos="2131"/>
              </w:tabs>
              <w:spacing w:before="64"/>
              <w:ind w:left="107"/>
              <w:rPr>
                <w:sz w:val="28"/>
              </w:rPr>
            </w:pPr>
            <w:r>
              <w:rPr>
                <w:sz w:val="28"/>
              </w:rPr>
              <w:t>работников</w:t>
            </w:r>
            <w:r>
              <w:rPr>
                <w:sz w:val="28"/>
              </w:rPr>
              <w:tab/>
              <w:t>школы</w:t>
            </w:r>
          </w:p>
        </w:tc>
        <w:tc>
          <w:tcPr>
            <w:tcW w:w="1801" w:type="dxa"/>
            <w:tcBorders>
              <w:top w:val="nil"/>
              <w:bottom w:val="nil"/>
            </w:tcBorders>
          </w:tcPr>
          <w:p w:rsidR="00792D83" w:rsidRDefault="00792D83">
            <w:pPr>
              <w:pStyle w:val="TableParagraph"/>
              <w:rPr>
                <w:sz w:val="28"/>
              </w:rPr>
            </w:pPr>
          </w:p>
        </w:tc>
        <w:tc>
          <w:tcPr>
            <w:tcW w:w="1097" w:type="dxa"/>
            <w:tcBorders>
              <w:top w:val="nil"/>
              <w:bottom w:val="nil"/>
              <w:right w:val="nil"/>
            </w:tcBorders>
          </w:tcPr>
          <w:p w:rsidR="00792D83" w:rsidRDefault="00792D83">
            <w:pPr>
              <w:pStyle w:val="TableParagraph"/>
              <w:rPr>
                <w:sz w:val="28"/>
              </w:rPr>
            </w:pPr>
          </w:p>
        </w:tc>
        <w:tc>
          <w:tcPr>
            <w:tcW w:w="504" w:type="dxa"/>
            <w:tcBorders>
              <w:top w:val="nil"/>
              <w:left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tabs>
                <w:tab w:val="left" w:pos="1944"/>
              </w:tabs>
              <w:spacing w:before="64"/>
              <w:ind w:left="107"/>
              <w:rPr>
                <w:sz w:val="28"/>
              </w:rPr>
            </w:pPr>
            <w:r>
              <w:rPr>
                <w:sz w:val="28"/>
              </w:rPr>
              <w:t>требованиям</w:t>
            </w:r>
            <w:r>
              <w:rPr>
                <w:sz w:val="28"/>
              </w:rPr>
              <w:tab/>
              <w:t>Единого</w:t>
            </w:r>
          </w:p>
        </w:tc>
        <w:tc>
          <w:tcPr>
            <w:tcW w:w="1801" w:type="dxa"/>
            <w:tcBorders>
              <w:top w:val="nil"/>
              <w:bottom w:val="nil"/>
            </w:tcBorders>
          </w:tcPr>
          <w:p w:rsidR="00792D83" w:rsidRDefault="00792D83">
            <w:pPr>
              <w:pStyle w:val="TableParagraph"/>
              <w:rPr>
                <w:sz w:val="28"/>
              </w:rPr>
            </w:pPr>
          </w:p>
        </w:tc>
        <w:tc>
          <w:tcPr>
            <w:tcW w:w="1097" w:type="dxa"/>
            <w:tcBorders>
              <w:top w:val="nil"/>
              <w:bottom w:val="nil"/>
              <w:right w:val="nil"/>
            </w:tcBorders>
          </w:tcPr>
          <w:p w:rsidR="00792D83" w:rsidRDefault="00792D83">
            <w:pPr>
              <w:pStyle w:val="TableParagraph"/>
              <w:rPr>
                <w:sz w:val="28"/>
              </w:rPr>
            </w:pPr>
          </w:p>
        </w:tc>
        <w:tc>
          <w:tcPr>
            <w:tcW w:w="504" w:type="dxa"/>
            <w:tcBorders>
              <w:top w:val="nil"/>
              <w:left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4"/>
              <w:ind w:left="107"/>
              <w:rPr>
                <w:sz w:val="28"/>
              </w:rPr>
            </w:pPr>
            <w:r>
              <w:rPr>
                <w:sz w:val="28"/>
              </w:rPr>
              <w:t>квалификационного</w:t>
            </w:r>
          </w:p>
        </w:tc>
        <w:tc>
          <w:tcPr>
            <w:tcW w:w="1801" w:type="dxa"/>
            <w:tcBorders>
              <w:top w:val="nil"/>
              <w:bottom w:val="nil"/>
            </w:tcBorders>
          </w:tcPr>
          <w:p w:rsidR="00792D83" w:rsidRDefault="00792D83">
            <w:pPr>
              <w:pStyle w:val="TableParagraph"/>
              <w:rPr>
                <w:sz w:val="28"/>
              </w:rPr>
            </w:pPr>
          </w:p>
        </w:tc>
        <w:tc>
          <w:tcPr>
            <w:tcW w:w="1097" w:type="dxa"/>
            <w:tcBorders>
              <w:top w:val="nil"/>
              <w:bottom w:val="nil"/>
              <w:right w:val="nil"/>
            </w:tcBorders>
          </w:tcPr>
          <w:p w:rsidR="00792D83" w:rsidRDefault="00792D83">
            <w:pPr>
              <w:pStyle w:val="TableParagraph"/>
              <w:rPr>
                <w:sz w:val="28"/>
              </w:rPr>
            </w:pPr>
          </w:p>
        </w:tc>
        <w:tc>
          <w:tcPr>
            <w:tcW w:w="504" w:type="dxa"/>
            <w:tcBorders>
              <w:top w:val="nil"/>
              <w:left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5"/>
              <w:ind w:left="107"/>
              <w:rPr>
                <w:sz w:val="28"/>
              </w:rPr>
            </w:pPr>
            <w:r>
              <w:rPr>
                <w:sz w:val="28"/>
              </w:rPr>
              <w:t>справочника</w:t>
            </w:r>
          </w:p>
        </w:tc>
        <w:tc>
          <w:tcPr>
            <w:tcW w:w="1801" w:type="dxa"/>
            <w:tcBorders>
              <w:top w:val="nil"/>
              <w:bottom w:val="nil"/>
            </w:tcBorders>
          </w:tcPr>
          <w:p w:rsidR="00792D83" w:rsidRDefault="00792D83">
            <w:pPr>
              <w:pStyle w:val="TableParagraph"/>
              <w:rPr>
                <w:sz w:val="28"/>
              </w:rPr>
            </w:pPr>
          </w:p>
        </w:tc>
        <w:tc>
          <w:tcPr>
            <w:tcW w:w="1097" w:type="dxa"/>
            <w:tcBorders>
              <w:top w:val="nil"/>
              <w:bottom w:val="nil"/>
              <w:right w:val="nil"/>
            </w:tcBorders>
          </w:tcPr>
          <w:p w:rsidR="00792D83" w:rsidRDefault="00792D83">
            <w:pPr>
              <w:pStyle w:val="TableParagraph"/>
              <w:rPr>
                <w:sz w:val="28"/>
              </w:rPr>
            </w:pPr>
          </w:p>
        </w:tc>
        <w:tc>
          <w:tcPr>
            <w:tcW w:w="504" w:type="dxa"/>
            <w:tcBorders>
              <w:top w:val="nil"/>
              <w:left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4"/>
              <w:ind w:left="107"/>
              <w:rPr>
                <w:sz w:val="28"/>
              </w:rPr>
            </w:pPr>
            <w:r>
              <w:rPr>
                <w:sz w:val="28"/>
              </w:rPr>
              <w:t>должностей</w:t>
            </w:r>
          </w:p>
        </w:tc>
        <w:tc>
          <w:tcPr>
            <w:tcW w:w="1801" w:type="dxa"/>
            <w:tcBorders>
              <w:top w:val="nil"/>
              <w:bottom w:val="nil"/>
            </w:tcBorders>
          </w:tcPr>
          <w:p w:rsidR="00792D83" w:rsidRDefault="00792D83">
            <w:pPr>
              <w:pStyle w:val="TableParagraph"/>
              <w:rPr>
                <w:sz w:val="28"/>
              </w:rPr>
            </w:pPr>
          </w:p>
        </w:tc>
        <w:tc>
          <w:tcPr>
            <w:tcW w:w="1097" w:type="dxa"/>
            <w:tcBorders>
              <w:top w:val="nil"/>
              <w:bottom w:val="nil"/>
              <w:right w:val="nil"/>
            </w:tcBorders>
          </w:tcPr>
          <w:p w:rsidR="00792D83" w:rsidRDefault="00792D83">
            <w:pPr>
              <w:pStyle w:val="TableParagraph"/>
              <w:rPr>
                <w:sz w:val="28"/>
              </w:rPr>
            </w:pPr>
          </w:p>
        </w:tc>
        <w:tc>
          <w:tcPr>
            <w:tcW w:w="504" w:type="dxa"/>
            <w:tcBorders>
              <w:top w:val="nil"/>
              <w:left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4"/>
              <w:ind w:left="107"/>
              <w:rPr>
                <w:sz w:val="28"/>
              </w:rPr>
            </w:pPr>
            <w:r>
              <w:rPr>
                <w:sz w:val="28"/>
              </w:rPr>
              <w:t>руководителей,</w:t>
            </w:r>
          </w:p>
        </w:tc>
        <w:tc>
          <w:tcPr>
            <w:tcW w:w="1801" w:type="dxa"/>
            <w:tcBorders>
              <w:top w:val="nil"/>
              <w:bottom w:val="nil"/>
            </w:tcBorders>
          </w:tcPr>
          <w:p w:rsidR="00792D83" w:rsidRDefault="00792D83">
            <w:pPr>
              <w:pStyle w:val="TableParagraph"/>
              <w:rPr>
                <w:sz w:val="28"/>
              </w:rPr>
            </w:pPr>
          </w:p>
        </w:tc>
        <w:tc>
          <w:tcPr>
            <w:tcW w:w="1097" w:type="dxa"/>
            <w:tcBorders>
              <w:top w:val="nil"/>
              <w:bottom w:val="nil"/>
              <w:right w:val="nil"/>
            </w:tcBorders>
          </w:tcPr>
          <w:p w:rsidR="00792D83" w:rsidRDefault="00792D83">
            <w:pPr>
              <w:pStyle w:val="TableParagraph"/>
              <w:rPr>
                <w:sz w:val="28"/>
              </w:rPr>
            </w:pPr>
          </w:p>
        </w:tc>
        <w:tc>
          <w:tcPr>
            <w:tcW w:w="504" w:type="dxa"/>
            <w:tcBorders>
              <w:top w:val="nil"/>
              <w:left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tabs>
                <w:tab w:val="left" w:pos="2800"/>
              </w:tabs>
              <w:spacing w:before="64"/>
              <w:ind w:left="107"/>
              <w:rPr>
                <w:sz w:val="28"/>
              </w:rPr>
            </w:pPr>
            <w:r>
              <w:rPr>
                <w:sz w:val="28"/>
              </w:rPr>
              <w:t>специалистов</w:t>
            </w:r>
            <w:r>
              <w:rPr>
                <w:sz w:val="28"/>
              </w:rPr>
              <w:tab/>
              <w:t>и</w:t>
            </w:r>
          </w:p>
        </w:tc>
        <w:tc>
          <w:tcPr>
            <w:tcW w:w="1801" w:type="dxa"/>
            <w:tcBorders>
              <w:top w:val="nil"/>
              <w:bottom w:val="nil"/>
            </w:tcBorders>
          </w:tcPr>
          <w:p w:rsidR="00792D83" w:rsidRDefault="00792D83">
            <w:pPr>
              <w:pStyle w:val="TableParagraph"/>
              <w:rPr>
                <w:sz w:val="28"/>
              </w:rPr>
            </w:pPr>
          </w:p>
        </w:tc>
        <w:tc>
          <w:tcPr>
            <w:tcW w:w="1097" w:type="dxa"/>
            <w:tcBorders>
              <w:top w:val="nil"/>
              <w:bottom w:val="nil"/>
              <w:right w:val="nil"/>
            </w:tcBorders>
          </w:tcPr>
          <w:p w:rsidR="00792D83" w:rsidRDefault="00792D83">
            <w:pPr>
              <w:pStyle w:val="TableParagraph"/>
              <w:rPr>
                <w:sz w:val="28"/>
              </w:rPr>
            </w:pPr>
          </w:p>
        </w:tc>
        <w:tc>
          <w:tcPr>
            <w:tcW w:w="504" w:type="dxa"/>
            <w:tcBorders>
              <w:top w:val="nil"/>
              <w:left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559"/>
        </w:trPr>
        <w:tc>
          <w:tcPr>
            <w:tcW w:w="1368" w:type="dxa"/>
            <w:vMerge/>
            <w:tcBorders>
              <w:top w:val="nil"/>
            </w:tcBorders>
          </w:tcPr>
          <w:p w:rsidR="00792D83" w:rsidRDefault="00792D83">
            <w:pPr>
              <w:rPr>
                <w:sz w:val="2"/>
                <w:szCs w:val="2"/>
              </w:rPr>
            </w:pPr>
          </w:p>
        </w:tc>
        <w:tc>
          <w:tcPr>
            <w:tcW w:w="3061" w:type="dxa"/>
            <w:tcBorders>
              <w:top w:val="nil"/>
            </w:tcBorders>
          </w:tcPr>
          <w:p w:rsidR="00792D83" w:rsidRDefault="00721D08">
            <w:pPr>
              <w:pStyle w:val="TableParagraph"/>
              <w:spacing w:before="65"/>
              <w:ind w:left="107"/>
              <w:rPr>
                <w:sz w:val="28"/>
              </w:rPr>
            </w:pPr>
            <w:r>
              <w:rPr>
                <w:sz w:val="28"/>
              </w:rPr>
              <w:t>служащих</w:t>
            </w:r>
          </w:p>
        </w:tc>
        <w:tc>
          <w:tcPr>
            <w:tcW w:w="1801" w:type="dxa"/>
            <w:tcBorders>
              <w:top w:val="nil"/>
            </w:tcBorders>
          </w:tcPr>
          <w:p w:rsidR="00792D83" w:rsidRDefault="00792D83">
            <w:pPr>
              <w:pStyle w:val="TableParagraph"/>
              <w:rPr>
                <w:sz w:val="28"/>
              </w:rPr>
            </w:pPr>
          </w:p>
        </w:tc>
        <w:tc>
          <w:tcPr>
            <w:tcW w:w="1097" w:type="dxa"/>
            <w:tcBorders>
              <w:top w:val="nil"/>
              <w:right w:val="nil"/>
            </w:tcBorders>
          </w:tcPr>
          <w:p w:rsidR="00792D83" w:rsidRDefault="00792D83">
            <w:pPr>
              <w:pStyle w:val="TableParagraph"/>
              <w:rPr>
                <w:sz w:val="28"/>
              </w:rPr>
            </w:pPr>
          </w:p>
        </w:tc>
        <w:tc>
          <w:tcPr>
            <w:tcW w:w="504" w:type="dxa"/>
            <w:tcBorders>
              <w:top w:val="nil"/>
              <w:left w:val="nil"/>
            </w:tcBorders>
          </w:tcPr>
          <w:p w:rsidR="00792D83" w:rsidRDefault="00792D83">
            <w:pPr>
              <w:pStyle w:val="TableParagraph"/>
              <w:rPr>
                <w:sz w:val="28"/>
              </w:rPr>
            </w:pPr>
          </w:p>
        </w:tc>
        <w:tc>
          <w:tcPr>
            <w:tcW w:w="1463" w:type="dxa"/>
            <w:tcBorders>
              <w:top w:val="nil"/>
            </w:tcBorders>
          </w:tcPr>
          <w:p w:rsidR="00792D83" w:rsidRDefault="00792D83">
            <w:pPr>
              <w:pStyle w:val="TableParagraph"/>
              <w:rPr>
                <w:sz w:val="28"/>
              </w:rPr>
            </w:pPr>
          </w:p>
        </w:tc>
      </w:tr>
      <w:tr w:rsidR="00792D83">
        <w:trPr>
          <w:trHeight w:val="395"/>
        </w:trPr>
        <w:tc>
          <w:tcPr>
            <w:tcW w:w="1368" w:type="dxa"/>
            <w:vMerge/>
            <w:tcBorders>
              <w:top w:val="nil"/>
            </w:tcBorders>
          </w:tcPr>
          <w:p w:rsidR="00792D83" w:rsidRDefault="00792D83">
            <w:pPr>
              <w:rPr>
                <w:sz w:val="2"/>
                <w:szCs w:val="2"/>
              </w:rPr>
            </w:pPr>
          </w:p>
        </w:tc>
        <w:tc>
          <w:tcPr>
            <w:tcW w:w="3061" w:type="dxa"/>
            <w:tcBorders>
              <w:bottom w:val="nil"/>
            </w:tcBorders>
          </w:tcPr>
          <w:p w:rsidR="00792D83" w:rsidRDefault="00721D08">
            <w:pPr>
              <w:pStyle w:val="TableParagraph"/>
              <w:spacing w:line="309" w:lineRule="exact"/>
              <w:ind w:left="107"/>
              <w:rPr>
                <w:sz w:val="28"/>
              </w:rPr>
            </w:pPr>
            <w:r>
              <w:rPr>
                <w:sz w:val="28"/>
              </w:rPr>
              <w:t>Проверка</w:t>
            </w:r>
          </w:p>
        </w:tc>
        <w:tc>
          <w:tcPr>
            <w:tcW w:w="1801" w:type="dxa"/>
            <w:tcBorders>
              <w:bottom w:val="nil"/>
            </w:tcBorders>
          </w:tcPr>
          <w:p w:rsidR="00792D83" w:rsidRDefault="00721D08">
            <w:pPr>
              <w:pStyle w:val="TableParagraph"/>
              <w:spacing w:line="309" w:lineRule="exact"/>
              <w:ind w:left="107"/>
              <w:rPr>
                <w:sz w:val="28"/>
              </w:rPr>
            </w:pPr>
            <w:r>
              <w:rPr>
                <w:sz w:val="28"/>
              </w:rPr>
              <w:t>Изучение</w:t>
            </w:r>
          </w:p>
        </w:tc>
        <w:tc>
          <w:tcPr>
            <w:tcW w:w="1601" w:type="dxa"/>
            <w:gridSpan w:val="2"/>
            <w:tcBorders>
              <w:bottom w:val="nil"/>
            </w:tcBorders>
          </w:tcPr>
          <w:p w:rsidR="00792D83" w:rsidRDefault="00721D08">
            <w:pPr>
              <w:pStyle w:val="TableParagraph"/>
              <w:tabs>
                <w:tab w:val="left" w:pos="552"/>
              </w:tabs>
              <w:spacing w:line="309" w:lineRule="exact"/>
              <w:ind w:left="106"/>
              <w:rPr>
                <w:sz w:val="28"/>
              </w:rPr>
            </w:pPr>
            <w:r>
              <w:rPr>
                <w:sz w:val="28"/>
              </w:rPr>
              <w:t>В</w:t>
            </w:r>
            <w:r>
              <w:rPr>
                <w:sz w:val="28"/>
              </w:rPr>
              <w:tab/>
              <w:t>течение</w:t>
            </w:r>
          </w:p>
        </w:tc>
        <w:tc>
          <w:tcPr>
            <w:tcW w:w="1463" w:type="dxa"/>
            <w:tcBorders>
              <w:bottom w:val="nil"/>
            </w:tcBorders>
          </w:tcPr>
          <w:p w:rsidR="00792D83" w:rsidRDefault="00721D08">
            <w:pPr>
              <w:pStyle w:val="TableParagraph"/>
              <w:spacing w:line="309" w:lineRule="exact"/>
              <w:ind w:left="104"/>
              <w:rPr>
                <w:sz w:val="28"/>
              </w:rPr>
            </w:pPr>
            <w:proofErr w:type="spellStart"/>
            <w:r>
              <w:rPr>
                <w:sz w:val="28"/>
              </w:rPr>
              <w:t>Зам.дирек</w:t>
            </w:r>
            <w:proofErr w:type="spellEnd"/>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4"/>
              <w:ind w:left="107"/>
              <w:rPr>
                <w:sz w:val="28"/>
              </w:rPr>
            </w:pPr>
            <w:r>
              <w:rPr>
                <w:sz w:val="28"/>
              </w:rPr>
              <w:t>обеспеченности</w:t>
            </w:r>
          </w:p>
        </w:tc>
        <w:tc>
          <w:tcPr>
            <w:tcW w:w="1801" w:type="dxa"/>
            <w:tcBorders>
              <w:top w:val="nil"/>
              <w:bottom w:val="nil"/>
            </w:tcBorders>
          </w:tcPr>
          <w:p w:rsidR="00792D83" w:rsidRDefault="00721D08">
            <w:pPr>
              <w:pStyle w:val="TableParagraph"/>
              <w:spacing w:before="64"/>
              <w:ind w:left="107"/>
              <w:rPr>
                <w:sz w:val="28"/>
              </w:rPr>
            </w:pPr>
            <w:proofErr w:type="spellStart"/>
            <w:r>
              <w:rPr>
                <w:sz w:val="28"/>
              </w:rPr>
              <w:t>документаци</w:t>
            </w:r>
            <w:proofErr w:type="spellEnd"/>
          </w:p>
        </w:tc>
        <w:tc>
          <w:tcPr>
            <w:tcW w:w="1601" w:type="dxa"/>
            <w:gridSpan w:val="2"/>
            <w:tcBorders>
              <w:top w:val="nil"/>
              <w:bottom w:val="nil"/>
            </w:tcBorders>
          </w:tcPr>
          <w:p w:rsidR="00792D83" w:rsidRDefault="00721D08">
            <w:pPr>
              <w:pStyle w:val="TableParagraph"/>
              <w:spacing w:before="64"/>
              <w:ind w:left="106"/>
              <w:rPr>
                <w:sz w:val="28"/>
              </w:rPr>
            </w:pPr>
            <w:r>
              <w:rPr>
                <w:sz w:val="28"/>
              </w:rPr>
              <w:t>года</w:t>
            </w:r>
          </w:p>
        </w:tc>
        <w:tc>
          <w:tcPr>
            <w:tcW w:w="1463" w:type="dxa"/>
            <w:tcBorders>
              <w:top w:val="nil"/>
              <w:bottom w:val="nil"/>
            </w:tcBorders>
          </w:tcPr>
          <w:p w:rsidR="00792D83" w:rsidRDefault="00721D08">
            <w:pPr>
              <w:pStyle w:val="TableParagraph"/>
              <w:tabs>
                <w:tab w:val="left" w:pos="1061"/>
              </w:tabs>
              <w:spacing w:before="64"/>
              <w:ind w:left="104"/>
              <w:rPr>
                <w:sz w:val="28"/>
              </w:rPr>
            </w:pPr>
            <w:r>
              <w:rPr>
                <w:sz w:val="28"/>
              </w:rPr>
              <w:t>тора</w:t>
            </w:r>
            <w:r>
              <w:rPr>
                <w:sz w:val="28"/>
              </w:rPr>
              <w:tab/>
              <w:t>по</w:t>
            </w: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4"/>
              <w:ind w:left="107"/>
              <w:rPr>
                <w:sz w:val="28"/>
              </w:rPr>
            </w:pPr>
            <w:r>
              <w:rPr>
                <w:sz w:val="28"/>
              </w:rPr>
              <w:t>непрерывности</w:t>
            </w:r>
          </w:p>
        </w:tc>
        <w:tc>
          <w:tcPr>
            <w:tcW w:w="1801" w:type="dxa"/>
            <w:tcBorders>
              <w:top w:val="nil"/>
              <w:bottom w:val="nil"/>
            </w:tcBorders>
          </w:tcPr>
          <w:p w:rsidR="00792D83" w:rsidRDefault="00721D08">
            <w:pPr>
              <w:pStyle w:val="TableParagraph"/>
              <w:tabs>
                <w:tab w:val="left" w:pos="620"/>
              </w:tabs>
              <w:spacing w:before="64"/>
              <w:ind w:left="107"/>
              <w:rPr>
                <w:sz w:val="28"/>
              </w:rPr>
            </w:pPr>
            <w:r>
              <w:rPr>
                <w:sz w:val="28"/>
              </w:rPr>
              <w:t>и</w:t>
            </w:r>
            <w:r>
              <w:rPr>
                <w:sz w:val="28"/>
              </w:rPr>
              <w:tab/>
              <w:t>(наличие</w:t>
            </w:r>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21D08">
            <w:pPr>
              <w:pStyle w:val="TableParagraph"/>
              <w:spacing w:before="64"/>
              <w:ind w:left="104"/>
              <w:rPr>
                <w:sz w:val="28"/>
              </w:rPr>
            </w:pPr>
            <w:r>
              <w:rPr>
                <w:sz w:val="28"/>
              </w:rPr>
              <w:t>учебной</w:t>
            </w: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5"/>
              <w:ind w:left="107"/>
              <w:rPr>
                <w:sz w:val="28"/>
              </w:rPr>
            </w:pPr>
            <w:r>
              <w:rPr>
                <w:sz w:val="28"/>
              </w:rPr>
              <w:t>профессионального</w:t>
            </w:r>
          </w:p>
        </w:tc>
        <w:tc>
          <w:tcPr>
            <w:tcW w:w="1801" w:type="dxa"/>
            <w:tcBorders>
              <w:top w:val="nil"/>
              <w:bottom w:val="nil"/>
            </w:tcBorders>
          </w:tcPr>
          <w:p w:rsidR="00792D83" w:rsidRDefault="00721D08">
            <w:pPr>
              <w:pStyle w:val="TableParagraph"/>
              <w:spacing w:before="65"/>
              <w:ind w:left="107"/>
              <w:rPr>
                <w:sz w:val="28"/>
              </w:rPr>
            </w:pPr>
            <w:r>
              <w:rPr>
                <w:sz w:val="28"/>
              </w:rPr>
              <w:t>документов</w:t>
            </w:r>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21D08">
            <w:pPr>
              <w:pStyle w:val="TableParagraph"/>
              <w:spacing w:before="65"/>
              <w:ind w:left="104"/>
              <w:rPr>
                <w:sz w:val="28"/>
              </w:rPr>
            </w:pPr>
            <w:r>
              <w:rPr>
                <w:sz w:val="28"/>
              </w:rPr>
              <w:t>работе</w:t>
            </w: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4"/>
              <w:ind w:left="107"/>
              <w:rPr>
                <w:sz w:val="28"/>
              </w:rPr>
            </w:pPr>
            <w:r>
              <w:rPr>
                <w:sz w:val="28"/>
              </w:rPr>
              <w:t>развития</w:t>
            </w:r>
          </w:p>
        </w:tc>
        <w:tc>
          <w:tcPr>
            <w:tcW w:w="1801" w:type="dxa"/>
            <w:tcBorders>
              <w:top w:val="nil"/>
              <w:bottom w:val="nil"/>
            </w:tcBorders>
          </w:tcPr>
          <w:p w:rsidR="00792D83" w:rsidRDefault="00721D08">
            <w:pPr>
              <w:pStyle w:val="TableParagraph"/>
              <w:spacing w:before="64"/>
              <w:ind w:left="107"/>
              <w:rPr>
                <w:sz w:val="28"/>
              </w:rPr>
            </w:pPr>
            <w:proofErr w:type="spellStart"/>
            <w:r>
              <w:rPr>
                <w:sz w:val="28"/>
              </w:rPr>
              <w:t>государствен</w:t>
            </w:r>
            <w:proofErr w:type="spellEnd"/>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4"/>
              <w:ind w:left="107"/>
              <w:rPr>
                <w:sz w:val="28"/>
              </w:rPr>
            </w:pPr>
            <w:r>
              <w:rPr>
                <w:sz w:val="28"/>
              </w:rPr>
              <w:t>педагогических</w:t>
            </w:r>
          </w:p>
        </w:tc>
        <w:tc>
          <w:tcPr>
            <w:tcW w:w="1801" w:type="dxa"/>
            <w:tcBorders>
              <w:top w:val="nil"/>
              <w:bottom w:val="nil"/>
            </w:tcBorders>
          </w:tcPr>
          <w:p w:rsidR="00792D83" w:rsidRDefault="00721D08">
            <w:pPr>
              <w:pStyle w:val="TableParagraph"/>
              <w:spacing w:before="64"/>
              <w:ind w:left="107"/>
              <w:rPr>
                <w:sz w:val="28"/>
              </w:rPr>
            </w:pPr>
            <w:proofErr w:type="spellStart"/>
            <w:r>
              <w:rPr>
                <w:sz w:val="28"/>
              </w:rPr>
              <w:t>ного</w:t>
            </w:r>
            <w:proofErr w:type="spellEnd"/>
            <w:r>
              <w:rPr>
                <w:sz w:val="28"/>
              </w:rPr>
              <w:t xml:space="preserve"> образца</w:t>
            </w:r>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21D08">
            <w:pPr>
              <w:pStyle w:val="TableParagraph"/>
              <w:spacing w:before="64"/>
              <w:ind w:left="107"/>
              <w:rPr>
                <w:sz w:val="28"/>
              </w:rPr>
            </w:pPr>
            <w:r>
              <w:rPr>
                <w:sz w:val="28"/>
              </w:rPr>
              <w:t>работников школы</w:t>
            </w:r>
          </w:p>
        </w:tc>
        <w:tc>
          <w:tcPr>
            <w:tcW w:w="1801" w:type="dxa"/>
            <w:tcBorders>
              <w:top w:val="nil"/>
              <w:bottom w:val="nil"/>
            </w:tcBorders>
          </w:tcPr>
          <w:p w:rsidR="00792D83" w:rsidRDefault="00721D08">
            <w:pPr>
              <w:pStyle w:val="TableParagraph"/>
              <w:spacing w:before="64"/>
              <w:ind w:left="107"/>
              <w:rPr>
                <w:sz w:val="28"/>
              </w:rPr>
            </w:pPr>
            <w:r>
              <w:rPr>
                <w:sz w:val="28"/>
              </w:rPr>
              <w:t>о</w:t>
            </w:r>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92D83">
            <w:pPr>
              <w:pStyle w:val="TableParagraph"/>
              <w:rPr>
                <w:sz w:val="28"/>
              </w:rPr>
            </w:pPr>
          </w:p>
        </w:tc>
        <w:tc>
          <w:tcPr>
            <w:tcW w:w="1801" w:type="dxa"/>
            <w:tcBorders>
              <w:top w:val="nil"/>
              <w:bottom w:val="nil"/>
            </w:tcBorders>
          </w:tcPr>
          <w:p w:rsidR="00792D83" w:rsidRDefault="00721D08">
            <w:pPr>
              <w:pStyle w:val="TableParagraph"/>
              <w:spacing w:before="65"/>
              <w:ind w:left="107"/>
              <w:rPr>
                <w:sz w:val="28"/>
              </w:rPr>
            </w:pPr>
            <w:proofErr w:type="spellStart"/>
            <w:r>
              <w:rPr>
                <w:sz w:val="28"/>
              </w:rPr>
              <w:t>прохождени</w:t>
            </w:r>
            <w:proofErr w:type="spellEnd"/>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92D83">
            <w:pPr>
              <w:pStyle w:val="TableParagraph"/>
              <w:rPr>
                <w:sz w:val="28"/>
              </w:rPr>
            </w:pPr>
          </w:p>
        </w:tc>
        <w:tc>
          <w:tcPr>
            <w:tcW w:w="1801" w:type="dxa"/>
            <w:tcBorders>
              <w:top w:val="nil"/>
              <w:bottom w:val="nil"/>
            </w:tcBorders>
          </w:tcPr>
          <w:p w:rsidR="00792D83" w:rsidRDefault="00721D08">
            <w:pPr>
              <w:pStyle w:val="TableParagraph"/>
              <w:spacing w:before="64"/>
              <w:ind w:left="107"/>
              <w:rPr>
                <w:sz w:val="28"/>
              </w:rPr>
            </w:pPr>
            <w:r>
              <w:rPr>
                <w:sz w:val="28"/>
              </w:rPr>
              <w:t>и</w:t>
            </w:r>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92D83">
            <w:pPr>
              <w:pStyle w:val="TableParagraph"/>
              <w:rPr>
                <w:sz w:val="28"/>
              </w:rPr>
            </w:pPr>
          </w:p>
        </w:tc>
        <w:tc>
          <w:tcPr>
            <w:tcW w:w="1801" w:type="dxa"/>
            <w:tcBorders>
              <w:top w:val="nil"/>
              <w:bottom w:val="nil"/>
            </w:tcBorders>
          </w:tcPr>
          <w:p w:rsidR="00792D83" w:rsidRDefault="00721D08">
            <w:pPr>
              <w:pStyle w:val="TableParagraph"/>
              <w:spacing w:before="64"/>
              <w:ind w:left="107"/>
              <w:rPr>
                <w:sz w:val="28"/>
              </w:rPr>
            </w:pPr>
            <w:proofErr w:type="spellStart"/>
            <w:r>
              <w:rPr>
                <w:sz w:val="28"/>
              </w:rPr>
              <w:t>профессиона</w:t>
            </w:r>
            <w:proofErr w:type="spellEnd"/>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92D83">
            <w:pPr>
              <w:pStyle w:val="TableParagraph"/>
              <w:rPr>
                <w:sz w:val="28"/>
              </w:rPr>
            </w:pPr>
          </w:p>
        </w:tc>
        <w:tc>
          <w:tcPr>
            <w:tcW w:w="1801" w:type="dxa"/>
            <w:tcBorders>
              <w:top w:val="nil"/>
              <w:bottom w:val="nil"/>
            </w:tcBorders>
          </w:tcPr>
          <w:p w:rsidR="00792D83" w:rsidRDefault="00721D08">
            <w:pPr>
              <w:pStyle w:val="TableParagraph"/>
              <w:spacing w:before="64"/>
              <w:ind w:left="107"/>
              <w:rPr>
                <w:sz w:val="28"/>
              </w:rPr>
            </w:pPr>
            <w:proofErr w:type="spellStart"/>
            <w:r>
              <w:rPr>
                <w:sz w:val="28"/>
              </w:rPr>
              <w:t>льной</w:t>
            </w:r>
            <w:proofErr w:type="spellEnd"/>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92D83">
            <w:pPr>
              <w:pStyle w:val="TableParagraph"/>
              <w:rPr>
                <w:sz w:val="28"/>
              </w:rPr>
            </w:pPr>
          </w:p>
        </w:tc>
        <w:tc>
          <w:tcPr>
            <w:tcW w:w="1801" w:type="dxa"/>
            <w:tcBorders>
              <w:top w:val="nil"/>
              <w:bottom w:val="nil"/>
            </w:tcBorders>
          </w:tcPr>
          <w:p w:rsidR="00792D83" w:rsidRDefault="00721D08">
            <w:pPr>
              <w:pStyle w:val="TableParagraph"/>
              <w:spacing w:before="65"/>
              <w:ind w:left="107"/>
              <w:rPr>
                <w:sz w:val="28"/>
              </w:rPr>
            </w:pPr>
            <w:proofErr w:type="spellStart"/>
            <w:r>
              <w:rPr>
                <w:sz w:val="28"/>
              </w:rPr>
              <w:t>переподгото</w:t>
            </w:r>
            <w:proofErr w:type="spellEnd"/>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92D83">
            <w:pPr>
              <w:pStyle w:val="TableParagraph"/>
              <w:rPr>
                <w:sz w:val="28"/>
              </w:rPr>
            </w:pPr>
          </w:p>
        </w:tc>
        <w:tc>
          <w:tcPr>
            <w:tcW w:w="1801" w:type="dxa"/>
            <w:tcBorders>
              <w:top w:val="nil"/>
              <w:bottom w:val="nil"/>
            </w:tcBorders>
          </w:tcPr>
          <w:p w:rsidR="00792D83" w:rsidRDefault="00721D08">
            <w:pPr>
              <w:pStyle w:val="TableParagraph"/>
              <w:tabs>
                <w:tab w:val="left" w:pos="1251"/>
              </w:tabs>
              <w:spacing w:before="64"/>
              <w:ind w:left="107"/>
              <w:rPr>
                <w:sz w:val="28"/>
              </w:rPr>
            </w:pPr>
            <w:proofErr w:type="spellStart"/>
            <w:r>
              <w:rPr>
                <w:sz w:val="28"/>
              </w:rPr>
              <w:t>вки</w:t>
            </w:r>
            <w:proofErr w:type="spellEnd"/>
            <w:r>
              <w:rPr>
                <w:sz w:val="28"/>
              </w:rPr>
              <w:tab/>
              <w:t>или</w:t>
            </w:r>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2"/>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92D83">
            <w:pPr>
              <w:pStyle w:val="TableParagraph"/>
              <w:rPr>
                <w:sz w:val="28"/>
              </w:rPr>
            </w:pPr>
          </w:p>
        </w:tc>
        <w:tc>
          <w:tcPr>
            <w:tcW w:w="1801" w:type="dxa"/>
            <w:tcBorders>
              <w:top w:val="nil"/>
              <w:bottom w:val="nil"/>
            </w:tcBorders>
          </w:tcPr>
          <w:p w:rsidR="00792D83" w:rsidRDefault="00721D08">
            <w:pPr>
              <w:pStyle w:val="TableParagraph"/>
              <w:spacing w:before="64"/>
              <w:ind w:left="107"/>
              <w:rPr>
                <w:sz w:val="28"/>
              </w:rPr>
            </w:pPr>
            <w:r>
              <w:rPr>
                <w:sz w:val="28"/>
              </w:rPr>
              <w:t>повышения</w:t>
            </w:r>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73"/>
        </w:trPr>
        <w:tc>
          <w:tcPr>
            <w:tcW w:w="1368" w:type="dxa"/>
            <w:vMerge/>
            <w:tcBorders>
              <w:top w:val="nil"/>
            </w:tcBorders>
          </w:tcPr>
          <w:p w:rsidR="00792D83" w:rsidRDefault="00792D83">
            <w:pPr>
              <w:rPr>
                <w:sz w:val="2"/>
                <w:szCs w:val="2"/>
              </w:rPr>
            </w:pPr>
          </w:p>
        </w:tc>
        <w:tc>
          <w:tcPr>
            <w:tcW w:w="3061" w:type="dxa"/>
            <w:tcBorders>
              <w:top w:val="nil"/>
              <w:bottom w:val="nil"/>
            </w:tcBorders>
          </w:tcPr>
          <w:p w:rsidR="00792D83" w:rsidRDefault="00792D83">
            <w:pPr>
              <w:pStyle w:val="TableParagraph"/>
              <w:rPr>
                <w:sz w:val="28"/>
              </w:rPr>
            </w:pPr>
          </w:p>
        </w:tc>
        <w:tc>
          <w:tcPr>
            <w:tcW w:w="1801" w:type="dxa"/>
            <w:tcBorders>
              <w:top w:val="nil"/>
              <w:bottom w:val="nil"/>
            </w:tcBorders>
          </w:tcPr>
          <w:p w:rsidR="00792D83" w:rsidRDefault="00721D08">
            <w:pPr>
              <w:pStyle w:val="TableParagraph"/>
              <w:spacing w:before="64"/>
              <w:ind w:left="107"/>
              <w:rPr>
                <w:sz w:val="28"/>
              </w:rPr>
            </w:pPr>
            <w:proofErr w:type="spellStart"/>
            <w:r>
              <w:rPr>
                <w:sz w:val="28"/>
              </w:rPr>
              <w:t>квалификаци</w:t>
            </w:r>
            <w:proofErr w:type="spellEnd"/>
          </w:p>
        </w:tc>
        <w:tc>
          <w:tcPr>
            <w:tcW w:w="1601" w:type="dxa"/>
            <w:gridSpan w:val="2"/>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559"/>
        </w:trPr>
        <w:tc>
          <w:tcPr>
            <w:tcW w:w="1368" w:type="dxa"/>
            <w:vMerge/>
            <w:tcBorders>
              <w:top w:val="nil"/>
            </w:tcBorders>
          </w:tcPr>
          <w:p w:rsidR="00792D83" w:rsidRDefault="00792D83">
            <w:pPr>
              <w:rPr>
                <w:sz w:val="2"/>
                <w:szCs w:val="2"/>
              </w:rPr>
            </w:pPr>
          </w:p>
        </w:tc>
        <w:tc>
          <w:tcPr>
            <w:tcW w:w="3061" w:type="dxa"/>
            <w:tcBorders>
              <w:top w:val="nil"/>
            </w:tcBorders>
          </w:tcPr>
          <w:p w:rsidR="00792D83" w:rsidRDefault="00792D83">
            <w:pPr>
              <w:pStyle w:val="TableParagraph"/>
              <w:rPr>
                <w:sz w:val="28"/>
              </w:rPr>
            </w:pPr>
          </w:p>
        </w:tc>
        <w:tc>
          <w:tcPr>
            <w:tcW w:w="1801" w:type="dxa"/>
            <w:tcBorders>
              <w:top w:val="nil"/>
            </w:tcBorders>
          </w:tcPr>
          <w:p w:rsidR="00792D83" w:rsidRDefault="00721D08">
            <w:pPr>
              <w:pStyle w:val="TableParagraph"/>
              <w:spacing w:before="65"/>
              <w:ind w:left="107"/>
              <w:rPr>
                <w:sz w:val="28"/>
              </w:rPr>
            </w:pPr>
            <w:r>
              <w:rPr>
                <w:sz w:val="28"/>
              </w:rPr>
              <w:t>и)</w:t>
            </w:r>
          </w:p>
        </w:tc>
        <w:tc>
          <w:tcPr>
            <w:tcW w:w="1601" w:type="dxa"/>
            <w:gridSpan w:val="2"/>
            <w:tcBorders>
              <w:top w:val="nil"/>
            </w:tcBorders>
          </w:tcPr>
          <w:p w:rsidR="00792D83" w:rsidRDefault="00792D83">
            <w:pPr>
              <w:pStyle w:val="TableParagraph"/>
              <w:rPr>
                <w:sz w:val="28"/>
              </w:rPr>
            </w:pPr>
          </w:p>
        </w:tc>
        <w:tc>
          <w:tcPr>
            <w:tcW w:w="1463" w:type="dxa"/>
            <w:tcBorders>
              <w:top w:val="nil"/>
            </w:tcBorders>
          </w:tcPr>
          <w:p w:rsidR="00792D83" w:rsidRDefault="00792D83">
            <w:pPr>
              <w:pStyle w:val="TableParagraph"/>
              <w:rPr>
                <w:sz w:val="28"/>
              </w:rPr>
            </w:pPr>
          </w:p>
        </w:tc>
      </w:tr>
    </w:tbl>
    <w:p w:rsidR="00792D83" w:rsidRDefault="00792D83">
      <w:pPr>
        <w:rPr>
          <w:sz w:val="28"/>
        </w:rPr>
        <w:sectPr w:rsidR="00792D83" w:rsidSect="00E76F3A">
          <w:pgSz w:w="11910" w:h="16840"/>
          <w:pgMar w:top="1134" w:right="850" w:bottom="1134" w:left="1701" w:header="0" w:footer="1218" w:gutter="0"/>
          <w:cols w:space="720"/>
          <w:docGrid w:linePitch="299"/>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3061"/>
        <w:gridCol w:w="1801"/>
        <w:gridCol w:w="1600"/>
        <w:gridCol w:w="1463"/>
      </w:tblGrid>
      <w:tr w:rsidR="00792D83">
        <w:trPr>
          <w:trHeight w:val="3381"/>
        </w:trPr>
        <w:tc>
          <w:tcPr>
            <w:tcW w:w="1368" w:type="dxa"/>
            <w:vMerge w:val="restart"/>
          </w:tcPr>
          <w:p w:rsidR="00792D83" w:rsidRDefault="00721D08">
            <w:pPr>
              <w:pStyle w:val="TableParagraph"/>
              <w:tabs>
                <w:tab w:val="left" w:pos="653"/>
              </w:tabs>
              <w:spacing w:line="360" w:lineRule="auto"/>
              <w:ind w:left="107" w:right="94"/>
              <w:rPr>
                <w:sz w:val="28"/>
              </w:rPr>
            </w:pPr>
            <w:r>
              <w:rPr>
                <w:sz w:val="28"/>
              </w:rPr>
              <w:lastRenderedPageBreak/>
              <w:t xml:space="preserve">Психолог о- педагоги </w:t>
            </w:r>
            <w:proofErr w:type="spellStart"/>
            <w:r>
              <w:rPr>
                <w:sz w:val="28"/>
              </w:rPr>
              <w:t>ческие</w:t>
            </w:r>
            <w:proofErr w:type="spellEnd"/>
            <w:r>
              <w:rPr>
                <w:sz w:val="28"/>
              </w:rPr>
              <w:t xml:space="preserve"> условия </w:t>
            </w:r>
            <w:proofErr w:type="spellStart"/>
            <w:r>
              <w:rPr>
                <w:sz w:val="28"/>
              </w:rPr>
              <w:t>реализац</w:t>
            </w:r>
            <w:proofErr w:type="spellEnd"/>
            <w:r>
              <w:rPr>
                <w:sz w:val="28"/>
              </w:rPr>
              <w:t xml:space="preserve"> </w:t>
            </w:r>
            <w:proofErr w:type="spellStart"/>
            <w:r>
              <w:rPr>
                <w:sz w:val="28"/>
              </w:rPr>
              <w:t>ии</w:t>
            </w:r>
            <w:proofErr w:type="spellEnd"/>
            <w:r>
              <w:rPr>
                <w:sz w:val="28"/>
              </w:rPr>
              <w:tab/>
            </w:r>
            <w:r>
              <w:rPr>
                <w:spacing w:val="-7"/>
                <w:sz w:val="28"/>
              </w:rPr>
              <w:t xml:space="preserve">ООП </w:t>
            </w:r>
            <w:r>
              <w:rPr>
                <w:sz w:val="28"/>
              </w:rPr>
              <w:t>СОО</w:t>
            </w:r>
          </w:p>
        </w:tc>
        <w:tc>
          <w:tcPr>
            <w:tcW w:w="3061" w:type="dxa"/>
          </w:tcPr>
          <w:p w:rsidR="00792D83" w:rsidRDefault="00721D08">
            <w:pPr>
              <w:pStyle w:val="TableParagraph"/>
              <w:tabs>
                <w:tab w:val="left" w:pos="1589"/>
                <w:tab w:val="left" w:pos="2006"/>
                <w:tab w:val="left" w:pos="2049"/>
                <w:tab w:val="left" w:pos="2180"/>
              </w:tabs>
              <w:spacing w:line="360" w:lineRule="auto"/>
              <w:ind w:left="107" w:right="97"/>
              <w:rPr>
                <w:sz w:val="28"/>
              </w:rPr>
            </w:pPr>
            <w:r>
              <w:rPr>
                <w:sz w:val="28"/>
              </w:rPr>
              <w:t>Проверка</w:t>
            </w:r>
            <w:r>
              <w:rPr>
                <w:sz w:val="28"/>
              </w:rPr>
              <w:tab/>
            </w:r>
            <w:r>
              <w:rPr>
                <w:sz w:val="28"/>
              </w:rPr>
              <w:tab/>
            </w:r>
            <w:r>
              <w:rPr>
                <w:spacing w:val="-4"/>
                <w:sz w:val="28"/>
              </w:rPr>
              <w:t xml:space="preserve">степени </w:t>
            </w:r>
            <w:r>
              <w:rPr>
                <w:sz w:val="28"/>
              </w:rPr>
              <w:t>освоения</w:t>
            </w:r>
            <w:r>
              <w:rPr>
                <w:sz w:val="28"/>
              </w:rPr>
              <w:tab/>
            </w:r>
            <w:r>
              <w:rPr>
                <w:spacing w:val="-3"/>
                <w:sz w:val="28"/>
              </w:rPr>
              <w:t xml:space="preserve">педагогами </w:t>
            </w:r>
            <w:r>
              <w:rPr>
                <w:sz w:val="28"/>
              </w:rPr>
              <w:t>образовательной программы повышения квалификации</w:t>
            </w:r>
            <w:r>
              <w:rPr>
                <w:sz w:val="28"/>
              </w:rPr>
              <w:tab/>
            </w:r>
            <w:r>
              <w:rPr>
                <w:sz w:val="28"/>
              </w:rPr>
              <w:tab/>
            </w:r>
            <w:r>
              <w:rPr>
                <w:spacing w:val="-4"/>
                <w:sz w:val="28"/>
              </w:rPr>
              <w:t xml:space="preserve">(знание </w:t>
            </w:r>
            <w:r>
              <w:rPr>
                <w:sz w:val="28"/>
              </w:rPr>
              <w:t>материалов</w:t>
            </w:r>
            <w:r>
              <w:rPr>
                <w:sz w:val="28"/>
              </w:rPr>
              <w:tab/>
            </w:r>
            <w:r>
              <w:rPr>
                <w:sz w:val="28"/>
              </w:rPr>
              <w:tab/>
            </w:r>
            <w:r>
              <w:rPr>
                <w:sz w:val="28"/>
              </w:rPr>
              <w:tab/>
            </w:r>
            <w:r>
              <w:rPr>
                <w:sz w:val="28"/>
              </w:rPr>
              <w:tab/>
            </w:r>
            <w:r>
              <w:rPr>
                <w:spacing w:val="-6"/>
                <w:sz w:val="28"/>
              </w:rPr>
              <w:t>ФГОС</w:t>
            </w:r>
          </w:p>
          <w:p w:rsidR="00792D83" w:rsidRDefault="00721D08">
            <w:pPr>
              <w:pStyle w:val="TableParagraph"/>
              <w:spacing w:line="321" w:lineRule="exact"/>
              <w:ind w:left="107"/>
              <w:rPr>
                <w:sz w:val="28"/>
              </w:rPr>
            </w:pPr>
            <w:r>
              <w:rPr>
                <w:sz w:val="28"/>
              </w:rPr>
              <w:t>СОО)</w:t>
            </w:r>
          </w:p>
        </w:tc>
        <w:tc>
          <w:tcPr>
            <w:tcW w:w="1801" w:type="dxa"/>
          </w:tcPr>
          <w:p w:rsidR="00792D83" w:rsidRDefault="00721D08">
            <w:pPr>
              <w:pStyle w:val="TableParagraph"/>
              <w:spacing w:line="360" w:lineRule="auto"/>
              <w:ind w:left="107" w:right="133"/>
              <w:rPr>
                <w:sz w:val="28"/>
              </w:rPr>
            </w:pPr>
            <w:proofErr w:type="spellStart"/>
            <w:r>
              <w:rPr>
                <w:sz w:val="28"/>
              </w:rPr>
              <w:t>Собеседован</w:t>
            </w:r>
            <w:proofErr w:type="spellEnd"/>
            <w:r>
              <w:rPr>
                <w:sz w:val="28"/>
              </w:rPr>
              <w:t xml:space="preserve"> </w:t>
            </w:r>
            <w:proofErr w:type="spellStart"/>
            <w:r>
              <w:rPr>
                <w:sz w:val="28"/>
              </w:rPr>
              <w:t>ие</w:t>
            </w:r>
            <w:proofErr w:type="spellEnd"/>
          </w:p>
        </w:tc>
        <w:tc>
          <w:tcPr>
            <w:tcW w:w="1600" w:type="dxa"/>
          </w:tcPr>
          <w:p w:rsidR="00792D83" w:rsidRDefault="00721D08">
            <w:pPr>
              <w:pStyle w:val="TableParagraph"/>
              <w:spacing w:line="312" w:lineRule="exact"/>
              <w:ind w:left="106"/>
              <w:rPr>
                <w:sz w:val="28"/>
              </w:rPr>
            </w:pPr>
            <w:r>
              <w:rPr>
                <w:sz w:val="28"/>
              </w:rPr>
              <w:t>Август</w:t>
            </w:r>
          </w:p>
        </w:tc>
        <w:tc>
          <w:tcPr>
            <w:tcW w:w="1463" w:type="dxa"/>
          </w:tcPr>
          <w:p w:rsidR="00792D83" w:rsidRDefault="00721D08">
            <w:pPr>
              <w:pStyle w:val="TableParagraph"/>
              <w:tabs>
                <w:tab w:val="left" w:pos="1062"/>
              </w:tabs>
              <w:spacing w:line="360" w:lineRule="auto"/>
              <w:ind w:left="105" w:right="99"/>
              <w:rPr>
                <w:sz w:val="28"/>
              </w:rPr>
            </w:pPr>
            <w:proofErr w:type="spellStart"/>
            <w:r>
              <w:rPr>
                <w:sz w:val="28"/>
              </w:rPr>
              <w:t>Зам.дирек</w:t>
            </w:r>
            <w:proofErr w:type="spellEnd"/>
            <w:r>
              <w:rPr>
                <w:sz w:val="28"/>
              </w:rPr>
              <w:t xml:space="preserve"> тора</w:t>
            </w:r>
            <w:r>
              <w:rPr>
                <w:sz w:val="28"/>
              </w:rPr>
              <w:tab/>
            </w:r>
            <w:r>
              <w:rPr>
                <w:spacing w:val="-10"/>
                <w:sz w:val="28"/>
              </w:rPr>
              <w:t xml:space="preserve">по </w:t>
            </w:r>
            <w:r>
              <w:rPr>
                <w:sz w:val="28"/>
              </w:rPr>
              <w:t>учебной работе</w:t>
            </w:r>
          </w:p>
        </w:tc>
      </w:tr>
      <w:tr w:rsidR="00792D83">
        <w:trPr>
          <w:trHeight w:val="3381"/>
        </w:trPr>
        <w:tc>
          <w:tcPr>
            <w:tcW w:w="1368" w:type="dxa"/>
            <w:vMerge/>
            <w:tcBorders>
              <w:top w:val="nil"/>
            </w:tcBorders>
          </w:tcPr>
          <w:p w:rsidR="00792D83" w:rsidRDefault="00792D83">
            <w:pPr>
              <w:rPr>
                <w:sz w:val="2"/>
                <w:szCs w:val="2"/>
              </w:rPr>
            </w:pPr>
          </w:p>
        </w:tc>
        <w:tc>
          <w:tcPr>
            <w:tcW w:w="3061" w:type="dxa"/>
          </w:tcPr>
          <w:p w:rsidR="00792D83" w:rsidRDefault="00721D08">
            <w:pPr>
              <w:pStyle w:val="TableParagraph"/>
              <w:tabs>
                <w:tab w:val="left" w:pos="1527"/>
              </w:tabs>
              <w:spacing w:line="360" w:lineRule="auto"/>
              <w:ind w:left="107" w:right="97"/>
              <w:rPr>
                <w:sz w:val="28"/>
              </w:rPr>
            </w:pPr>
            <w:r>
              <w:rPr>
                <w:sz w:val="28"/>
              </w:rPr>
              <w:t>Оценка</w:t>
            </w:r>
            <w:r>
              <w:rPr>
                <w:sz w:val="28"/>
              </w:rPr>
              <w:tab/>
            </w:r>
            <w:r>
              <w:rPr>
                <w:spacing w:val="-3"/>
                <w:sz w:val="28"/>
              </w:rPr>
              <w:t xml:space="preserve">достижения </w:t>
            </w:r>
            <w:r>
              <w:rPr>
                <w:sz w:val="28"/>
              </w:rPr>
              <w:t>обучающимися планируемых результатов: личностных, метапредметных,</w:t>
            </w:r>
          </w:p>
          <w:p w:rsidR="00792D83" w:rsidRDefault="00721D08">
            <w:pPr>
              <w:pStyle w:val="TableParagraph"/>
              <w:ind w:left="107"/>
              <w:rPr>
                <w:sz w:val="28"/>
              </w:rPr>
            </w:pPr>
            <w:r>
              <w:rPr>
                <w:sz w:val="28"/>
              </w:rPr>
              <w:t>предметных</w:t>
            </w:r>
          </w:p>
        </w:tc>
        <w:tc>
          <w:tcPr>
            <w:tcW w:w="1801" w:type="dxa"/>
          </w:tcPr>
          <w:p w:rsidR="00792D83" w:rsidRDefault="00721D08">
            <w:pPr>
              <w:pStyle w:val="TableParagraph"/>
              <w:spacing w:line="360" w:lineRule="auto"/>
              <w:ind w:left="107" w:right="96"/>
              <w:rPr>
                <w:sz w:val="28"/>
              </w:rPr>
            </w:pPr>
            <w:r>
              <w:rPr>
                <w:sz w:val="28"/>
              </w:rPr>
              <w:t>Анализ выполнения комплексной контрольной работы</w:t>
            </w:r>
          </w:p>
        </w:tc>
        <w:tc>
          <w:tcPr>
            <w:tcW w:w="1600" w:type="dxa"/>
          </w:tcPr>
          <w:p w:rsidR="00792D83" w:rsidRDefault="00721D08">
            <w:pPr>
              <w:pStyle w:val="TableParagraph"/>
              <w:tabs>
                <w:tab w:val="left" w:pos="552"/>
              </w:tabs>
              <w:spacing w:line="362" w:lineRule="auto"/>
              <w:ind w:left="106" w:right="97"/>
              <w:rPr>
                <w:sz w:val="28"/>
              </w:rPr>
            </w:pPr>
            <w:r>
              <w:rPr>
                <w:sz w:val="28"/>
              </w:rPr>
              <w:t>В</w:t>
            </w:r>
            <w:r>
              <w:rPr>
                <w:sz w:val="28"/>
              </w:rPr>
              <w:tab/>
            </w:r>
            <w:r>
              <w:rPr>
                <w:spacing w:val="-4"/>
                <w:sz w:val="28"/>
              </w:rPr>
              <w:t xml:space="preserve">течение </w:t>
            </w:r>
            <w:r>
              <w:rPr>
                <w:sz w:val="28"/>
              </w:rPr>
              <w:t>года</w:t>
            </w:r>
          </w:p>
        </w:tc>
        <w:tc>
          <w:tcPr>
            <w:tcW w:w="1463" w:type="dxa"/>
          </w:tcPr>
          <w:p w:rsidR="00792D83" w:rsidRDefault="00721D08">
            <w:pPr>
              <w:pStyle w:val="TableParagraph"/>
              <w:spacing w:line="360" w:lineRule="auto"/>
              <w:ind w:left="105" w:right="108" w:firstLine="708"/>
              <w:rPr>
                <w:sz w:val="28"/>
              </w:rPr>
            </w:pPr>
            <w:r>
              <w:rPr>
                <w:sz w:val="28"/>
              </w:rPr>
              <w:t>Зам. директора по учебной работе</w:t>
            </w:r>
          </w:p>
        </w:tc>
      </w:tr>
      <w:tr w:rsidR="00792D83">
        <w:trPr>
          <w:trHeight w:val="1932"/>
        </w:trPr>
        <w:tc>
          <w:tcPr>
            <w:tcW w:w="1368" w:type="dxa"/>
            <w:vMerge w:val="restart"/>
          </w:tcPr>
          <w:p w:rsidR="00792D83" w:rsidRDefault="00721D08">
            <w:pPr>
              <w:pStyle w:val="TableParagraph"/>
              <w:tabs>
                <w:tab w:val="left" w:pos="653"/>
              </w:tabs>
              <w:spacing w:line="360" w:lineRule="auto"/>
              <w:ind w:left="107" w:right="96"/>
              <w:rPr>
                <w:sz w:val="28"/>
              </w:rPr>
            </w:pPr>
            <w:proofErr w:type="spellStart"/>
            <w:r>
              <w:rPr>
                <w:sz w:val="28"/>
              </w:rPr>
              <w:t>Финансо</w:t>
            </w:r>
            <w:proofErr w:type="spellEnd"/>
            <w:r>
              <w:rPr>
                <w:sz w:val="28"/>
              </w:rPr>
              <w:t xml:space="preserve"> вые условия </w:t>
            </w:r>
            <w:proofErr w:type="spellStart"/>
            <w:r>
              <w:rPr>
                <w:sz w:val="28"/>
              </w:rPr>
              <w:t>реализац</w:t>
            </w:r>
            <w:proofErr w:type="spellEnd"/>
            <w:r>
              <w:rPr>
                <w:sz w:val="28"/>
              </w:rPr>
              <w:t xml:space="preserve"> </w:t>
            </w:r>
            <w:proofErr w:type="spellStart"/>
            <w:r>
              <w:rPr>
                <w:sz w:val="28"/>
              </w:rPr>
              <w:t>ии</w:t>
            </w:r>
            <w:proofErr w:type="spellEnd"/>
            <w:r>
              <w:rPr>
                <w:sz w:val="28"/>
              </w:rPr>
              <w:tab/>
            </w:r>
            <w:r>
              <w:rPr>
                <w:spacing w:val="-8"/>
                <w:sz w:val="28"/>
              </w:rPr>
              <w:t xml:space="preserve">ООП </w:t>
            </w:r>
            <w:r>
              <w:rPr>
                <w:sz w:val="28"/>
              </w:rPr>
              <w:t>СОО</w:t>
            </w:r>
          </w:p>
        </w:tc>
        <w:tc>
          <w:tcPr>
            <w:tcW w:w="3061" w:type="dxa"/>
          </w:tcPr>
          <w:p w:rsidR="00792D83" w:rsidRDefault="00721D08">
            <w:pPr>
              <w:pStyle w:val="TableParagraph"/>
              <w:tabs>
                <w:tab w:val="left" w:pos="1975"/>
              </w:tabs>
              <w:spacing w:line="360" w:lineRule="auto"/>
              <w:ind w:left="107" w:right="97"/>
              <w:rPr>
                <w:sz w:val="28"/>
              </w:rPr>
            </w:pPr>
            <w:r>
              <w:rPr>
                <w:sz w:val="28"/>
              </w:rPr>
              <w:t>Проверка</w:t>
            </w:r>
            <w:r>
              <w:rPr>
                <w:sz w:val="28"/>
              </w:rPr>
              <w:tab/>
            </w:r>
            <w:r>
              <w:rPr>
                <w:spacing w:val="-4"/>
                <w:sz w:val="28"/>
              </w:rPr>
              <w:t xml:space="preserve">условий </w:t>
            </w:r>
            <w:r>
              <w:rPr>
                <w:sz w:val="28"/>
              </w:rPr>
              <w:t>финансирования реализации ООП</w:t>
            </w:r>
            <w:r>
              <w:rPr>
                <w:spacing w:val="-5"/>
                <w:sz w:val="28"/>
              </w:rPr>
              <w:t xml:space="preserve"> </w:t>
            </w:r>
            <w:r>
              <w:rPr>
                <w:sz w:val="28"/>
              </w:rPr>
              <w:t>СОО</w:t>
            </w:r>
          </w:p>
        </w:tc>
        <w:tc>
          <w:tcPr>
            <w:tcW w:w="1801" w:type="dxa"/>
          </w:tcPr>
          <w:p w:rsidR="00792D83" w:rsidRDefault="00721D08">
            <w:pPr>
              <w:pStyle w:val="TableParagraph"/>
              <w:spacing w:line="360" w:lineRule="auto"/>
              <w:ind w:left="107" w:right="120"/>
              <w:rPr>
                <w:sz w:val="28"/>
              </w:rPr>
            </w:pPr>
            <w:r>
              <w:rPr>
                <w:sz w:val="28"/>
              </w:rPr>
              <w:t>Информация для публичного</w:t>
            </w:r>
          </w:p>
          <w:p w:rsidR="00792D83" w:rsidRDefault="00721D08">
            <w:pPr>
              <w:pStyle w:val="TableParagraph"/>
              <w:ind w:left="107"/>
              <w:rPr>
                <w:sz w:val="28"/>
              </w:rPr>
            </w:pPr>
            <w:r>
              <w:rPr>
                <w:sz w:val="28"/>
              </w:rPr>
              <w:t>отчета</w:t>
            </w:r>
          </w:p>
        </w:tc>
        <w:tc>
          <w:tcPr>
            <w:tcW w:w="1600" w:type="dxa"/>
          </w:tcPr>
          <w:p w:rsidR="00792D83" w:rsidRDefault="00721D08">
            <w:pPr>
              <w:pStyle w:val="TableParagraph"/>
              <w:tabs>
                <w:tab w:val="left" w:pos="552"/>
              </w:tabs>
              <w:spacing w:line="360" w:lineRule="auto"/>
              <w:ind w:left="106" w:right="97"/>
              <w:rPr>
                <w:sz w:val="28"/>
              </w:rPr>
            </w:pPr>
            <w:r>
              <w:rPr>
                <w:sz w:val="28"/>
              </w:rPr>
              <w:t>В</w:t>
            </w:r>
            <w:r>
              <w:rPr>
                <w:sz w:val="28"/>
              </w:rPr>
              <w:tab/>
            </w:r>
            <w:r>
              <w:rPr>
                <w:spacing w:val="-4"/>
                <w:sz w:val="28"/>
              </w:rPr>
              <w:t xml:space="preserve">течение </w:t>
            </w:r>
            <w:r>
              <w:rPr>
                <w:sz w:val="28"/>
              </w:rPr>
              <w:t>года</w:t>
            </w:r>
          </w:p>
        </w:tc>
        <w:tc>
          <w:tcPr>
            <w:tcW w:w="1463" w:type="dxa"/>
          </w:tcPr>
          <w:p w:rsidR="00792D83" w:rsidRDefault="00721D08">
            <w:pPr>
              <w:pStyle w:val="TableParagraph"/>
              <w:spacing w:line="360" w:lineRule="auto"/>
              <w:ind w:left="105" w:right="114"/>
              <w:rPr>
                <w:sz w:val="28"/>
              </w:rPr>
            </w:pPr>
            <w:r>
              <w:rPr>
                <w:sz w:val="28"/>
              </w:rPr>
              <w:t>Директор, главный бухгалтер</w:t>
            </w:r>
          </w:p>
        </w:tc>
      </w:tr>
      <w:tr w:rsidR="00792D83">
        <w:trPr>
          <w:trHeight w:val="3864"/>
        </w:trPr>
        <w:tc>
          <w:tcPr>
            <w:tcW w:w="1368" w:type="dxa"/>
            <w:vMerge/>
            <w:tcBorders>
              <w:top w:val="nil"/>
            </w:tcBorders>
          </w:tcPr>
          <w:p w:rsidR="00792D83" w:rsidRDefault="00792D83">
            <w:pPr>
              <w:rPr>
                <w:sz w:val="2"/>
                <w:szCs w:val="2"/>
              </w:rPr>
            </w:pPr>
          </w:p>
        </w:tc>
        <w:tc>
          <w:tcPr>
            <w:tcW w:w="3061" w:type="dxa"/>
          </w:tcPr>
          <w:p w:rsidR="00792D83" w:rsidRDefault="00721D08">
            <w:pPr>
              <w:pStyle w:val="TableParagraph"/>
              <w:tabs>
                <w:tab w:val="left" w:pos="966"/>
                <w:tab w:val="left" w:pos="1452"/>
                <w:tab w:val="left" w:pos="1813"/>
                <w:tab w:val="left" w:pos="2218"/>
                <w:tab w:val="left" w:pos="2290"/>
              </w:tabs>
              <w:spacing w:line="360" w:lineRule="auto"/>
              <w:ind w:left="107" w:right="95"/>
              <w:rPr>
                <w:sz w:val="28"/>
              </w:rPr>
            </w:pPr>
            <w:r>
              <w:rPr>
                <w:sz w:val="28"/>
              </w:rPr>
              <w:t>Проверка</w:t>
            </w:r>
            <w:r>
              <w:rPr>
                <w:sz w:val="28"/>
              </w:rPr>
              <w:tab/>
            </w:r>
            <w:r>
              <w:rPr>
                <w:spacing w:val="-1"/>
                <w:sz w:val="28"/>
              </w:rPr>
              <w:t xml:space="preserve">обеспечения </w:t>
            </w:r>
            <w:r>
              <w:rPr>
                <w:sz w:val="28"/>
              </w:rPr>
              <w:t>реализации обязательной</w:t>
            </w:r>
            <w:r>
              <w:rPr>
                <w:sz w:val="28"/>
              </w:rPr>
              <w:tab/>
            </w:r>
            <w:r>
              <w:rPr>
                <w:sz w:val="28"/>
              </w:rPr>
              <w:tab/>
            </w:r>
            <w:r>
              <w:rPr>
                <w:sz w:val="28"/>
              </w:rPr>
              <w:tab/>
            </w:r>
            <w:r>
              <w:rPr>
                <w:spacing w:val="-5"/>
                <w:sz w:val="28"/>
              </w:rPr>
              <w:t xml:space="preserve">части </w:t>
            </w:r>
            <w:r>
              <w:rPr>
                <w:sz w:val="28"/>
              </w:rPr>
              <w:t>ООП</w:t>
            </w:r>
            <w:r>
              <w:rPr>
                <w:sz w:val="28"/>
              </w:rPr>
              <w:tab/>
              <w:t>СОО</w:t>
            </w:r>
            <w:r>
              <w:rPr>
                <w:sz w:val="28"/>
              </w:rPr>
              <w:tab/>
              <w:t>и</w:t>
            </w:r>
            <w:r>
              <w:rPr>
                <w:sz w:val="28"/>
              </w:rPr>
              <w:tab/>
            </w:r>
            <w:r>
              <w:rPr>
                <w:spacing w:val="-3"/>
                <w:sz w:val="28"/>
              </w:rPr>
              <w:t xml:space="preserve">части, </w:t>
            </w:r>
            <w:r>
              <w:rPr>
                <w:sz w:val="28"/>
              </w:rPr>
              <w:t>формируемой участниками образовательного</w:t>
            </w:r>
          </w:p>
          <w:p w:rsidR="00792D83" w:rsidRDefault="00721D08">
            <w:pPr>
              <w:pStyle w:val="TableParagraph"/>
              <w:ind w:left="107"/>
              <w:rPr>
                <w:sz w:val="28"/>
              </w:rPr>
            </w:pPr>
            <w:r>
              <w:rPr>
                <w:sz w:val="28"/>
              </w:rPr>
              <w:t>процесса</w:t>
            </w:r>
          </w:p>
        </w:tc>
        <w:tc>
          <w:tcPr>
            <w:tcW w:w="1801" w:type="dxa"/>
          </w:tcPr>
          <w:p w:rsidR="00792D83" w:rsidRDefault="00721D08">
            <w:pPr>
              <w:pStyle w:val="TableParagraph"/>
              <w:spacing w:line="360" w:lineRule="auto"/>
              <w:ind w:left="107" w:right="95"/>
              <w:rPr>
                <w:sz w:val="28"/>
              </w:rPr>
            </w:pPr>
            <w:r>
              <w:rPr>
                <w:sz w:val="28"/>
              </w:rPr>
              <w:t xml:space="preserve">Информация о </w:t>
            </w:r>
            <w:proofErr w:type="spellStart"/>
            <w:r>
              <w:rPr>
                <w:sz w:val="28"/>
              </w:rPr>
              <w:t>прохождени</w:t>
            </w:r>
            <w:proofErr w:type="spellEnd"/>
            <w:r>
              <w:rPr>
                <w:sz w:val="28"/>
              </w:rPr>
              <w:t xml:space="preserve"> и </w:t>
            </w:r>
            <w:proofErr w:type="spellStart"/>
            <w:r>
              <w:rPr>
                <w:sz w:val="28"/>
              </w:rPr>
              <w:t>программног</w:t>
            </w:r>
            <w:proofErr w:type="spellEnd"/>
            <w:r>
              <w:rPr>
                <w:sz w:val="28"/>
              </w:rPr>
              <w:t xml:space="preserve"> </w:t>
            </w:r>
            <w:proofErr w:type="gramStart"/>
            <w:r>
              <w:rPr>
                <w:sz w:val="28"/>
              </w:rPr>
              <w:t>о материала</w:t>
            </w:r>
            <w:proofErr w:type="gramEnd"/>
          </w:p>
        </w:tc>
        <w:tc>
          <w:tcPr>
            <w:tcW w:w="1600" w:type="dxa"/>
          </w:tcPr>
          <w:p w:rsidR="00792D83" w:rsidRDefault="00721D08">
            <w:pPr>
              <w:pStyle w:val="TableParagraph"/>
              <w:tabs>
                <w:tab w:val="left" w:pos="552"/>
              </w:tabs>
              <w:spacing w:line="362" w:lineRule="auto"/>
              <w:ind w:left="106" w:right="97"/>
              <w:rPr>
                <w:sz w:val="28"/>
              </w:rPr>
            </w:pPr>
            <w:r>
              <w:rPr>
                <w:sz w:val="28"/>
              </w:rPr>
              <w:t>В</w:t>
            </w:r>
            <w:r>
              <w:rPr>
                <w:sz w:val="28"/>
              </w:rPr>
              <w:tab/>
            </w:r>
            <w:r>
              <w:rPr>
                <w:spacing w:val="-4"/>
                <w:sz w:val="28"/>
              </w:rPr>
              <w:t xml:space="preserve">течение </w:t>
            </w:r>
            <w:r>
              <w:rPr>
                <w:sz w:val="28"/>
              </w:rPr>
              <w:t>года</w:t>
            </w:r>
          </w:p>
        </w:tc>
        <w:tc>
          <w:tcPr>
            <w:tcW w:w="1463" w:type="dxa"/>
          </w:tcPr>
          <w:p w:rsidR="00792D83" w:rsidRDefault="00721D08">
            <w:pPr>
              <w:pStyle w:val="TableParagraph"/>
              <w:spacing w:line="360" w:lineRule="auto"/>
              <w:ind w:left="105" w:right="114"/>
              <w:rPr>
                <w:sz w:val="28"/>
              </w:rPr>
            </w:pPr>
            <w:r>
              <w:rPr>
                <w:sz w:val="28"/>
              </w:rPr>
              <w:t>Директор, главный бухгалтер</w:t>
            </w:r>
          </w:p>
        </w:tc>
      </w:tr>
      <w:tr w:rsidR="00792D83">
        <w:trPr>
          <w:trHeight w:val="1449"/>
        </w:trPr>
        <w:tc>
          <w:tcPr>
            <w:tcW w:w="1368" w:type="dxa"/>
            <w:vMerge/>
            <w:tcBorders>
              <w:top w:val="nil"/>
            </w:tcBorders>
          </w:tcPr>
          <w:p w:rsidR="00792D83" w:rsidRDefault="00792D83">
            <w:pPr>
              <w:rPr>
                <w:sz w:val="2"/>
                <w:szCs w:val="2"/>
              </w:rPr>
            </w:pPr>
          </w:p>
        </w:tc>
        <w:tc>
          <w:tcPr>
            <w:tcW w:w="3061" w:type="dxa"/>
          </w:tcPr>
          <w:p w:rsidR="00792D83" w:rsidRDefault="00721D08">
            <w:pPr>
              <w:pStyle w:val="TableParagraph"/>
              <w:tabs>
                <w:tab w:val="left" w:pos="2662"/>
              </w:tabs>
              <w:spacing w:line="309" w:lineRule="exact"/>
              <w:ind w:left="107"/>
              <w:rPr>
                <w:sz w:val="28"/>
              </w:rPr>
            </w:pPr>
            <w:r>
              <w:rPr>
                <w:sz w:val="28"/>
              </w:rPr>
              <w:t>Проверка</w:t>
            </w:r>
            <w:r>
              <w:rPr>
                <w:sz w:val="28"/>
              </w:rPr>
              <w:tab/>
              <w:t>по</w:t>
            </w:r>
          </w:p>
          <w:p w:rsidR="00792D83" w:rsidRDefault="00721D08">
            <w:pPr>
              <w:pStyle w:val="TableParagraph"/>
              <w:spacing w:before="5" w:line="480" w:lineRule="atLeast"/>
              <w:ind w:left="107" w:right="920"/>
              <w:rPr>
                <w:sz w:val="28"/>
              </w:rPr>
            </w:pPr>
            <w:r>
              <w:rPr>
                <w:sz w:val="28"/>
              </w:rPr>
              <w:t>привлечению дополнительных</w:t>
            </w:r>
          </w:p>
        </w:tc>
        <w:tc>
          <w:tcPr>
            <w:tcW w:w="1801" w:type="dxa"/>
          </w:tcPr>
          <w:p w:rsidR="00792D83" w:rsidRDefault="00721D08">
            <w:pPr>
              <w:pStyle w:val="TableParagraph"/>
              <w:spacing w:line="309" w:lineRule="exact"/>
              <w:ind w:left="107"/>
              <w:rPr>
                <w:sz w:val="28"/>
              </w:rPr>
            </w:pPr>
            <w:r>
              <w:rPr>
                <w:sz w:val="28"/>
              </w:rPr>
              <w:t>Информация</w:t>
            </w:r>
          </w:p>
          <w:p w:rsidR="00792D83" w:rsidRDefault="00721D08">
            <w:pPr>
              <w:pStyle w:val="TableParagraph"/>
              <w:spacing w:before="5" w:line="480" w:lineRule="atLeast"/>
              <w:ind w:left="107" w:right="194"/>
              <w:rPr>
                <w:sz w:val="28"/>
              </w:rPr>
            </w:pPr>
            <w:r>
              <w:rPr>
                <w:sz w:val="28"/>
              </w:rPr>
              <w:t xml:space="preserve">о </w:t>
            </w:r>
            <w:proofErr w:type="spellStart"/>
            <w:r>
              <w:rPr>
                <w:sz w:val="28"/>
              </w:rPr>
              <w:t>прохождени</w:t>
            </w:r>
            <w:proofErr w:type="spellEnd"/>
          </w:p>
        </w:tc>
        <w:tc>
          <w:tcPr>
            <w:tcW w:w="1600" w:type="dxa"/>
          </w:tcPr>
          <w:p w:rsidR="00792D83" w:rsidRDefault="00721D08">
            <w:pPr>
              <w:pStyle w:val="TableParagraph"/>
              <w:tabs>
                <w:tab w:val="left" w:pos="552"/>
              </w:tabs>
              <w:spacing w:line="362" w:lineRule="auto"/>
              <w:ind w:left="106" w:right="97"/>
              <w:rPr>
                <w:sz w:val="28"/>
              </w:rPr>
            </w:pPr>
            <w:r>
              <w:rPr>
                <w:sz w:val="28"/>
              </w:rPr>
              <w:t>В</w:t>
            </w:r>
            <w:r>
              <w:rPr>
                <w:sz w:val="28"/>
              </w:rPr>
              <w:tab/>
            </w:r>
            <w:r>
              <w:rPr>
                <w:spacing w:val="-4"/>
                <w:sz w:val="28"/>
              </w:rPr>
              <w:t xml:space="preserve">течение </w:t>
            </w:r>
            <w:r>
              <w:rPr>
                <w:sz w:val="28"/>
              </w:rPr>
              <w:t>года</w:t>
            </w:r>
          </w:p>
        </w:tc>
        <w:tc>
          <w:tcPr>
            <w:tcW w:w="1463" w:type="dxa"/>
          </w:tcPr>
          <w:p w:rsidR="00792D83" w:rsidRDefault="00721D08">
            <w:pPr>
              <w:pStyle w:val="TableParagraph"/>
              <w:spacing w:line="309" w:lineRule="exact"/>
              <w:ind w:left="105"/>
              <w:rPr>
                <w:sz w:val="28"/>
              </w:rPr>
            </w:pPr>
            <w:r>
              <w:rPr>
                <w:sz w:val="28"/>
              </w:rPr>
              <w:t>Директор,</w:t>
            </w:r>
          </w:p>
          <w:p w:rsidR="00792D83" w:rsidRDefault="00721D08">
            <w:pPr>
              <w:pStyle w:val="TableParagraph"/>
              <w:spacing w:before="5" w:line="480" w:lineRule="atLeast"/>
              <w:ind w:left="105" w:right="149"/>
              <w:rPr>
                <w:sz w:val="28"/>
              </w:rPr>
            </w:pPr>
            <w:r>
              <w:rPr>
                <w:sz w:val="28"/>
              </w:rPr>
              <w:t xml:space="preserve">главный </w:t>
            </w:r>
            <w:r>
              <w:rPr>
                <w:spacing w:val="-1"/>
                <w:sz w:val="28"/>
              </w:rPr>
              <w:t>бухгалтер</w:t>
            </w:r>
          </w:p>
        </w:tc>
      </w:tr>
    </w:tbl>
    <w:p w:rsidR="00792D83" w:rsidRDefault="00792D83">
      <w:pPr>
        <w:spacing w:line="480" w:lineRule="atLeast"/>
        <w:rPr>
          <w:sz w:val="28"/>
        </w:rPr>
        <w:sectPr w:rsidR="00792D83" w:rsidSect="00E76F3A">
          <w:pgSz w:w="11910" w:h="16840"/>
          <w:pgMar w:top="1134" w:right="850" w:bottom="1134" w:left="1701" w:header="0" w:footer="1218" w:gutter="0"/>
          <w:cols w:space="720"/>
          <w:docGrid w:linePitch="299"/>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3061"/>
        <w:gridCol w:w="1801"/>
        <w:gridCol w:w="1600"/>
        <w:gridCol w:w="1463"/>
      </w:tblGrid>
      <w:tr w:rsidR="00792D83">
        <w:trPr>
          <w:trHeight w:val="1449"/>
        </w:trPr>
        <w:tc>
          <w:tcPr>
            <w:tcW w:w="1368" w:type="dxa"/>
          </w:tcPr>
          <w:p w:rsidR="00792D83" w:rsidRDefault="00792D83">
            <w:pPr>
              <w:pStyle w:val="TableParagraph"/>
              <w:rPr>
                <w:sz w:val="28"/>
              </w:rPr>
            </w:pPr>
          </w:p>
        </w:tc>
        <w:tc>
          <w:tcPr>
            <w:tcW w:w="3061" w:type="dxa"/>
          </w:tcPr>
          <w:p w:rsidR="00792D83" w:rsidRDefault="00721D08">
            <w:pPr>
              <w:pStyle w:val="TableParagraph"/>
              <w:spacing w:line="312" w:lineRule="exact"/>
              <w:ind w:left="107"/>
              <w:rPr>
                <w:sz w:val="28"/>
              </w:rPr>
            </w:pPr>
            <w:r>
              <w:rPr>
                <w:sz w:val="28"/>
              </w:rPr>
              <w:t>финансовых средств</w:t>
            </w:r>
          </w:p>
        </w:tc>
        <w:tc>
          <w:tcPr>
            <w:tcW w:w="1801" w:type="dxa"/>
          </w:tcPr>
          <w:p w:rsidR="00792D83" w:rsidRDefault="00721D08">
            <w:pPr>
              <w:pStyle w:val="TableParagraph"/>
              <w:spacing w:line="360" w:lineRule="auto"/>
              <w:ind w:left="107" w:right="95"/>
              <w:rPr>
                <w:sz w:val="28"/>
              </w:rPr>
            </w:pPr>
            <w:r>
              <w:rPr>
                <w:sz w:val="28"/>
              </w:rPr>
              <w:t xml:space="preserve">и </w:t>
            </w:r>
            <w:proofErr w:type="spellStart"/>
            <w:r>
              <w:rPr>
                <w:sz w:val="28"/>
              </w:rPr>
              <w:t>программног</w:t>
            </w:r>
            <w:proofErr w:type="spellEnd"/>
          </w:p>
          <w:p w:rsidR="00792D83" w:rsidRDefault="00721D08">
            <w:pPr>
              <w:pStyle w:val="TableParagraph"/>
              <w:spacing w:line="321" w:lineRule="exact"/>
              <w:ind w:left="107"/>
              <w:rPr>
                <w:sz w:val="28"/>
              </w:rPr>
            </w:pPr>
            <w:proofErr w:type="gramStart"/>
            <w:r>
              <w:rPr>
                <w:sz w:val="28"/>
              </w:rPr>
              <w:t>о материала</w:t>
            </w:r>
            <w:proofErr w:type="gramEnd"/>
          </w:p>
        </w:tc>
        <w:tc>
          <w:tcPr>
            <w:tcW w:w="1600" w:type="dxa"/>
          </w:tcPr>
          <w:p w:rsidR="00792D83" w:rsidRDefault="00792D83">
            <w:pPr>
              <w:pStyle w:val="TableParagraph"/>
              <w:rPr>
                <w:sz w:val="28"/>
              </w:rPr>
            </w:pPr>
          </w:p>
        </w:tc>
        <w:tc>
          <w:tcPr>
            <w:tcW w:w="1463" w:type="dxa"/>
          </w:tcPr>
          <w:p w:rsidR="00792D83" w:rsidRDefault="00792D83">
            <w:pPr>
              <w:pStyle w:val="TableParagraph"/>
              <w:rPr>
                <w:sz w:val="28"/>
              </w:rPr>
            </w:pPr>
          </w:p>
        </w:tc>
      </w:tr>
      <w:tr w:rsidR="00792D83">
        <w:trPr>
          <w:trHeight w:val="6280"/>
        </w:trPr>
        <w:tc>
          <w:tcPr>
            <w:tcW w:w="1368" w:type="dxa"/>
            <w:vMerge w:val="restart"/>
          </w:tcPr>
          <w:p w:rsidR="00792D83" w:rsidRDefault="00721D08">
            <w:pPr>
              <w:pStyle w:val="TableParagraph"/>
              <w:tabs>
                <w:tab w:val="left" w:pos="653"/>
              </w:tabs>
              <w:spacing w:line="360" w:lineRule="auto"/>
              <w:ind w:left="107" w:right="96"/>
              <w:rPr>
                <w:sz w:val="28"/>
              </w:rPr>
            </w:pPr>
            <w:proofErr w:type="spellStart"/>
            <w:r>
              <w:rPr>
                <w:sz w:val="28"/>
              </w:rPr>
              <w:t>Материа</w:t>
            </w:r>
            <w:proofErr w:type="spellEnd"/>
            <w:r>
              <w:rPr>
                <w:sz w:val="28"/>
              </w:rPr>
              <w:t xml:space="preserve"> </w:t>
            </w:r>
            <w:proofErr w:type="spellStart"/>
            <w:r>
              <w:rPr>
                <w:sz w:val="28"/>
              </w:rPr>
              <w:t>льно</w:t>
            </w:r>
            <w:proofErr w:type="spellEnd"/>
            <w:r>
              <w:rPr>
                <w:sz w:val="28"/>
              </w:rPr>
              <w:t xml:space="preserve">- </w:t>
            </w:r>
            <w:proofErr w:type="spellStart"/>
            <w:r>
              <w:rPr>
                <w:sz w:val="28"/>
              </w:rPr>
              <w:t>техничес</w:t>
            </w:r>
            <w:proofErr w:type="spellEnd"/>
            <w:r>
              <w:rPr>
                <w:sz w:val="28"/>
              </w:rPr>
              <w:t xml:space="preserve"> кие условия </w:t>
            </w:r>
            <w:proofErr w:type="spellStart"/>
            <w:r>
              <w:rPr>
                <w:sz w:val="28"/>
              </w:rPr>
              <w:t>реализац</w:t>
            </w:r>
            <w:proofErr w:type="spellEnd"/>
            <w:r>
              <w:rPr>
                <w:sz w:val="28"/>
              </w:rPr>
              <w:t xml:space="preserve"> </w:t>
            </w:r>
            <w:proofErr w:type="spellStart"/>
            <w:r>
              <w:rPr>
                <w:sz w:val="28"/>
              </w:rPr>
              <w:t>ии</w:t>
            </w:r>
            <w:proofErr w:type="spellEnd"/>
            <w:r>
              <w:rPr>
                <w:sz w:val="28"/>
              </w:rPr>
              <w:tab/>
            </w:r>
            <w:r>
              <w:rPr>
                <w:spacing w:val="-8"/>
                <w:sz w:val="28"/>
              </w:rPr>
              <w:t xml:space="preserve">ООП </w:t>
            </w:r>
            <w:r>
              <w:rPr>
                <w:sz w:val="28"/>
              </w:rPr>
              <w:t>СОО</w:t>
            </w:r>
          </w:p>
        </w:tc>
        <w:tc>
          <w:tcPr>
            <w:tcW w:w="3061" w:type="dxa"/>
          </w:tcPr>
          <w:p w:rsidR="00792D83" w:rsidRDefault="00721D08">
            <w:pPr>
              <w:pStyle w:val="TableParagraph"/>
              <w:tabs>
                <w:tab w:val="left" w:pos="1614"/>
                <w:tab w:val="left" w:pos="1898"/>
                <w:tab w:val="left" w:pos="2266"/>
              </w:tabs>
              <w:spacing w:line="360" w:lineRule="auto"/>
              <w:ind w:left="107" w:right="94"/>
              <w:rPr>
                <w:sz w:val="28"/>
              </w:rPr>
            </w:pPr>
            <w:r>
              <w:rPr>
                <w:sz w:val="28"/>
              </w:rPr>
              <w:t>Проверка соблюдения: санитарно- гигиенических</w:t>
            </w:r>
            <w:r>
              <w:rPr>
                <w:sz w:val="28"/>
              </w:rPr>
              <w:tab/>
            </w:r>
            <w:r>
              <w:rPr>
                <w:sz w:val="28"/>
              </w:rPr>
              <w:tab/>
            </w:r>
            <w:r>
              <w:rPr>
                <w:spacing w:val="-4"/>
                <w:sz w:val="28"/>
              </w:rPr>
              <w:t xml:space="preserve">норм; </w:t>
            </w:r>
            <w:r>
              <w:rPr>
                <w:sz w:val="28"/>
              </w:rPr>
              <w:t>санитарно-бытовых условий;</w:t>
            </w:r>
            <w:r>
              <w:rPr>
                <w:sz w:val="28"/>
              </w:rPr>
              <w:tab/>
            </w:r>
            <w:r>
              <w:rPr>
                <w:spacing w:val="-3"/>
                <w:sz w:val="28"/>
              </w:rPr>
              <w:t xml:space="preserve">социально- </w:t>
            </w:r>
            <w:r>
              <w:rPr>
                <w:sz w:val="28"/>
              </w:rPr>
              <w:t>бытовых</w:t>
            </w:r>
            <w:r>
              <w:rPr>
                <w:sz w:val="28"/>
              </w:rPr>
              <w:tab/>
            </w:r>
            <w:r>
              <w:rPr>
                <w:sz w:val="28"/>
              </w:rPr>
              <w:tab/>
            </w:r>
            <w:r>
              <w:rPr>
                <w:spacing w:val="-3"/>
                <w:sz w:val="28"/>
              </w:rPr>
              <w:t>условий;</w:t>
            </w:r>
          </w:p>
          <w:p w:rsidR="00792D83" w:rsidRDefault="00721D08">
            <w:pPr>
              <w:pStyle w:val="TableParagraph"/>
              <w:tabs>
                <w:tab w:val="left" w:pos="2802"/>
              </w:tabs>
              <w:spacing w:line="322" w:lineRule="exact"/>
              <w:ind w:left="107"/>
              <w:rPr>
                <w:sz w:val="28"/>
              </w:rPr>
            </w:pPr>
            <w:r>
              <w:rPr>
                <w:sz w:val="28"/>
              </w:rPr>
              <w:t>пожарной</w:t>
            </w:r>
            <w:r>
              <w:rPr>
                <w:sz w:val="28"/>
              </w:rPr>
              <w:tab/>
              <w:t>и</w:t>
            </w:r>
          </w:p>
          <w:p w:rsidR="00792D83" w:rsidRDefault="00721D08">
            <w:pPr>
              <w:pStyle w:val="TableParagraph"/>
              <w:tabs>
                <w:tab w:val="left" w:pos="1104"/>
                <w:tab w:val="left" w:pos="1397"/>
                <w:tab w:val="left" w:pos="2068"/>
                <w:tab w:val="left" w:pos="2801"/>
              </w:tabs>
              <w:spacing w:before="150" w:line="360" w:lineRule="auto"/>
              <w:ind w:left="107" w:right="97"/>
              <w:rPr>
                <w:sz w:val="28"/>
              </w:rPr>
            </w:pPr>
            <w:r>
              <w:rPr>
                <w:sz w:val="28"/>
              </w:rPr>
              <w:t>электробезопасности; требований</w:t>
            </w:r>
            <w:r>
              <w:rPr>
                <w:sz w:val="28"/>
              </w:rPr>
              <w:tab/>
            </w:r>
            <w:r>
              <w:rPr>
                <w:spacing w:val="-4"/>
                <w:sz w:val="28"/>
              </w:rPr>
              <w:t xml:space="preserve">охраны </w:t>
            </w:r>
            <w:r>
              <w:rPr>
                <w:sz w:val="28"/>
              </w:rPr>
              <w:t>труда;</w:t>
            </w:r>
            <w:r>
              <w:rPr>
                <w:sz w:val="28"/>
              </w:rPr>
              <w:tab/>
            </w:r>
            <w:r>
              <w:rPr>
                <w:spacing w:val="-1"/>
                <w:sz w:val="28"/>
              </w:rPr>
              <w:t xml:space="preserve">своевременных </w:t>
            </w:r>
            <w:r>
              <w:rPr>
                <w:sz w:val="28"/>
              </w:rPr>
              <w:t>сроках и необходимых объемов</w:t>
            </w:r>
            <w:r>
              <w:rPr>
                <w:sz w:val="28"/>
              </w:rPr>
              <w:tab/>
              <w:t>текущего</w:t>
            </w:r>
            <w:r>
              <w:rPr>
                <w:sz w:val="28"/>
              </w:rPr>
              <w:tab/>
            </w:r>
            <w:r>
              <w:rPr>
                <w:spacing w:val="-18"/>
                <w:sz w:val="28"/>
              </w:rPr>
              <w:t>и</w:t>
            </w:r>
          </w:p>
          <w:p w:rsidR="00792D83" w:rsidRDefault="00721D08">
            <w:pPr>
              <w:pStyle w:val="TableParagraph"/>
              <w:spacing w:line="322" w:lineRule="exact"/>
              <w:ind w:left="107"/>
              <w:rPr>
                <w:sz w:val="28"/>
              </w:rPr>
            </w:pPr>
            <w:r>
              <w:rPr>
                <w:sz w:val="28"/>
              </w:rPr>
              <w:t>капитального ремонта</w:t>
            </w:r>
          </w:p>
        </w:tc>
        <w:tc>
          <w:tcPr>
            <w:tcW w:w="1801" w:type="dxa"/>
          </w:tcPr>
          <w:p w:rsidR="00792D83" w:rsidRDefault="00792D83">
            <w:pPr>
              <w:pStyle w:val="TableParagraph"/>
              <w:rPr>
                <w:sz w:val="30"/>
              </w:rPr>
            </w:pPr>
          </w:p>
          <w:p w:rsidR="00792D83" w:rsidRDefault="00792D83">
            <w:pPr>
              <w:pStyle w:val="TableParagraph"/>
              <w:rPr>
                <w:sz w:val="30"/>
              </w:rPr>
            </w:pPr>
          </w:p>
          <w:p w:rsidR="00792D83" w:rsidRDefault="00721D08">
            <w:pPr>
              <w:pStyle w:val="TableParagraph"/>
              <w:spacing w:before="264" w:line="360" w:lineRule="auto"/>
              <w:ind w:left="107" w:right="96"/>
              <w:jc w:val="both"/>
              <w:rPr>
                <w:sz w:val="28"/>
              </w:rPr>
            </w:pPr>
            <w:r>
              <w:rPr>
                <w:sz w:val="28"/>
              </w:rPr>
              <w:t>Информация о подготовке школы</w:t>
            </w:r>
            <w:r>
              <w:rPr>
                <w:spacing w:val="69"/>
                <w:sz w:val="28"/>
              </w:rPr>
              <w:t xml:space="preserve"> </w:t>
            </w:r>
            <w:r>
              <w:rPr>
                <w:spacing w:val="-17"/>
                <w:sz w:val="28"/>
              </w:rPr>
              <w:t>к</w:t>
            </w:r>
          </w:p>
          <w:p w:rsidR="00792D83" w:rsidRDefault="00721D08">
            <w:pPr>
              <w:pStyle w:val="TableParagraph"/>
              <w:tabs>
                <w:tab w:val="left" w:pos="1555"/>
              </w:tabs>
              <w:spacing w:before="1" w:line="360" w:lineRule="auto"/>
              <w:ind w:left="107" w:right="96"/>
              <w:rPr>
                <w:sz w:val="28"/>
              </w:rPr>
            </w:pPr>
            <w:r>
              <w:rPr>
                <w:sz w:val="28"/>
              </w:rPr>
              <w:t>приемке</w:t>
            </w:r>
            <w:r>
              <w:rPr>
                <w:sz w:val="28"/>
              </w:rPr>
              <w:tab/>
            </w:r>
            <w:r>
              <w:rPr>
                <w:spacing w:val="-17"/>
                <w:sz w:val="28"/>
              </w:rPr>
              <w:t xml:space="preserve">к </w:t>
            </w:r>
            <w:r>
              <w:rPr>
                <w:sz w:val="28"/>
              </w:rPr>
              <w:t>новому учебному году</w:t>
            </w:r>
          </w:p>
        </w:tc>
        <w:tc>
          <w:tcPr>
            <w:tcW w:w="1600" w:type="dxa"/>
          </w:tcPr>
          <w:p w:rsidR="00792D83" w:rsidRDefault="00721D08">
            <w:pPr>
              <w:pStyle w:val="TableParagraph"/>
              <w:tabs>
                <w:tab w:val="left" w:pos="552"/>
              </w:tabs>
              <w:spacing w:line="360" w:lineRule="auto"/>
              <w:ind w:left="106" w:right="97"/>
              <w:rPr>
                <w:sz w:val="28"/>
              </w:rPr>
            </w:pPr>
            <w:r>
              <w:rPr>
                <w:sz w:val="28"/>
              </w:rPr>
              <w:t>В</w:t>
            </w:r>
            <w:r>
              <w:rPr>
                <w:sz w:val="28"/>
              </w:rPr>
              <w:tab/>
            </w:r>
            <w:r>
              <w:rPr>
                <w:spacing w:val="-4"/>
                <w:sz w:val="28"/>
              </w:rPr>
              <w:t xml:space="preserve">течение </w:t>
            </w:r>
            <w:r>
              <w:rPr>
                <w:sz w:val="28"/>
              </w:rPr>
              <w:t>года</w:t>
            </w:r>
          </w:p>
        </w:tc>
        <w:tc>
          <w:tcPr>
            <w:tcW w:w="1463" w:type="dxa"/>
          </w:tcPr>
          <w:p w:rsidR="00792D83" w:rsidRDefault="00721D08">
            <w:pPr>
              <w:pStyle w:val="TableParagraph"/>
              <w:spacing w:line="360" w:lineRule="auto"/>
              <w:ind w:left="105" w:right="99"/>
              <w:jc w:val="both"/>
              <w:rPr>
                <w:sz w:val="28"/>
              </w:rPr>
            </w:pPr>
            <w:r>
              <w:rPr>
                <w:sz w:val="28"/>
              </w:rPr>
              <w:t xml:space="preserve">Директор, </w:t>
            </w:r>
            <w:proofErr w:type="spellStart"/>
            <w:r>
              <w:rPr>
                <w:sz w:val="28"/>
              </w:rPr>
              <w:t>Зам.дирек</w:t>
            </w:r>
            <w:proofErr w:type="spellEnd"/>
            <w:r>
              <w:rPr>
                <w:sz w:val="28"/>
              </w:rPr>
              <w:t xml:space="preserve"> тора по АХР</w:t>
            </w:r>
          </w:p>
        </w:tc>
      </w:tr>
      <w:tr w:rsidR="00792D83">
        <w:trPr>
          <w:trHeight w:val="3379"/>
        </w:trPr>
        <w:tc>
          <w:tcPr>
            <w:tcW w:w="1368" w:type="dxa"/>
            <w:vMerge/>
            <w:tcBorders>
              <w:top w:val="nil"/>
            </w:tcBorders>
          </w:tcPr>
          <w:p w:rsidR="00792D83" w:rsidRDefault="00792D83">
            <w:pPr>
              <w:rPr>
                <w:sz w:val="2"/>
                <w:szCs w:val="2"/>
              </w:rPr>
            </w:pPr>
          </w:p>
        </w:tc>
        <w:tc>
          <w:tcPr>
            <w:tcW w:w="3061" w:type="dxa"/>
          </w:tcPr>
          <w:p w:rsidR="00792D83" w:rsidRDefault="00721D08">
            <w:pPr>
              <w:pStyle w:val="TableParagraph"/>
              <w:tabs>
                <w:tab w:val="left" w:pos="1053"/>
                <w:tab w:val="left" w:pos="1294"/>
                <w:tab w:val="left" w:pos="1436"/>
                <w:tab w:val="left" w:pos="1839"/>
                <w:tab w:val="left" w:pos="1968"/>
              </w:tabs>
              <w:spacing w:line="360" w:lineRule="auto"/>
              <w:ind w:left="107" w:right="97"/>
              <w:rPr>
                <w:sz w:val="28"/>
              </w:rPr>
            </w:pPr>
            <w:r>
              <w:rPr>
                <w:sz w:val="28"/>
              </w:rPr>
              <w:t>Проверка</w:t>
            </w:r>
            <w:r>
              <w:rPr>
                <w:sz w:val="28"/>
              </w:rPr>
              <w:tab/>
            </w:r>
            <w:r>
              <w:rPr>
                <w:sz w:val="28"/>
              </w:rPr>
              <w:tab/>
            </w:r>
            <w:r>
              <w:rPr>
                <w:sz w:val="28"/>
              </w:rPr>
              <w:tab/>
            </w:r>
            <w:r>
              <w:rPr>
                <w:sz w:val="28"/>
              </w:rPr>
              <w:tab/>
            </w:r>
            <w:r>
              <w:rPr>
                <w:spacing w:val="-4"/>
                <w:sz w:val="28"/>
              </w:rPr>
              <w:t xml:space="preserve">наличия </w:t>
            </w:r>
            <w:r>
              <w:rPr>
                <w:spacing w:val="-1"/>
                <w:sz w:val="28"/>
              </w:rPr>
              <w:t>доступа</w:t>
            </w:r>
            <w:r>
              <w:rPr>
                <w:spacing w:val="-1"/>
                <w:sz w:val="28"/>
              </w:rPr>
              <w:tab/>
            </w:r>
            <w:r>
              <w:rPr>
                <w:spacing w:val="-1"/>
                <w:sz w:val="28"/>
              </w:rPr>
              <w:tab/>
            </w:r>
            <w:r>
              <w:rPr>
                <w:spacing w:val="-3"/>
                <w:sz w:val="28"/>
              </w:rPr>
              <w:t xml:space="preserve">обучающихся </w:t>
            </w:r>
            <w:r>
              <w:rPr>
                <w:sz w:val="28"/>
              </w:rPr>
              <w:t>с</w:t>
            </w:r>
            <w:r>
              <w:rPr>
                <w:sz w:val="28"/>
              </w:rPr>
              <w:tab/>
            </w:r>
            <w:r>
              <w:rPr>
                <w:spacing w:val="-1"/>
                <w:sz w:val="28"/>
              </w:rPr>
              <w:t xml:space="preserve">ограниченными </w:t>
            </w:r>
            <w:r>
              <w:rPr>
                <w:sz w:val="28"/>
              </w:rPr>
              <w:t>возможностями здоровья</w:t>
            </w:r>
            <w:r>
              <w:rPr>
                <w:sz w:val="28"/>
              </w:rPr>
              <w:tab/>
            </w:r>
            <w:r>
              <w:rPr>
                <w:sz w:val="28"/>
              </w:rPr>
              <w:tab/>
              <w:t>к</w:t>
            </w:r>
            <w:r>
              <w:rPr>
                <w:sz w:val="28"/>
              </w:rPr>
              <w:tab/>
            </w:r>
            <w:r>
              <w:rPr>
                <w:spacing w:val="-3"/>
                <w:sz w:val="28"/>
              </w:rPr>
              <w:t xml:space="preserve">объектам </w:t>
            </w:r>
            <w:r>
              <w:rPr>
                <w:sz w:val="28"/>
              </w:rPr>
              <w:t>инфраструктуры</w:t>
            </w:r>
          </w:p>
          <w:p w:rsidR="00792D83" w:rsidRDefault="00721D08">
            <w:pPr>
              <w:pStyle w:val="TableParagraph"/>
              <w:spacing w:line="321" w:lineRule="exact"/>
              <w:ind w:left="107"/>
              <w:rPr>
                <w:sz w:val="28"/>
              </w:rPr>
            </w:pPr>
            <w:r>
              <w:rPr>
                <w:sz w:val="28"/>
              </w:rPr>
              <w:t>школы</w:t>
            </w:r>
          </w:p>
        </w:tc>
        <w:tc>
          <w:tcPr>
            <w:tcW w:w="1801" w:type="dxa"/>
          </w:tcPr>
          <w:p w:rsidR="00792D83" w:rsidRDefault="00721D08">
            <w:pPr>
              <w:pStyle w:val="TableParagraph"/>
              <w:spacing w:line="360" w:lineRule="auto"/>
              <w:ind w:left="107" w:right="96"/>
              <w:jc w:val="both"/>
              <w:rPr>
                <w:sz w:val="28"/>
              </w:rPr>
            </w:pPr>
            <w:r>
              <w:rPr>
                <w:sz w:val="28"/>
              </w:rPr>
              <w:t>Информация о подготовке школы</w:t>
            </w:r>
            <w:r>
              <w:rPr>
                <w:spacing w:val="69"/>
                <w:sz w:val="28"/>
              </w:rPr>
              <w:t xml:space="preserve"> </w:t>
            </w:r>
            <w:r>
              <w:rPr>
                <w:spacing w:val="-17"/>
                <w:sz w:val="28"/>
              </w:rPr>
              <w:t>к</w:t>
            </w:r>
          </w:p>
          <w:p w:rsidR="00792D83" w:rsidRDefault="00721D08">
            <w:pPr>
              <w:pStyle w:val="TableParagraph"/>
              <w:tabs>
                <w:tab w:val="left" w:pos="1555"/>
              </w:tabs>
              <w:spacing w:line="360" w:lineRule="auto"/>
              <w:ind w:left="107" w:right="96"/>
              <w:rPr>
                <w:sz w:val="28"/>
              </w:rPr>
            </w:pPr>
            <w:r>
              <w:rPr>
                <w:sz w:val="28"/>
              </w:rPr>
              <w:t>приемке</w:t>
            </w:r>
            <w:r>
              <w:rPr>
                <w:sz w:val="28"/>
              </w:rPr>
              <w:tab/>
            </w:r>
            <w:r>
              <w:rPr>
                <w:spacing w:val="-17"/>
                <w:sz w:val="28"/>
              </w:rPr>
              <w:t xml:space="preserve">к </w:t>
            </w:r>
            <w:r>
              <w:rPr>
                <w:sz w:val="28"/>
              </w:rPr>
              <w:t>новому учебному</w:t>
            </w:r>
          </w:p>
          <w:p w:rsidR="00792D83" w:rsidRDefault="00721D08">
            <w:pPr>
              <w:pStyle w:val="TableParagraph"/>
              <w:ind w:left="107"/>
              <w:rPr>
                <w:sz w:val="28"/>
              </w:rPr>
            </w:pPr>
            <w:r>
              <w:rPr>
                <w:sz w:val="28"/>
              </w:rPr>
              <w:t>году</w:t>
            </w:r>
          </w:p>
        </w:tc>
        <w:tc>
          <w:tcPr>
            <w:tcW w:w="1600" w:type="dxa"/>
          </w:tcPr>
          <w:p w:rsidR="00792D83" w:rsidRDefault="00721D08">
            <w:pPr>
              <w:pStyle w:val="TableParagraph"/>
              <w:tabs>
                <w:tab w:val="left" w:pos="552"/>
              </w:tabs>
              <w:spacing w:line="360" w:lineRule="auto"/>
              <w:ind w:left="106" w:right="97"/>
              <w:rPr>
                <w:sz w:val="28"/>
              </w:rPr>
            </w:pPr>
            <w:r>
              <w:rPr>
                <w:sz w:val="28"/>
              </w:rPr>
              <w:t>В</w:t>
            </w:r>
            <w:r>
              <w:rPr>
                <w:sz w:val="28"/>
              </w:rPr>
              <w:tab/>
            </w:r>
            <w:r>
              <w:rPr>
                <w:spacing w:val="-4"/>
                <w:sz w:val="28"/>
              </w:rPr>
              <w:t xml:space="preserve">течение </w:t>
            </w:r>
            <w:r>
              <w:rPr>
                <w:sz w:val="28"/>
              </w:rPr>
              <w:t>года</w:t>
            </w:r>
          </w:p>
        </w:tc>
        <w:tc>
          <w:tcPr>
            <w:tcW w:w="1463" w:type="dxa"/>
          </w:tcPr>
          <w:p w:rsidR="00792D83" w:rsidRDefault="00721D08">
            <w:pPr>
              <w:pStyle w:val="TableParagraph"/>
              <w:spacing w:line="360" w:lineRule="auto"/>
              <w:ind w:left="105" w:right="99"/>
              <w:jc w:val="both"/>
              <w:rPr>
                <w:sz w:val="28"/>
              </w:rPr>
            </w:pPr>
            <w:r>
              <w:rPr>
                <w:sz w:val="28"/>
              </w:rPr>
              <w:t xml:space="preserve">Директор, </w:t>
            </w:r>
            <w:proofErr w:type="spellStart"/>
            <w:r>
              <w:rPr>
                <w:sz w:val="28"/>
              </w:rPr>
              <w:t>Зам.дирек</w:t>
            </w:r>
            <w:proofErr w:type="spellEnd"/>
            <w:r>
              <w:rPr>
                <w:sz w:val="28"/>
              </w:rPr>
              <w:t xml:space="preserve"> тора по АХР</w:t>
            </w:r>
          </w:p>
        </w:tc>
      </w:tr>
      <w:tr w:rsidR="00792D83">
        <w:trPr>
          <w:trHeight w:val="2899"/>
        </w:trPr>
        <w:tc>
          <w:tcPr>
            <w:tcW w:w="1368" w:type="dxa"/>
          </w:tcPr>
          <w:p w:rsidR="00792D83" w:rsidRDefault="00721D08">
            <w:pPr>
              <w:pStyle w:val="TableParagraph"/>
              <w:spacing w:line="360" w:lineRule="auto"/>
              <w:ind w:left="107" w:right="125"/>
              <w:rPr>
                <w:sz w:val="28"/>
              </w:rPr>
            </w:pPr>
            <w:proofErr w:type="spellStart"/>
            <w:r>
              <w:rPr>
                <w:sz w:val="28"/>
              </w:rPr>
              <w:t>Информа</w:t>
            </w:r>
            <w:proofErr w:type="spellEnd"/>
            <w:r>
              <w:rPr>
                <w:sz w:val="28"/>
              </w:rPr>
              <w:t xml:space="preserve"> </w:t>
            </w:r>
            <w:proofErr w:type="spellStart"/>
            <w:r>
              <w:rPr>
                <w:sz w:val="28"/>
              </w:rPr>
              <w:t>ционно</w:t>
            </w:r>
            <w:proofErr w:type="spellEnd"/>
            <w:r>
              <w:rPr>
                <w:sz w:val="28"/>
              </w:rPr>
              <w:t xml:space="preserve">- </w:t>
            </w:r>
            <w:proofErr w:type="spellStart"/>
            <w:r>
              <w:rPr>
                <w:sz w:val="28"/>
              </w:rPr>
              <w:t>методиче</w:t>
            </w:r>
            <w:proofErr w:type="spellEnd"/>
            <w:r>
              <w:rPr>
                <w:sz w:val="28"/>
              </w:rPr>
              <w:t xml:space="preserve"> </w:t>
            </w:r>
            <w:proofErr w:type="spellStart"/>
            <w:r>
              <w:rPr>
                <w:sz w:val="28"/>
              </w:rPr>
              <w:t>ские</w:t>
            </w:r>
            <w:proofErr w:type="spellEnd"/>
            <w:r>
              <w:rPr>
                <w:sz w:val="28"/>
              </w:rPr>
              <w:t xml:space="preserve"> условия</w:t>
            </w:r>
          </w:p>
          <w:p w:rsidR="00792D83" w:rsidRDefault="00721D08">
            <w:pPr>
              <w:pStyle w:val="TableParagraph"/>
              <w:ind w:left="107"/>
              <w:rPr>
                <w:sz w:val="28"/>
              </w:rPr>
            </w:pPr>
            <w:proofErr w:type="spellStart"/>
            <w:r>
              <w:rPr>
                <w:sz w:val="28"/>
              </w:rPr>
              <w:t>реализац</w:t>
            </w:r>
            <w:proofErr w:type="spellEnd"/>
          </w:p>
        </w:tc>
        <w:tc>
          <w:tcPr>
            <w:tcW w:w="3061" w:type="dxa"/>
          </w:tcPr>
          <w:p w:rsidR="00792D83" w:rsidRDefault="00721D08">
            <w:pPr>
              <w:pStyle w:val="TableParagraph"/>
              <w:tabs>
                <w:tab w:val="left" w:pos="2021"/>
                <w:tab w:val="left" w:pos="2800"/>
              </w:tabs>
              <w:spacing w:line="360" w:lineRule="auto"/>
              <w:ind w:left="107" w:right="94"/>
              <w:rPr>
                <w:sz w:val="28"/>
              </w:rPr>
            </w:pPr>
            <w:r>
              <w:rPr>
                <w:sz w:val="28"/>
              </w:rPr>
              <w:t>Проверка достаточности учебников,</w:t>
            </w:r>
            <w:r>
              <w:rPr>
                <w:sz w:val="28"/>
              </w:rPr>
              <w:tab/>
            </w:r>
            <w:r>
              <w:rPr>
                <w:spacing w:val="-4"/>
                <w:sz w:val="28"/>
              </w:rPr>
              <w:t xml:space="preserve">учебно- </w:t>
            </w:r>
            <w:r>
              <w:rPr>
                <w:sz w:val="28"/>
              </w:rPr>
              <w:t>методических</w:t>
            </w:r>
            <w:r>
              <w:rPr>
                <w:sz w:val="28"/>
              </w:rPr>
              <w:tab/>
            </w:r>
            <w:r>
              <w:rPr>
                <w:sz w:val="28"/>
              </w:rPr>
              <w:tab/>
            </w:r>
            <w:r>
              <w:rPr>
                <w:spacing w:val="-14"/>
                <w:sz w:val="28"/>
              </w:rPr>
              <w:t xml:space="preserve">и </w:t>
            </w:r>
            <w:r>
              <w:rPr>
                <w:sz w:val="28"/>
              </w:rPr>
              <w:t>дидактических</w:t>
            </w:r>
          </w:p>
          <w:p w:rsidR="00792D83" w:rsidRDefault="00721D08">
            <w:pPr>
              <w:pStyle w:val="TableParagraph"/>
              <w:ind w:left="107"/>
              <w:rPr>
                <w:sz w:val="28"/>
              </w:rPr>
            </w:pPr>
            <w:r>
              <w:rPr>
                <w:sz w:val="28"/>
              </w:rPr>
              <w:t>материалов, наглядных</w:t>
            </w:r>
          </w:p>
        </w:tc>
        <w:tc>
          <w:tcPr>
            <w:tcW w:w="1801" w:type="dxa"/>
          </w:tcPr>
          <w:p w:rsidR="00792D83" w:rsidRDefault="00721D08">
            <w:pPr>
              <w:pStyle w:val="TableParagraph"/>
              <w:spacing w:line="360" w:lineRule="auto"/>
              <w:ind w:left="107" w:right="127"/>
              <w:rPr>
                <w:sz w:val="28"/>
              </w:rPr>
            </w:pPr>
            <w:r>
              <w:rPr>
                <w:sz w:val="28"/>
              </w:rPr>
              <w:t>Отчет заведующей библиотекой</w:t>
            </w:r>
          </w:p>
        </w:tc>
        <w:tc>
          <w:tcPr>
            <w:tcW w:w="1600" w:type="dxa"/>
          </w:tcPr>
          <w:p w:rsidR="00792D83" w:rsidRDefault="00721D08">
            <w:pPr>
              <w:pStyle w:val="TableParagraph"/>
              <w:tabs>
                <w:tab w:val="left" w:pos="552"/>
              </w:tabs>
              <w:spacing w:line="360" w:lineRule="auto"/>
              <w:ind w:left="106" w:right="97"/>
              <w:rPr>
                <w:sz w:val="28"/>
              </w:rPr>
            </w:pPr>
            <w:r>
              <w:rPr>
                <w:sz w:val="28"/>
              </w:rPr>
              <w:t>В</w:t>
            </w:r>
            <w:r>
              <w:rPr>
                <w:sz w:val="28"/>
              </w:rPr>
              <w:tab/>
            </w:r>
            <w:r>
              <w:rPr>
                <w:spacing w:val="-4"/>
                <w:sz w:val="28"/>
              </w:rPr>
              <w:t xml:space="preserve">течение </w:t>
            </w:r>
            <w:r>
              <w:rPr>
                <w:sz w:val="28"/>
              </w:rPr>
              <w:t>года</w:t>
            </w:r>
          </w:p>
        </w:tc>
        <w:tc>
          <w:tcPr>
            <w:tcW w:w="1463" w:type="dxa"/>
          </w:tcPr>
          <w:p w:rsidR="00792D83" w:rsidRDefault="00721D08">
            <w:pPr>
              <w:pStyle w:val="TableParagraph"/>
              <w:spacing w:line="360" w:lineRule="auto"/>
              <w:ind w:left="105" w:right="136"/>
              <w:rPr>
                <w:sz w:val="28"/>
              </w:rPr>
            </w:pPr>
            <w:proofErr w:type="spellStart"/>
            <w:r>
              <w:rPr>
                <w:sz w:val="28"/>
              </w:rPr>
              <w:t>Зав.библи</w:t>
            </w:r>
            <w:proofErr w:type="spellEnd"/>
            <w:r>
              <w:rPr>
                <w:sz w:val="28"/>
              </w:rPr>
              <w:t xml:space="preserve"> </w:t>
            </w:r>
            <w:proofErr w:type="spellStart"/>
            <w:r>
              <w:rPr>
                <w:sz w:val="28"/>
              </w:rPr>
              <w:t>отекой</w:t>
            </w:r>
            <w:proofErr w:type="spellEnd"/>
          </w:p>
        </w:tc>
      </w:tr>
    </w:tbl>
    <w:p w:rsidR="00792D83" w:rsidRDefault="00792D83">
      <w:pPr>
        <w:spacing w:line="360" w:lineRule="auto"/>
        <w:rPr>
          <w:sz w:val="28"/>
        </w:rPr>
        <w:sectPr w:rsidR="00792D83" w:rsidSect="00E76F3A">
          <w:pgSz w:w="11910" w:h="16840"/>
          <w:pgMar w:top="1134" w:right="850" w:bottom="1134" w:left="1701" w:header="0" w:footer="1218" w:gutter="0"/>
          <w:cols w:space="720"/>
          <w:docGrid w:linePitch="299"/>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3061"/>
        <w:gridCol w:w="1801"/>
        <w:gridCol w:w="1600"/>
        <w:gridCol w:w="1463"/>
      </w:tblGrid>
      <w:tr w:rsidR="00792D83">
        <w:trPr>
          <w:trHeight w:val="484"/>
        </w:trPr>
        <w:tc>
          <w:tcPr>
            <w:tcW w:w="1368" w:type="dxa"/>
            <w:tcBorders>
              <w:bottom w:val="nil"/>
            </w:tcBorders>
          </w:tcPr>
          <w:p w:rsidR="00792D83" w:rsidRDefault="00721D08">
            <w:pPr>
              <w:pStyle w:val="TableParagraph"/>
              <w:tabs>
                <w:tab w:val="left" w:pos="653"/>
              </w:tabs>
              <w:spacing w:line="312" w:lineRule="exact"/>
              <w:ind w:left="107"/>
              <w:rPr>
                <w:sz w:val="28"/>
              </w:rPr>
            </w:pPr>
            <w:proofErr w:type="spellStart"/>
            <w:r>
              <w:rPr>
                <w:sz w:val="28"/>
              </w:rPr>
              <w:lastRenderedPageBreak/>
              <w:t>ии</w:t>
            </w:r>
            <w:proofErr w:type="spellEnd"/>
            <w:r>
              <w:rPr>
                <w:sz w:val="28"/>
              </w:rPr>
              <w:tab/>
              <w:t>ООП</w:t>
            </w:r>
          </w:p>
        </w:tc>
        <w:tc>
          <w:tcPr>
            <w:tcW w:w="3061" w:type="dxa"/>
          </w:tcPr>
          <w:p w:rsidR="00792D83" w:rsidRDefault="00721D08">
            <w:pPr>
              <w:pStyle w:val="TableParagraph"/>
              <w:spacing w:line="312" w:lineRule="exact"/>
              <w:ind w:left="107"/>
              <w:rPr>
                <w:sz w:val="28"/>
              </w:rPr>
            </w:pPr>
            <w:r>
              <w:rPr>
                <w:sz w:val="28"/>
              </w:rPr>
              <w:t>пособий</w:t>
            </w:r>
          </w:p>
        </w:tc>
        <w:tc>
          <w:tcPr>
            <w:tcW w:w="1801" w:type="dxa"/>
          </w:tcPr>
          <w:p w:rsidR="00792D83" w:rsidRDefault="00792D83">
            <w:pPr>
              <w:pStyle w:val="TableParagraph"/>
              <w:rPr>
                <w:sz w:val="28"/>
              </w:rPr>
            </w:pPr>
          </w:p>
        </w:tc>
        <w:tc>
          <w:tcPr>
            <w:tcW w:w="1600" w:type="dxa"/>
          </w:tcPr>
          <w:p w:rsidR="00792D83" w:rsidRDefault="00792D83">
            <w:pPr>
              <w:pStyle w:val="TableParagraph"/>
              <w:rPr>
                <w:sz w:val="28"/>
              </w:rPr>
            </w:pPr>
          </w:p>
        </w:tc>
        <w:tc>
          <w:tcPr>
            <w:tcW w:w="1463" w:type="dxa"/>
          </w:tcPr>
          <w:p w:rsidR="00792D83" w:rsidRDefault="00792D83">
            <w:pPr>
              <w:pStyle w:val="TableParagraph"/>
              <w:rPr>
                <w:sz w:val="28"/>
              </w:rPr>
            </w:pPr>
          </w:p>
        </w:tc>
      </w:tr>
      <w:tr w:rsidR="00792D83">
        <w:trPr>
          <w:trHeight w:val="401"/>
        </w:trPr>
        <w:tc>
          <w:tcPr>
            <w:tcW w:w="1368" w:type="dxa"/>
            <w:tcBorders>
              <w:top w:val="nil"/>
              <w:bottom w:val="nil"/>
            </w:tcBorders>
          </w:tcPr>
          <w:p w:rsidR="00792D83" w:rsidRDefault="00721D08">
            <w:pPr>
              <w:pStyle w:val="TableParagraph"/>
              <w:spacing w:line="300" w:lineRule="exact"/>
              <w:ind w:left="107"/>
              <w:rPr>
                <w:sz w:val="28"/>
              </w:rPr>
            </w:pPr>
            <w:r>
              <w:rPr>
                <w:sz w:val="28"/>
              </w:rPr>
              <w:t>СОО</w:t>
            </w:r>
          </w:p>
        </w:tc>
        <w:tc>
          <w:tcPr>
            <w:tcW w:w="3061" w:type="dxa"/>
            <w:tcBorders>
              <w:bottom w:val="nil"/>
            </w:tcBorders>
          </w:tcPr>
          <w:p w:rsidR="00792D83" w:rsidRDefault="00721D08">
            <w:pPr>
              <w:pStyle w:val="TableParagraph"/>
              <w:spacing w:line="310" w:lineRule="exact"/>
              <w:ind w:left="107"/>
              <w:rPr>
                <w:sz w:val="28"/>
              </w:rPr>
            </w:pPr>
            <w:r>
              <w:rPr>
                <w:sz w:val="28"/>
              </w:rPr>
              <w:t>Проверка</w:t>
            </w:r>
          </w:p>
        </w:tc>
        <w:tc>
          <w:tcPr>
            <w:tcW w:w="1801" w:type="dxa"/>
            <w:tcBorders>
              <w:bottom w:val="nil"/>
            </w:tcBorders>
          </w:tcPr>
          <w:p w:rsidR="00792D83" w:rsidRDefault="00721D08">
            <w:pPr>
              <w:pStyle w:val="TableParagraph"/>
              <w:spacing w:line="310" w:lineRule="exact"/>
              <w:ind w:left="107"/>
              <w:rPr>
                <w:sz w:val="28"/>
              </w:rPr>
            </w:pPr>
            <w:r>
              <w:rPr>
                <w:sz w:val="28"/>
              </w:rPr>
              <w:t>Отчет</w:t>
            </w:r>
          </w:p>
        </w:tc>
        <w:tc>
          <w:tcPr>
            <w:tcW w:w="1600" w:type="dxa"/>
            <w:tcBorders>
              <w:bottom w:val="nil"/>
            </w:tcBorders>
          </w:tcPr>
          <w:p w:rsidR="00792D83" w:rsidRDefault="00721D08">
            <w:pPr>
              <w:pStyle w:val="TableParagraph"/>
              <w:tabs>
                <w:tab w:val="left" w:pos="552"/>
              </w:tabs>
              <w:spacing w:line="310" w:lineRule="exact"/>
              <w:ind w:left="106"/>
              <w:rPr>
                <w:sz w:val="28"/>
              </w:rPr>
            </w:pPr>
            <w:r>
              <w:rPr>
                <w:sz w:val="28"/>
              </w:rPr>
              <w:t>В</w:t>
            </w:r>
            <w:r>
              <w:rPr>
                <w:sz w:val="28"/>
              </w:rPr>
              <w:tab/>
              <w:t>течение</w:t>
            </w:r>
          </w:p>
        </w:tc>
        <w:tc>
          <w:tcPr>
            <w:tcW w:w="1463" w:type="dxa"/>
            <w:tcBorders>
              <w:bottom w:val="nil"/>
            </w:tcBorders>
          </w:tcPr>
          <w:p w:rsidR="00792D83" w:rsidRDefault="00721D08">
            <w:pPr>
              <w:pStyle w:val="TableParagraph"/>
              <w:spacing w:line="310" w:lineRule="exact"/>
              <w:ind w:left="105"/>
              <w:rPr>
                <w:sz w:val="28"/>
              </w:rPr>
            </w:pPr>
            <w:proofErr w:type="spellStart"/>
            <w:r>
              <w:rPr>
                <w:sz w:val="28"/>
              </w:rPr>
              <w:t>Зав.библи</w:t>
            </w:r>
            <w:proofErr w:type="spellEnd"/>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обеспеченности</w:t>
            </w:r>
          </w:p>
        </w:tc>
        <w:tc>
          <w:tcPr>
            <w:tcW w:w="1801" w:type="dxa"/>
            <w:tcBorders>
              <w:top w:val="nil"/>
              <w:bottom w:val="nil"/>
            </w:tcBorders>
          </w:tcPr>
          <w:p w:rsidR="00792D83" w:rsidRDefault="00721D08">
            <w:pPr>
              <w:pStyle w:val="TableParagraph"/>
              <w:spacing w:before="69"/>
              <w:ind w:left="107"/>
              <w:rPr>
                <w:sz w:val="28"/>
              </w:rPr>
            </w:pPr>
            <w:r>
              <w:rPr>
                <w:sz w:val="28"/>
              </w:rPr>
              <w:t>заведующей</w:t>
            </w:r>
          </w:p>
        </w:tc>
        <w:tc>
          <w:tcPr>
            <w:tcW w:w="1600" w:type="dxa"/>
            <w:tcBorders>
              <w:top w:val="nil"/>
              <w:bottom w:val="nil"/>
            </w:tcBorders>
          </w:tcPr>
          <w:p w:rsidR="00792D83" w:rsidRDefault="00721D08">
            <w:pPr>
              <w:pStyle w:val="TableParagraph"/>
              <w:spacing w:before="69"/>
              <w:ind w:left="106"/>
              <w:rPr>
                <w:sz w:val="28"/>
              </w:rPr>
            </w:pPr>
            <w:r>
              <w:rPr>
                <w:sz w:val="28"/>
              </w:rPr>
              <w:t>года</w:t>
            </w:r>
          </w:p>
        </w:tc>
        <w:tc>
          <w:tcPr>
            <w:tcW w:w="1463" w:type="dxa"/>
            <w:tcBorders>
              <w:top w:val="nil"/>
              <w:bottom w:val="nil"/>
            </w:tcBorders>
          </w:tcPr>
          <w:p w:rsidR="00792D83" w:rsidRDefault="00721D08">
            <w:pPr>
              <w:pStyle w:val="TableParagraph"/>
              <w:spacing w:before="69"/>
              <w:ind w:left="105"/>
              <w:rPr>
                <w:sz w:val="28"/>
              </w:rPr>
            </w:pPr>
            <w:proofErr w:type="spellStart"/>
            <w:r>
              <w:rPr>
                <w:sz w:val="28"/>
              </w:rPr>
              <w:t>отекой</w:t>
            </w:r>
            <w:proofErr w:type="spellEnd"/>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tabs>
                <w:tab w:val="left" w:pos="1535"/>
                <w:tab w:val="left" w:pos="2432"/>
              </w:tabs>
              <w:spacing w:before="70"/>
              <w:ind w:left="107"/>
              <w:rPr>
                <w:sz w:val="28"/>
              </w:rPr>
            </w:pPr>
            <w:r>
              <w:rPr>
                <w:sz w:val="28"/>
              </w:rPr>
              <w:t>доступа</w:t>
            </w:r>
            <w:r>
              <w:rPr>
                <w:sz w:val="28"/>
              </w:rPr>
              <w:tab/>
              <w:t>для</w:t>
            </w:r>
            <w:r>
              <w:rPr>
                <w:sz w:val="28"/>
              </w:rPr>
              <w:tab/>
              <w:t>всех</w:t>
            </w:r>
          </w:p>
        </w:tc>
        <w:tc>
          <w:tcPr>
            <w:tcW w:w="1801" w:type="dxa"/>
            <w:tcBorders>
              <w:top w:val="nil"/>
              <w:bottom w:val="nil"/>
            </w:tcBorders>
          </w:tcPr>
          <w:p w:rsidR="00792D83" w:rsidRDefault="00721D08">
            <w:pPr>
              <w:pStyle w:val="TableParagraph"/>
              <w:spacing w:before="70"/>
              <w:ind w:left="107"/>
              <w:rPr>
                <w:sz w:val="28"/>
              </w:rPr>
            </w:pPr>
            <w:r>
              <w:rPr>
                <w:sz w:val="28"/>
              </w:rPr>
              <w:t>библиотекой</w:t>
            </w: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участников</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образовательного</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E76F3A">
            <w:pPr>
              <w:pStyle w:val="TableParagraph"/>
              <w:tabs>
                <w:tab w:val="left" w:pos="2816"/>
              </w:tabs>
              <w:spacing w:before="69"/>
              <w:ind w:left="107"/>
              <w:rPr>
                <w:sz w:val="28"/>
              </w:rPr>
            </w:pPr>
            <w:r>
              <w:rPr>
                <w:sz w:val="28"/>
              </w:rPr>
              <w:t>П</w:t>
            </w:r>
            <w:r w:rsidR="00721D08">
              <w:rPr>
                <w:sz w:val="28"/>
              </w:rPr>
              <w:t>роцесса</w:t>
            </w:r>
            <w:r>
              <w:rPr>
                <w:sz w:val="28"/>
              </w:rPr>
              <w:t xml:space="preserve"> </w:t>
            </w:r>
            <w:r w:rsidR="00721D08">
              <w:rPr>
                <w:sz w:val="28"/>
              </w:rPr>
              <w:t>к</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информации,</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E76F3A">
            <w:pPr>
              <w:pStyle w:val="TableParagraph"/>
              <w:tabs>
                <w:tab w:val="left" w:pos="2827"/>
              </w:tabs>
              <w:spacing w:before="70"/>
              <w:ind w:left="107"/>
              <w:rPr>
                <w:sz w:val="28"/>
              </w:rPr>
            </w:pPr>
            <w:r>
              <w:rPr>
                <w:sz w:val="28"/>
              </w:rPr>
              <w:t>С</w:t>
            </w:r>
            <w:r w:rsidR="00721D08">
              <w:rPr>
                <w:sz w:val="28"/>
              </w:rPr>
              <w:t>вязанной</w:t>
            </w:r>
            <w:r>
              <w:rPr>
                <w:sz w:val="28"/>
              </w:rPr>
              <w:t xml:space="preserve"> </w:t>
            </w:r>
            <w:r w:rsidR="00721D08">
              <w:rPr>
                <w:sz w:val="28"/>
              </w:rPr>
              <w:t>с</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tabs>
                <w:tab w:val="left" w:pos="2276"/>
              </w:tabs>
              <w:spacing w:before="69"/>
              <w:ind w:left="107"/>
              <w:rPr>
                <w:sz w:val="28"/>
              </w:rPr>
            </w:pPr>
            <w:r>
              <w:rPr>
                <w:sz w:val="28"/>
              </w:rPr>
              <w:t>реализацией</w:t>
            </w:r>
            <w:r>
              <w:rPr>
                <w:sz w:val="28"/>
              </w:rPr>
              <w:tab/>
              <w:t>ООП,</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планируемыми</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результатами,</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70"/>
              <w:ind w:left="107"/>
              <w:rPr>
                <w:sz w:val="28"/>
              </w:rPr>
            </w:pPr>
            <w:r>
              <w:rPr>
                <w:sz w:val="28"/>
              </w:rPr>
              <w:t>организацией</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образовательного</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процесса и</w:t>
            </w:r>
            <w:r>
              <w:rPr>
                <w:spacing w:val="51"/>
                <w:sz w:val="28"/>
              </w:rPr>
              <w:t xml:space="preserve"> </w:t>
            </w:r>
            <w:r>
              <w:rPr>
                <w:sz w:val="28"/>
              </w:rPr>
              <w:t>условиями</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566"/>
        </w:trPr>
        <w:tc>
          <w:tcPr>
            <w:tcW w:w="1368" w:type="dxa"/>
            <w:tcBorders>
              <w:top w:val="nil"/>
              <w:bottom w:val="nil"/>
            </w:tcBorders>
          </w:tcPr>
          <w:p w:rsidR="00792D83" w:rsidRDefault="00792D83">
            <w:pPr>
              <w:pStyle w:val="TableParagraph"/>
              <w:rPr>
                <w:sz w:val="28"/>
              </w:rPr>
            </w:pPr>
          </w:p>
        </w:tc>
        <w:tc>
          <w:tcPr>
            <w:tcW w:w="3061" w:type="dxa"/>
            <w:tcBorders>
              <w:top w:val="nil"/>
            </w:tcBorders>
          </w:tcPr>
          <w:p w:rsidR="00792D83" w:rsidRDefault="00721D08">
            <w:pPr>
              <w:pStyle w:val="TableParagraph"/>
              <w:spacing w:before="69"/>
              <w:ind w:left="107"/>
              <w:rPr>
                <w:sz w:val="28"/>
              </w:rPr>
            </w:pPr>
            <w:r>
              <w:rPr>
                <w:sz w:val="28"/>
              </w:rPr>
              <w:t>его осуществления</w:t>
            </w:r>
          </w:p>
        </w:tc>
        <w:tc>
          <w:tcPr>
            <w:tcW w:w="1801" w:type="dxa"/>
            <w:tcBorders>
              <w:top w:val="nil"/>
            </w:tcBorders>
          </w:tcPr>
          <w:p w:rsidR="00792D83" w:rsidRDefault="00792D83">
            <w:pPr>
              <w:pStyle w:val="TableParagraph"/>
              <w:rPr>
                <w:sz w:val="28"/>
              </w:rPr>
            </w:pPr>
          </w:p>
        </w:tc>
        <w:tc>
          <w:tcPr>
            <w:tcW w:w="1600" w:type="dxa"/>
            <w:tcBorders>
              <w:top w:val="nil"/>
            </w:tcBorders>
          </w:tcPr>
          <w:p w:rsidR="00792D83" w:rsidRDefault="00792D83">
            <w:pPr>
              <w:pStyle w:val="TableParagraph"/>
              <w:rPr>
                <w:sz w:val="28"/>
              </w:rPr>
            </w:pPr>
          </w:p>
        </w:tc>
        <w:tc>
          <w:tcPr>
            <w:tcW w:w="1463" w:type="dxa"/>
            <w:tcBorders>
              <w:top w:val="nil"/>
            </w:tcBorders>
          </w:tcPr>
          <w:p w:rsidR="00792D83" w:rsidRDefault="00792D83">
            <w:pPr>
              <w:pStyle w:val="TableParagraph"/>
              <w:rPr>
                <w:sz w:val="28"/>
              </w:rPr>
            </w:pPr>
          </w:p>
        </w:tc>
      </w:tr>
      <w:tr w:rsidR="00792D83">
        <w:trPr>
          <w:trHeight w:val="400"/>
        </w:trPr>
        <w:tc>
          <w:tcPr>
            <w:tcW w:w="1368" w:type="dxa"/>
            <w:tcBorders>
              <w:top w:val="nil"/>
              <w:bottom w:val="nil"/>
            </w:tcBorders>
          </w:tcPr>
          <w:p w:rsidR="00792D83" w:rsidRDefault="00792D83">
            <w:pPr>
              <w:pStyle w:val="TableParagraph"/>
              <w:rPr>
                <w:sz w:val="28"/>
              </w:rPr>
            </w:pPr>
          </w:p>
        </w:tc>
        <w:tc>
          <w:tcPr>
            <w:tcW w:w="3061" w:type="dxa"/>
            <w:tcBorders>
              <w:bottom w:val="nil"/>
            </w:tcBorders>
          </w:tcPr>
          <w:p w:rsidR="00792D83" w:rsidRDefault="00721D08">
            <w:pPr>
              <w:pStyle w:val="TableParagraph"/>
              <w:spacing w:line="309" w:lineRule="exact"/>
              <w:ind w:left="107"/>
              <w:rPr>
                <w:sz w:val="28"/>
              </w:rPr>
            </w:pPr>
            <w:r>
              <w:rPr>
                <w:sz w:val="28"/>
              </w:rPr>
              <w:t>Проверка</w:t>
            </w:r>
          </w:p>
        </w:tc>
        <w:tc>
          <w:tcPr>
            <w:tcW w:w="1801" w:type="dxa"/>
            <w:tcBorders>
              <w:bottom w:val="nil"/>
            </w:tcBorders>
          </w:tcPr>
          <w:p w:rsidR="00792D83" w:rsidRDefault="00721D08">
            <w:pPr>
              <w:pStyle w:val="TableParagraph"/>
              <w:spacing w:line="309" w:lineRule="exact"/>
              <w:ind w:left="107"/>
              <w:rPr>
                <w:sz w:val="28"/>
              </w:rPr>
            </w:pPr>
            <w:r>
              <w:rPr>
                <w:sz w:val="28"/>
              </w:rPr>
              <w:t>Отчет</w:t>
            </w:r>
          </w:p>
        </w:tc>
        <w:tc>
          <w:tcPr>
            <w:tcW w:w="1600" w:type="dxa"/>
            <w:tcBorders>
              <w:bottom w:val="nil"/>
            </w:tcBorders>
          </w:tcPr>
          <w:p w:rsidR="00792D83" w:rsidRDefault="00721D08">
            <w:pPr>
              <w:pStyle w:val="TableParagraph"/>
              <w:tabs>
                <w:tab w:val="left" w:pos="552"/>
              </w:tabs>
              <w:spacing w:line="309" w:lineRule="exact"/>
              <w:ind w:left="106"/>
              <w:rPr>
                <w:sz w:val="28"/>
              </w:rPr>
            </w:pPr>
            <w:r>
              <w:rPr>
                <w:sz w:val="28"/>
              </w:rPr>
              <w:t>В</w:t>
            </w:r>
            <w:r>
              <w:rPr>
                <w:sz w:val="28"/>
              </w:rPr>
              <w:tab/>
              <w:t>течение</w:t>
            </w:r>
          </w:p>
        </w:tc>
        <w:tc>
          <w:tcPr>
            <w:tcW w:w="1463" w:type="dxa"/>
            <w:tcBorders>
              <w:bottom w:val="nil"/>
            </w:tcBorders>
          </w:tcPr>
          <w:p w:rsidR="00792D83" w:rsidRDefault="00721D08">
            <w:pPr>
              <w:pStyle w:val="TableParagraph"/>
              <w:spacing w:line="309" w:lineRule="exact"/>
              <w:ind w:left="105"/>
              <w:rPr>
                <w:sz w:val="28"/>
              </w:rPr>
            </w:pPr>
            <w:proofErr w:type="spellStart"/>
            <w:r>
              <w:rPr>
                <w:sz w:val="28"/>
              </w:rPr>
              <w:t>Зав.библи</w:t>
            </w:r>
            <w:proofErr w:type="spellEnd"/>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обеспеченности</w:t>
            </w:r>
          </w:p>
        </w:tc>
        <w:tc>
          <w:tcPr>
            <w:tcW w:w="1801" w:type="dxa"/>
            <w:tcBorders>
              <w:top w:val="nil"/>
              <w:bottom w:val="nil"/>
            </w:tcBorders>
          </w:tcPr>
          <w:p w:rsidR="00792D83" w:rsidRDefault="00721D08">
            <w:pPr>
              <w:pStyle w:val="TableParagraph"/>
              <w:spacing w:before="69"/>
              <w:ind w:left="107"/>
              <w:rPr>
                <w:sz w:val="28"/>
              </w:rPr>
            </w:pPr>
            <w:r>
              <w:rPr>
                <w:sz w:val="28"/>
              </w:rPr>
              <w:t>заведующей</w:t>
            </w:r>
          </w:p>
        </w:tc>
        <w:tc>
          <w:tcPr>
            <w:tcW w:w="1600" w:type="dxa"/>
            <w:tcBorders>
              <w:top w:val="nil"/>
              <w:bottom w:val="nil"/>
            </w:tcBorders>
          </w:tcPr>
          <w:p w:rsidR="00792D83" w:rsidRDefault="00721D08">
            <w:pPr>
              <w:pStyle w:val="TableParagraph"/>
              <w:spacing w:before="69"/>
              <w:ind w:left="106"/>
              <w:rPr>
                <w:sz w:val="28"/>
              </w:rPr>
            </w:pPr>
            <w:r>
              <w:rPr>
                <w:sz w:val="28"/>
              </w:rPr>
              <w:t>года</w:t>
            </w:r>
          </w:p>
        </w:tc>
        <w:tc>
          <w:tcPr>
            <w:tcW w:w="1463" w:type="dxa"/>
            <w:tcBorders>
              <w:top w:val="nil"/>
              <w:bottom w:val="nil"/>
            </w:tcBorders>
          </w:tcPr>
          <w:p w:rsidR="00792D83" w:rsidRDefault="00721D08">
            <w:pPr>
              <w:pStyle w:val="TableParagraph"/>
              <w:spacing w:before="69"/>
              <w:ind w:left="105"/>
              <w:rPr>
                <w:sz w:val="28"/>
              </w:rPr>
            </w:pPr>
            <w:proofErr w:type="spellStart"/>
            <w:r>
              <w:rPr>
                <w:sz w:val="28"/>
              </w:rPr>
              <w:t>отекой</w:t>
            </w:r>
            <w:proofErr w:type="spellEnd"/>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доступа к печатным и</w:t>
            </w:r>
          </w:p>
        </w:tc>
        <w:tc>
          <w:tcPr>
            <w:tcW w:w="1801" w:type="dxa"/>
            <w:tcBorders>
              <w:top w:val="nil"/>
              <w:bottom w:val="nil"/>
            </w:tcBorders>
          </w:tcPr>
          <w:p w:rsidR="00792D83" w:rsidRDefault="00721D08">
            <w:pPr>
              <w:pStyle w:val="TableParagraph"/>
              <w:spacing w:before="69"/>
              <w:ind w:left="107"/>
              <w:rPr>
                <w:sz w:val="28"/>
              </w:rPr>
            </w:pPr>
            <w:r>
              <w:rPr>
                <w:sz w:val="28"/>
              </w:rPr>
              <w:t>библиотекой</w:t>
            </w: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электронным</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70"/>
              <w:ind w:left="107"/>
              <w:rPr>
                <w:sz w:val="28"/>
              </w:rPr>
            </w:pPr>
            <w:r>
              <w:rPr>
                <w:sz w:val="28"/>
              </w:rPr>
              <w:t>образовательным</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ресурсам (ЭОР), в том</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tabs>
                <w:tab w:val="left" w:pos="1009"/>
                <w:tab w:val="left" w:pos="1367"/>
              </w:tabs>
              <w:spacing w:before="69"/>
              <w:ind w:left="107"/>
              <w:rPr>
                <w:sz w:val="28"/>
              </w:rPr>
            </w:pPr>
            <w:r>
              <w:rPr>
                <w:sz w:val="28"/>
              </w:rPr>
              <w:t>числе</w:t>
            </w:r>
            <w:r>
              <w:rPr>
                <w:sz w:val="28"/>
              </w:rPr>
              <w:tab/>
              <w:t>к</w:t>
            </w:r>
            <w:r>
              <w:rPr>
                <w:sz w:val="28"/>
              </w:rPr>
              <w:tab/>
              <w:t>электронным</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69"/>
              <w:ind w:left="107"/>
              <w:rPr>
                <w:sz w:val="28"/>
              </w:rPr>
            </w:pPr>
            <w:r>
              <w:rPr>
                <w:sz w:val="28"/>
              </w:rPr>
              <w:t>образовательным</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spacing w:before="70"/>
              <w:ind w:left="107"/>
              <w:rPr>
                <w:sz w:val="28"/>
              </w:rPr>
            </w:pPr>
            <w:r>
              <w:rPr>
                <w:sz w:val="28"/>
              </w:rPr>
              <w:t>ресурсам,</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tabs>
                <w:tab w:val="left" w:pos="2818"/>
              </w:tabs>
              <w:spacing w:before="69"/>
              <w:ind w:left="107"/>
              <w:rPr>
                <w:sz w:val="28"/>
              </w:rPr>
            </w:pPr>
            <w:r>
              <w:rPr>
                <w:sz w:val="28"/>
              </w:rPr>
              <w:t>размещенным</w:t>
            </w:r>
            <w:r>
              <w:rPr>
                <w:sz w:val="28"/>
              </w:rPr>
              <w:tab/>
              <w:t>в</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2"/>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tabs>
                <w:tab w:val="left" w:pos="2799"/>
              </w:tabs>
              <w:spacing w:before="69"/>
              <w:ind w:left="107"/>
              <w:rPr>
                <w:sz w:val="28"/>
              </w:rPr>
            </w:pPr>
            <w:r>
              <w:rPr>
                <w:sz w:val="28"/>
              </w:rPr>
              <w:t>федеральных</w:t>
            </w:r>
            <w:r>
              <w:rPr>
                <w:sz w:val="28"/>
              </w:rPr>
              <w:tab/>
              <w:t>и</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483"/>
        </w:trPr>
        <w:tc>
          <w:tcPr>
            <w:tcW w:w="1368" w:type="dxa"/>
            <w:tcBorders>
              <w:top w:val="nil"/>
              <w:bottom w:val="nil"/>
            </w:tcBorders>
          </w:tcPr>
          <w:p w:rsidR="00792D83" w:rsidRDefault="00792D83">
            <w:pPr>
              <w:pStyle w:val="TableParagraph"/>
              <w:rPr>
                <w:sz w:val="28"/>
              </w:rPr>
            </w:pPr>
          </w:p>
        </w:tc>
        <w:tc>
          <w:tcPr>
            <w:tcW w:w="3061" w:type="dxa"/>
            <w:tcBorders>
              <w:top w:val="nil"/>
              <w:bottom w:val="nil"/>
            </w:tcBorders>
          </w:tcPr>
          <w:p w:rsidR="00792D83" w:rsidRDefault="00721D08">
            <w:pPr>
              <w:pStyle w:val="TableParagraph"/>
              <w:tabs>
                <w:tab w:val="left" w:pos="2311"/>
              </w:tabs>
              <w:spacing w:before="69"/>
              <w:ind w:left="107"/>
              <w:rPr>
                <w:sz w:val="28"/>
              </w:rPr>
            </w:pPr>
            <w:r>
              <w:rPr>
                <w:sz w:val="28"/>
              </w:rPr>
              <w:t>региональных</w:t>
            </w:r>
            <w:r>
              <w:rPr>
                <w:sz w:val="28"/>
              </w:rPr>
              <w:tab/>
              <w:t>базах</w:t>
            </w:r>
          </w:p>
        </w:tc>
        <w:tc>
          <w:tcPr>
            <w:tcW w:w="1801" w:type="dxa"/>
            <w:tcBorders>
              <w:top w:val="nil"/>
              <w:bottom w:val="nil"/>
            </w:tcBorders>
          </w:tcPr>
          <w:p w:rsidR="00792D83" w:rsidRDefault="00792D83">
            <w:pPr>
              <w:pStyle w:val="TableParagraph"/>
              <w:rPr>
                <w:sz w:val="28"/>
              </w:rPr>
            </w:pPr>
          </w:p>
        </w:tc>
        <w:tc>
          <w:tcPr>
            <w:tcW w:w="1600" w:type="dxa"/>
            <w:tcBorders>
              <w:top w:val="nil"/>
              <w:bottom w:val="nil"/>
            </w:tcBorders>
          </w:tcPr>
          <w:p w:rsidR="00792D83" w:rsidRDefault="00792D83">
            <w:pPr>
              <w:pStyle w:val="TableParagraph"/>
              <w:rPr>
                <w:sz w:val="28"/>
              </w:rPr>
            </w:pPr>
          </w:p>
        </w:tc>
        <w:tc>
          <w:tcPr>
            <w:tcW w:w="1463" w:type="dxa"/>
            <w:tcBorders>
              <w:top w:val="nil"/>
              <w:bottom w:val="nil"/>
            </w:tcBorders>
          </w:tcPr>
          <w:p w:rsidR="00792D83" w:rsidRDefault="00792D83">
            <w:pPr>
              <w:pStyle w:val="TableParagraph"/>
              <w:rPr>
                <w:sz w:val="28"/>
              </w:rPr>
            </w:pPr>
          </w:p>
        </w:tc>
      </w:tr>
      <w:tr w:rsidR="00792D83">
        <w:trPr>
          <w:trHeight w:val="564"/>
        </w:trPr>
        <w:tc>
          <w:tcPr>
            <w:tcW w:w="1368" w:type="dxa"/>
            <w:tcBorders>
              <w:top w:val="nil"/>
            </w:tcBorders>
          </w:tcPr>
          <w:p w:rsidR="00792D83" w:rsidRDefault="00792D83">
            <w:pPr>
              <w:pStyle w:val="TableParagraph"/>
              <w:rPr>
                <w:sz w:val="28"/>
              </w:rPr>
            </w:pPr>
          </w:p>
        </w:tc>
        <w:tc>
          <w:tcPr>
            <w:tcW w:w="3061" w:type="dxa"/>
            <w:tcBorders>
              <w:top w:val="nil"/>
            </w:tcBorders>
          </w:tcPr>
          <w:p w:rsidR="00792D83" w:rsidRDefault="00721D08">
            <w:pPr>
              <w:pStyle w:val="TableParagraph"/>
              <w:spacing w:before="70"/>
              <w:ind w:left="107"/>
              <w:rPr>
                <w:sz w:val="28"/>
              </w:rPr>
            </w:pPr>
            <w:r>
              <w:rPr>
                <w:sz w:val="28"/>
              </w:rPr>
              <w:t>данных ЭОР</w:t>
            </w:r>
          </w:p>
        </w:tc>
        <w:tc>
          <w:tcPr>
            <w:tcW w:w="1801" w:type="dxa"/>
            <w:tcBorders>
              <w:top w:val="nil"/>
            </w:tcBorders>
          </w:tcPr>
          <w:p w:rsidR="00792D83" w:rsidRDefault="00792D83">
            <w:pPr>
              <w:pStyle w:val="TableParagraph"/>
              <w:rPr>
                <w:sz w:val="28"/>
              </w:rPr>
            </w:pPr>
          </w:p>
        </w:tc>
        <w:tc>
          <w:tcPr>
            <w:tcW w:w="1600" w:type="dxa"/>
            <w:tcBorders>
              <w:top w:val="nil"/>
            </w:tcBorders>
          </w:tcPr>
          <w:p w:rsidR="00792D83" w:rsidRDefault="00792D83">
            <w:pPr>
              <w:pStyle w:val="TableParagraph"/>
              <w:rPr>
                <w:sz w:val="28"/>
              </w:rPr>
            </w:pPr>
          </w:p>
        </w:tc>
        <w:tc>
          <w:tcPr>
            <w:tcW w:w="1463" w:type="dxa"/>
            <w:tcBorders>
              <w:top w:val="nil"/>
            </w:tcBorders>
          </w:tcPr>
          <w:p w:rsidR="00792D83" w:rsidRDefault="00792D83">
            <w:pPr>
              <w:pStyle w:val="TableParagraph"/>
              <w:rPr>
                <w:sz w:val="28"/>
              </w:rPr>
            </w:pPr>
          </w:p>
        </w:tc>
      </w:tr>
    </w:tbl>
    <w:p w:rsidR="00792D83" w:rsidRDefault="00792D83">
      <w:pPr>
        <w:rPr>
          <w:sz w:val="28"/>
        </w:rPr>
        <w:sectPr w:rsidR="00792D83" w:rsidSect="00E76F3A">
          <w:pgSz w:w="11910" w:h="16840"/>
          <w:pgMar w:top="1134" w:right="850" w:bottom="1134" w:left="1701" w:header="0" w:footer="1218" w:gutter="0"/>
          <w:cols w:space="720"/>
          <w:docGrid w:linePitch="299"/>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3061"/>
        <w:gridCol w:w="1801"/>
        <w:gridCol w:w="1600"/>
        <w:gridCol w:w="1463"/>
      </w:tblGrid>
      <w:tr w:rsidR="00792D83">
        <w:trPr>
          <w:trHeight w:val="7246"/>
        </w:trPr>
        <w:tc>
          <w:tcPr>
            <w:tcW w:w="1368" w:type="dxa"/>
            <w:vMerge w:val="restart"/>
          </w:tcPr>
          <w:p w:rsidR="00792D83" w:rsidRDefault="00792D83">
            <w:pPr>
              <w:pStyle w:val="TableParagraph"/>
              <w:rPr>
                <w:sz w:val="28"/>
              </w:rPr>
            </w:pPr>
          </w:p>
        </w:tc>
        <w:tc>
          <w:tcPr>
            <w:tcW w:w="3061" w:type="dxa"/>
          </w:tcPr>
          <w:p w:rsidR="00792D83" w:rsidRDefault="00721D08">
            <w:pPr>
              <w:pStyle w:val="TableParagraph"/>
              <w:tabs>
                <w:tab w:val="left" w:pos="1466"/>
                <w:tab w:val="left" w:pos="1825"/>
                <w:tab w:val="left" w:pos="1952"/>
                <w:tab w:val="left" w:pos="2798"/>
              </w:tabs>
              <w:spacing w:line="360" w:lineRule="auto"/>
              <w:ind w:left="107" w:right="94"/>
              <w:rPr>
                <w:sz w:val="28"/>
              </w:rPr>
            </w:pPr>
            <w:r>
              <w:rPr>
                <w:sz w:val="28"/>
              </w:rPr>
              <w:t>Обеспеченность фондом дополнительной литературы, включающий</w:t>
            </w:r>
            <w:r>
              <w:rPr>
                <w:sz w:val="28"/>
              </w:rPr>
              <w:tab/>
            </w:r>
            <w:r>
              <w:rPr>
                <w:sz w:val="28"/>
              </w:rPr>
              <w:tab/>
              <w:t>детскую художественную</w:t>
            </w:r>
            <w:r>
              <w:rPr>
                <w:sz w:val="28"/>
              </w:rPr>
              <w:tab/>
            </w:r>
            <w:r>
              <w:rPr>
                <w:spacing w:val="-13"/>
                <w:sz w:val="28"/>
              </w:rPr>
              <w:t xml:space="preserve">и </w:t>
            </w:r>
            <w:r>
              <w:rPr>
                <w:sz w:val="28"/>
              </w:rPr>
              <w:t>научно-</w:t>
            </w:r>
            <w:r>
              <w:rPr>
                <w:sz w:val="28"/>
              </w:rPr>
              <w:tab/>
            </w:r>
            <w:r>
              <w:rPr>
                <w:spacing w:val="-1"/>
                <w:sz w:val="28"/>
              </w:rPr>
              <w:t xml:space="preserve">популярную </w:t>
            </w:r>
            <w:r>
              <w:rPr>
                <w:sz w:val="28"/>
              </w:rPr>
              <w:t xml:space="preserve">литературу, </w:t>
            </w:r>
            <w:r>
              <w:rPr>
                <w:spacing w:val="-3"/>
                <w:sz w:val="28"/>
              </w:rPr>
              <w:t xml:space="preserve">справочно- </w:t>
            </w:r>
            <w:r>
              <w:rPr>
                <w:sz w:val="28"/>
              </w:rPr>
              <w:t>библиографические</w:t>
            </w:r>
            <w:r>
              <w:rPr>
                <w:sz w:val="28"/>
              </w:rPr>
              <w:tab/>
            </w:r>
            <w:r>
              <w:rPr>
                <w:spacing w:val="-12"/>
                <w:sz w:val="28"/>
              </w:rPr>
              <w:t xml:space="preserve">и </w:t>
            </w:r>
            <w:r>
              <w:rPr>
                <w:sz w:val="28"/>
              </w:rPr>
              <w:t>периодические издания, сопровождающие реализацию</w:t>
            </w:r>
            <w:r>
              <w:rPr>
                <w:sz w:val="28"/>
              </w:rPr>
              <w:tab/>
            </w:r>
            <w:r>
              <w:rPr>
                <w:spacing w:val="-1"/>
                <w:sz w:val="28"/>
              </w:rPr>
              <w:t xml:space="preserve">основной </w:t>
            </w:r>
            <w:r>
              <w:rPr>
                <w:sz w:val="28"/>
              </w:rPr>
              <w:t>образовательной</w:t>
            </w:r>
          </w:p>
          <w:p w:rsidR="00792D83" w:rsidRDefault="00721D08">
            <w:pPr>
              <w:pStyle w:val="TableParagraph"/>
              <w:ind w:left="107"/>
              <w:rPr>
                <w:sz w:val="28"/>
              </w:rPr>
            </w:pPr>
            <w:r>
              <w:rPr>
                <w:sz w:val="28"/>
              </w:rPr>
              <w:t>программы</w:t>
            </w:r>
            <w:r>
              <w:rPr>
                <w:spacing w:val="-6"/>
                <w:sz w:val="28"/>
              </w:rPr>
              <w:t xml:space="preserve"> </w:t>
            </w:r>
            <w:r>
              <w:rPr>
                <w:sz w:val="28"/>
              </w:rPr>
              <w:t>СОО</w:t>
            </w:r>
          </w:p>
        </w:tc>
        <w:tc>
          <w:tcPr>
            <w:tcW w:w="1801" w:type="dxa"/>
          </w:tcPr>
          <w:p w:rsidR="00792D83" w:rsidRDefault="00721D08">
            <w:pPr>
              <w:pStyle w:val="TableParagraph"/>
              <w:spacing w:line="360" w:lineRule="auto"/>
              <w:ind w:left="107" w:right="127"/>
              <w:rPr>
                <w:sz w:val="28"/>
              </w:rPr>
            </w:pPr>
            <w:r>
              <w:rPr>
                <w:sz w:val="28"/>
              </w:rPr>
              <w:t>Отчет заведующей библиотекой</w:t>
            </w:r>
          </w:p>
        </w:tc>
        <w:tc>
          <w:tcPr>
            <w:tcW w:w="1600" w:type="dxa"/>
          </w:tcPr>
          <w:p w:rsidR="00792D83" w:rsidRDefault="00721D08">
            <w:pPr>
              <w:pStyle w:val="TableParagraph"/>
              <w:tabs>
                <w:tab w:val="left" w:pos="552"/>
              </w:tabs>
              <w:spacing w:line="360" w:lineRule="auto"/>
              <w:ind w:left="106" w:right="97"/>
              <w:rPr>
                <w:sz w:val="28"/>
              </w:rPr>
            </w:pPr>
            <w:r>
              <w:rPr>
                <w:sz w:val="28"/>
              </w:rPr>
              <w:t>В</w:t>
            </w:r>
            <w:r>
              <w:rPr>
                <w:sz w:val="28"/>
              </w:rPr>
              <w:tab/>
            </w:r>
            <w:r>
              <w:rPr>
                <w:spacing w:val="-4"/>
                <w:sz w:val="28"/>
              </w:rPr>
              <w:t xml:space="preserve">течение </w:t>
            </w:r>
            <w:r>
              <w:rPr>
                <w:sz w:val="28"/>
              </w:rPr>
              <w:t>года</w:t>
            </w:r>
          </w:p>
        </w:tc>
        <w:tc>
          <w:tcPr>
            <w:tcW w:w="1463" w:type="dxa"/>
          </w:tcPr>
          <w:p w:rsidR="00792D83" w:rsidRDefault="00721D08">
            <w:pPr>
              <w:pStyle w:val="TableParagraph"/>
              <w:spacing w:line="360" w:lineRule="auto"/>
              <w:ind w:left="105" w:right="136"/>
              <w:rPr>
                <w:sz w:val="28"/>
              </w:rPr>
            </w:pPr>
            <w:proofErr w:type="spellStart"/>
            <w:r>
              <w:rPr>
                <w:sz w:val="28"/>
              </w:rPr>
              <w:t>Зав.библи</w:t>
            </w:r>
            <w:proofErr w:type="spellEnd"/>
            <w:r>
              <w:rPr>
                <w:sz w:val="28"/>
              </w:rPr>
              <w:t xml:space="preserve"> </w:t>
            </w:r>
            <w:proofErr w:type="spellStart"/>
            <w:r>
              <w:rPr>
                <w:sz w:val="28"/>
              </w:rPr>
              <w:t>отекой</w:t>
            </w:r>
            <w:proofErr w:type="spellEnd"/>
          </w:p>
        </w:tc>
      </w:tr>
      <w:tr w:rsidR="00792D83">
        <w:trPr>
          <w:trHeight w:val="3381"/>
        </w:trPr>
        <w:tc>
          <w:tcPr>
            <w:tcW w:w="1368" w:type="dxa"/>
            <w:vMerge/>
            <w:tcBorders>
              <w:top w:val="nil"/>
            </w:tcBorders>
          </w:tcPr>
          <w:p w:rsidR="00792D83" w:rsidRDefault="00792D83">
            <w:pPr>
              <w:rPr>
                <w:sz w:val="2"/>
                <w:szCs w:val="2"/>
              </w:rPr>
            </w:pPr>
          </w:p>
        </w:tc>
        <w:tc>
          <w:tcPr>
            <w:tcW w:w="3061" w:type="dxa"/>
          </w:tcPr>
          <w:p w:rsidR="00792D83" w:rsidRDefault="00721D08">
            <w:pPr>
              <w:pStyle w:val="TableParagraph"/>
              <w:tabs>
                <w:tab w:val="left" w:pos="1281"/>
                <w:tab w:val="left" w:pos="1544"/>
                <w:tab w:val="left" w:pos="1882"/>
                <w:tab w:val="left" w:pos="2393"/>
                <w:tab w:val="left" w:pos="2801"/>
              </w:tabs>
              <w:spacing w:line="360" w:lineRule="auto"/>
              <w:ind w:left="107" w:right="95"/>
              <w:rPr>
                <w:sz w:val="28"/>
              </w:rPr>
            </w:pPr>
            <w:r>
              <w:rPr>
                <w:sz w:val="28"/>
              </w:rPr>
              <w:t>Обеспеченность учебно-</w:t>
            </w:r>
            <w:r>
              <w:rPr>
                <w:sz w:val="28"/>
              </w:rPr>
              <w:tab/>
            </w:r>
            <w:r>
              <w:rPr>
                <w:spacing w:val="-3"/>
                <w:sz w:val="28"/>
              </w:rPr>
              <w:t xml:space="preserve">методической </w:t>
            </w:r>
            <w:r>
              <w:rPr>
                <w:sz w:val="28"/>
              </w:rPr>
              <w:t>литературой</w:t>
            </w:r>
            <w:r>
              <w:rPr>
                <w:sz w:val="28"/>
              </w:rPr>
              <w:tab/>
            </w:r>
            <w:r>
              <w:rPr>
                <w:sz w:val="28"/>
              </w:rPr>
              <w:tab/>
            </w:r>
            <w:r>
              <w:rPr>
                <w:sz w:val="28"/>
              </w:rPr>
              <w:tab/>
            </w:r>
            <w:r>
              <w:rPr>
                <w:spacing w:val="-16"/>
                <w:sz w:val="28"/>
              </w:rPr>
              <w:t xml:space="preserve">и </w:t>
            </w:r>
            <w:r>
              <w:rPr>
                <w:sz w:val="28"/>
              </w:rPr>
              <w:t>материалами</w:t>
            </w:r>
            <w:r>
              <w:rPr>
                <w:sz w:val="28"/>
              </w:rPr>
              <w:tab/>
              <w:t>по</w:t>
            </w:r>
            <w:r>
              <w:rPr>
                <w:sz w:val="28"/>
              </w:rPr>
              <w:tab/>
            </w:r>
            <w:r>
              <w:rPr>
                <w:spacing w:val="-5"/>
                <w:sz w:val="28"/>
              </w:rPr>
              <w:t xml:space="preserve">всем </w:t>
            </w:r>
            <w:r>
              <w:rPr>
                <w:sz w:val="28"/>
              </w:rPr>
              <w:t>курсам</w:t>
            </w:r>
            <w:r>
              <w:rPr>
                <w:sz w:val="28"/>
              </w:rPr>
              <w:tab/>
            </w:r>
            <w:r>
              <w:rPr>
                <w:sz w:val="28"/>
              </w:rPr>
              <w:tab/>
            </w:r>
            <w:r>
              <w:rPr>
                <w:spacing w:val="-1"/>
                <w:sz w:val="28"/>
              </w:rPr>
              <w:t xml:space="preserve">внеурочной </w:t>
            </w:r>
            <w:r>
              <w:rPr>
                <w:sz w:val="28"/>
              </w:rPr>
              <w:t>деятельности,</w:t>
            </w:r>
          </w:p>
          <w:p w:rsidR="00792D83" w:rsidRDefault="00721D08">
            <w:pPr>
              <w:pStyle w:val="TableParagraph"/>
              <w:ind w:left="107"/>
              <w:rPr>
                <w:sz w:val="28"/>
              </w:rPr>
            </w:pPr>
            <w:r>
              <w:rPr>
                <w:sz w:val="28"/>
              </w:rPr>
              <w:t>реализуемым в школе</w:t>
            </w:r>
          </w:p>
        </w:tc>
        <w:tc>
          <w:tcPr>
            <w:tcW w:w="1801" w:type="dxa"/>
          </w:tcPr>
          <w:p w:rsidR="00792D83" w:rsidRDefault="00721D08">
            <w:pPr>
              <w:pStyle w:val="TableParagraph"/>
              <w:spacing w:line="360" w:lineRule="auto"/>
              <w:ind w:left="107" w:right="127"/>
              <w:rPr>
                <w:sz w:val="28"/>
              </w:rPr>
            </w:pPr>
            <w:r>
              <w:rPr>
                <w:sz w:val="28"/>
              </w:rPr>
              <w:t>Отчет заведующей библиотекой</w:t>
            </w:r>
          </w:p>
        </w:tc>
        <w:tc>
          <w:tcPr>
            <w:tcW w:w="1600" w:type="dxa"/>
          </w:tcPr>
          <w:p w:rsidR="00792D83" w:rsidRDefault="00721D08">
            <w:pPr>
              <w:pStyle w:val="TableParagraph"/>
              <w:tabs>
                <w:tab w:val="left" w:pos="552"/>
              </w:tabs>
              <w:spacing w:line="362" w:lineRule="auto"/>
              <w:ind w:left="106" w:right="97"/>
              <w:rPr>
                <w:sz w:val="28"/>
              </w:rPr>
            </w:pPr>
            <w:r>
              <w:rPr>
                <w:sz w:val="28"/>
              </w:rPr>
              <w:t>В</w:t>
            </w:r>
            <w:r>
              <w:rPr>
                <w:sz w:val="28"/>
              </w:rPr>
              <w:tab/>
            </w:r>
            <w:r>
              <w:rPr>
                <w:spacing w:val="-4"/>
                <w:sz w:val="28"/>
              </w:rPr>
              <w:t xml:space="preserve">течение </w:t>
            </w:r>
            <w:r>
              <w:rPr>
                <w:sz w:val="28"/>
              </w:rPr>
              <w:t>года</w:t>
            </w:r>
          </w:p>
        </w:tc>
        <w:tc>
          <w:tcPr>
            <w:tcW w:w="1463" w:type="dxa"/>
          </w:tcPr>
          <w:p w:rsidR="00792D83" w:rsidRDefault="00721D08">
            <w:pPr>
              <w:pStyle w:val="TableParagraph"/>
              <w:spacing w:line="360" w:lineRule="auto"/>
              <w:ind w:left="105" w:right="168" w:firstLine="708"/>
              <w:jc w:val="both"/>
              <w:rPr>
                <w:sz w:val="28"/>
              </w:rPr>
            </w:pPr>
            <w:r>
              <w:rPr>
                <w:sz w:val="28"/>
              </w:rPr>
              <w:t xml:space="preserve">Зав. </w:t>
            </w:r>
            <w:proofErr w:type="spellStart"/>
            <w:r>
              <w:rPr>
                <w:sz w:val="28"/>
              </w:rPr>
              <w:t>библиоте</w:t>
            </w:r>
            <w:proofErr w:type="spellEnd"/>
            <w:r>
              <w:rPr>
                <w:sz w:val="28"/>
              </w:rPr>
              <w:t xml:space="preserve"> кой</w:t>
            </w:r>
          </w:p>
        </w:tc>
      </w:tr>
    </w:tbl>
    <w:p w:rsidR="00721D08" w:rsidRDefault="00721D08"/>
    <w:sectPr w:rsidR="00721D08" w:rsidSect="00E76F3A">
      <w:pgSz w:w="11910" w:h="16840"/>
      <w:pgMar w:top="1134" w:right="850" w:bottom="1134" w:left="1701" w:header="0" w:footer="12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117" w:rsidRDefault="004F2117">
      <w:r>
        <w:separator/>
      </w:r>
    </w:p>
  </w:endnote>
  <w:endnote w:type="continuationSeparator" w:id="0">
    <w:p w:rsidR="004F2117" w:rsidRDefault="004F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64016"/>
      <w:docPartObj>
        <w:docPartGallery w:val="Page Numbers (Bottom of Page)"/>
        <w:docPartUnique/>
      </w:docPartObj>
    </w:sdtPr>
    <w:sdtEndPr/>
    <w:sdtContent>
      <w:p w:rsidR="00721AB4" w:rsidRDefault="00721AB4">
        <w:pPr>
          <w:pStyle w:val="af"/>
          <w:jc w:val="center"/>
        </w:pPr>
        <w:r>
          <w:fldChar w:fldCharType="begin"/>
        </w:r>
        <w:r>
          <w:instrText>PAGE   \* MERGEFORMAT</w:instrText>
        </w:r>
        <w:r>
          <w:fldChar w:fldCharType="separate"/>
        </w:r>
        <w:r>
          <w:t>2</w:t>
        </w:r>
        <w:r>
          <w:fldChar w:fldCharType="end"/>
        </w:r>
      </w:p>
    </w:sdtContent>
  </w:sdt>
  <w:p w:rsidR="00721AB4" w:rsidRDefault="00721AB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642934"/>
      <w:docPartObj>
        <w:docPartGallery w:val="Page Numbers (Bottom of Page)"/>
        <w:docPartUnique/>
      </w:docPartObj>
    </w:sdtPr>
    <w:sdtEndPr/>
    <w:sdtContent>
      <w:p w:rsidR="00721AB4" w:rsidRDefault="00721AB4">
        <w:pPr>
          <w:pStyle w:val="af"/>
          <w:jc w:val="center"/>
        </w:pPr>
        <w:r>
          <w:fldChar w:fldCharType="begin"/>
        </w:r>
        <w:r>
          <w:instrText>PAGE   \* MERGEFORMAT</w:instrText>
        </w:r>
        <w:r>
          <w:fldChar w:fldCharType="separate"/>
        </w:r>
        <w:r>
          <w:t>2</w:t>
        </w:r>
        <w:r>
          <w:fldChar w:fldCharType="end"/>
        </w:r>
      </w:p>
    </w:sdtContent>
  </w:sdt>
  <w:p w:rsidR="00721AB4" w:rsidRDefault="00721AB4">
    <w:pPr>
      <w:pStyle w:val="a3"/>
      <w:spacing w:line="14" w:lineRule="auto"/>
      <w:ind w:left="0" w:firstLine="0"/>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AB4" w:rsidRDefault="00721AB4" w:rsidP="00D15C12">
    <w:pPr>
      <w:pStyle w:val="a3"/>
      <w:spacing w:line="14" w:lineRule="auto"/>
      <w:ind w:left="0" w:firstLine="0"/>
      <w:jc w:val="left"/>
      <w:rPr>
        <w:sz w:val="2"/>
      </w:rPr>
    </w:pPr>
    <w:r>
      <w:rPr>
        <w:sz w:val="2"/>
      </w:rPr>
      <w:t>65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682514"/>
      <w:docPartObj>
        <w:docPartGallery w:val="Page Numbers (Bottom of Page)"/>
        <w:docPartUnique/>
      </w:docPartObj>
    </w:sdtPr>
    <w:sdtEndPr/>
    <w:sdtContent>
      <w:p w:rsidR="00721AB4" w:rsidRDefault="00721AB4">
        <w:pPr>
          <w:pStyle w:val="af"/>
          <w:jc w:val="center"/>
        </w:pPr>
        <w:r>
          <w:fldChar w:fldCharType="begin"/>
        </w:r>
        <w:r>
          <w:instrText>PAGE   \* MERGEFORMAT</w:instrText>
        </w:r>
        <w:r>
          <w:fldChar w:fldCharType="separate"/>
        </w:r>
        <w:r>
          <w:t>2</w:t>
        </w:r>
        <w:r>
          <w:fldChar w:fldCharType="end"/>
        </w:r>
      </w:p>
    </w:sdtContent>
  </w:sdt>
  <w:p w:rsidR="00721AB4" w:rsidRDefault="00721AB4" w:rsidP="00D15C12">
    <w:pPr>
      <w:pStyle w:val="a3"/>
      <w:spacing w:line="14" w:lineRule="auto"/>
      <w:ind w:left="0" w:firstLine="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90929"/>
      <w:docPartObj>
        <w:docPartGallery w:val="Page Numbers (Bottom of Page)"/>
        <w:docPartUnique/>
      </w:docPartObj>
    </w:sdtPr>
    <w:sdtEndPr/>
    <w:sdtContent>
      <w:p w:rsidR="00721AB4" w:rsidRDefault="00721AB4">
        <w:pPr>
          <w:pStyle w:val="af"/>
          <w:jc w:val="center"/>
        </w:pPr>
        <w:r>
          <w:fldChar w:fldCharType="begin"/>
        </w:r>
        <w:r>
          <w:instrText>PAGE   \* MERGEFORMAT</w:instrText>
        </w:r>
        <w:r>
          <w:fldChar w:fldCharType="separate"/>
        </w:r>
        <w:r>
          <w:t>2</w:t>
        </w:r>
        <w:r>
          <w:fldChar w:fldCharType="end"/>
        </w:r>
      </w:p>
    </w:sdtContent>
  </w:sdt>
  <w:p w:rsidR="00721AB4" w:rsidRDefault="00721AB4">
    <w:pPr>
      <w:pStyle w:val="a3"/>
      <w:spacing w:line="14" w:lineRule="auto"/>
      <w:ind w:left="0" w:firstLine="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22216"/>
      <w:docPartObj>
        <w:docPartGallery w:val="Page Numbers (Bottom of Page)"/>
        <w:docPartUnique/>
      </w:docPartObj>
    </w:sdtPr>
    <w:sdtEndPr/>
    <w:sdtContent>
      <w:p w:rsidR="00721AB4" w:rsidRDefault="00721AB4">
        <w:pPr>
          <w:pStyle w:val="af"/>
          <w:jc w:val="center"/>
        </w:pPr>
        <w:r>
          <w:fldChar w:fldCharType="begin"/>
        </w:r>
        <w:r>
          <w:instrText>PAGE   \* MERGEFORMAT</w:instrText>
        </w:r>
        <w:r>
          <w:fldChar w:fldCharType="separate"/>
        </w:r>
        <w:r>
          <w:t>2</w:t>
        </w:r>
        <w:r>
          <w:fldChar w:fldCharType="end"/>
        </w:r>
      </w:p>
    </w:sdtContent>
  </w:sdt>
  <w:p w:rsidR="00721AB4" w:rsidRDefault="00721AB4">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117" w:rsidRDefault="004F2117">
      <w:r>
        <w:separator/>
      </w:r>
    </w:p>
  </w:footnote>
  <w:footnote w:type="continuationSeparator" w:id="0">
    <w:p w:rsidR="004F2117" w:rsidRDefault="004F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AB4" w:rsidRDefault="00721AB4" w:rsidP="00D15C12">
    <w:pPr>
      <w:pStyle w:val="ad"/>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AB4" w:rsidRDefault="00721AB4" w:rsidP="00D15C12">
    <w:pPr>
      <w:pStyle w:val="ad"/>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A29"/>
    <w:multiLevelType w:val="hybridMultilevel"/>
    <w:tmpl w:val="C87A9D7C"/>
    <w:lvl w:ilvl="0" w:tplc="3176DF9E">
      <w:numFmt w:val="bullet"/>
      <w:lvlText w:val="–"/>
      <w:lvlJc w:val="left"/>
      <w:pPr>
        <w:ind w:left="222" w:hanging="708"/>
      </w:pPr>
      <w:rPr>
        <w:rFonts w:ascii="Times New Roman" w:eastAsia="Times New Roman" w:hAnsi="Times New Roman" w:cs="Times New Roman" w:hint="default"/>
        <w:w w:val="100"/>
        <w:sz w:val="28"/>
        <w:szCs w:val="28"/>
        <w:lang w:val="ru-RU" w:eastAsia="en-US" w:bidi="ar-SA"/>
      </w:rPr>
    </w:lvl>
    <w:lvl w:ilvl="1" w:tplc="407AEC4C">
      <w:numFmt w:val="bullet"/>
      <w:lvlText w:val="•"/>
      <w:lvlJc w:val="left"/>
      <w:pPr>
        <w:ind w:left="1200" w:hanging="708"/>
      </w:pPr>
      <w:rPr>
        <w:rFonts w:hint="default"/>
        <w:lang w:val="ru-RU" w:eastAsia="en-US" w:bidi="ar-SA"/>
      </w:rPr>
    </w:lvl>
    <w:lvl w:ilvl="2" w:tplc="E8DE499C">
      <w:numFmt w:val="bullet"/>
      <w:lvlText w:val="•"/>
      <w:lvlJc w:val="left"/>
      <w:pPr>
        <w:ind w:left="2181" w:hanging="708"/>
      </w:pPr>
      <w:rPr>
        <w:rFonts w:hint="default"/>
        <w:lang w:val="ru-RU" w:eastAsia="en-US" w:bidi="ar-SA"/>
      </w:rPr>
    </w:lvl>
    <w:lvl w:ilvl="3" w:tplc="5D82C74A">
      <w:numFmt w:val="bullet"/>
      <w:lvlText w:val="•"/>
      <w:lvlJc w:val="left"/>
      <w:pPr>
        <w:ind w:left="3161" w:hanging="708"/>
      </w:pPr>
      <w:rPr>
        <w:rFonts w:hint="default"/>
        <w:lang w:val="ru-RU" w:eastAsia="en-US" w:bidi="ar-SA"/>
      </w:rPr>
    </w:lvl>
    <w:lvl w:ilvl="4" w:tplc="D9B80F6C">
      <w:numFmt w:val="bullet"/>
      <w:lvlText w:val="•"/>
      <w:lvlJc w:val="left"/>
      <w:pPr>
        <w:ind w:left="4142" w:hanging="708"/>
      </w:pPr>
      <w:rPr>
        <w:rFonts w:hint="default"/>
        <w:lang w:val="ru-RU" w:eastAsia="en-US" w:bidi="ar-SA"/>
      </w:rPr>
    </w:lvl>
    <w:lvl w:ilvl="5" w:tplc="149891E4">
      <w:numFmt w:val="bullet"/>
      <w:lvlText w:val="•"/>
      <w:lvlJc w:val="left"/>
      <w:pPr>
        <w:ind w:left="5123" w:hanging="708"/>
      </w:pPr>
      <w:rPr>
        <w:rFonts w:hint="default"/>
        <w:lang w:val="ru-RU" w:eastAsia="en-US" w:bidi="ar-SA"/>
      </w:rPr>
    </w:lvl>
    <w:lvl w:ilvl="6" w:tplc="69DEEAEC">
      <w:numFmt w:val="bullet"/>
      <w:lvlText w:val="•"/>
      <w:lvlJc w:val="left"/>
      <w:pPr>
        <w:ind w:left="6103" w:hanging="708"/>
      </w:pPr>
      <w:rPr>
        <w:rFonts w:hint="default"/>
        <w:lang w:val="ru-RU" w:eastAsia="en-US" w:bidi="ar-SA"/>
      </w:rPr>
    </w:lvl>
    <w:lvl w:ilvl="7" w:tplc="EEBC487C">
      <w:numFmt w:val="bullet"/>
      <w:lvlText w:val="•"/>
      <w:lvlJc w:val="left"/>
      <w:pPr>
        <w:ind w:left="7084" w:hanging="708"/>
      </w:pPr>
      <w:rPr>
        <w:rFonts w:hint="default"/>
        <w:lang w:val="ru-RU" w:eastAsia="en-US" w:bidi="ar-SA"/>
      </w:rPr>
    </w:lvl>
    <w:lvl w:ilvl="8" w:tplc="18D05F8E">
      <w:numFmt w:val="bullet"/>
      <w:lvlText w:val="•"/>
      <w:lvlJc w:val="left"/>
      <w:pPr>
        <w:ind w:left="8065" w:hanging="708"/>
      </w:pPr>
      <w:rPr>
        <w:rFonts w:hint="default"/>
        <w:lang w:val="ru-RU" w:eastAsia="en-US" w:bidi="ar-SA"/>
      </w:rPr>
    </w:lvl>
  </w:abstractNum>
  <w:abstractNum w:abstractNumId="1" w15:restartNumberingAfterBreak="0">
    <w:nsid w:val="01245E56"/>
    <w:multiLevelType w:val="hybridMultilevel"/>
    <w:tmpl w:val="C9149B64"/>
    <w:lvl w:ilvl="0" w:tplc="D0723788">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DB7A7C8A">
      <w:numFmt w:val="bullet"/>
      <w:lvlText w:val="•"/>
      <w:lvlJc w:val="left"/>
      <w:pPr>
        <w:ind w:left="724" w:hanging="358"/>
      </w:pPr>
      <w:rPr>
        <w:rFonts w:hint="default"/>
        <w:lang w:val="ru-RU" w:eastAsia="en-US" w:bidi="ar-SA"/>
      </w:rPr>
    </w:lvl>
    <w:lvl w:ilvl="2" w:tplc="4BAC7330">
      <w:numFmt w:val="bullet"/>
      <w:lvlText w:val="•"/>
      <w:lvlJc w:val="left"/>
      <w:pPr>
        <w:ind w:left="989" w:hanging="358"/>
      </w:pPr>
      <w:rPr>
        <w:rFonts w:hint="default"/>
        <w:lang w:val="ru-RU" w:eastAsia="en-US" w:bidi="ar-SA"/>
      </w:rPr>
    </w:lvl>
    <w:lvl w:ilvl="3" w:tplc="6CE60A5E">
      <w:numFmt w:val="bullet"/>
      <w:lvlText w:val="•"/>
      <w:lvlJc w:val="left"/>
      <w:pPr>
        <w:ind w:left="1254" w:hanging="358"/>
      </w:pPr>
      <w:rPr>
        <w:rFonts w:hint="default"/>
        <w:lang w:val="ru-RU" w:eastAsia="en-US" w:bidi="ar-SA"/>
      </w:rPr>
    </w:lvl>
    <w:lvl w:ilvl="4" w:tplc="00144FC8">
      <w:numFmt w:val="bullet"/>
      <w:lvlText w:val="•"/>
      <w:lvlJc w:val="left"/>
      <w:pPr>
        <w:ind w:left="1519" w:hanging="358"/>
      </w:pPr>
      <w:rPr>
        <w:rFonts w:hint="default"/>
        <w:lang w:val="ru-RU" w:eastAsia="en-US" w:bidi="ar-SA"/>
      </w:rPr>
    </w:lvl>
    <w:lvl w:ilvl="5" w:tplc="454830A0">
      <w:numFmt w:val="bullet"/>
      <w:lvlText w:val="•"/>
      <w:lvlJc w:val="left"/>
      <w:pPr>
        <w:ind w:left="1784" w:hanging="358"/>
      </w:pPr>
      <w:rPr>
        <w:rFonts w:hint="default"/>
        <w:lang w:val="ru-RU" w:eastAsia="en-US" w:bidi="ar-SA"/>
      </w:rPr>
    </w:lvl>
    <w:lvl w:ilvl="6" w:tplc="B3E01568">
      <w:numFmt w:val="bullet"/>
      <w:lvlText w:val="•"/>
      <w:lvlJc w:val="left"/>
      <w:pPr>
        <w:ind w:left="2048" w:hanging="358"/>
      </w:pPr>
      <w:rPr>
        <w:rFonts w:hint="default"/>
        <w:lang w:val="ru-RU" w:eastAsia="en-US" w:bidi="ar-SA"/>
      </w:rPr>
    </w:lvl>
    <w:lvl w:ilvl="7" w:tplc="B114D9FE">
      <w:numFmt w:val="bullet"/>
      <w:lvlText w:val="•"/>
      <w:lvlJc w:val="left"/>
      <w:pPr>
        <w:ind w:left="2313" w:hanging="358"/>
      </w:pPr>
      <w:rPr>
        <w:rFonts w:hint="default"/>
        <w:lang w:val="ru-RU" w:eastAsia="en-US" w:bidi="ar-SA"/>
      </w:rPr>
    </w:lvl>
    <w:lvl w:ilvl="8" w:tplc="629A4D4E">
      <w:numFmt w:val="bullet"/>
      <w:lvlText w:val="•"/>
      <w:lvlJc w:val="left"/>
      <w:pPr>
        <w:ind w:left="2578" w:hanging="358"/>
      </w:pPr>
      <w:rPr>
        <w:rFonts w:hint="default"/>
        <w:lang w:val="ru-RU" w:eastAsia="en-US" w:bidi="ar-SA"/>
      </w:rPr>
    </w:lvl>
  </w:abstractNum>
  <w:abstractNum w:abstractNumId="2" w15:restartNumberingAfterBreak="0">
    <w:nsid w:val="01733E81"/>
    <w:multiLevelType w:val="hybridMultilevel"/>
    <w:tmpl w:val="26D07D96"/>
    <w:lvl w:ilvl="0" w:tplc="4AB20C30">
      <w:numFmt w:val="bullet"/>
      <w:lvlText w:val=""/>
      <w:lvlJc w:val="left"/>
      <w:pPr>
        <w:ind w:left="465" w:hanging="358"/>
      </w:pPr>
      <w:rPr>
        <w:rFonts w:ascii="Symbol" w:eastAsia="Symbol" w:hAnsi="Symbol" w:cs="Symbol" w:hint="default"/>
        <w:w w:val="100"/>
        <w:sz w:val="28"/>
        <w:szCs w:val="28"/>
        <w:lang w:val="ru-RU" w:eastAsia="en-US" w:bidi="ar-SA"/>
      </w:rPr>
    </w:lvl>
    <w:lvl w:ilvl="1" w:tplc="D6C2708A">
      <w:numFmt w:val="bullet"/>
      <w:lvlText w:val="•"/>
      <w:lvlJc w:val="left"/>
      <w:pPr>
        <w:ind w:left="773" w:hanging="358"/>
      </w:pPr>
      <w:rPr>
        <w:rFonts w:hint="default"/>
        <w:lang w:val="ru-RU" w:eastAsia="en-US" w:bidi="ar-SA"/>
      </w:rPr>
    </w:lvl>
    <w:lvl w:ilvl="2" w:tplc="ECE4655E">
      <w:numFmt w:val="bullet"/>
      <w:lvlText w:val="•"/>
      <w:lvlJc w:val="left"/>
      <w:pPr>
        <w:ind w:left="1087" w:hanging="358"/>
      </w:pPr>
      <w:rPr>
        <w:rFonts w:hint="default"/>
        <w:lang w:val="ru-RU" w:eastAsia="en-US" w:bidi="ar-SA"/>
      </w:rPr>
    </w:lvl>
    <w:lvl w:ilvl="3" w:tplc="4168A476">
      <w:numFmt w:val="bullet"/>
      <w:lvlText w:val="•"/>
      <w:lvlJc w:val="left"/>
      <w:pPr>
        <w:ind w:left="1400" w:hanging="358"/>
      </w:pPr>
      <w:rPr>
        <w:rFonts w:hint="default"/>
        <w:lang w:val="ru-RU" w:eastAsia="en-US" w:bidi="ar-SA"/>
      </w:rPr>
    </w:lvl>
    <w:lvl w:ilvl="4" w:tplc="ADDA35A6">
      <w:numFmt w:val="bullet"/>
      <w:lvlText w:val="•"/>
      <w:lvlJc w:val="left"/>
      <w:pPr>
        <w:ind w:left="1714" w:hanging="358"/>
      </w:pPr>
      <w:rPr>
        <w:rFonts w:hint="default"/>
        <w:lang w:val="ru-RU" w:eastAsia="en-US" w:bidi="ar-SA"/>
      </w:rPr>
    </w:lvl>
    <w:lvl w:ilvl="5" w:tplc="7064170A">
      <w:numFmt w:val="bullet"/>
      <w:lvlText w:val="•"/>
      <w:lvlJc w:val="left"/>
      <w:pPr>
        <w:ind w:left="2028" w:hanging="358"/>
      </w:pPr>
      <w:rPr>
        <w:rFonts w:hint="default"/>
        <w:lang w:val="ru-RU" w:eastAsia="en-US" w:bidi="ar-SA"/>
      </w:rPr>
    </w:lvl>
    <w:lvl w:ilvl="6" w:tplc="1FCC3522">
      <w:numFmt w:val="bullet"/>
      <w:lvlText w:val="•"/>
      <w:lvlJc w:val="left"/>
      <w:pPr>
        <w:ind w:left="2341" w:hanging="358"/>
      </w:pPr>
      <w:rPr>
        <w:rFonts w:hint="default"/>
        <w:lang w:val="ru-RU" w:eastAsia="en-US" w:bidi="ar-SA"/>
      </w:rPr>
    </w:lvl>
    <w:lvl w:ilvl="7" w:tplc="EB90ADBC">
      <w:numFmt w:val="bullet"/>
      <w:lvlText w:val="•"/>
      <w:lvlJc w:val="left"/>
      <w:pPr>
        <w:ind w:left="2655" w:hanging="358"/>
      </w:pPr>
      <w:rPr>
        <w:rFonts w:hint="default"/>
        <w:lang w:val="ru-RU" w:eastAsia="en-US" w:bidi="ar-SA"/>
      </w:rPr>
    </w:lvl>
    <w:lvl w:ilvl="8" w:tplc="93BACEA8">
      <w:numFmt w:val="bullet"/>
      <w:lvlText w:val="•"/>
      <w:lvlJc w:val="left"/>
      <w:pPr>
        <w:ind w:left="2968" w:hanging="358"/>
      </w:pPr>
      <w:rPr>
        <w:rFonts w:hint="default"/>
        <w:lang w:val="ru-RU" w:eastAsia="en-US" w:bidi="ar-SA"/>
      </w:rPr>
    </w:lvl>
  </w:abstractNum>
  <w:abstractNum w:abstractNumId="3" w15:restartNumberingAfterBreak="0">
    <w:nsid w:val="020A79EB"/>
    <w:multiLevelType w:val="hybridMultilevel"/>
    <w:tmpl w:val="FC3AC6C6"/>
    <w:lvl w:ilvl="0" w:tplc="3C52895A">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D48CBAEA">
      <w:numFmt w:val="bullet"/>
      <w:lvlText w:val="•"/>
      <w:lvlJc w:val="left"/>
      <w:pPr>
        <w:ind w:left="741" w:hanging="358"/>
      </w:pPr>
      <w:rPr>
        <w:rFonts w:hint="default"/>
        <w:lang w:val="ru-RU" w:eastAsia="en-US" w:bidi="ar-SA"/>
      </w:rPr>
    </w:lvl>
    <w:lvl w:ilvl="2" w:tplc="3F60B72A">
      <w:numFmt w:val="bullet"/>
      <w:lvlText w:val="•"/>
      <w:lvlJc w:val="left"/>
      <w:pPr>
        <w:ind w:left="1023" w:hanging="358"/>
      </w:pPr>
      <w:rPr>
        <w:rFonts w:hint="default"/>
        <w:lang w:val="ru-RU" w:eastAsia="en-US" w:bidi="ar-SA"/>
      </w:rPr>
    </w:lvl>
    <w:lvl w:ilvl="3" w:tplc="6FA21CFC">
      <w:numFmt w:val="bullet"/>
      <w:lvlText w:val="•"/>
      <w:lvlJc w:val="left"/>
      <w:pPr>
        <w:ind w:left="1305" w:hanging="358"/>
      </w:pPr>
      <w:rPr>
        <w:rFonts w:hint="default"/>
        <w:lang w:val="ru-RU" w:eastAsia="en-US" w:bidi="ar-SA"/>
      </w:rPr>
    </w:lvl>
    <w:lvl w:ilvl="4" w:tplc="77A8041A">
      <w:numFmt w:val="bullet"/>
      <w:lvlText w:val="•"/>
      <w:lvlJc w:val="left"/>
      <w:pPr>
        <w:ind w:left="1587" w:hanging="358"/>
      </w:pPr>
      <w:rPr>
        <w:rFonts w:hint="default"/>
        <w:lang w:val="ru-RU" w:eastAsia="en-US" w:bidi="ar-SA"/>
      </w:rPr>
    </w:lvl>
    <w:lvl w:ilvl="5" w:tplc="B970AEE2">
      <w:numFmt w:val="bullet"/>
      <w:lvlText w:val="•"/>
      <w:lvlJc w:val="left"/>
      <w:pPr>
        <w:ind w:left="1869" w:hanging="358"/>
      </w:pPr>
      <w:rPr>
        <w:rFonts w:hint="default"/>
        <w:lang w:val="ru-RU" w:eastAsia="en-US" w:bidi="ar-SA"/>
      </w:rPr>
    </w:lvl>
    <w:lvl w:ilvl="6" w:tplc="881AC8D2">
      <w:numFmt w:val="bullet"/>
      <w:lvlText w:val="•"/>
      <w:lvlJc w:val="left"/>
      <w:pPr>
        <w:ind w:left="2151" w:hanging="358"/>
      </w:pPr>
      <w:rPr>
        <w:rFonts w:hint="default"/>
        <w:lang w:val="ru-RU" w:eastAsia="en-US" w:bidi="ar-SA"/>
      </w:rPr>
    </w:lvl>
    <w:lvl w:ilvl="7" w:tplc="AC32A5CC">
      <w:numFmt w:val="bullet"/>
      <w:lvlText w:val="•"/>
      <w:lvlJc w:val="left"/>
      <w:pPr>
        <w:ind w:left="2433" w:hanging="358"/>
      </w:pPr>
      <w:rPr>
        <w:rFonts w:hint="default"/>
        <w:lang w:val="ru-RU" w:eastAsia="en-US" w:bidi="ar-SA"/>
      </w:rPr>
    </w:lvl>
    <w:lvl w:ilvl="8" w:tplc="182234CA">
      <w:numFmt w:val="bullet"/>
      <w:lvlText w:val="•"/>
      <w:lvlJc w:val="left"/>
      <w:pPr>
        <w:ind w:left="2715" w:hanging="358"/>
      </w:pPr>
      <w:rPr>
        <w:rFonts w:hint="default"/>
        <w:lang w:val="ru-RU" w:eastAsia="en-US" w:bidi="ar-SA"/>
      </w:rPr>
    </w:lvl>
  </w:abstractNum>
  <w:abstractNum w:abstractNumId="4" w15:restartNumberingAfterBreak="0">
    <w:nsid w:val="020F25BE"/>
    <w:multiLevelType w:val="hybridMultilevel"/>
    <w:tmpl w:val="2D4E7194"/>
    <w:lvl w:ilvl="0" w:tplc="C4EE63E0">
      <w:numFmt w:val="bullet"/>
      <w:lvlText w:val="–"/>
      <w:lvlJc w:val="left"/>
      <w:pPr>
        <w:ind w:left="222" w:hanging="425"/>
      </w:pPr>
      <w:rPr>
        <w:rFonts w:ascii="Times New Roman" w:eastAsia="Times New Roman" w:hAnsi="Times New Roman" w:cs="Times New Roman" w:hint="default"/>
        <w:w w:val="100"/>
        <w:sz w:val="28"/>
        <w:szCs w:val="28"/>
        <w:lang w:val="ru-RU" w:eastAsia="en-US" w:bidi="ar-SA"/>
      </w:rPr>
    </w:lvl>
    <w:lvl w:ilvl="1" w:tplc="E460B64C">
      <w:numFmt w:val="bullet"/>
      <w:lvlText w:val="–"/>
      <w:lvlJc w:val="left"/>
      <w:pPr>
        <w:ind w:left="222" w:hanging="708"/>
      </w:pPr>
      <w:rPr>
        <w:rFonts w:ascii="Times New Roman" w:eastAsia="Times New Roman" w:hAnsi="Times New Roman" w:cs="Times New Roman" w:hint="default"/>
        <w:b/>
        <w:bCs/>
        <w:w w:val="100"/>
        <w:sz w:val="28"/>
        <w:szCs w:val="28"/>
        <w:lang w:val="ru-RU" w:eastAsia="en-US" w:bidi="ar-SA"/>
      </w:rPr>
    </w:lvl>
    <w:lvl w:ilvl="2" w:tplc="1A4E662E">
      <w:numFmt w:val="bullet"/>
      <w:lvlText w:val="•"/>
      <w:lvlJc w:val="left"/>
      <w:pPr>
        <w:ind w:left="2181" w:hanging="708"/>
      </w:pPr>
      <w:rPr>
        <w:rFonts w:hint="default"/>
        <w:lang w:val="ru-RU" w:eastAsia="en-US" w:bidi="ar-SA"/>
      </w:rPr>
    </w:lvl>
    <w:lvl w:ilvl="3" w:tplc="74F8E400">
      <w:numFmt w:val="bullet"/>
      <w:lvlText w:val="•"/>
      <w:lvlJc w:val="left"/>
      <w:pPr>
        <w:ind w:left="3161" w:hanging="708"/>
      </w:pPr>
      <w:rPr>
        <w:rFonts w:hint="default"/>
        <w:lang w:val="ru-RU" w:eastAsia="en-US" w:bidi="ar-SA"/>
      </w:rPr>
    </w:lvl>
    <w:lvl w:ilvl="4" w:tplc="5362696E">
      <w:numFmt w:val="bullet"/>
      <w:lvlText w:val="•"/>
      <w:lvlJc w:val="left"/>
      <w:pPr>
        <w:ind w:left="4142" w:hanging="708"/>
      </w:pPr>
      <w:rPr>
        <w:rFonts w:hint="default"/>
        <w:lang w:val="ru-RU" w:eastAsia="en-US" w:bidi="ar-SA"/>
      </w:rPr>
    </w:lvl>
    <w:lvl w:ilvl="5" w:tplc="1F42A224">
      <w:numFmt w:val="bullet"/>
      <w:lvlText w:val="•"/>
      <w:lvlJc w:val="left"/>
      <w:pPr>
        <w:ind w:left="5123" w:hanging="708"/>
      </w:pPr>
      <w:rPr>
        <w:rFonts w:hint="default"/>
        <w:lang w:val="ru-RU" w:eastAsia="en-US" w:bidi="ar-SA"/>
      </w:rPr>
    </w:lvl>
    <w:lvl w:ilvl="6" w:tplc="E920299A">
      <w:numFmt w:val="bullet"/>
      <w:lvlText w:val="•"/>
      <w:lvlJc w:val="left"/>
      <w:pPr>
        <w:ind w:left="6103" w:hanging="708"/>
      </w:pPr>
      <w:rPr>
        <w:rFonts w:hint="default"/>
        <w:lang w:val="ru-RU" w:eastAsia="en-US" w:bidi="ar-SA"/>
      </w:rPr>
    </w:lvl>
    <w:lvl w:ilvl="7" w:tplc="45DA16DC">
      <w:numFmt w:val="bullet"/>
      <w:lvlText w:val="•"/>
      <w:lvlJc w:val="left"/>
      <w:pPr>
        <w:ind w:left="7084" w:hanging="708"/>
      </w:pPr>
      <w:rPr>
        <w:rFonts w:hint="default"/>
        <w:lang w:val="ru-RU" w:eastAsia="en-US" w:bidi="ar-SA"/>
      </w:rPr>
    </w:lvl>
    <w:lvl w:ilvl="8" w:tplc="47A4CB06">
      <w:numFmt w:val="bullet"/>
      <w:lvlText w:val="•"/>
      <w:lvlJc w:val="left"/>
      <w:pPr>
        <w:ind w:left="8065" w:hanging="708"/>
      </w:pPr>
      <w:rPr>
        <w:rFonts w:hint="default"/>
        <w:lang w:val="ru-RU" w:eastAsia="en-US" w:bidi="ar-SA"/>
      </w:rPr>
    </w:lvl>
  </w:abstractNum>
  <w:abstractNum w:abstractNumId="5" w15:restartNumberingAfterBreak="0">
    <w:nsid w:val="049D2A06"/>
    <w:multiLevelType w:val="hybridMultilevel"/>
    <w:tmpl w:val="A78A035A"/>
    <w:lvl w:ilvl="0" w:tplc="E7729E44">
      <w:numFmt w:val="bullet"/>
      <w:lvlText w:val="–"/>
      <w:lvlJc w:val="left"/>
      <w:pPr>
        <w:ind w:left="222" w:hanging="425"/>
      </w:pPr>
      <w:rPr>
        <w:rFonts w:ascii="Times New Roman" w:eastAsia="Times New Roman" w:hAnsi="Times New Roman" w:cs="Times New Roman" w:hint="default"/>
        <w:w w:val="100"/>
        <w:sz w:val="28"/>
        <w:szCs w:val="28"/>
        <w:lang w:val="ru-RU" w:eastAsia="en-US" w:bidi="ar-SA"/>
      </w:rPr>
    </w:lvl>
    <w:lvl w:ilvl="1" w:tplc="233E4456">
      <w:numFmt w:val="bullet"/>
      <w:lvlText w:val="•"/>
      <w:lvlJc w:val="left"/>
      <w:pPr>
        <w:ind w:left="1200" w:hanging="425"/>
      </w:pPr>
      <w:rPr>
        <w:rFonts w:hint="default"/>
        <w:lang w:val="ru-RU" w:eastAsia="en-US" w:bidi="ar-SA"/>
      </w:rPr>
    </w:lvl>
    <w:lvl w:ilvl="2" w:tplc="26B2C682">
      <w:numFmt w:val="bullet"/>
      <w:lvlText w:val="•"/>
      <w:lvlJc w:val="left"/>
      <w:pPr>
        <w:ind w:left="2181" w:hanging="425"/>
      </w:pPr>
      <w:rPr>
        <w:rFonts w:hint="default"/>
        <w:lang w:val="ru-RU" w:eastAsia="en-US" w:bidi="ar-SA"/>
      </w:rPr>
    </w:lvl>
    <w:lvl w:ilvl="3" w:tplc="E58A7252">
      <w:numFmt w:val="bullet"/>
      <w:lvlText w:val="•"/>
      <w:lvlJc w:val="left"/>
      <w:pPr>
        <w:ind w:left="3161" w:hanging="425"/>
      </w:pPr>
      <w:rPr>
        <w:rFonts w:hint="default"/>
        <w:lang w:val="ru-RU" w:eastAsia="en-US" w:bidi="ar-SA"/>
      </w:rPr>
    </w:lvl>
    <w:lvl w:ilvl="4" w:tplc="23584074">
      <w:numFmt w:val="bullet"/>
      <w:lvlText w:val="•"/>
      <w:lvlJc w:val="left"/>
      <w:pPr>
        <w:ind w:left="4142" w:hanging="425"/>
      </w:pPr>
      <w:rPr>
        <w:rFonts w:hint="default"/>
        <w:lang w:val="ru-RU" w:eastAsia="en-US" w:bidi="ar-SA"/>
      </w:rPr>
    </w:lvl>
    <w:lvl w:ilvl="5" w:tplc="F2E25306">
      <w:numFmt w:val="bullet"/>
      <w:lvlText w:val="•"/>
      <w:lvlJc w:val="left"/>
      <w:pPr>
        <w:ind w:left="5123" w:hanging="425"/>
      </w:pPr>
      <w:rPr>
        <w:rFonts w:hint="default"/>
        <w:lang w:val="ru-RU" w:eastAsia="en-US" w:bidi="ar-SA"/>
      </w:rPr>
    </w:lvl>
    <w:lvl w:ilvl="6" w:tplc="A7D4FA1A">
      <w:numFmt w:val="bullet"/>
      <w:lvlText w:val="•"/>
      <w:lvlJc w:val="left"/>
      <w:pPr>
        <w:ind w:left="6103" w:hanging="425"/>
      </w:pPr>
      <w:rPr>
        <w:rFonts w:hint="default"/>
        <w:lang w:val="ru-RU" w:eastAsia="en-US" w:bidi="ar-SA"/>
      </w:rPr>
    </w:lvl>
    <w:lvl w:ilvl="7" w:tplc="46D4A4EE">
      <w:numFmt w:val="bullet"/>
      <w:lvlText w:val="•"/>
      <w:lvlJc w:val="left"/>
      <w:pPr>
        <w:ind w:left="7084" w:hanging="425"/>
      </w:pPr>
      <w:rPr>
        <w:rFonts w:hint="default"/>
        <w:lang w:val="ru-RU" w:eastAsia="en-US" w:bidi="ar-SA"/>
      </w:rPr>
    </w:lvl>
    <w:lvl w:ilvl="8" w:tplc="DB98F1F4">
      <w:numFmt w:val="bullet"/>
      <w:lvlText w:val="•"/>
      <w:lvlJc w:val="left"/>
      <w:pPr>
        <w:ind w:left="8065" w:hanging="425"/>
      </w:pPr>
      <w:rPr>
        <w:rFonts w:hint="default"/>
        <w:lang w:val="ru-RU" w:eastAsia="en-US" w:bidi="ar-SA"/>
      </w:rPr>
    </w:lvl>
  </w:abstractNum>
  <w:abstractNum w:abstractNumId="6" w15:restartNumberingAfterBreak="0">
    <w:nsid w:val="05BE0CEC"/>
    <w:multiLevelType w:val="hybridMultilevel"/>
    <w:tmpl w:val="D7DA87CC"/>
    <w:lvl w:ilvl="0" w:tplc="1A709828">
      <w:numFmt w:val="bullet"/>
      <w:lvlText w:val=""/>
      <w:lvlJc w:val="left"/>
      <w:pPr>
        <w:ind w:left="465" w:hanging="358"/>
      </w:pPr>
      <w:rPr>
        <w:rFonts w:ascii="Symbol" w:eastAsia="Symbol" w:hAnsi="Symbol" w:cs="Symbol" w:hint="default"/>
        <w:w w:val="100"/>
        <w:sz w:val="28"/>
        <w:szCs w:val="28"/>
        <w:lang w:val="ru-RU" w:eastAsia="en-US" w:bidi="ar-SA"/>
      </w:rPr>
    </w:lvl>
    <w:lvl w:ilvl="1" w:tplc="AC248BB0">
      <w:numFmt w:val="bullet"/>
      <w:lvlText w:val="•"/>
      <w:lvlJc w:val="left"/>
      <w:pPr>
        <w:ind w:left="773" w:hanging="358"/>
      </w:pPr>
      <w:rPr>
        <w:rFonts w:hint="default"/>
        <w:lang w:val="ru-RU" w:eastAsia="en-US" w:bidi="ar-SA"/>
      </w:rPr>
    </w:lvl>
    <w:lvl w:ilvl="2" w:tplc="6B6A598A">
      <w:numFmt w:val="bullet"/>
      <w:lvlText w:val="•"/>
      <w:lvlJc w:val="left"/>
      <w:pPr>
        <w:ind w:left="1087" w:hanging="358"/>
      </w:pPr>
      <w:rPr>
        <w:rFonts w:hint="default"/>
        <w:lang w:val="ru-RU" w:eastAsia="en-US" w:bidi="ar-SA"/>
      </w:rPr>
    </w:lvl>
    <w:lvl w:ilvl="3" w:tplc="9D649262">
      <w:numFmt w:val="bullet"/>
      <w:lvlText w:val="•"/>
      <w:lvlJc w:val="left"/>
      <w:pPr>
        <w:ind w:left="1400" w:hanging="358"/>
      </w:pPr>
      <w:rPr>
        <w:rFonts w:hint="default"/>
        <w:lang w:val="ru-RU" w:eastAsia="en-US" w:bidi="ar-SA"/>
      </w:rPr>
    </w:lvl>
    <w:lvl w:ilvl="4" w:tplc="2152CCF6">
      <w:numFmt w:val="bullet"/>
      <w:lvlText w:val="•"/>
      <w:lvlJc w:val="left"/>
      <w:pPr>
        <w:ind w:left="1714" w:hanging="358"/>
      </w:pPr>
      <w:rPr>
        <w:rFonts w:hint="default"/>
        <w:lang w:val="ru-RU" w:eastAsia="en-US" w:bidi="ar-SA"/>
      </w:rPr>
    </w:lvl>
    <w:lvl w:ilvl="5" w:tplc="7D5CA2CC">
      <w:numFmt w:val="bullet"/>
      <w:lvlText w:val="•"/>
      <w:lvlJc w:val="left"/>
      <w:pPr>
        <w:ind w:left="2028" w:hanging="358"/>
      </w:pPr>
      <w:rPr>
        <w:rFonts w:hint="default"/>
        <w:lang w:val="ru-RU" w:eastAsia="en-US" w:bidi="ar-SA"/>
      </w:rPr>
    </w:lvl>
    <w:lvl w:ilvl="6" w:tplc="E59C2966">
      <w:numFmt w:val="bullet"/>
      <w:lvlText w:val="•"/>
      <w:lvlJc w:val="left"/>
      <w:pPr>
        <w:ind w:left="2341" w:hanging="358"/>
      </w:pPr>
      <w:rPr>
        <w:rFonts w:hint="default"/>
        <w:lang w:val="ru-RU" w:eastAsia="en-US" w:bidi="ar-SA"/>
      </w:rPr>
    </w:lvl>
    <w:lvl w:ilvl="7" w:tplc="9E14069C">
      <w:numFmt w:val="bullet"/>
      <w:lvlText w:val="•"/>
      <w:lvlJc w:val="left"/>
      <w:pPr>
        <w:ind w:left="2655" w:hanging="358"/>
      </w:pPr>
      <w:rPr>
        <w:rFonts w:hint="default"/>
        <w:lang w:val="ru-RU" w:eastAsia="en-US" w:bidi="ar-SA"/>
      </w:rPr>
    </w:lvl>
    <w:lvl w:ilvl="8" w:tplc="F8404C50">
      <w:numFmt w:val="bullet"/>
      <w:lvlText w:val="•"/>
      <w:lvlJc w:val="left"/>
      <w:pPr>
        <w:ind w:left="2968" w:hanging="358"/>
      </w:pPr>
      <w:rPr>
        <w:rFonts w:hint="default"/>
        <w:lang w:val="ru-RU" w:eastAsia="en-US" w:bidi="ar-SA"/>
      </w:rPr>
    </w:lvl>
  </w:abstractNum>
  <w:abstractNum w:abstractNumId="7" w15:restartNumberingAfterBreak="0">
    <w:nsid w:val="06104EE9"/>
    <w:multiLevelType w:val="multilevel"/>
    <w:tmpl w:val="C3E6F174"/>
    <w:lvl w:ilvl="0">
      <w:start w:val="1"/>
      <w:numFmt w:val="upperRoman"/>
      <w:lvlText w:val="%1."/>
      <w:lvlJc w:val="left"/>
      <w:pPr>
        <w:ind w:left="3745" w:hanging="250"/>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2" w:hanging="740"/>
      </w:pPr>
      <w:rPr>
        <w:rFonts w:ascii="Times New Roman" w:eastAsia="Times New Roman" w:hAnsi="Times New Roman" w:cs="Times New Roman" w:hint="default"/>
        <w:b/>
        <w:bCs/>
        <w:spacing w:val="-3"/>
        <w:w w:val="100"/>
        <w:sz w:val="28"/>
        <w:szCs w:val="28"/>
        <w:lang w:val="ru-RU" w:eastAsia="en-US" w:bidi="ar-SA"/>
      </w:rPr>
    </w:lvl>
    <w:lvl w:ilvl="2">
      <w:start w:val="1"/>
      <w:numFmt w:val="decimal"/>
      <w:lvlText w:val="%1.%2.%3."/>
      <w:lvlJc w:val="left"/>
      <w:pPr>
        <w:ind w:left="222" w:hanging="780"/>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110" w:hanging="780"/>
      </w:pPr>
      <w:rPr>
        <w:rFonts w:hint="default"/>
        <w:lang w:val="ru-RU" w:eastAsia="en-US" w:bidi="ar-SA"/>
      </w:rPr>
    </w:lvl>
    <w:lvl w:ilvl="4">
      <w:numFmt w:val="bullet"/>
      <w:lvlText w:val="•"/>
      <w:lvlJc w:val="left"/>
      <w:pPr>
        <w:ind w:left="5795" w:hanging="780"/>
      </w:pPr>
      <w:rPr>
        <w:rFonts w:hint="default"/>
        <w:lang w:val="ru-RU" w:eastAsia="en-US" w:bidi="ar-SA"/>
      </w:rPr>
    </w:lvl>
    <w:lvl w:ilvl="5">
      <w:numFmt w:val="bullet"/>
      <w:lvlText w:val="•"/>
      <w:lvlJc w:val="left"/>
      <w:pPr>
        <w:ind w:left="6480" w:hanging="780"/>
      </w:pPr>
      <w:rPr>
        <w:rFonts w:hint="default"/>
        <w:lang w:val="ru-RU" w:eastAsia="en-US" w:bidi="ar-SA"/>
      </w:rPr>
    </w:lvl>
    <w:lvl w:ilvl="6">
      <w:numFmt w:val="bullet"/>
      <w:lvlText w:val="•"/>
      <w:lvlJc w:val="left"/>
      <w:pPr>
        <w:ind w:left="7165" w:hanging="780"/>
      </w:pPr>
      <w:rPr>
        <w:rFonts w:hint="default"/>
        <w:lang w:val="ru-RU" w:eastAsia="en-US" w:bidi="ar-SA"/>
      </w:rPr>
    </w:lvl>
    <w:lvl w:ilvl="7">
      <w:numFmt w:val="bullet"/>
      <w:lvlText w:val="•"/>
      <w:lvlJc w:val="left"/>
      <w:pPr>
        <w:ind w:left="7850" w:hanging="780"/>
      </w:pPr>
      <w:rPr>
        <w:rFonts w:hint="default"/>
        <w:lang w:val="ru-RU" w:eastAsia="en-US" w:bidi="ar-SA"/>
      </w:rPr>
    </w:lvl>
    <w:lvl w:ilvl="8">
      <w:numFmt w:val="bullet"/>
      <w:lvlText w:val="•"/>
      <w:lvlJc w:val="left"/>
      <w:pPr>
        <w:ind w:left="8536" w:hanging="780"/>
      </w:pPr>
      <w:rPr>
        <w:rFonts w:hint="default"/>
        <w:lang w:val="ru-RU" w:eastAsia="en-US" w:bidi="ar-SA"/>
      </w:rPr>
    </w:lvl>
  </w:abstractNum>
  <w:abstractNum w:abstractNumId="8" w15:restartNumberingAfterBreak="0">
    <w:nsid w:val="063B3719"/>
    <w:multiLevelType w:val="hybridMultilevel"/>
    <w:tmpl w:val="F8128CB2"/>
    <w:lvl w:ilvl="0" w:tplc="F09E65DC">
      <w:numFmt w:val="bullet"/>
      <w:lvlText w:val=""/>
      <w:lvlJc w:val="left"/>
      <w:pPr>
        <w:ind w:left="465" w:hanging="358"/>
      </w:pPr>
      <w:rPr>
        <w:rFonts w:ascii="Symbol" w:eastAsia="Symbol" w:hAnsi="Symbol" w:cs="Symbol" w:hint="default"/>
        <w:w w:val="100"/>
        <w:sz w:val="28"/>
        <w:szCs w:val="28"/>
        <w:lang w:val="ru-RU" w:eastAsia="en-US" w:bidi="ar-SA"/>
      </w:rPr>
    </w:lvl>
    <w:lvl w:ilvl="1" w:tplc="39DAD006">
      <w:numFmt w:val="bullet"/>
      <w:lvlText w:val="•"/>
      <w:lvlJc w:val="left"/>
      <w:pPr>
        <w:ind w:left="724" w:hanging="358"/>
      </w:pPr>
      <w:rPr>
        <w:rFonts w:hint="default"/>
        <w:lang w:val="ru-RU" w:eastAsia="en-US" w:bidi="ar-SA"/>
      </w:rPr>
    </w:lvl>
    <w:lvl w:ilvl="2" w:tplc="171E5944">
      <w:numFmt w:val="bullet"/>
      <w:lvlText w:val="•"/>
      <w:lvlJc w:val="left"/>
      <w:pPr>
        <w:ind w:left="989" w:hanging="358"/>
      </w:pPr>
      <w:rPr>
        <w:rFonts w:hint="default"/>
        <w:lang w:val="ru-RU" w:eastAsia="en-US" w:bidi="ar-SA"/>
      </w:rPr>
    </w:lvl>
    <w:lvl w:ilvl="3" w:tplc="1A10595A">
      <w:numFmt w:val="bullet"/>
      <w:lvlText w:val="•"/>
      <w:lvlJc w:val="left"/>
      <w:pPr>
        <w:ind w:left="1254" w:hanging="358"/>
      </w:pPr>
      <w:rPr>
        <w:rFonts w:hint="default"/>
        <w:lang w:val="ru-RU" w:eastAsia="en-US" w:bidi="ar-SA"/>
      </w:rPr>
    </w:lvl>
    <w:lvl w:ilvl="4" w:tplc="43D0EC98">
      <w:numFmt w:val="bullet"/>
      <w:lvlText w:val="•"/>
      <w:lvlJc w:val="left"/>
      <w:pPr>
        <w:ind w:left="1519" w:hanging="358"/>
      </w:pPr>
      <w:rPr>
        <w:rFonts w:hint="default"/>
        <w:lang w:val="ru-RU" w:eastAsia="en-US" w:bidi="ar-SA"/>
      </w:rPr>
    </w:lvl>
    <w:lvl w:ilvl="5" w:tplc="0D9A21D0">
      <w:numFmt w:val="bullet"/>
      <w:lvlText w:val="•"/>
      <w:lvlJc w:val="left"/>
      <w:pPr>
        <w:ind w:left="1784" w:hanging="358"/>
      </w:pPr>
      <w:rPr>
        <w:rFonts w:hint="default"/>
        <w:lang w:val="ru-RU" w:eastAsia="en-US" w:bidi="ar-SA"/>
      </w:rPr>
    </w:lvl>
    <w:lvl w:ilvl="6" w:tplc="7C16D960">
      <w:numFmt w:val="bullet"/>
      <w:lvlText w:val="•"/>
      <w:lvlJc w:val="left"/>
      <w:pPr>
        <w:ind w:left="2048" w:hanging="358"/>
      </w:pPr>
      <w:rPr>
        <w:rFonts w:hint="default"/>
        <w:lang w:val="ru-RU" w:eastAsia="en-US" w:bidi="ar-SA"/>
      </w:rPr>
    </w:lvl>
    <w:lvl w:ilvl="7" w:tplc="DCE6F3EC">
      <w:numFmt w:val="bullet"/>
      <w:lvlText w:val="•"/>
      <w:lvlJc w:val="left"/>
      <w:pPr>
        <w:ind w:left="2313" w:hanging="358"/>
      </w:pPr>
      <w:rPr>
        <w:rFonts w:hint="default"/>
        <w:lang w:val="ru-RU" w:eastAsia="en-US" w:bidi="ar-SA"/>
      </w:rPr>
    </w:lvl>
    <w:lvl w:ilvl="8" w:tplc="3CB435EC">
      <w:numFmt w:val="bullet"/>
      <w:lvlText w:val="•"/>
      <w:lvlJc w:val="left"/>
      <w:pPr>
        <w:ind w:left="2578" w:hanging="358"/>
      </w:pPr>
      <w:rPr>
        <w:rFonts w:hint="default"/>
        <w:lang w:val="ru-RU" w:eastAsia="en-US" w:bidi="ar-SA"/>
      </w:rPr>
    </w:lvl>
  </w:abstractNum>
  <w:abstractNum w:abstractNumId="9" w15:restartNumberingAfterBreak="0">
    <w:nsid w:val="06941D27"/>
    <w:multiLevelType w:val="hybridMultilevel"/>
    <w:tmpl w:val="311695B4"/>
    <w:lvl w:ilvl="0" w:tplc="99F0F54C">
      <w:numFmt w:val="bullet"/>
      <w:lvlText w:val=""/>
      <w:lvlJc w:val="left"/>
      <w:pPr>
        <w:ind w:left="466" w:hanging="358"/>
      </w:pPr>
      <w:rPr>
        <w:rFonts w:ascii="Symbol" w:eastAsia="Symbol" w:hAnsi="Symbol" w:cs="Symbol" w:hint="default"/>
        <w:color w:val="404040"/>
        <w:w w:val="100"/>
        <w:sz w:val="28"/>
        <w:szCs w:val="28"/>
        <w:lang w:val="ru-RU" w:eastAsia="en-US" w:bidi="ar-SA"/>
      </w:rPr>
    </w:lvl>
    <w:lvl w:ilvl="1" w:tplc="FB3E1C66">
      <w:numFmt w:val="bullet"/>
      <w:lvlText w:val="•"/>
      <w:lvlJc w:val="left"/>
      <w:pPr>
        <w:ind w:left="741" w:hanging="358"/>
      </w:pPr>
      <w:rPr>
        <w:rFonts w:hint="default"/>
        <w:lang w:val="ru-RU" w:eastAsia="en-US" w:bidi="ar-SA"/>
      </w:rPr>
    </w:lvl>
    <w:lvl w:ilvl="2" w:tplc="C9543D24">
      <w:numFmt w:val="bullet"/>
      <w:lvlText w:val="•"/>
      <w:lvlJc w:val="left"/>
      <w:pPr>
        <w:ind w:left="1023" w:hanging="358"/>
      </w:pPr>
      <w:rPr>
        <w:rFonts w:hint="default"/>
        <w:lang w:val="ru-RU" w:eastAsia="en-US" w:bidi="ar-SA"/>
      </w:rPr>
    </w:lvl>
    <w:lvl w:ilvl="3" w:tplc="E2DE152A">
      <w:numFmt w:val="bullet"/>
      <w:lvlText w:val="•"/>
      <w:lvlJc w:val="left"/>
      <w:pPr>
        <w:ind w:left="1305" w:hanging="358"/>
      </w:pPr>
      <w:rPr>
        <w:rFonts w:hint="default"/>
        <w:lang w:val="ru-RU" w:eastAsia="en-US" w:bidi="ar-SA"/>
      </w:rPr>
    </w:lvl>
    <w:lvl w:ilvl="4" w:tplc="5D0270EA">
      <w:numFmt w:val="bullet"/>
      <w:lvlText w:val="•"/>
      <w:lvlJc w:val="left"/>
      <w:pPr>
        <w:ind w:left="1587" w:hanging="358"/>
      </w:pPr>
      <w:rPr>
        <w:rFonts w:hint="default"/>
        <w:lang w:val="ru-RU" w:eastAsia="en-US" w:bidi="ar-SA"/>
      </w:rPr>
    </w:lvl>
    <w:lvl w:ilvl="5" w:tplc="55984304">
      <w:numFmt w:val="bullet"/>
      <w:lvlText w:val="•"/>
      <w:lvlJc w:val="left"/>
      <w:pPr>
        <w:ind w:left="1869" w:hanging="358"/>
      </w:pPr>
      <w:rPr>
        <w:rFonts w:hint="default"/>
        <w:lang w:val="ru-RU" w:eastAsia="en-US" w:bidi="ar-SA"/>
      </w:rPr>
    </w:lvl>
    <w:lvl w:ilvl="6" w:tplc="4608F7B0">
      <w:numFmt w:val="bullet"/>
      <w:lvlText w:val="•"/>
      <w:lvlJc w:val="left"/>
      <w:pPr>
        <w:ind w:left="2151" w:hanging="358"/>
      </w:pPr>
      <w:rPr>
        <w:rFonts w:hint="default"/>
        <w:lang w:val="ru-RU" w:eastAsia="en-US" w:bidi="ar-SA"/>
      </w:rPr>
    </w:lvl>
    <w:lvl w:ilvl="7" w:tplc="DE62E946">
      <w:numFmt w:val="bullet"/>
      <w:lvlText w:val="•"/>
      <w:lvlJc w:val="left"/>
      <w:pPr>
        <w:ind w:left="2433" w:hanging="358"/>
      </w:pPr>
      <w:rPr>
        <w:rFonts w:hint="default"/>
        <w:lang w:val="ru-RU" w:eastAsia="en-US" w:bidi="ar-SA"/>
      </w:rPr>
    </w:lvl>
    <w:lvl w:ilvl="8" w:tplc="CF822C80">
      <w:numFmt w:val="bullet"/>
      <w:lvlText w:val="•"/>
      <w:lvlJc w:val="left"/>
      <w:pPr>
        <w:ind w:left="2715" w:hanging="358"/>
      </w:pPr>
      <w:rPr>
        <w:rFonts w:hint="default"/>
        <w:lang w:val="ru-RU" w:eastAsia="en-US" w:bidi="ar-SA"/>
      </w:rPr>
    </w:lvl>
  </w:abstractNum>
  <w:abstractNum w:abstractNumId="10" w15:restartNumberingAfterBreak="0">
    <w:nsid w:val="07654C33"/>
    <w:multiLevelType w:val="hybridMultilevel"/>
    <w:tmpl w:val="0F4E7620"/>
    <w:lvl w:ilvl="0" w:tplc="4DFC54AA">
      <w:numFmt w:val="bullet"/>
      <w:lvlText w:val=""/>
      <w:lvlJc w:val="left"/>
      <w:pPr>
        <w:ind w:left="466" w:hanging="358"/>
      </w:pPr>
      <w:rPr>
        <w:rFonts w:hint="default"/>
        <w:w w:val="100"/>
        <w:lang w:val="ru-RU" w:eastAsia="en-US" w:bidi="ar-SA"/>
      </w:rPr>
    </w:lvl>
    <w:lvl w:ilvl="1" w:tplc="85407A00">
      <w:numFmt w:val="bullet"/>
      <w:lvlText w:val="•"/>
      <w:lvlJc w:val="left"/>
      <w:pPr>
        <w:ind w:left="741" w:hanging="358"/>
      </w:pPr>
      <w:rPr>
        <w:rFonts w:hint="default"/>
        <w:lang w:val="ru-RU" w:eastAsia="en-US" w:bidi="ar-SA"/>
      </w:rPr>
    </w:lvl>
    <w:lvl w:ilvl="2" w:tplc="AEFCA966">
      <w:numFmt w:val="bullet"/>
      <w:lvlText w:val="•"/>
      <w:lvlJc w:val="left"/>
      <w:pPr>
        <w:ind w:left="1023" w:hanging="358"/>
      </w:pPr>
      <w:rPr>
        <w:rFonts w:hint="default"/>
        <w:lang w:val="ru-RU" w:eastAsia="en-US" w:bidi="ar-SA"/>
      </w:rPr>
    </w:lvl>
    <w:lvl w:ilvl="3" w:tplc="1B6A1DFC">
      <w:numFmt w:val="bullet"/>
      <w:lvlText w:val="•"/>
      <w:lvlJc w:val="left"/>
      <w:pPr>
        <w:ind w:left="1305" w:hanging="358"/>
      </w:pPr>
      <w:rPr>
        <w:rFonts w:hint="default"/>
        <w:lang w:val="ru-RU" w:eastAsia="en-US" w:bidi="ar-SA"/>
      </w:rPr>
    </w:lvl>
    <w:lvl w:ilvl="4" w:tplc="99A4B84A">
      <w:numFmt w:val="bullet"/>
      <w:lvlText w:val="•"/>
      <w:lvlJc w:val="left"/>
      <w:pPr>
        <w:ind w:left="1587" w:hanging="358"/>
      </w:pPr>
      <w:rPr>
        <w:rFonts w:hint="default"/>
        <w:lang w:val="ru-RU" w:eastAsia="en-US" w:bidi="ar-SA"/>
      </w:rPr>
    </w:lvl>
    <w:lvl w:ilvl="5" w:tplc="A1166ADC">
      <w:numFmt w:val="bullet"/>
      <w:lvlText w:val="•"/>
      <w:lvlJc w:val="left"/>
      <w:pPr>
        <w:ind w:left="1869" w:hanging="358"/>
      </w:pPr>
      <w:rPr>
        <w:rFonts w:hint="default"/>
        <w:lang w:val="ru-RU" w:eastAsia="en-US" w:bidi="ar-SA"/>
      </w:rPr>
    </w:lvl>
    <w:lvl w:ilvl="6" w:tplc="068EE80C">
      <w:numFmt w:val="bullet"/>
      <w:lvlText w:val="•"/>
      <w:lvlJc w:val="left"/>
      <w:pPr>
        <w:ind w:left="2151" w:hanging="358"/>
      </w:pPr>
      <w:rPr>
        <w:rFonts w:hint="default"/>
        <w:lang w:val="ru-RU" w:eastAsia="en-US" w:bidi="ar-SA"/>
      </w:rPr>
    </w:lvl>
    <w:lvl w:ilvl="7" w:tplc="AACC093E">
      <w:numFmt w:val="bullet"/>
      <w:lvlText w:val="•"/>
      <w:lvlJc w:val="left"/>
      <w:pPr>
        <w:ind w:left="2433" w:hanging="358"/>
      </w:pPr>
      <w:rPr>
        <w:rFonts w:hint="default"/>
        <w:lang w:val="ru-RU" w:eastAsia="en-US" w:bidi="ar-SA"/>
      </w:rPr>
    </w:lvl>
    <w:lvl w:ilvl="8" w:tplc="E9D668B0">
      <w:numFmt w:val="bullet"/>
      <w:lvlText w:val="•"/>
      <w:lvlJc w:val="left"/>
      <w:pPr>
        <w:ind w:left="2715" w:hanging="358"/>
      </w:pPr>
      <w:rPr>
        <w:rFonts w:hint="default"/>
        <w:lang w:val="ru-RU" w:eastAsia="en-US" w:bidi="ar-SA"/>
      </w:rPr>
    </w:lvl>
  </w:abstractNum>
  <w:abstractNum w:abstractNumId="11" w15:restartNumberingAfterBreak="0">
    <w:nsid w:val="07CA7653"/>
    <w:multiLevelType w:val="hybridMultilevel"/>
    <w:tmpl w:val="5114D72A"/>
    <w:lvl w:ilvl="0" w:tplc="239457D4">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D690E620">
      <w:numFmt w:val="bullet"/>
      <w:lvlText w:val="•"/>
      <w:lvlJc w:val="left"/>
      <w:pPr>
        <w:ind w:left="741" w:hanging="358"/>
      </w:pPr>
      <w:rPr>
        <w:rFonts w:hint="default"/>
        <w:lang w:val="ru-RU" w:eastAsia="en-US" w:bidi="ar-SA"/>
      </w:rPr>
    </w:lvl>
    <w:lvl w:ilvl="2" w:tplc="FAB0E616">
      <w:numFmt w:val="bullet"/>
      <w:lvlText w:val="•"/>
      <w:lvlJc w:val="left"/>
      <w:pPr>
        <w:ind w:left="1023" w:hanging="358"/>
      </w:pPr>
      <w:rPr>
        <w:rFonts w:hint="default"/>
        <w:lang w:val="ru-RU" w:eastAsia="en-US" w:bidi="ar-SA"/>
      </w:rPr>
    </w:lvl>
    <w:lvl w:ilvl="3" w:tplc="7D78CFF2">
      <w:numFmt w:val="bullet"/>
      <w:lvlText w:val="•"/>
      <w:lvlJc w:val="left"/>
      <w:pPr>
        <w:ind w:left="1305" w:hanging="358"/>
      </w:pPr>
      <w:rPr>
        <w:rFonts w:hint="default"/>
        <w:lang w:val="ru-RU" w:eastAsia="en-US" w:bidi="ar-SA"/>
      </w:rPr>
    </w:lvl>
    <w:lvl w:ilvl="4" w:tplc="31CA9494">
      <w:numFmt w:val="bullet"/>
      <w:lvlText w:val="•"/>
      <w:lvlJc w:val="left"/>
      <w:pPr>
        <w:ind w:left="1587" w:hanging="358"/>
      </w:pPr>
      <w:rPr>
        <w:rFonts w:hint="default"/>
        <w:lang w:val="ru-RU" w:eastAsia="en-US" w:bidi="ar-SA"/>
      </w:rPr>
    </w:lvl>
    <w:lvl w:ilvl="5" w:tplc="737AA2D2">
      <w:numFmt w:val="bullet"/>
      <w:lvlText w:val="•"/>
      <w:lvlJc w:val="left"/>
      <w:pPr>
        <w:ind w:left="1869" w:hanging="358"/>
      </w:pPr>
      <w:rPr>
        <w:rFonts w:hint="default"/>
        <w:lang w:val="ru-RU" w:eastAsia="en-US" w:bidi="ar-SA"/>
      </w:rPr>
    </w:lvl>
    <w:lvl w:ilvl="6" w:tplc="F7F03B1A">
      <w:numFmt w:val="bullet"/>
      <w:lvlText w:val="•"/>
      <w:lvlJc w:val="left"/>
      <w:pPr>
        <w:ind w:left="2151" w:hanging="358"/>
      </w:pPr>
      <w:rPr>
        <w:rFonts w:hint="default"/>
        <w:lang w:val="ru-RU" w:eastAsia="en-US" w:bidi="ar-SA"/>
      </w:rPr>
    </w:lvl>
    <w:lvl w:ilvl="7" w:tplc="CCCEA98C">
      <w:numFmt w:val="bullet"/>
      <w:lvlText w:val="•"/>
      <w:lvlJc w:val="left"/>
      <w:pPr>
        <w:ind w:left="2433" w:hanging="358"/>
      </w:pPr>
      <w:rPr>
        <w:rFonts w:hint="default"/>
        <w:lang w:val="ru-RU" w:eastAsia="en-US" w:bidi="ar-SA"/>
      </w:rPr>
    </w:lvl>
    <w:lvl w:ilvl="8" w:tplc="F4923D14">
      <w:numFmt w:val="bullet"/>
      <w:lvlText w:val="•"/>
      <w:lvlJc w:val="left"/>
      <w:pPr>
        <w:ind w:left="2715" w:hanging="358"/>
      </w:pPr>
      <w:rPr>
        <w:rFonts w:hint="default"/>
        <w:lang w:val="ru-RU" w:eastAsia="en-US" w:bidi="ar-SA"/>
      </w:rPr>
    </w:lvl>
  </w:abstractNum>
  <w:abstractNum w:abstractNumId="12" w15:restartNumberingAfterBreak="0">
    <w:nsid w:val="0A313955"/>
    <w:multiLevelType w:val="hybridMultilevel"/>
    <w:tmpl w:val="85A0BA3E"/>
    <w:lvl w:ilvl="0" w:tplc="951A753A">
      <w:start w:val="1"/>
      <w:numFmt w:val="decimal"/>
      <w:lvlText w:val="%1)"/>
      <w:lvlJc w:val="left"/>
      <w:pPr>
        <w:ind w:left="1006" w:hanging="360"/>
      </w:pPr>
      <w:rPr>
        <w:rFonts w:ascii="Times New Roman" w:eastAsia="Times New Roman" w:hAnsi="Times New Roman" w:cs="Times New Roman" w:hint="default"/>
        <w:spacing w:val="0"/>
        <w:w w:val="100"/>
        <w:sz w:val="28"/>
        <w:szCs w:val="28"/>
        <w:lang w:val="ru-RU" w:eastAsia="en-US" w:bidi="ar-SA"/>
      </w:rPr>
    </w:lvl>
    <w:lvl w:ilvl="1" w:tplc="B41E609A">
      <w:numFmt w:val="bullet"/>
      <w:lvlText w:val="•"/>
      <w:lvlJc w:val="left"/>
      <w:pPr>
        <w:ind w:left="1902" w:hanging="360"/>
      </w:pPr>
      <w:rPr>
        <w:rFonts w:hint="default"/>
        <w:lang w:val="ru-RU" w:eastAsia="en-US" w:bidi="ar-SA"/>
      </w:rPr>
    </w:lvl>
    <w:lvl w:ilvl="2" w:tplc="6B60D97C">
      <w:numFmt w:val="bullet"/>
      <w:lvlText w:val="•"/>
      <w:lvlJc w:val="left"/>
      <w:pPr>
        <w:ind w:left="2805" w:hanging="360"/>
      </w:pPr>
      <w:rPr>
        <w:rFonts w:hint="default"/>
        <w:lang w:val="ru-RU" w:eastAsia="en-US" w:bidi="ar-SA"/>
      </w:rPr>
    </w:lvl>
    <w:lvl w:ilvl="3" w:tplc="1E76DE0E">
      <w:numFmt w:val="bullet"/>
      <w:lvlText w:val="•"/>
      <w:lvlJc w:val="left"/>
      <w:pPr>
        <w:ind w:left="3707" w:hanging="360"/>
      </w:pPr>
      <w:rPr>
        <w:rFonts w:hint="default"/>
        <w:lang w:val="ru-RU" w:eastAsia="en-US" w:bidi="ar-SA"/>
      </w:rPr>
    </w:lvl>
    <w:lvl w:ilvl="4" w:tplc="4516B64C">
      <w:numFmt w:val="bullet"/>
      <w:lvlText w:val="•"/>
      <w:lvlJc w:val="left"/>
      <w:pPr>
        <w:ind w:left="4610" w:hanging="360"/>
      </w:pPr>
      <w:rPr>
        <w:rFonts w:hint="default"/>
        <w:lang w:val="ru-RU" w:eastAsia="en-US" w:bidi="ar-SA"/>
      </w:rPr>
    </w:lvl>
    <w:lvl w:ilvl="5" w:tplc="FFF4E888">
      <w:numFmt w:val="bullet"/>
      <w:lvlText w:val="•"/>
      <w:lvlJc w:val="left"/>
      <w:pPr>
        <w:ind w:left="5513" w:hanging="360"/>
      </w:pPr>
      <w:rPr>
        <w:rFonts w:hint="default"/>
        <w:lang w:val="ru-RU" w:eastAsia="en-US" w:bidi="ar-SA"/>
      </w:rPr>
    </w:lvl>
    <w:lvl w:ilvl="6" w:tplc="346EAB24">
      <w:numFmt w:val="bullet"/>
      <w:lvlText w:val="•"/>
      <w:lvlJc w:val="left"/>
      <w:pPr>
        <w:ind w:left="6415" w:hanging="360"/>
      </w:pPr>
      <w:rPr>
        <w:rFonts w:hint="default"/>
        <w:lang w:val="ru-RU" w:eastAsia="en-US" w:bidi="ar-SA"/>
      </w:rPr>
    </w:lvl>
    <w:lvl w:ilvl="7" w:tplc="F912BAAA">
      <w:numFmt w:val="bullet"/>
      <w:lvlText w:val="•"/>
      <w:lvlJc w:val="left"/>
      <w:pPr>
        <w:ind w:left="7318" w:hanging="360"/>
      </w:pPr>
      <w:rPr>
        <w:rFonts w:hint="default"/>
        <w:lang w:val="ru-RU" w:eastAsia="en-US" w:bidi="ar-SA"/>
      </w:rPr>
    </w:lvl>
    <w:lvl w:ilvl="8" w:tplc="BF20A762">
      <w:numFmt w:val="bullet"/>
      <w:lvlText w:val="•"/>
      <w:lvlJc w:val="left"/>
      <w:pPr>
        <w:ind w:left="8221" w:hanging="360"/>
      </w:pPr>
      <w:rPr>
        <w:rFonts w:hint="default"/>
        <w:lang w:val="ru-RU" w:eastAsia="en-US" w:bidi="ar-SA"/>
      </w:rPr>
    </w:lvl>
  </w:abstractNum>
  <w:abstractNum w:abstractNumId="13" w15:restartNumberingAfterBreak="0">
    <w:nsid w:val="0A935BC9"/>
    <w:multiLevelType w:val="hybridMultilevel"/>
    <w:tmpl w:val="01C41744"/>
    <w:lvl w:ilvl="0" w:tplc="CC2E9288">
      <w:numFmt w:val="bullet"/>
      <w:lvlText w:val=""/>
      <w:lvlJc w:val="left"/>
      <w:pPr>
        <w:ind w:left="465" w:hanging="358"/>
      </w:pPr>
      <w:rPr>
        <w:rFonts w:hint="default"/>
        <w:w w:val="100"/>
        <w:lang w:val="ru-RU" w:eastAsia="en-US" w:bidi="ar-SA"/>
      </w:rPr>
    </w:lvl>
    <w:lvl w:ilvl="1" w:tplc="CF5C7C16">
      <w:numFmt w:val="bullet"/>
      <w:lvlText w:val="•"/>
      <w:lvlJc w:val="left"/>
      <w:pPr>
        <w:ind w:left="724" w:hanging="358"/>
      </w:pPr>
      <w:rPr>
        <w:rFonts w:hint="default"/>
        <w:lang w:val="ru-RU" w:eastAsia="en-US" w:bidi="ar-SA"/>
      </w:rPr>
    </w:lvl>
    <w:lvl w:ilvl="2" w:tplc="FE967220">
      <w:numFmt w:val="bullet"/>
      <w:lvlText w:val="•"/>
      <w:lvlJc w:val="left"/>
      <w:pPr>
        <w:ind w:left="989" w:hanging="358"/>
      </w:pPr>
      <w:rPr>
        <w:rFonts w:hint="default"/>
        <w:lang w:val="ru-RU" w:eastAsia="en-US" w:bidi="ar-SA"/>
      </w:rPr>
    </w:lvl>
    <w:lvl w:ilvl="3" w:tplc="D3782C6C">
      <w:numFmt w:val="bullet"/>
      <w:lvlText w:val="•"/>
      <w:lvlJc w:val="left"/>
      <w:pPr>
        <w:ind w:left="1254" w:hanging="358"/>
      </w:pPr>
      <w:rPr>
        <w:rFonts w:hint="default"/>
        <w:lang w:val="ru-RU" w:eastAsia="en-US" w:bidi="ar-SA"/>
      </w:rPr>
    </w:lvl>
    <w:lvl w:ilvl="4" w:tplc="AD18E48E">
      <w:numFmt w:val="bullet"/>
      <w:lvlText w:val="•"/>
      <w:lvlJc w:val="left"/>
      <w:pPr>
        <w:ind w:left="1519" w:hanging="358"/>
      </w:pPr>
      <w:rPr>
        <w:rFonts w:hint="default"/>
        <w:lang w:val="ru-RU" w:eastAsia="en-US" w:bidi="ar-SA"/>
      </w:rPr>
    </w:lvl>
    <w:lvl w:ilvl="5" w:tplc="D97643BE">
      <w:numFmt w:val="bullet"/>
      <w:lvlText w:val="•"/>
      <w:lvlJc w:val="left"/>
      <w:pPr>
        <w:ind w:left="1784" w:hanging="358"/>
      </w:pPr>
      <w:rPr>
        <w:rFonts w:hint="default"/>
        <w:lang w:val="ru-RU" w:eastAsia="en-US" w:bidi="ar-SA"/>
      </w:rPr>
    </w:lvl>
    <w:lvl w:ilvl="6" w:tplc="3B28B640">
      <w:numFmt w:val="bullet"/>
      <w:lvlText w:val="•"/>
      <w:lvlJc w:val="left"/>
      <w:pPr>
        <w:ind w:left="2048" w:hanging="358"/>
      </w:pPr>
      <w:rPr>
        <w:rFonts w:hint="default"/>
        <w:lang w:val="ru-RU" w:eastAsia="en-US" w:bidi="ar-SA"/>
      </w:rPr>
    </w:lvl>
    <w:lvl w:ilvl="7" w:tplc="55D092EA">
      <w:numFmt w:val="bullet"/>
      <w:lvlText w:val="•"/>
      <w:lvlJc w:val="left"/>
      <w:pPr>
        <w:ind w:left="2313" w:hanging="358"/>
      </w:pPr>
      <w:rPr>
        <w:rFonts w:hint="default"/>
        <w:lang w:val="ru-RU" w:eastAsia="en-US" w:bidi="ar-SA"/>
      </w:rPr>
    </w:lvl>
    <w:lvl w:ilvl="8" w:tplc="84760B82">
      <w:numFmt w:val="bullet"/>
      <w:lvlText w:val="•"/>
      <w:lvlJc w:val="left"/>
      <w:pPr>
        <w:ind w:left="2578" w:hanging="358"/>
      </w:pPr>
      <w:rPr>
        <w:rFonts w:hint="default"/>
        <w:lang w:val="ru-RU" w:eastAsia="en-US" w:bidi="ar-SA"/>
      </w:rPr>
    </w:lvl>
  </w:abstractNum>
  <w:abstractNum w:abstractNumId="14" w15:restartNumberingAfterBreak="0">
    <w:nsid w:val="0BE929C8"/>
    <w:multiLevelType w:val="multilevel"/>
    <w:tmpl w:val="B792D422"/>
    <w:lvl w:ilvl="0">
      <w:start w:val="1"/>
      <w:numFmt w:val="upperRoman"/>
      <w:lvlText w:val="%1"/>
      <w:lvlJc w:val="left"/>
      <w:pPr>
        <w:ind w:left="1270" w:hanging="461"/>
      </w:pPr>
      <w:rPr>
        <w:rFonts w:hint="default"/>
        <w:lang w:val="ru-RU" w:eastAsia="en-US" w:bidi="ar-SA"/>
      </w:rPr>
    </w:lvl>
    <w:lvl w:ilvl="1">
      <w:start w:val="1"/>
      <w:numFmt w:val="decimal"/>
      <w:lvlText w:val="%1.%2."/>
      <w:lvlJc w:val="left"/>
      <w:pPr>
        <w:ind w:left="744" w:hanging="46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479" w:hanging="670"/>
      </w:pPr>
      <w:rPr>
        <w:rFonts w:ascii="Times New Roman" w:eastAsia="Times New Roman" w:hAnsi="Times New Roman" w:cs="Times New Roman" w:hint="default"/>
        <w:b/>
        <w:bCs/>
        <w:spacing w:val="-4"/>
        <w:w w:val="100"/>
        <w:sz w:val="28"/>
        <w:szCs w:val="28"/>
        <w:lang w:val="ru-RU" w:eastAsia="en-US" w:bidi="ar-SA"/>
      </w:rPr>
    </w:lvl>
    <w:lvl w:ilvl="3">
      <w:start w:val="1"/>
      <w:numFmt w:val="decimal"/>
      <w:lvlText w:val="%4."/>
      <w:lvlJc w:val="left"/>
      <w:pPr>
        <w:ind w:left="810" w:hanging="360"/>
        <w:jc w:val="right"/>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3676" w:hanging="360"/>
      </w:pPr>
      <w:rPr>
        <w:rFonts w:hint="default"/>
        <w:lang w:val="ru-RU" w:eastAsia="en-US" w:bidi="ar-SA"/>
      </w:rPr>
    </w:lvl>
    <w:lvl w:ilvl="5">
      <w:numFmt w:val="bullet"/>
      <w:lvlText w:val="•"/>
      <w:lvlJc w:val="left"/>
      <w:pPr>
        <w:ind w:left="4774" w:hanging="360"/>
      </w:pPr>
      <w:rPr>
        <w:rFonts w:hint="default"/>
        <w:lang w:val="ru-RU" w:eastAsia="en-US" w:bidi="ar-SA"/>
      </w:rPr>
    </w:lvl>
    <w:lvl w:ilvl="6">
      <w:numFmt w:val="bullet"/>
      <w:lvlText w:val="•"/>
      <w:lvlJc w:val="left"/>
      <w:pPr>
        <w:ind w:left="5873" w:hanging="360"/>
      </w:pPr>
      <w:rPr>
        <w:rFonts w:hint="default"/>
        <w:lang w:val="ru-RU" w:eastAsia="en-US" w:bidi="ar-SA"/>
      </w:rPr>
    </w:lvl>
    <w:lvl w:ilvl="7">
      <w:numFmt w:val="bullet"/>
      <w:lvlText w:val="•"/>
      <w:lvlJc w:val="left"/>
      <w:pPr>
        <w:ind w:left="6971" w:hanging="360"/>
      </w:pPr>
      <w:rPr>
        <w:rFonts w:hint="default"/>
        <w:lang w:val="ru-RU" w:eastAsia="en-US" w:bidi="ar-SA"/>
      </w:rPr>
    </w:lvl>
    <w:lvl w:ilvl="8">
      <w:numFmt w:val="bullet"/>
      <w:lvlText w:val="•"/>
      <w:lvlJc w:val="left"/>
      <w:pPr>
        <w:ind w:left="8069" w:hanging="360"/>
      </w:pPr>
      <w:rPr>
        <w:rFonts w:hint="default"/>
        <w:lang w:val="ru-RU" w:eastAsia="en-US" w:bidi="ar-SA"/>
      </w:rPr>
    </w:lvl>
  </w:abstractNum>
  <w:abstractNum w:abstractNumId="15" w15:restartNumberingAfterBreak="0">
    <w:nsid w:val="0C0D70DB"/>
    <w:multiLevelType w:val="hybridMultilevel"/>
    <w:tmpl w:val="C2BE78E2"/>
    <w:lvl w:ilvl="0" w:tplc="D2688E1C">
      <w:numFmt w:val="bullet"/>
      <w:lvlText w:val=""/>
      <w:lvlJc w:val="left"/>
      <w:pPr>
        <w:ind w:left="465" w:hanging="358"/>
      </w:pPr>
      <w:rPr>
        <w:rFonts w:hint="default"/>
        <w:w w:val="100"/>
        <w:lang w:val="ru-RU" w:eastAsia="en-US" w:bidi="ar-SA"/>
      </w:rPr>
    </w:lvl>
    <w:lvl w:ilvl="1" w:tplc="448E79CA">
      <w:numFmt w:val="bullet"/>
      <w:lvlText w:val="•"/>
      <w:lvlJc w:val="left"/>
      <w:pPr>
        <w:ind w:left="773" w:hanging="358"/>
      </w:pPr>
      <w:rPr>
        <w:rFonts w:hint="default"/>
        <w:lang w:val="ru-RU" w:eastAsia="en-US" w:bidi="ar-SA"/>
      </w:rPr>
    </w:lvl>
    <w:lvl w:ilvl="2" w:tplc="AEC664CE">
      <w:numFmt w:val="bullet"/>
      <w:lvlText w:val="•"/>
      <w:lvlJc w:val="left"/>
      <w:pPr>
        <w:ind w:left="1087" w:hanging="358"/>
      </w:pPr>
      <w:rPr>
        <w:rFonts w:hint="default"/>
        <w:lang w:val="ru-RU" w:eastAsia="en-US" w:bidi="ar-SA"/>
      </w:rPr>
    </w:lvl>
    <w:lvl w:ilvl="3" w:tplc="C12AECC4">
      <w:numFmt w:val="bullet"/>
      <w:lvlText w:val="•"/>
      <w:lvlJc w:val="left"/>
      <w:pPr>
        <w:ind w:left="1400" w:hanging="358"/>
      </w:pPr>
      <w:rPr>
        <w:rFonts w:hint="default"/>
        <w:lang w:val="ru-RU" w:eastAsia="en-US" w:bidi="ar-SA"/>
      </w:rPr>
    </w:lvl>
    <w:lvl w:ilvl="4" w:tplc="C8E46F3E">
      <w:numFmt w:val="bullet"/>
      <w:lvlText w:val="•"/>
      <w:lvlJc w:val="left"/>
      <w:pPr>
        <w:ind w:left="1714" w:hanging="358"/>
      </w:pPr>
      <w:rPr>
        <w:rFonts w:hint="default"/>
        <w:lang w:val="ru-RU" w:eastAsia="en-US" w:bidi="ar-SA"/>
      </w:rPr>
    </w:lvl>
    <w:lvl w:ilvl="5" w:tplc="03B0F1D8">
      <w:numFmt w:val="bullet"/>
      <w:lvlText w:val="•"/>
      <w:lvlJc w:val="left"/>
      <w:pPr>
        <w:ind w:left="2028" w:hanging="358"/>
      </w:pPr>
      <w:rPr>
        <w:rFonts w:hint="default"/>
        <w:lang w:val="ru-RU" w:eastAsia="en-US" w:bidi="ar-SA"/>
      </w:rPr>
    </w:lvl>
    <w:lvl w:ilvl="6" w:tplc="8A6CE094">
      <w:numFmt w:val="bullet"/>
      <w:lvlText w:val="•"/>
      <w:lvlJc w:val="left"/>
      <w:pPr>
        <w:ind w:left="2341" w:hanging="358"/>
      </w:pPr>
      <w:rPr>
        <w:rFonts w:hint="default"/>
        <w:lang w:val="ru-RU" w:eastAsia="en-US" w:bidi="ar-SA"/>
      </w:rPr>
    </w:lvl>
    <w:lvl w:ilvl="7" w:tplc="35F6A150">
      <w:numFmt w:val="bullet"/>
      <w:lvlText w:val="•"/>
      <w:lvlJc w:val="left"/>
      <w:pPr>
        <w:ind w:left="2655" w:hanging="358"/>
      </w:pPr>
      <w:rPr>
        <w:rFonts w:hint="default"/>
        <w:lang w:val="ru-RU" w:eastAsia="en-US" w:bidi="ar-SA"/>
      </w:rPr>
    </w:lvl>
    <w:lvl w:ilvl="8" w:tplc="0292ED74">
      <w:numFmt w:val="bullet"/>
      <w:lvlText w:val="•"/>
      <w:lvlJc w:val="left"/>
      <w:pPr>
        <w:ind w:left="2968" w:hanging="358"/>
      </w:pPr>
      <w:rPr>
        <w:rFonts w:hint="default"/>
        <w:lang w:val="ru-RU" w:eastAsia="en-US" w:bidi="ar-SA"/>
      </w:rPr>
    </w:lvl>
  </w:abstractNum>
  <w:abstractNum w:abstractNumId="16" w15:restartNumberingAfterBreak="0">
    <w:nsid w:val="0CC2330A"/>
    <w:multiLevelType w:val="hybridMultilevel"/>
    <w:tmpl w:val="A134C610"/>
    <w:lvl w:ilvl="0" w:tplc="F956E3A8">
      <w:numFmt w:val="bullet"/>
      <w:lvlText w:val=""/>
      <w:lvlJc w:val="left"/>
      <w:pPr>
        <w:ind w:left="465" w:hanging="358"/>
      </w:pPr>
      <w:rPr>
        <w:rFonts w:ascii="Symbol" w:eastAsia="Symbol" w:hAnsi="Symbol" w:cs="Symbol" w:hint="default"/>
        <w:w w:val="100"/>
        <w:sz w:val="28"/>
        <w:szCs w:val="28"/>
        <w:lang w:val="ru-RU" w:eastAsia="en-US" w:bidi="ar-SA"/>
      </w:rPr>
    </w:lvl>
    <w:lvl w:ilvl="1" w:tplc="5A82B834">
      <w:numFmt w:val="bullet"/>
      <w:lvlText w:val="•"/>
      <w:lvlJc w:val="left"/>
      <w:pPr>
        <w:ind w:left="724" w:hanging="358"/>
      </w:pPr>
      <w:rPr>
        <w:rFonts w:hint="default"/>
        <w:lang w:val="ru-RU" w:eastAsia="en-US" w:bidi="ar-SA"/>
      </w:rPr>
    </w:lvl>
    <w:lvl w:ilvl="2" w:tplc="1DF00A94">
      <w:numFmt w:val="bullet"/>
      <w:lvlText w:val="•"/>
      <w:lvlJc w:val="left"/>
      <w:pPr>
        <w:ind w:left="989" w:hanging="358"/>
      </w:pPr>
      <w:rPr>
        <w:rFonts w:hint="default"/>
        <w:lang w:val="ru-RU" w:eastAsia="en-US" w:bidi="ar-SA"/>
      </w:rPr>
    </w:lvl>
    <w:lvl w:ilvl="3" w:tplc="3A44AC40">
      <w:numFmt w:val="bullet"/>
      <w:lvlText w:val="•"/>
      <w:lvlJc w:val="left"/>
      <w:pPr>
        <w:ind w:left="1254" w:hanging="358"/>
      </w:pPr>
      <w:rPr>
        <w:rFonts w:hint="default"/>
        <w:lang w:val="ru-RU" w:eastAsia="en-US" w:bidi="ar-SA"/>
      </w:rPr>
    </w:lvl>
    <w:lvl w:ilvl="4" w:tplc="8904F48E">
      <w:numFmt w:val="bullet"/>
      <w:lvlText w:val="•"/>
      <w:lvlJc w:val="left"/>
      <w:pPr>
        <w:ind w:left="1519" w:hanging="358"/>
      </w:pPr>
      <w:rPr>
        <w:rFonts w:hint="default"/>
        <w:lang w:val="ru-RU" w:eastAsia="en-US" w:bidi="ar-SA"/>
      </w:rPr>
    </w:lvl>
    <w:lvl w:ilvl="5" w:tplc="A3848E2E">
      <w:numFmt w:val="bullet"/>
      <w:lvlText w:val="•"/>
      <w:lvlJc w:val="left"/>
      <w:pPr>
        <w:ind w:left="1784" w:hanging="358"/>
      </w:pPr>
      <w:rPr>
        <w:rFonts w:hint="default"/>
        <w:lang w:val="ru-RU" w:eastAsia="en-US" w:bidi="ar-SA"/>
      </w:rPr>
    </w:lvl>
    <w:lvl w:ilvl="6" w:tplc="08865800">
      <w:numFmt w:val="bullet"/>
      <w:lvlText w:val="•"/>
      <w:lvlJc w:val="left"/>
      <w:pPr>
        <w:ind w:left="2048" w:hanging="358"/>
      </w:pPr>
      <w:rPr>
        <w:rFonts w:hint="default"/>
        <w:lang w:val="ru-RU" w:eastAsia="en-US" w:bidi="ar-SA"/>
      </w:rPr>
    </w:lvl>
    <w:lvl w:ilvl="7" w:tplc="600E5D04">
      <w:numFmt w:val="bullet"/>
      <w:lvlText w:val="•"/>
      <w:lvlJc w:val="left"/>
      <w:pPr>
        <w:ind w:left="2313" w:hanging="358"/>
      </w:pPr>
      <w:rPr>
        <w:rFonts w:hint="default"/>
        <w:lang w:val="ru-RU" w:eastAsia="en-US" w:bidi="ar-SA"/>
      </w:rPr>
    </w:lvl>
    <w:lvl w:ilvl="8" w:tplc="E0E0B15C">
      <w:numFmt w:val="bullet"/>
      <w:lvlText w:val="•"/>
      <w:lvlJc w:val="left"/>
      <w:pPr>
        <w:ind w:left="2578" w:hanging="358"/>
      </w:pPr>
      <w:rPr>
        <w:rFonts w:hint="default"/>
        <w:lang w:val="ru-RU" w:eastAsia="en-US" w:bidi="ar-SA"/>
      </w:rPr>
    </w:lvl>
  </w:abstractNum>
  <w:abstractNum w:abstractNumId="17" w15:restartNumberingAfterBreak="0">
    <w:nsid w:val="0CCC266A"/>
    <w:multiLevelType w:val="hybridMultilevel"/>
    <w:tmpl w:val="BA782A64"/>
    <w:lvl w:ilvl="0" w:tplc="8B5A8926">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1C567F12">
      <w:numFmt w:val="bullet"/>
      <w:lvlText w:val="•"/>
      <w:lvlJc w:val="left"/>
      <w:pPr>
        <w:ind w:left="741" w:hanging="358"/>
      </w:pPr>
      <w:rPr>
        <w:rFonts w:hint="default"/>
        <w:lang w:val="ru-RU" w:eastAsia="en-US" w:bidi="ar-SA"/>
      </w:rPr>
    </w:lvl>
    <w:lvl w:ilvl="2" w:tplc="5D9237A0">
      <w:numFmt w:val="bullet"/>
      <w:lvlText w:val="•"/>
      <w:lvlJc w:val="left"/>
      <w:pPr>
        <w:ind w:left="1023" w:hanging="358"/>
      </w:pPr>
      <w:rPr>
        <w:rFonts w:hint="default"/>
        <w:lang w:val="ru-RU" w:eastAsia="en-US" w:bidi="ar-SA"/>
      </w:rPr>
    </w:lvl>
    <w:lvl w:ilvl="3" w:tplc="521EA89C">
      <w:numFmt w:val="bullet"/>
      <w:lvlText w:val="•"/>
      <w:lvlJc w:val="left"/>
      <w:pPr>
        <w:ind w:left="1305" w:hanging="358"/>
      </w:pPr>
      <w:rPr>
        <w:rFonts w:hint="default"/>
        <w:lang w:val="ru-RU" w:eastAsia="en-US" w:bidi="ar-SA"/>
      </w:rPr>
    </w:lvl>
    <w:lvl w:ilvl="4" w:tplc="DBEA62FC">
      <w:numFmt w:val="bullet"/>
      <w:lvlText w:val="•"/>
      <w:lvlJc w:val="left"/>
      <w:pPr>
        <w:ind w:left="1587" w:hanging="358"/>
      </w:pPr>
      <w:rPr>
        <w:rFonts w:hint="default"/>
        <w:lang w:val="ru-RU" w:eastAsia="en-US" w:bidi="ar-SA"/>
      </w:rPr>
    </w:lvl>
    <w:lvl w:ilvl="5" w:tplc="C7C44382">
      <w:numFmt w:val="bullet"/>
      <w:lvlText w:val="•"/>
      <w:lvlJc w:val="left"/>
      <w:pPr>
        <w:ind w:left="1869" w:hanging="358"/>
      </w:pPr>
      <w:rPr>
        <w:rFonts w:hint="default"/>
        <w:lang w:val="ru-RU" w:eastAsia="en-US" w:bidi="ar-SA"/>
      </w:rPr>
    </w:lvl>
    <w:lvl w:ilvl="6" w:tplc="43209078">
      <w:numFmt w:val="bullet"/>
      <w:lvlText w:val="•"/>
      <w:lvlJc w:val="left"/>
      <w:pPr>
        <w:ind w:left="2151" w:hanging="358"/>
      </w:pPr>
      <w:rPr>
        <w:rFonts w:hint="default"/>
        <w:lang w:val="ru-RU" w:eastAsia="en-US" w:bidi="ar-SA"/>
      </w:rPr>
    </w:lvl>
    <w:lvl w:ilvl="7" w:tplc="BC9E8A76">
      <w:numFmt w:val="bullet"/>
      <w:lvlText w:val="•"/>
      <w:lvlJc w:val="left"/>
      <w:pPr>
        <w:ind w:left="2433" w:hanging="358"/>
      </w:pPr>
      <w:rPr>
        <w:rFonts w:hint="default"/>
        <w:lang w:val="ru-RU" w:eastAsia="en-US" w:bidi="ar-SA"/>
      </w:rPr>
    </w:lvl>
    <w:lvl w:ilvl="8" w:tplc="5C1E4BE0">
      <w:numFmt w:val="bullet"/>
      <w:lvlText w:val="•"/>
      <w:lvlJc w:val="left"/>
      <w:pPr>
        <w:ind w:left="2715" w:hanging="358"/>
      </w:pPr>
      <w:rPr>
        <w:rFonts w:hint="default"/>
        <w:lang w:val="ru-RU" w:eastAsia="en-US" w:bidi="ar-SA"/>
      </w:rPr>
    </w:lvl>
  </w:abstractNum>
  <w:abstractNum w:abstractNumId="18" w15:restartNumberingAfterBreak="0">
    <w:nsid w:val="0D1B749B"/>
    <w:multiLevelType w:val="hybridMultilevel"/>
    <w:tmpl w:val="390004AA"/>
    <w:lvl w:ilvl="0" w:tplc="4432C2B0">
      <w:numFmt w:val="bullet"/>
      <w:lvlText w:val=""/>
      <w:lvlJc w:val="left"/>
      <w:pPr>
        <w:ind w:left="467" w:hanging="358"/>
      </w:pPr>
      <w:rPr>
        <w:rFonts w:ascii="Symbol" w:eastAsia="Symbol" w:hAnsi="Symbol" w:cs="Symbol" w:hint="default"/>
        <w:w w:val="100"/>
        <w:sz w:val="28"/>
        <w:szCs w:val="28"/>
        <w:lang w:val="ru-RU" w:eastAsia="en-US" w:bidi="ar-SA"/>
      </w:rPr>
    </w:lvl>
    <w:lvl w:ilvl="1" w:tplc="614AC014">
      <w:numFmt w:val="bullet"/>
      <w:lvlText w:val="•"/>
      <w:lvlJc w:val="left"/>
      <w:pPr>
        <w:ind w:left="741" w:hanging="358"/>
      </w:pPr>
      <w:rPr>
        <w:rFonts w:hint="default"/>
        <w:lang w:val="ru-RU" w:eastAsia="en-US" w:bidi="ar-SA"/>
      </w:rPr>
    </w:lvl>
    <w:lvl w:ilvl="2" w:tplc="325435E6">
      <w:numFmt w:val="bullet"/>
      <w:lvlText w:val="•"/>
      <w:lvlJc w:val="left"/>
      <w:pPr>
        <w:ind w:left="1023" w:hanging="358"/>
      </w:pPr>
      <w:rPr>
        <w:rFonts w:hint="default"/>
        <w:lang w:val="ru-RU" w:eastAsia="en-US" w:bidi="ar-SA"/>
      </w:rPr>
    </w:lvl>
    <w:lvl w:ilvl="3" w:tplc="2806E830">
      <w:numFmt w:val="bullet"/>
      <w:lvlText w:val="•"/>
      <w:lvlJc w:val="left"/>
      <w:pPr>
        <w:ind w:left="1305" w:hanging="358"/>
      </w:pPr>
      <w:rPr>
        <w:rFonts w:hint="default"/>
        <w:lang w:val="ru-RU" w:eastAsia="en-US" w:bidi="ar-SA"/>
      </w:rPr>
    </w:lvl>
    <w:lvl w:ilvl="4" w:tplc="173A7FDA">
      <w:numFmt w:val="bullet"/>
      <w:lvlText w:val="•"/>
      <w:lvlJc w:val="left"/>
      <w:pPr>
        <w:ind w:left="1587" w:hanging="358"/>
      </w:pPr>
      <w:rPr>
        <w:rFonts w:hint="default"/>
        <w:lang w:val="ru-RU" w:eastAsia="en-US" w:bidi="ar-SA"/>
      </w:rPr>
    </w:lvl>
    <w:lvl w:ilvl="5" w:tplc="42E00C0C">
      <w:numFmt w:val="bullet"/>
      <w:lvlText w:val="•"/>
      <w:lvlJc w:val="left"/>
      <w:pPr>
        <w:ind w:left="1869" w:hanging="358"/>
      </w:pPr>
      <w:rPr>
        <w:rFonts w:hint="default"/>
        <w:lang w:val="ru-RU" w:eastAsia="en-US" w:bidi="ar-SA"/>
      </w:rPr>
    </w:lvl>
    <w:lvl w:ilvl="6" w:tplc="9EBC0522">
      <w:numFmt w:val="bullet"/>
      <w:lvlText w:val="•"/>
      <w:lvlJc w:val="left"/>
      <w:pPr>
        <w:ind w:left="2151" w:hanging="358"/>
      </w:pPr>
      <w:rPr>
        <w:rFonts w:hint="default"/>
        <w:lang w:val="ru-RU" w:eastAsia="en-US" w:bidi="ar-SA"/>
      </w:rPr>
    </w:lvl>
    <w:lvl w:ilvl="7" w:tplc="3AECFAC6">
      <w:numFmt w:val="bullet"/>
      <w:lvlText w:val="•"/>
      <w:lvlJc w:val="left"/>
      <w:pPr>
        <w:ind w:left="2433" w:hanging="358"/>
      </w:pPr>
      <w:rPr>
        <w:rFonts w:hint="default"/>
        <w:lang w:val="ru-RU" w:eastAsia="en-US" w:bidi="ar-SA"/>
      </w:rPr>
    </w:lvl>
    <w:lvl w:ilvl="8" w:tplc="389044F4">
      <w:numFmt w:val="bullet"/>
      <w:lvlText w:val="•"/>
      <w:lvlJc w:val="left"/>
      <w:pPr>
        <w:ind w:left="2715" w:hanging="358"/>
      </w:pPr>
      <w:rPr>
        <w:rFonts w:hint="default"/>
        <w:lang w:val="ru-RU" w:eastAsia="en-US" w:bidi="ar-SA"/>
      </w:rPr>
    </w:lvl>
  </w:abstractNum>
  <w:abstractNum w:abstractNumId="19" w15:restartNumberingAfterBreak="0">
    <w:nsid w:val="0D983F23"/>
    <w:multiLevelType w:val="hybridMultilevel"/>
    <w:tmpl w:val="D27A46D8"/>
    <w:lvl w:ilvl="0" w:tplc="2DB4ABE0">
      <w:numFmt w:val="bullet"/>
      <w:lvlText w:val=""/>
      <w:lvlJc w:val="left"/>
      <w:pPr>
        <w:ind w:left="466" w:hanging="358"/>
      </w:pPr>
      <w:rPr>
        <w:rFonts w:hint="default"/>
        <w:w w:val="100"/>
        <w:lang w:val="ru-RU" w:eastAsia="en-US" w:bidi="ar-SA"/>
      </w:rPr>
    </w:lvl>
    <w:lvl w:ilvl="1" w:tplc="60F862AE">
      <w:numFmt w:val="bullet"/>
      <w:lvlText w:val="•"/>
      <w:lvlJc w:val="left"/>
      <w:pPr>
        <w:ind w:left="741" w:hanging="358"/>
      </w:pPr>
      <w:rPr>
        <w:rFonts w:hint="default"/>
        <w:lang w:val="ru-RU" w:eastAsia="en-US" w:bidi="ar-SA"/>
      </w:rPr>
    </w:lvl>
    <w:lvl w:ilvl="2" w:tplc="19842454">
      <w:numFmt w:val="bullet"/>
      <w:lvlText w:val="•"/>
      <w:lvlJc w:val="left"/>
      <w:pPr>
        <w:ind w:left="1023" w:hanging="358"/>
      </w:pPr>
      <w:rPr>
        <w:rFonts w:hint="default"/>
        <w:lang w:val="ru-RU" w:eastAsia="en-US" w:bidi="ar-SA"/>
      </w:rPr>
    </w:lvl>
    <w:lvl w:ilvl="3" w:tplc="1B98DE62">
      <w:numFmt w:val="bullet"/>
      <w:lvlText w:val="•"/>
      <w:lvlJc w:val="left"/>
      <w:pPr>
        <w:ind w:left="1305" w:hanging="358"/>
      </w:pPr>
      <w:rPr>
        <w:rFonts w:hint="default"/>
        <w:lang w:val="ru-RU" w:eastAsia="en-US" w:bidi="ar-SA"/>
      </w:rPr>
    </w:lvl>
    <w:lvl w:ilvl="4" w:tplc="D21C1DE4">
      <w:numFmt w:val="bullet"/>
      <w:lvlText w:val="•"/>
      <w:lvlJc w:val="left"/>
      <w:pPr>
        <w:ind w:left="1587" w:hanging="358"/>
      </w:pPr>
      <w:rPr>
        <w:rFonts w:hint="default"/>
        <w:lang w:val="ru-RU" w:eastAsia="en-US" w:bidi="ar-SA"/>
      </w:rPr>
    </w:lvl>
    <w:lvl w:ilvl="5" w:tplc="12023CD6">
      <w:numFmt w:val="bullet"/>
      <w:lvlText w:val="•"/>
      <w:lvlJc w:val="left"/>
      <w:pPr>
        <w:ind w:left="1869" w:hanging="358"/>
      </w:pPr>
      <w:rPr>
        <w:rFonts w:hint="default"/>
        <w:lang w:val="ru-RU" w:eastAsia="en-US" w:bidi="ar-SA"/>
      </w:rPr>
    </w:lvl>
    <w:lvl w:ilvl="6" w:tplc="2B00298A">
      <w:numFmt w:val="bullet"/>
      <w:lvlText w:val="•"/>
      <w:lvlJc w:val="left"/>
      <w:pPr>
        <w:ind w:left="2151" w:hanging="358"/>
      </w:pPr>
      <w:rPr>
        <w:rFonts w:hint="default"/>
        <w:lang w:val="ru-RU" w:eastAsia="en-US" w:bidi="ar-SA"/>
      </w:rPr>
    </w:lvl>
    <w:lvl w:ilvl="7" w:tplc="01DE13B4">
      <w:numFmt w:val="bullet"/>
      <w:lvlText w:val="•"/>
      <w:lvlJc w:val="left"/>
      <w:pPr>
        <w:ind w:left="2433" w:hanging="358"/>
      </w:pPr>
      <w:rPr>
        <w:rFonts w:hint="default"/>
        <w:lang w:val="ru-RU" w:eastAsia="en-US" w:bidi="ar-SA"/>
      </w:rPr>
    </w:lvl>
    <w:lvl w:ilvl="8" w:tplc="21EE1C46">
      <w:numFmt w:val="bullet"/>
      <w:lvlText w:val="•"/>
      <w:lvlJc w:val="left"/>
      <w:pPr>
        <w:ind w:left="2715" w:hanging="358"/>
      </w:pPr>
      <w:rPr>
        <w:rFonts w:hint="default"/>
        <w:lang w:val="ru-RU" w:eastAsia="en-US" w:bidi="ar-SA"/>
      </w:rPr>
    </w:lvl>
  </w:abstractNum>
  <w:abstractNum w:abstractNumId="20" w15:restartNumberingAfterBreak="0">
    <w:nsid w:val="0DD42CE5"/>
    <w:multiLevelType w:val="hybridMultilevel"/>
    <w:tmpl w:val="1438F65E"/>
    <w:lvl w:ilvl="0" w:tplc="05F27EFC">
      <w:numFmt w:val="bullet"/>
      <w:lvlText w:val=""/>
      <w:lvlJc w:val="left"/>
      <w:pPr>
        <w:ind w:left="465" w:hanging="358"/>
      </w:pPr>
      <w:rPr>
        <w:rFonts w:hint="default"/>
        <w:w w:val="100"/>
        <w:lang w:val="ru-RU" w:eastAsia="en-US" w:bidi="ar-SA"/>
      </w:rPr>
    </w:lvl>
    <w:lvl w:ilvl="1" w:tplc="F458987E">
      <w:numFmt w:val="bullet"/>
      <w:lvlText w:val="•"/>
      <w:lvlJc w:val="left"/>
      <w:pPr>
        <w:ind w:left="724" w:hanging="358"/>
      </w:pPr>
      <w:rPr>
        <w:rFonts w:hint="default"/>
        <w:lang w:val="ru-RU" w:eastAsia="en-US" w:bidi="ar-SA"/>
      </w:rPr>
    </w:lvl>
    <w:lvl w:ilvl="2" w:tplc="9F4EFA84">
      <w:numFmt w:val="bullet"/>
      <w:lvlText w:val="•"/>
      <w:lvlJc w:val="left"/>
      <w:pPr>
        <w:ind w:left="989" w:hanging="358"/>
      </w:pPr>
      <w:rPr>
        <w:rFonts w:hint="default"/>
        <w:lang w:val="ru-RU" w:eastAsia="en-US" w:bidi="ar-SA"/>
      </w:rPr>
    </w:lvl>
    <w:lvl w:ilvl="3" w:tplc="4A60CFE0">
      <w:numFmt w:val="bullet"/>
      <w:lvlText w:val="•"/>
      <w:lvlJc w:val="left"/>
      <w:pPr>
        <w:ind w:left="1254" w:hanging="358"/>
      </w:pPr>
      <w:rPr>
        <w:rFonts w:hint="default"/>
        <w:lang w:val="ru-RU" w:eastAsia="en-US" w:bidi="ar-SA"/>
      </w:rPr>
    </w:lvl>
    <w:lvl w:ilvl="4" w:tplc="70F84E0A">
      <w:numFmt w:val="bullet"/>
      <w:lvlText w:val="•"/>
      <w:lvlJc w:val="left"/>
      <w:pPr>
        <w:ind w:left="1519" w:hanging="358"/>
      </w:pPr>
      <w:rPr>
        <w:rFonts w:hint="default"/>
        <w:lang w:val="ru-RU" w:eastAsia="en-US" w:bidi="ar-SA"/>
      </w:rPr>
    </w:lvl>
    <w:lvl w:ilvl="5" w:tplc="52BEC8A4">
      <w:numFmt w:val="bullet"/>
      <w:lvlText w:val="•"/>
      <w:lvlJc w:val="left"/>
      <w:pPr>
        <w:ind w:left="1784" w:hanging="358"/>
      </w:pPr>
      <w:rPr>
        <w:rFonts w:hint="default"/>
        <w:lang w:val="ru-RU" w:eastAsia="en-US" w:bidi="ar-SA"/>
      </w:rPr>
    </w:lvl>
    <w:lvl w:ilvl="6" w:tplc="B5007710">
      <w:numFmt w:val="bullet"/>
      <w:lvlText w:val="•"/>
      <w:lvlJc w:val="left"/>
      <w:pPr>
        <w:ind w:left="2048" w:hanging="358"/>
      </w:pPr>
      <w:rPr>
        <w:rFonts w:hint="default"/>
        <w:lang w:val="ru-RU" w:eastAsia="en-US" w:bidi="ar-SA"/>
      </w:rPr>
    </w:lvl>
    <w:lvl w:ilvl="7" w:tplc="338E4DAE">
      <w:numFmt w:val="bullet"/>
      <w:lvlText w:val="•"/>
      <w:lvlJc w:val="left"/>
      <w:pPr>
        <w:ind w:left="2313" w:hanging="358"/>
      </w:pPr>
      <w:rPr>
        <w:rFonts w:hint="default"/>
        <w:lang w:val="ru-RU" w:eastAsia="en-US" w:bidi="ar-SA"/>
      </w:rPr>
    </w:lvl>
    <w:lvl w:ilvl="8" w:tplc="A1B298C0">
      <w:numFmt w:val="bullet"/>
      <w:lvlText w:val="•"/>
      <w:lvlJc w:val="left"/>
      <w:pPr>
        <w:ind w:left="2578" w:hanging="358"/>
      </w:pPr>
      <w:rPr>
        <w:rFonts w:hint="default"/>
        <w:lang w:val="ru-RU" w:eastAsia="en-US" w:bidi="ar-SA"/>
      </w:rPr>
    </w:lvl>
  </w:abstractNum>
  <w:abstractNum w:abstractNumId="21" w15:restartNumberingAfterBreak="0">
    <w:nsid w:val="0E697AC2"/>
    <w:multiLevelType w:val="multilevel"/>
    <w:tmpl w:val="65C6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4F0DCA"/>
    <w:multiLevelType w:val="hybridMultilevel"/>
    <w:tmpl w:val="8370017E"/>
    <w:lvl w:ilvl="0" w:tplc="B8041D02">
      <w:numFmt w:val="bullet"/>
      <w:lvlText w:val=""/>
      <w:lvlJc w:val="left"/>
      <w:pPr>
        <w:ind w:left="467" w:hanging="358"/>
      </w:pPr>
      <w:rPr>
        <w:rFonts w:ascii="Symbol" w:eastAsia="Symbol" w:hAnsi="Symbol" w:cs="Symbol" w:hint="default"/>
        <w:w w:val="100"/>
        <w:sz w:val="28"/>
        <w:szCs w:val="28"/>
        <w:lang w:val="ru-RU" w:eastAsia="en-US" w:bidi="ar-SA"/>
      </w:rPr>
    </w:lvl>
    <w:lvl w:ilvl="1" w:tplc="29E49BAC">
      <w:numFmt w:val="bullet"/>
      <w:lvlText w:val="•"/>
      <w:lvlJc w:val="left"/>
      <w:pPr>
        <w:ind w:left="741" w:hanging="358"/>
      </w:pPr>
      <w:rPr>
        <w:rFonts w:hint="default"/>
        <w:lang w:val="ru-RU" w:eastAsia="en-US" w:bidi="ar-SA"/>
      </w:rPr>
    </w:lvl>
    <w:lvl w:ilvl="2" w:tplc="AF9EE4E2">
      <w:numFmt w:val="bullet"/>
      <w:lvlText w:val="•"/>
      <w:lvlJc w:val="left"/>
      <w:pPr>
        <w:ind w:left="1023" w:hanging="358"/>
      </w:pPr>
      <w:rPr>
        <w:rFonts w:hint="default"/>
        <w:lang w:val="ru-RU" w:eastAsia="en-US" w:bidi="ar-SA"/>
      </w:rPr>
    </w:lvl>
    <w:lvl w:ilvl="3" w:tplc="5A2CD368">
      <w:numFmt w:val="bullet"/>
      <w:lvlText w:val="•"/>
      <w:lvlJc w:val="left"/>
      <w:pPr>
        <w:ind w:left="1305" w:hanging="358"/>
      </w:pPr>
      <w:rPr>
        <w:rFonts w:hint="default"/>
        <w:lang w:val="ru-RU" w:eastAsia="en-US" w:bidi="ar-SA"/>
      </w:rPr>
    </w:lvl>
    <w:lvl w:ilvl="4" w:tplc="F2ECDD26">
      <w:numFmt w:val="bullet"/>
      <w:lvlText w:val="•"/>
      <w:lvlJc w:val="left"/>
      <w:pPr>
        <w:ind w:left="1587" w:hanging="358"/>
      </w:pPr>
      <w:rPr>
        <w:rFonts w:hint="default"/>
        <w:lang w:val="ru-RU" w:eastAsia="en-US" w:bidi="ar-SA"/>
      </w:rPr>
    </w:lvl>
    <w:lvl w:ilvl="5" w:tplc="7E1EB342">
      <w:numFmt w:val="bullet"/>
      <w:lvlText w:val="•"/>
      <w:lvlJc w:val="left"/>
      <w:pPr>
        <w:ind w:left="1869" w:hanging="358"/>
      </w:pPr>
      <w:rPr>
        <w:rFonts w:hint="default"/>
        <w:lang w:val="ru-RU" w:eastAsia="en-US" w:bidi="ar-SA"/>
      </w:rPr>
    </w:lvl>
    <w:lvl w:ilvl="6" w:tplc="61325352">
      <w:numFmt w:val="bullet"/>
      <w:lvlText w:val="•"/>
      <w:lvlJc w:val="left"/>
      <w:pPr>
        <w:ind w:left="2151" w:hanging="358"/>
      </w:pPr>
      <w:rPr>
        <w:rFonts w:hint="default"/>
        <w:lang w:val="ru-RU" w:eastAsia="en-US" w:bidi="ar-SA"/>
      </w:rPr>
    </w:lvl>
    <w:lvl w:ilvl="7" w:tplc="E3605F60">
      <w:numFmt w:val="bullet"/>
      <w:lvlText w:val="•"/>
      <w:lvlJc w:val="left"/>
      <w:pPr>
        <w:ind w:left="2433" w:hanging="358"/>
      </w:pPr>
      <w:rPr>
        <w:rFonts w:hint="default"/>
        <w:lang w:val="ru-RU" w:eastAsia="en-US" w:bidi="ar-SA"/>
      </w:rPr>
    </w:lvl>
    <w:lvl w:ilvl="8" w:tplc="45DC8292">
      <w:numFmt w:val="bullet"/>
      <w:lvlText w:val="•"/>
      <w:lvlJc w:val="left"/>
      <w:pPr>
        <w:ind w:left="2715" w:hanging="358"/>
      </w:pPr>
      <w:rPr>
        <w:rFonts w:hint="default"/>
        <w:lang w:val="ru-RU" w:eastAsia="en-US" w:bidi="ar-SA"/>
      </w:rPr>
    </w:lvl>
  </w:abstractNum>
  <w:abstractNum w:abstractNumId="23" w15:restartNumberingAfterBreak="0">
    <w:nsid w:val="12BC7B22"/>
    <w:multiLevelType w:val="hybridMultilevel"/>
    <w:tmpl w:val="41EC79D0"/>
    <w:lvl w:ilvl="0" w:tplc="C28E6420">
      <w:numFmt w:val="bullet"/>
      <w:lvlText w:val=""/>
      <w:lvlJc w:val="left"/>
      <w:pPr>
        <w:ind w:left="466" w:hanging="358"/>
      </w:pPr>
      <w:rPr>
        <w:rFonts w:ascii="Symbol" w:eastAsia="Symbol" w:hAnsi="Symbol" w:cs="Symbol" w:hint="default"/>
        <w:color w:val="404040"/>
        <w:w w:val="100"/>
        <w:sz w:val="28"/>
        <w:szCs w:val="28"/>
        <w:lang w:val="ru-RU" w:eastAsia="en-US" w:bidi="ar-SA"/>
      </w:rPr>
    </w:lvl>
    <w:lvl w:ilvl="1" w:tplc="80281BB0">
      <w:numFmt w:val="bullet"/>
      <w:lvlText w:val="•"/>
      <w:lvlJc w:val="left"/>
      <w:pPr>
        <w:ind w:left="741" w:hanging="358"/>
      </w:pPr>
      <w:rPr>
        <w:rFonts w:hint="default"/>
        <w:lang w:val="ru-RU" w:eastAsia="en-US" w:bidi="ar-SA"/>
      </w:rPr>
    </w:lvl>
    <w:lvl w:ilvl="2" w:tplc="8E62E19E">
      <w:numFmt w:val="bullet"/>
      <w:lvlText w:val="•"/>
      <w:lvlJc w:val="left"/>
      <w:pPr>
        <w:ind w:left="1023" w:hanging="358"/>
      </w:pPr>
      <w:rPr>
        <w:rFonts w:hint="default"/>
        <w:lang w:val="ru-RU" w:eastAsia="en-US" w:bidi="ar-SA"/>
      </w:rPr>
    </w:lvl>
    <w:lvl w:ilvl="3" w:tplc="FEB2B95C">
      <w:numFmt w:val="bullet"/>
      <w:lvlText w:val="•"/>
      <w:lvlJc w:val="left"/>
      <w:pPr>
        <w:ind w:left="1305" w:hanging="358"/>
      </w:pPr>
      <w:rPr>
        <w:rFonts w:hint="default"/>
        <w:lang w:val="ru-RU" w:eastAsia="en-US" w:bidi="ar-SA"/>
      </w:rPr>
    </w:lvl>
    <w:lvl w:ilvl="4" w:tplc="B3E0439E">
      <w:numFmt w:val="bullet"/>
      <w:lvlText w:val="•"/>
      <w:lvlJc w:val="left"/>
      <w:pPr>
        <w:ind w:left="1587" w:hanging="358"/>
      </w:pPr>
      <w:rPr>
        <w:rFonts w:hint="default"/>
        <w:lang w:val="ru-RU" w:eastAsia="en-US" w:bidi="ar-SA"/>
      </w:rPr>
    </w:lvl>
    <w:lvl w:ilvl="5" w:tplc="6302B394">
      <w:numFmt w:val="bullet"/>
      <w:lvlText w:val="•"/>
      <w:lvlJc w:val="left"/>
      <w:pPr>
        <w:ind w:left="1869" w:hanging="358"/>
      </w:pPr>
      <w:rPr>
        <w:rFonts w:hint="default"/>
        <w:lang w:val="ru-RU" w:eastAsia="en-US" w:bidi="ar-SA"/>
      </w:rPr>
    </w:lvl>
    <w:lvl w:ilvl="6" w:tplc="A68CD26A">
      <w:numFmt w:val="bullet"/>
      <w:lvlText w:val="•"/>
      <w:lvlJc w:val="left"/>
      <w:pPr>
        <w:ind w:left="2151" w:hanging="358"/>
      </w:pPr>
      <w:rPr>
        <w:rFonts w:hint="default"/>
        <w:lang w:val="ru-RU" w:eastAsia="en-US" w:bidi="ar-SA"/>
      </w:rPr>
    </w:lvl>
    <w:lvl w:ilvl="7" w:tplc="CABADC72">
      <w:numFmt w:val="bullet"/>
      <w:lvlText w:val="•"/>
      <w:lvlJc w:val="left"/>
      <w:pPr>
        <w:ind w:left="2433" w:hanging="358"/>
      </w:pPr>
      <w:rPr>
        <w:rFonts w:hint="default"/>
        <w:lang w:val="ru-RU" w:eastAsia="en-US" w:bidi="ar-SA"/>
      </w:rPr>
    </w:lvl>
    <w:lvl w:ilvl="8" w:tplc="97E4721C">
      <w:numFmt w:val="bullet"/>
      <w:lvlText w:val="•"/>
      <w:lvlJc w:val="left"/>
      <w:pPr>
        <w:ind w:left="2715" w:hanging="358"/>
      </w:pPr>
      <w:rPr>
        <w:rFonts w:hint="default"/>
        <w:lang w:val="ru-RU" w:eastAsia="en-US" w:bidi="ar-SA"/>
      </w:rPr>
    </w:lvl>
  </w:abstractNum>
  <w:abstractNum w:abstractNumId="24" w15:restartNumberingAfterBreak="0">
    <w:nsid w:val="132E7B2D"/>
    <w:multiLevelType w:val="hybridMultilevel"/>
    <w:tmpl w:val="7842D732"/>
    <w:lvl w:ilvl="0" w:tplc="32C07FB0">
      <w:numFmt w:val="bullet"/>
      <w:lvlText w:val=""/>
      <w:lvlJc w:val="left"/>
      <w:pPr>
        <w:ind w:left="465" w:hanging="358"/>
      </w:pPr>
      <w:rPr>
        <w:rFonts w:hint="default"/>
        <w:w w:val="100"/>
        <w:lang w:val="ru-RU" w:eastAsia="en-US" w:bidi="ar-SA"/>
      </w:rPr>
    </w:lvl>
    <w:lvl w:ilvl="1" w:tplc="23EA2396">
      <w:numFmt w:val="bullet"/>
      <w:lvlText w:val="•"/>
      <w:lvlJc w:val="left"/>
      <w:pPr>
        <w:ind w:left="773" w:hanging="358"/>
      </w:pPr>
      <w:rPr>
        <w:rFonts w:hint="default"/>
        <w:lang w:val="ru-RU" w:eastAsia="en-US" w:bidi="ar-SA"/>
      </w:rPr>
    </w:lvl>
    <w:lvl w:ilvl="2" w:tplc="7CFC41A6">
      <w:numFmt w:val="bullet"/>
      <w:lvlText w:val="•"/>
      <w:lvlJc w:val="left"/>
      <w:pPr>
        <w:ind w:left="1087" w:hanging="358"/>
      </w:pPr>
      <w:rPr>
        <w:rFonts w:hint="default"/>
        <w:lang w:val="ru-RU" w:eastAsia="en-US" w:bidi="ar-SA"/>
      </w:rPr>
    </w:lvl>
    <w:lvl w:ilvl="3" w:tplc="CF3E1AA0">
      <w:numFmt w:val="bullet"/>
      <w:lvlText w:val="•"/>
      <w:lvlJc w:val="left"/>
      <w:pPr>
        <w:ind w:left="1400" w:hanging="358"/>
      </w:pPr>
      <w:rPr>
        <w:rFonts w:hint="default"/>
        <w:lang w:val="ru-RU" w:eastAsia="en-US" w:bidi="ar-SA"/>
      </w:rPr>
    </w:lvl>
    <w:lvl w:ilvl="4" w:tplc="B1860A94">
      <w:numFmt w:val="bullet"/>
      <w:lvlText w:val="•"/>
      <w:lvlJc w:val="left"/>
      <w:pPr>
        <w:ind w:left="1714" w:hanging="358"/>
      </w:pPr>
      <w:rPr>
        <w:rFonts w:hint="default"/>
        <w:lang w:val="ru-RU" w:eastAsia="en-US" w:bidi="ar-SA"/>
      </w:rPr>
    </w:lvl>
    <w:lvl w:ilvl="5" w:tplc="4B6A92EC">
      <w:numFmt w:val="bullet"/>
      <w:lvlText w:val="•"/>
      <w:lvlJc w:val="left"/>
      <w:pPr>
        <w:ind w:left="2028" w:hanging="358"/>
      </w:pPr>
      <w:rPr>
        <w:rFonts w:hint="default"/>
        <w:lang w:val="ru-RU" w:eastAsia="en-US" w:bidi="ar-SA"/>
      </w:rPr>
    </w:lvl>
    <w:lvl w:ilvl="6" w:tplc="CB587820">
      <w:numFmt w:val="bullet"/>
      <w:lvlText w:val="•"/>
      <w:lvlJc w:val="left"/>
      <w:pPr>
        <w:ind w:left="2341" w:hanging="358"/>
      </w:pPr>
      <w:rPr>
        <w:rFonts w:hint="default"/>
        <w:lang w:val="ru-RU" w:eastAsia="en-US" w:bidi="ar-SA"/>
      </w:rPr>
    </w:lvl>
    <w:lvl w:ilvl="7" w:tplc="CF2C68FA">
      <w:numFmt w:val="bullet"/>
      <w:lvlText w:val="•"/>
      <w:lvlJc w:val="left"/>
      <w:pPr>
        <w:ind w:left="2655" w:hanging="358"/>
      </w:pPr>
      <w:rPr>
        <w:rFonts w:hint="default"/>
        <w:lang w:val="ru-RU" w:eastAsia="en-US" w:bidi="ar-SA"/>
      </w:rPr>
    </w:lvl>
    <w:lvl w:ilvl="8" w:tplc="DDC46224">
      <w:numFmt w:val="bullet"/>
      <w:lvlText w:val="•"/>
      <w:lvlJc w:val="left"/>
      <w:pPr>
        <w:ind w:left="2968" w:hanging="358"/>
      </w:pPr>
      <w:rPr>
        <w:rFonts w:hint="default"/>
        <w:lang w:val="ru-RU" w:eastAsia="en-US" w:bidi="ar-SA"/>
      </w:rPr>
    </w:lvl>
  </w:abstractNum>
  <w:abstractNum w:abstractNumId="25" w15:restartNumberingAfterBreak="0">
    <w:nsid w:val="14040E2A"/>
    <w:multiLevelType w:val="hybridMultilevel"/>
    <w:tmpl w:val="3FA89C1A"/>
    <w:lvl w:ilvl="0" w:tplc="40A432D2">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1C483EFE">
      <w:numFmt w:val="bullet"/>
      <w:lvlText w:val="•"/>
      <w:lvlJc w:val="left"/>
      <w:pPr>
        <w:ind w:left="773" w:hanging="358"/>
      </w:pPr>
      <w:rPr>
        <w:rFonts w:hint="default"/>
        <w:lang w:val="ru-RU" w:eastAsia="en-US" w:bidi="ar-SA"/>
      </w:rPr>
    </w:lvl>
    <w:lvl w:ilvl="2" w:tplc="25E89E2A">
      <w:numFmt w:val="bullet"/>
      <w:lvlText w:val="•"/>
      <w:lvlJc w:val="left"/>
      <w:pPr>
        <w:ind w:left="1087" w:hanging="358"/>
      </w:pPr>
      <w:rPr>
        <w:rFonts w:hint="default"/>
        <w:lang w:val="ru-RU" w:eastAsia="en-US" w:bidi="ar-SA"/>
      </w:rPr>
    </w:lvl>
    <w:lvl w:ilvl="3" w:tplc="4296C4C2">
      <w:numFmt w:val="bullet"/>
      <w:lvlText w:val="•"/>
      <w:lvlJc w:val="left"/>
      <w:pPr>
        <w:ind w:left="1400" w:hanging="358"/>
      </w:pPr>
      <w:rPr>
        <w:rFonts w:hint="default"/>
        <w:lang w:val="ru-RU" w:eastAsia="en-US" w:bidi="ar-SA"/>
      </w:rPr>
    </w:lvl>
    <w:lvl w:ilvl="4" w:tplc="C59A3056">
      <w:numFmt w:val="bullet"/>
      <w:lvlText w:val="•"/>
      <w:lvlJc w:val="left"/>
      <w:pPr>
        <w:ind w:left="1714" w:hanging="358"/>
      </w:pPr>
      <w:rPr>
        <w:rFonts w:hint="default"/>
        <w:lang w:val="ru-RU" w:eastAsia="en-US" w:bidi="ar-SA"/>
      </w:rPr>
    </w:lvl>
    <w:lvl w:ilvl="5" w:tplc="D186AE8C">
      <w:numFmt w:val="bullet"/>
      <w:lvlText w:val="•"/>
      <w:lvlJc w:val="left"/>
      <w:pPr>
        <w:ind w:left="2028" w:hanging="358"/>
      </w:pPr>
      <w:rPr>
        <w:rFonts w:hint="default"/>
        <w:lang w:val="ru-RU" w:eastAsia="en-US" w:bidi="ar-SA"/>
      </w:rPr>
    </w:lvl>
    <w:lvl w:ilvl="6" w:tplc="CE2ADA92">
      <w:numFmt w:val="bullet"/>
      <w:lvlText w:val="•"/>
      <w:lvlJc w:val="left"/>
      <w:pPr>
        <w:ind w:left="2341" w:hanging="358"/>
      </w:pPr>
      <w:rPr>
        <w:rFonts w:hint="default"/>
        <w:lang w:val="ru-RU" w:eastAsia="en-US" w:bidi="ar-SA"/>
      </w:rPr>
    </w:lvl>
    <w:lvl w:ilvl="7" w:tplc="8D44D87E">
      <w:numFmt w:val="bullet"/>
      <w:lvlText w:val="•"/>
      <w:lvlJc w:val="left"/>
      <w:pPr>
        <w:ind w:left="2655" w:hanging="358"/>
      </w:pPr>
      <w:rPr>
        <w:rFonts w:hint="default"/>
        <w:lang w:val="ru-RU" w:eastAsia="en-US" w:bidi="ar-SA"/>
      </w:rPr>
    </w:lvl>
    <w:lvl w:ilvl="8" w:tplc="DF265E8E">
      <w:numFmt w:val="bullet"/>
      <w:lvlText w:val="•"/>
      <w:lvlJc w:val="left"/>
      <w:pPr>
        <w:ind w:left="2968" w:hanging="358"/>
      </w:pPr>
      <w:rPr>
        <w:rFonts w:hint="default"/>
        <w:lang w:val="ru-RU" w:eastAsia="en-US" w:bidi="ar-SA"/>
      </w:rPr>
    </w:lvl>
  </w:abstractNum>
  <w:abstractNum w:abstractNumId="26" w15:restartNumberingAfterBreak="0">
    <w:nsid w:val="142E6D9E"/>
    <w:multiLevelType w:val="hybridMultilevel"/>
    <w:tmpl w:val="2C6A6708"/>
    <w:lvl w:ilvl="0" w:tplc="F7C6EE2A">
      <w:numFmt w:val="bullet"/>
      <w:lvlText w:val="–"/>
      <w:lvlJc w:val="left"/>
      <w:pPr>
        <w:ind w:left="222" w:hanging="708"/>
      </w:pPr>
      <w:rPr>
        <w:rFonts w:ascii="Times New Roman" w:eastAsia="Times New Roman" w:hAnsi="Times New Roman" w:cs="Times New Roman" w:hint="default"/>
        <w:b/>
        <w:bCs/>
        <w:w w:val="100"/>
        <w:sz w:val="28"/>
        <w:szCs w:val="28"/>
        <w:lang w:val="ru-RU" w:eastAsia="en-US" w:bidi="ar-SA"/>
      </w:rPr>
    </w:lvl>
    <w:lvl w:ilvl="1" w:tplc="5B8EE4BC">
      <w:numFmt w:val="bullet"/>
      <w:lvlText w:val="–"/>
      <w:lvlJc w:val="left"/>
      <w:pPr>
        <w:ind w:left="222" w:hanging="564"/>
      </w:pPr>
      <w:rPr>
        <w:rFonts w:ascii="Times New Roman" w:eastAsia="Times New Roman" w:hAnsi="Times New Roman" w:cs="Times New Roman" w:hint="default"/>
        <w:b/>
        <w:bCs/>
        <w:w w:val="100"/>
        <w:sz w:val="28"/>
        <w:szCs w:val="28"/>
        <w:lang w:val="ru-RU" w:eastAsia="en-US" w:bidi="ar-SA"/>
      </w:rPr>
    </w:lvl>
    <w:lvl w:ilvl="2" w:tplc="A8E4CE30">
      <w:numFmt w:val="bullet"/>
      <w:lvlText w:val="•"/>
      <w:lvlJc w:val="left"/>
      <w:pPr>
        <w:ind w:left="2181" w:hanging="564"/>
      </w:pPr>
      <w:rPr>
        <w:rFonts w:hint="default"/>
        <w:lang w:val="ru-RU" w:eastAsia="en-US" w:bidi="ar-SA"/>
      </w:rPr>
    </w:lvl>
    <w:lvl w:ilvl="3" w:tplc="C3AE6AB8">
      <w:numFmt w:val="bullet"/>
      <w:lvlText w:val="•"/>
      <w:lvlJc w:val="left"/>
      <w:pPr>
        <w:ind w:left="3161" w:hanging="564"/>
      </w:pPr>
      <w:rPr>
        <w:rFonts w:hint="default"/>
        <w:lang w:val="ru-RU" w:eastAsia="en-US" w:bidi="ar-SA"/>
      </w:rPr>
    </w:lvl>
    <w:lvl w:ilvl="4" w:tplc="A8E01240">
      <w:numFmt w:val="bullet"/>
      <w:lvlText w:val="•"/>
      <w:lvlJc w:val="left"/>
      <w:pPr>
        <w:ind w:left="4142" w:hanging="564"/>
      </w:pPr>
      <w:rPr>
        <w:rFonts w:hint="default"/>
        <w:lang w:val="ru-RU" w:eastAsia="en-US" w:bidi="ar-SA"/>
      </w:rPr>
    </w:lvl>
    <w:lvl w:ilvl="5" w:tplc="98187F9A">
      <w:numFmt w:val="bullet"/>
      <w:lvlText w:val="•"/>
      <w:lvlJc w:val="left"/>
      <w:pPr>
        <w:ind w:left="5123" w:hanging="564"/>
      </w:pPr>
      <w:rPr>
        <w:rFonts w:hint="default"/>
        <w:lang w:val="ru-RU" w:eastAsia="en-US" w:bidi="ar-SA"/>
      </w:rPr>
    </w:lvl>
    <w:lvl w:ilvl="6" w:tplc="A290DF96">
      <w:numFmt w:val="bullet"/>
      <w:lvlText w:val="•"/>
      <w:lvlJc w:val="left"/>
      <w:pPr>
        <w:ind w:left="6103" w:hanging="564"/>
      </w:pPr>
      <w:rPr>
        <w:rFonts w:hint="default"/>
        <w:lang w:val="ru-RU" w:eastAsia="en-US" w:bidi="ar-SA"/>
      </w:rPr>
    </w:lvl>
    <w:lvl w:ilvl="7" w:tplc="07209032">
      <w:numFmt w:val="bullet"/>
      <w:lvlText w:val="•"/>
      <w:lvlJc w:val="left"/>
      <w:pPr>
        <w:ind w:left="7084" w:hanging="564"/>
      </w:pPr>
      <w:rPr>
        <w:rFonts w:hint="default"/>
        <w:lang w:val="ru-RU" w:eastAsia="en-US" w:bidi="ar-SA"/>
      </w:rPr>
    </w:lvl>
    <w:lvl w:ilvl="8" w:tplc="430EC1AE">
      <w:numFmt w:val="bullet"/>
      <w:lvlText w:val="•"/>
      <w:lvlJc w:val="left"/>
      <w:pPr>
        <w:ind w:left="8065" w:hanging="564"/>
      </w:pPr>
      <w:rPr>
        <w:rFonts w:hint="default"/>
        <w:lang w:val="ru-RU" w:eastAsia="en-US" w:bidi="ar-SA"/>
      </w:rPr>
    </w:lvl>
  </w:abstractNum>
  <w:abstractNum w:abstractNumId="27" w15:restartNumberingAfterBreak="0">
    <w:nsid w:val="14577A88"/>
    <w:multiLevelType w:val="hybridMultilevel"/>
    <w:tmpl w:val="EF16AA3A"/>
    <w:lvl w:ilvl="0" w:tplc="E6E43FC4">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BFC0BF54">
      <w:numFmt w:val="bullet"/>
      <w:lvlText w:val="•"/>
      <w:lvlJc w:val="left"/>
      <w:pPr>
        <w:ind w:left="724" w:hanging="358"/>
      </w:pPr>
      <w:rPr>
        <w:rFonts w:hint="default"/>
        <w:lang w:val="ru-RU" w:eastAsia="en-US" w:bidi="ar-SA"/>
      </w:rPr>
    </w:lvl>
    <w:lvl w:ilvl="2" w:tplc="8CDAFC86">
      <w:numFmt w:val="bullet"/>
      <w:lvlText w:val="•"/>
      <w:lvlJc w:val="left"/>
      <w:pPr>
        <w:ind w:left="989" w:hanging="358"/>
      </w:pPr>
      <w:rPr>
        <w:rFonts w:hint="default"/>
        <w:lang w:val="ru-RU" w:eastAsia="en-US" w:bidi="ar-SA"/>
      </w:rPr>
    </w:lvl>
    <w:lvl w:ilvl="3" w:tplc="697C4CC8">
      <w:numFmt w:val="bullet"/>
      <w:lvlText w:val="•"/>
      <w:lvlJc w:val="left"/>
      <w:pPr>
        <w:ind w:left="1254" w:hanging="358"/>
      </w:pPr>
      <w:rPr>
        <w:rFonts w:hint="default"/>
        <w:lang w:val="ru-RU" w:eastAsia="en-US" w:bidi="ar-SA"/>
      </w:rPr>
    </w:lvl>
    <w:lvl w:ilvl="4" w:tplc="2DAA1CEA">
      <w:numFmt w:val="bullet"/>
      <w:lvlText w:val="•"/>
      <w:lvlJc w:val="left"/>
      <w:pPr>
        <w:ind w:left="1519" w:hanging="358"/>
      </w:pPr>
      <w:rPr>
        <w:rFonts w:hint="default"/>
        <w:lang w:val="ru-RU" w:eastAsia="en-US" w:bidi="ar-SA"/>
      </w:rPr>
    </w:lvl>
    <w:lvl w:ilvl="5" w:tplc="A7BA3784">
      <w:numFmt w:val="bullet"/>
      <w:lvlText w:val="•"/>
      <w:lvlJc w:val="left"/>
      <w:pPr>
        <w:ind w:left="1784" w:hanging="358"/>
      </w:pPr>
      <w:rPr>
        <w:rFonts w:hint="default"/>
        <w:lang w:val="ru-RU" w:eastAsia="en-US" w:bidi="ar-SA"/>
      </w:rPr>
    </w:lvl>
    <w:lvl w:ilvl="6" w:tplc="3182CB34">
      <w:numFmt w:val="bullet"/>
      <w:lvlText w:val="•"/>
      <w:lvlJc w:val="left"/>
      <w:pPr>
        <w:ind w:left="2048" w:hanging="358"/>
      </w:pPr>
      <w:rPr>
        <w:rFonts w:hint="default"/>
        <w:lang w:val="ru-RU" w:eastAsia="en-US" w:bidi="ar-SA"/>
      </w:rPr>
    </w:lvl>
    <w:lvl w:ilvl="7" w:tplc="0A20C282">
      <w:numFmt w:val="bullet"/>
      <w:lvlText w:val="•"/>
      <w:lvlJc w:val="left"/>
      <w:pPr>
        <w:ind w:left="2313" w:hanging="358"/>
      </w:pPr>
      <w:rPr>
        <w:rFonts w:hint="default"/>
        <w:lang w:val="ru-RU" w:eastAsia="en-US" w:bidi="ar-SA"/>
      </w:rPr>
    </w:lvl>
    <w:lvl w:ilvl="8" w:tplc="6AAE0616">
      <w:numFmt w:val="bullet"/>
      <w:lvlText w:val="•"/>
      <w:lvlJc w:val="left"/>
      <w:pPr>
        <w:ind w:left="2578" w:hanging="358"/>
      </w:pPr>
      <w:rPr>
        <w:rFonts w:hint="default"/>
        <w:lang w:val="ru-RU" w:eastAsia="en-US" w:bidi="ar-SA"/>
      </w:rPr>
    </w:lvl>
  </w:abstractNum>
  <w:abstractNum w:abstractNumId="28" w15:restartNumberingAfterBreak="0">
    <w:nsid w:val="145D6E25"/>
    <w:multiLevelType w:val="hybridMultilevel"/>
    <w:tmpl w:val="BE741B82"/>
    <w:lvl w:ilvl="0" w:tplc="C4B260DE">
      <w:start w:val="1"/>
      <w:numFmt w:val="decimal"/>
      <w:lvlText w:val="%1."/>
      <w:lvlJc w:val="left"/>
      <w:pPr>
        <w:ind w:left="222" w:hanging="528"/>
      </w:pPr>
      <w:rPr>
        <w:rFonts w:ascii="Times New Roman" w:eastAsia="Times New Roman" w:hAnsi="Times New Roman" w:cs="Times New Roman" w:hint="default"/>
        <w:w w:val="100"/>
        <w:sz w:val="28"/>
        <w:szCs w:val="28"/>
        <w:lang w:val="ru-RU" w:eastAsia="en-US" w:bidi="ar-SA"/>
      </w:rPr>
    </w:lvl>
    <w:lvl w:ilvl="1" w:tplc="9EB4F6CE">
      <w:numFmt w:val="bullet"/>
      <w:lvlText w:val=""/>
      <w:lvlJc w:val="left"/>
      <w:pPr>
        <w:ind w:left="1650" w:hanging="360"/>
      </w:pPr>
      <w:rPr>
        <w:rFonts w:ascii="Symbol" w:eastAsia="Symbol" w:hAnsi="Symbol" w:cs="Symbol" w:hint="default"/>
        <w:w w:val="100"/>
        <w:sz w:val="28"/>
        <w:szCs w:val="28"/>
        <w:lang w:val="ru-RU" w:eastAsia="en-US" w:bidi="ar-SA"/>
      </w:rPr>
    </w:lvl>
    <w:lvl w:ilvl="2" w:tplc="ED0477EE">
      <w:numFmt w:val="bullet"/>
      <w:lvlText w:val="•"/>
      <w:lvlJc w:val="left"/>
      <w:pPr>
        <w:ind w:left="2589" w:hanging="360"/>
      </w:pPr>
      <w:rPr>
        <w:rFonts w:hint="default"/>
        <w:lang w:val="ru-RU" w:eastAsia="en-US" w:bidi="ar-SA"/>
      </w:rPr>
    </w:lvl>
    <w:lvl w:ilvl="3" w:tplc="4A62F540">
      <w:numFmt w:val="bullet"/>
      <w:lvlText w:val="•"/>
      <w:lvlJc w:val="left"/>
      <w:pPr>
        <w:ind w:left="3519" w:hanging="360"/>
      </w:pPr>
      <w:rPr>
        <w:rFonts w:hint="default"/>
        <w:lang w:val="ru-RU" w:eastAsia="en-US" w:bidi="ar-SA"/>
      </w:rPr>
    </w:lvl>
    <w:lvl w:ilvl="4" w:tplc="50A2C6D2">
      <w:numFmt w:val="bullet"/>
      <w:lvlText w:val="•"/>
      <w:lvlJc w:val="left"/>
      <w:pPr>
        <w:ind w:left="4448" w:hanging="360"/>
      </w:pPr>
      <w:rPr>
        <w:rFonts w:hint="default"/>
        <w:lang w:val="ru-RU" w:eastAsia="en-US" w:bidi="ar-SA"/>
      </w:rPr>
    </w:lvl>
    <w:lvl w:ilvl="5" w:tplc="04FEBF2A">
      <w:numFmt w:val="bullet"/>
      <w:lvlText w:val="•"/>
      <w:lvlJc w:val="left"/>
      <w:pPr>
        <w:ind w:left="5378" w:hanging="360"/>
      </w:pPr>
      <w:rPr>
        <w:rFonts w:hint="default"/>
        <w:lang w:val="ru-RU" w:eastAsia="en-US" w:bidi="ar-SA"/>
      </w:rPr>
    </w:lvl>
    <w:lvl w:ilvl="6" w:tplc="3348C4CE">
      <w:numFmt w:val="bullet"/>
      <w:lvlText w:val="•"/>
      <w:lvlJc w:val="left"/>
      <w:pPr>
        <w:ind w:left="6308" w:hanging="360"/>
      </w:pPr>
      <w:rPr>
        <w:rFonts w:hint="default"/>
        <w:lang w:val="ru-RU" w:eastAsia="en-US" w:bidi="ar-SA"/>
      </w:rPr>
    </w:lvl>
    <w:lvl w:ilvl="7" w:tplc="90EE7B86">
      <w:numFmt w:val="bullet"/>
      <w:lvlText w:val="•"/>
      <w:lvlJc w:val="left"/>
      <w:pPr>
        <w:ind w:left="7237" w:hanging="360"/>
      </w:pPr>
      <w:rPr>
        <w:rFonts w:hint="default"/>
        <w:lang w:val="ru-RU" w:eastAsia="en-US" w:bidi="ar-SA"/>
      </w:rPr>
    </w:lvl>
    <w:lvl w:ilvl="8" w:tplc="63A0485A">
      <w:numFmt w:val="bullet"/>
      <w:lvlText w:val="•"/>
      <w:lvlJc w:val="left"/>
      <w:pPr>
        <w:ind w:left="8167" w:hanging="360"/>
      </w:pPr>
      <w:rPr>
        <w:rFonts w:hint="default"/>
        <w:lang w:val="ru-RU" w:eastAsia="en-US" w:bidi="ar-SA"/>
      </w:rPr>
    </w:lvl>
  </w:abstractNum>
  <w:abstractNum w:abstractNumId="29" w15:restartNumberingAfterBreak="0">
    <w:nsid w:val="150E5C1D"/>
    <w:multiLevelType w:val="hybridMultilevel"/>
    <w:tmpl w:val="1320F022"/>
    <w:lvl w:ilvl="0" w:tplc="F37A377A">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B20E4878">
      <w:numFmt w:val="bullet"/>
      <w:lvlText w:val="•"/>
      <w:lvlJc w:val="left"/>
      <w:pPr>
        <w:ind w:left="741" w:hanging="358"/>
      </w:pPr>
      <w:rPr>
        <w:rFonts w:hint="default"/>
        <w:lang w:val="ru-RU" w:eastAsia="en-US" w:bidi="ar-SA"/>
      </w:rPr>
    </w:lvl>
    <w:lvl w:ilvl="2" w:tplc="AD423C8A">
      <w:numFmt w:val="bullet"/>
      <w:lvlText w:val="•"/>
      <w:lvlJc w:val="left"/>
      <w:pPr>
        <w:ind w:left="1023" w:hanging="358"/>
      </w:pPr>
      <w:rPr>
        <w:rFonts w:hint="default"/>
        <w:lang w:val="ru-RU" w:eastAsia="en-US" w:bidi="ar-SA"/>
      </w:rPr>
    </w:lvl>
    <w:lvl w:ilvl="3" w:tplc="D3DA0714">
      <w:numFmt w:val="bullet"/>
      <w:lvlText w:val="•"/>
      <w:lvlJc w:val="left"/>
      <w:pPr>
        <w:ind w:left="1305" w:hanging="358"/>
      </w:pPr>
      <w:rPr>
        <w:rFonts w:hint="default"/>
        <w:lang w:val="ru-RU" w:eastAsia="en-US" w:bidi="ar-SA"/>
      </w:rPr>
    </w:lvl>
    <w:lvl w:ilvl="4" w:tplc="E2BE3D28">
      <w:numFmt w:val="bullet"/>
      <w:lvlText w:val="•"/>
      <w:lvlJc w:val="left"/>
      <w:pPr>
        <w:ind w:left="1587" w:hanging="358"/>
      </w:pPr>
      <w:rPr>
        <w:rFonts w:hint="default"/>
        <w:lang w:val="ru-RU" w:eastAsia="en-US" w:bidi="ar-SA"/>
      </w:rPr>
    </w:lvl>
    <w:lvl w:ilvl="5" w:tplc="A09E7674">
      <w:numFmt w:val="bullet"/>
      <w:lvlText w:val="•"/>
      <w:lvlJc w:val="left"/>
      <w:pPr>
        <w:ind w:left="1869" w:hanging="358"/>
      </w:pPr>
      <w:rPr>
        <w:rFonts w:hint="default"/>
        <w:lang w:val="ru-RU" w:eastAsia="en-US" w:bidi="ar-SA"/>
      </w:rPr>
    </w:lvl>
    <w:lvl w:ilvl="6" w:tplc="DD442C7A">
      <w:numFmt w:val="bullet"/>
      <w:lvlText w:val="•"/>
      <w:lvlJc w:val="left"/>
      <w:pPr>
        <w:ind w:left="2151" w:hanging="358"/>
      </w:pPr>
      <w:rPr>
        <w:rFonts w:hint="default"/>
        <w:lang w:val="ru-RU" w:eastAsia="en-US" w:bidi="ar-SA"/>
      </w:rPr>
    </w:lvl>
    <w:lvl w:ilvl="7" w:tplc="BC3E1F02">
      <w:numFmt w:val="bullet"/>
      <w:lvlText w:val="•"/>
      <w:lvlJc w:val="left"/>
      <w:pPr>
        <w:ind w:left="2433" w:hanging="358"/>
      </w:pPr>
      <w:rPr>
        <w:rFonts w:hint="default"/>
        <w:lang w:val="ru-RU" w:eastAsia="en-US" w:bidi="ar-SA"/>
      </w:rPr>
    </w:lvl>
    <w:lvl w:ilvl="8" w:tplc="FF482F3E">
      <w:numFmt w:val="bullet"/>
      <w:lvlText w:val="•"/>
      <w:lvlJc w:val="left"/>
      <w:pPr>
        <w:ind w:left="2715" w:hanging="358"/>
      </w:pPr>
      <w:rPr>
        <w:rFonts w:hint="default"/>
        <w:lang w:val="ru-RU" w:eastAsia="en-US" w:bidi="ar-SA"/>
      </w:rPr>
    </w:lvl>
  </w:abstractNum>
  <w:abstractNum w:abstractNumId="30" w15:restartNumberingAfterBreak="0">
    <w:nsid w:val="161C54CF"/>
    <w:multiLevelType w:val="hybridMultilevel"/>
    <w:tmpl w:val="A4828E3E"/>
    <w:lvl w:ilvl="0" w:tplc="8D963432">
      <w:numFmt w:val="bullet"/>
      <w:lvlText w:val=""/>
      <w:lvlJc w:val="left"/>
      <w:pPr>
        <w:ind w:left="467" w:hanging="358"/>
      </w:pPr>
      <w:rPr>
        <w:rFonts w:hint="default"/>
        <w:w w:val="100"/>
        <w:lang w:val="ru-RU" w:eastAsia="en-US" w:bidi="ar-SA"/>
      </w:rPr>
    </w:lvl>
    <w:lvl w:ilvl="1" w:tplc="C4ACAA24">
      <w:numFmt w:val="bullet"/>
      <w:lvlText w:val="•"/>
      <w:lvlJc w:val="left"/>
      <w:pPr>
        <w:ind w:left="741" w:hanging="358"/>
      </w:pPr>
      <w:rPr>
        <w:rFonts w:hint="default"/>
        <w:lang w:val="ru-RU" w:eastAsia="en-US" w:bidi="ar-SA"/>
      </w:rPr>
    </w:lvl>
    <w:lvl w:ilvl="2" w:tplc="CC1AB2C8">
      <w:numFmt w:val="bullet"/>
      <w:lvlText w:val="•"/>
      <w:lvlJc w:val="left"/>
      <w:pPr>
        <w:ind w:left="1023" w:hanging="358"/>
      </w:pPr>
      <w:rPr>
        <w:rFonts w:hint="default"/>
        <w:lang w:val="ru-RU" w:eastAsia="en-US" w:bidi="ar-SA"/>
      </w:rPr>
    </w:lvl>
    <w:lvl w:ilvl="3" w:tplc="28165522">
      <w:numFmt w:val="bullet"/>
      <w:lvlText w:val="•"/>
      <w:lvlJc w:val="left"/>
      <w:pPr>
        <w:ind w:left="1305" w:hanging="358"/>
      </w:pPr>
      <w:rPr>
        <w:rFonts w:hint="default"/>
        <w:lang w:val="ru-RU" w:eastAsia="en-US" w:bidi="ar-SA"/>
      </w:rPr>
    </w:lvl>
    <w:lvl w:ilvl="4" w:tplc="6C50AD34">
      <w:numFmt w:val="bullet"/>
      <w:lvlText w:val="•"/>
      <w:lvlJc w:val="left"/>
      <w:pPr>
        <w:ind w:left="1587" w:hanging="358"/>
      </w:pPr>
      <w:rPr>
        <w:rFonts w:hint="default"/>
        <w:lang w:val="ru-RU" w:eastAsia="en-US" w:bidi="ar-SA"/>
      </w:rPr>
    </w:lvl>
    <w:lvl w:ilvl="5" w:tplc="2D825F1E">
      <w:numFmt w:val="bullet"/>
      <w:lvlText w:val="•"/>
      <w:lvlJc w:val="left"/>
      <w:pPr>
        <w:ind w:left="1869" w:hanging="358"/>
      </w:pPr>
      <w:rPr>
        <w:rFonts w:hint="default"/>
        <w:lang w:val="ru-RU" w:eastAsia="en-US" w:bidi="ar-SA"/>
      </w:rPr>
    </w:lvl>
    <w:lvl w:ilvl="6" w:tplc="8026B596">
      <w:numFmt w:val="bullet"/>
      <w:lvlText w:val="•"/>
      <w:lvlJc w:val="left"/>
      <w:pPr>
        <w:ind w:left="2151" w:hanging="358"/>
      </w:pPr>
      <w:rPr>
        <w:rFonts w:hint="default"/>
        <w:lang w:val="ru-RU" w:eastAsia="en-US" w:bidi="ar-SA"/>
      </w:rPr>
    </w:lvl>
    <w:lvl w:ilvl="7" w:tplc="CBA03D2C">
      <w:numFmt w:val="bullet"/>
      <w:lvlText w:val="•"/>
      <w:lvlJc w:val="left"/>
      <w:pPr>
        <w:ind w:left="2433" w:hanging="358"/>
      </w:pPr>
      <w:rPr>
        <w:rFonts w:hint="default"/>
        <w:lang w:val="ru-RU" w:eastAsia="en-US" w:bidi="ar-SA"/>
      </w:rPr>
    </w:lvl>
    <w:lvl w:ilvl="8" w:tplc="4C920E04">
      <w:numFmt w:val="bullet"/>
      <w:lvlText w:val="•"/>
      <w:lvlJc w:val="left"/>
      <w:pPr>
        <w:ind w:left="2715" w:hanging="358"/>
      </w:pPr>
      <w:rPr>
        <w:rFonts w:hint="default"/>
        <w:lang w:val="ru-RU" w:eastAsia="en-US" w:bidi="ar-SA"/>
      </w:rPr>
    </w:lvl>
  </w:abstractNum>
  <w:abstractNum w:abstractNumId="31" w15:restartNumberingAfterBreak="0">
    <w:nsid w:val="177519C9"/>
    <w:multiLevelType w:val="hybridMultilevel"/>
    <w:tmpl w:val="D746449C"/>
    <w:lvl w:ilvl="0" w:tplc="97B45C1E">
      <w:numFmt w:val="bullet"/>
      <w:lvlText w:val=""/>
      <w:lvlJc w:val="left"/>
      <w:pPr>
        <w:ind w:left="466" w:hanging="358"/>
      </w:pPr>
      <w:rPr>
        <w:rFonts w:hint="default"/>
        <w:w w:val="100"/>
        <w:lang w:val="ru-RU" w:eastAsia="en-US" w:bidi="ar-SA"/>
      </w:rPr>
    </w:lvl>
    <w:lvl w:ilvl="1" w:tplc="661A4EB2">
      <w:numFmt w:val="bullet"/>
      <w:lvlText w:val="•"/>
      <w:lvlJc w:val="left"/>
      <w:pPr>
        <w:ind w:left="741" w:hanging="358"/>
      </w:pPr>
      <w:rPr>
        <w:rFonts w:hint="default"/>
        <w:lang w:val="ru-RU" w:eastAsia="en-US" w:bidi="ar-SA"/>
      </w:rPr>
    </w:lvl>
    <w:lvl w:ilvl="2" w:tplc="8D0A3A3E">
      <w:numFmt w:val="bullet"/>
      <w:lvlText w:val="•"/>
      <w:lvlJc w:val="left"/>
      <w:pPr>
        <w:ind w:left="1023" w:hanging="358"/>
      </w:pPr>
      <w:rPr>
        <w:rFonts w:hint="default"/>
        <w:lang w:val="ru-RU" w:eastAsia="en-US" w:bidi="ar-SA"/>
      </w:rPr>
    </w:lvl>
    <w:lvl w:ilvl="3" w:tplc="E738D912">
      <w:numFmt w:val="bullet"/>
      <w:lvlText w:val="•"/>
      <w:lvlJc w:val="left"/>
      <w:pPr>
        <w:ind w:left="1305" w:hanging="358"/>
      </w:pPr>
      <w:rPr>
        <w:rFonts w:hint="default"/>
        <w:lang w:val="ru-RU" w:eastAsia="en-US" w:bidi="ar-SA"/>
      </w:rPr>
    </w:lvl>
    <w:lvl w:ilvl="4" w:tplc="0304298E">
      <w:numFmt w:val="bullet"/>
      <w:lvlText w:val="•"/>
      <w:lvlJc w:val="left"/>
      <w:pPr>
        <w:ind w:left="1587" w:hanging="358"/>
      </w:pPr>
      <w:rPr>
        <w:rFonts w:hint="default"/>
        <w:lang w:val="ru-RU" w:eastAsia="en-US" w:bidi="ar-SA"/>
      </w:rPr>
    </w:lvl>
    <w:lvl w:ilvl="5" w:tplc="7736B040">
      <w:numFmt w:val="bullet"/>
      <w:lvlText w:val="•"/>
      <w:lvlJc w:val="left"/>
      <w:pPr>
        <w:ind w:left="1869" w:hanging="358"/>
      </w:pPr>
      <w:rPr>
        <w:rFonts w:hint="default"/>
        <w:lang w:val="ru-RU" w:eastAsia="en-US" w:bidi="ar-SA"/>
      </w:rPr>
    </w:lvl>
    <w:lvl w:ilvl="6" w:tplc="F356CDA4">
      <w:numFmt w:val="bullet"/>
      <w:lvlText w:val="•"/>
      <w:lvlJc w:val="left"/>
      <w:pPr>
        <w:ind w:left="2151" w:hanging="358"/>
      </w:pPr>
      <w:rPr>
        <w:rFonts w:hint="default"/>
        <w:lang w:val="ru-RU" w:eastAsia="en-US" w:bidi="ar-SA"/>
      </w:rPr>
    </w:lvl>
    <w:lvl w:ilvl="7" w:tplc="87D69692">
      <w:numFmt w:val="bullet"/>
      <w:lvlText w:val="•"/>
      <w:lvlJc w:val="left"/>
      <w:pPr>
        <w:ind w:left="2433" w:hanging="358"/>
      </w:pPr>
      <w:rPr>
        <w:rFonts w:hint="default"/>
        <w:lang w:val="ru-RU" w:eastAsia="en-US" w:bidi="ar-SA"/>
      </w:rPr>
    </w:lvl>
    <w:lvl w:ilvl="8" w:tplc="0E402554">
      <w:numFmt w:val="bullet"/>
      <w:lvlText w:val="•"/>
      <w:lvlJc w:val="left"/>
      <w:pPr>
        <w:ind w:left="2715" w:hanging="358"/>
      </w:pPr>
      <w:rPr>
        <w:rFonts w:hint="default"/>
        <w:lang w:val="ru-RU" w:eastAsia="en-US" w:bidi="ar-SA"/>
      </w:rPr>
    </w:lvl>
  </w:abstractNum>
  <w:abstractNum w:abstractNumId="32" w15:restartNumberingAfterBreak="0">
    <w:nsid w:val="17A30DA0"/>
    <w:multiLevelType w:val="hybridMultilevel"/>
    <w:tmpl w:val="DC44B14C"/>
    <w:lvl w:ilvl="0" w:tplc="595C8424">
      <w:numFmt w:val="bullet"/>
      <w:lvlText w:val=""/>
      <w:lvlJc w:val="left"/>
      <w:pPr>
        <w:ind w:left="466" w:hanging="358"/>
      </w:pPr>
      <w:rPr>
        <w:rFonts w:ascii="Symbol" w:eastAsia="Symbol" w:hAnsi="Symbol" w:cs="Symbol" w:hint="default"/>
        <w:w w:val="100"/>
        <w:sz w:val="28"/>
        <w:szCs w:val="28"/>
        <w:lang w:val="ru-RU" w:eastAsia="en-US" w:bidi="ar-SA"/>
      </w:rPr>
    </w:lvl>
    <w:lvl w:ilvl="1" w:tplc="BA2A7958">
      <w:numFmt w:val="bullet"/>
      <w:lvlText w:val="•"/>
      <w:lvlJc w:val="left"/>
      <w:pPr>
        <w:ind w:left="741" w:hanging="358"/>
      </w:pPr>
      <w:rPr>
        <w:rFonts w:hint="default"/>
        <w:lang w:val="ru-RU" w:eastAsia="en-US" w:bidi="ar-SA"/>
      </w:rPr>
    </w:lvl>
    <w:lvl w:ilvl="2" w:tplc="8C5AC748">
      <w:numFmt w:val="bullet"/>
      <w:lvlText w:val="•"/>
      <w:lvlJc w:val="left"/>
      <w:pPr>
        <w:ind w:left="1023" w:hanging="358"/>
      </w:pPr>
      <w:rPr>
        <w:rFonts w:hint="default"/>
        <w:lang w:val="ru-RU" w:eastAsia="en-US" w:bidi="ar-SA"/>
      </w:rPr>
    </w:lvl>
    <w:lvl w:ilvl="3" w:tplc="AC32ABDA">
      <w:numFmt w:val="bullet"/>
      <w:lvlText w:val="•"/>
      <w:lvlJc w:val="left"/>
      <w:pPr>
        <w:ind w:left="1305" w:hanging="358"/>
      </w:pPr>
      <w:rPr>
        <w:rFonts w:hint="default"/>
        <w:lang w:val="ru-RU" w:eastAsia="en-US" w:bidi="ar-SA"/>
      </w:rPr>
    </w:lvl>
    <w:lvl w:ilvl="4" w:tplc="47DC147E">
      <w:numFmt w:val="bullet"/>
      <w:lvlText w:val="•"/>
      <w:lvlJc w:val="left"/>
      <w:pPr>
        <w:ind w:left="1587" w:hanging="358"/>
      </w:pPr>
      <w:rPr>
        <w:rFonts w:hint="default"/>
        <w:lang w:val="ru-RU" w:eastAsia="en-US" w:bidi="ar-SA"/>
      </w:rPr>
    </w:lvl>
    <w:lvl w:ilvl="5" w:tplc="9F3666E8">
      <w:numFmt w:val="bullet"/>
      <w:lvlText w:val="•"/>
      <w:lvlJc w:val="left"/>
      <w:pPr>
        <w:ind w:left="1869" w:hanging="358"/>
      </w:pPr>
      <w:rPr>
        <w:rFonts w:hint="default"/>
        <w:lang w:val="ru-RU" w:eastAsia="en-US" w:bidi="ar-SA"/>
      </w:rPr>
    </w:lvl>
    <w:lvl w:ilvl="6" w:tplc="5A7E138E">
      <w:numFmt w:val="bullet"/>
      <w:lvlText w:val="•"/>
      <w:lvlJc w:val="left"/>
      <w:pPr>
        <w:ind w:left="2151" w:hanging="358"/>
      </w:pPr>
      <w:rPr>
        <w:rFonts w:hint="default"/>
        <w:lang w:val="ru-RU" w:eastAsia="en-US" w:bidi="ar-SA"/>
      </w:rPr>
    </w:lvl>
    <w:lvl w:ilvl="7" w:tplc="7772F60E">
      <w:numFmt w:val="bullet"/>
      <w:lvlText w:val="•"/>
      <w:lvlJc w:val="left"/>
      <w:pPr>
        <w:ind w:left="2433" w:hanging="358"/>
      </w:pPr>
      <w:rPr>
        <w:rFonts w:hint="default"/>
        <w:lang w:val="ru-RU" w:eastAsia="en-US" w:bidi="ar-SA"/>
      </w:rPr>
    </w:lvl>
    <w:lvl w:ilvl="8" w:tplc="0C3CA806">
      <w:numFmt w:val="bullet"/>
      <w:lvlText w:val="•"/>
      <w:lvlJc w:val="left"/>
      <w:pPr>
        <w:ind w:left="2715" w:hanging="358"/>
      </w:pPr>
      <w:rPr>
        <w:rFonts w:hint="default"/>
        <w:lang w:val="ru-RU" w:eastAsia="en-US" w:bidi="ar-SA"/>
      </w:rPr>
    </w:lvl>
  </w:abstractNum>
  <w:abstractNum w:abstractNumId="33" w15:restartNumberingAfterBreak="0">
    <w:nsid w:val="1834370C"/>
    <w:multiLevelType w:val="hybridMultilevel"/>
    <w:tmpl w:val="062C1C5E"/>
    <w:lvl w:ilvl="0" w:tplc="B672D4FE">
      <w:numFmt w:val="bullet"/>
      <w:lvlText w:val=""/>
      <w:lvlJc w:val="left"/>
      <w:pPr>
        <w:ind w:left="465" w:hanging="358"/>
      </w:pPr>
      <w:rPr>
        <w:rFonts w:ascii="Symbol" w:eastAsia="Symbol" w:hAnsi="Symbol" w:cs="Symbol" w:hint="default"/>
        <w:w w:val="100"/>
        <w:sz w:val="28"/>
        <w:szCs w:val="28"/>
        <w:lang w:val="ru-RU" w:eastAsia="en-US" w:bidi="ar-SA"/>
      </w:rPr>
    </w:lvl>
    <w:lvl w:ilvl="1" w:tplc="AB2083FA">
      <w:numFmt w:val="bullet"/>
      <w:lvlText w:val="•"/>
      <w:lvlJc w:val="left"/>
      <w:pPr>
        <w:ind w:left="773" w:hanging="358"/>
      </w:pPr>
      <w:rPr>
        <w:rFonts w:hint="default"/>
        <w:lang w:val="ru-RU" w:eastAsia="en-US" w:bidi="ar-SA"/>
      </w:rPr>
    </w:lvl>
    <w:lvl w:ilvl="2" w:tplc="9C76C6CA">
      <w:numFmt w:val="bullet"/>
      <w:lvlText w:val="•"/>
      <w:lvlJc w:val="left"/>
      <w:pPr>
        <w:ind w:left="1087" w:hanging="358"/>
      </w:pPr>
      <w:rPr>
        <w:rFonts w:hint="default"/>
        <w:lang w:val="ru-RU" w:eastAsia="en-US" w:bidi="ar-SA"/>
      </w:rPr>
    </w:lvl>
    <w:lvl w:ilvl="3" w:tplc="B224B612">
      <w:numFmt w:val="bullet"/>
      <w:lvlText w:val="•"/>
      <w:lvlJc w:val="left"/>
      <w:pPr>
        <w:ind w:left="1400" w:hanging="358"/>
      </w:pPr>
      <w:rPr>
        <w:rFonts w:hint="default"/>
        <w:lang w:val="ru-RU" w:eastAsia="en-US" w:bidi="ar-SA"/>
      </w:rPr>
    </w:lvl>
    <w:lvl w:ilvl="4" w:tplc="6BA8A866">
      <w:numFmt w:val="bullet"/>
      <w:lvlText w:val="•"/>
      <w:lvlJc w:val="left"/>
      <w:pPr>
        <w:ind w:left="1714" w:hanging="358"/>
      </w:pPr>
      <w:rPr>
        <w:rFonts w:hint="default"/>
        <w:lang w:val="ru-RU" w:eastAsia="en-US" w:bidi="ar-SA"/>
      </w:rPr>
    </w:lvl>
    <w:lvl w:ilvl="5" w:tplc="CF7C5128">
      <w:numFmt w:val="bullet"/>
      <w:lvlText w:val="•"/>
      <w:lvlJc w:val="left"/>
      <w:pPr>
        <w:ind w:left="2028" w:hanging="358"/>
      </w:pPr>
      <w:rPr>
        <w:rFonts w:hint="default"/>
        <w:lang w:val="ru-RU" w:eastAsia="en-US" w:bidi="ar-SA"/>
      </w:rPr>
    </w:lvl>
    <w:lvl w:ilvl="6" w:tplc="ECE0EAA6">
      <w:numFmt w:val="bullet"/>
      <w:lvlText w:val="•"/>
      <w:lvlJc w:val="left"/>
      <w:pPr>
        <w:ind w:left="2341" w:hanging="358"/>
      </w:pPr>
      <w:rPr>
        <w:rFonts w:hint="default"/>
        <w:lang w:val="ru-RU" w:eastAsia="en-US" w:bidi="ar-SA"/>
      </w:rPr>
    </w:lvl>
    <w:lvl w:ilvl="7" w:tplc="8A045FDE">
      <w:numFmt w:val="bullet"/>
      <w:lvlText w:val="•"/>
      <w:lvlJc w:val="left"/>
      <w:pPr>
        <w:ind w:left="2655" w:hanging="358"/>
      </w:pPr>
      <w:rPr>
        <w:rFonts w:hint="default"/>
        <w:lang w:val="ru-RU" w:eastAsia="en-US" w:bidi="ar-SA"/>
      </w:rPr>
    </w:lvl>
    <w:lvl w:ilvl="8" w:tplc="340AD9FE">
      <w:numFmt w:val="bullet"/>
      <w:lvlText w:val="•"/>
      <w:lvlJc w:val="left"/>
      <w:pPr>
        <w:ind w:left="2968" w:hanging="358"/>
      </w:pPr>
      <w:rPr>
        <w:rFonts w:hint="default"/>
        <w:lang w:val="ru-RU" w:eastAsia="en-US" w:bidi="ar-SA"/>
      </w:rPr>
    </w:lvl>
  </w:abstractNum>
  <w:abstractNum w:abstractNumId="34" w15:restartNumberingAfterBreak="0">
    <w:nsid w:val="18C14964"/>
    <w:multiLevelType w:val="hybridMultilevel"/>
    <w:tmpl w:val="7C146CEA"/>
    <w:lvl w:ilvl="0" w:tplc="CE68F5F6">
      <w:start w:val="1"/>
      <w:numFmt w:val="decimal"/>
      <w:lvlText w:val="%1)"/>
      <w:lvlJc w:val="left"/>
      <w:pPr>
        <w:ind w:left="222" w:hanging="537"/>
      </w:pPr>
      <w:rPr>
        <w:rFonts w:ascii="Times New Roman" w:eastAsia="Times New Roman" w:hAnsi="Times New Roman" w:cs="Times New Roman" w:hint="default"/>
        <w:w w:val="100"/>
        <w:sz w:val="28"/>
        <w:szCs w:val="28"/>
        <w:lang w:val="ru-RU" w:eastAsia="en-US" w:bidi="ar-SA"/>
      </w:rPr>
    </w:lvl>
    <w:lvl w:ilvl="1" w:tplc="8D906B24">
      <w:numFmt w:val="bullet"/>
      <w:lvlText w:val="•"/>
      <w:lvlJc w:val="left"/>
      <w:pPr>
        <w:ind w:left="1200" w:hanging="537"/>
      </w:pPr>
      <w:rPr>
        <w:rFonts w:hint="default"/>
        <w:lang w:val="ru-RU" w:eastAsia="en-US" w:bidi="ar-SA"/>
      </w:rPr>
    </w:lvl>
    <w:lvl w:ilvl="2" w:tplc="CEBECBC0">
      <w:numFmt w:val="bullet"/>
      <w:lvlText w:val="•"/>
      <w:lvlJc w:val="left"/>
      <w:pPr>
        <w:ind w:left="2181" w:hanging="537"/>
      </w:pPr>
      <w:rPr>
        <w:rFonts w:hint="default"/>
        <w:lang w:val="ru-RU" w:eastAsia="en-US" w:bidi="ar-SA"/>
      </w:rPr>
    </w:lvl>
    <w:lvl w:ilvl="3" w:tplc="3F3E947C">
      <w:numFmt w:val="bullet"/>
      <w:lvlText w:val="•"/>
      <w:lvlJc w:val="left"/>
      <w:pPr>
        <w:ind w:left="3161" w:hanging="537"/>
      </w:pPr>
      <w:rPr>
        <w:rFonts w:hint="default"/>
        <w:lang w:val="ru-RU" w:eastAsia="en-US" w:bidi="ar-SA"/>
      </w:rPr>
    </w:lvl>
    <w:lvl w:ilvl="4" w:tplc="FC3C3598">
      <w:numFmt w:val="bullet"/>
      <w:lvlText w:val="•"/>
      <w:lvlJc w:val="left"/>
      <w:pPr>
        <w:ind w:left="4142" w:hanging="537"/>
      </w:pPr>
      <w:rPr>
        <w:rFonts w:hint="default"/>
        <w:lang w:val="ru-RU" w:eastAsia="en-US" w:bidi="ar-SA"/>
      </w:rPr>
    </w:lvl>
    <w:lvl w:ilvl="5" w:tplc="52DAD416">
      <w:numFmt w:val="bullet"/>
      <w:lvlText w:val="•"/>
      <w:lvlJc w:val="left"/>
      <w:pPr>
        <w:ind w:left="5123" w:hanging="537"/>
      </w:pPr>
      <w:rPr>
        <w:rFonts w:hint="default"/>
        <w:lang w:val="ru-RU" w:eastAsia="en-US" w:bidi="ar-SA"/>
      </w:rPr>
    </w:lvl>
    <w:lvl w:ilvl="6" w:tplc="0E9CE5F2">
      <w:numFmt w:val="bullet"/>
      <w:lvlText w:val="•"/>
      <w:lvlJc w:val="left"/>
      <w:pPr>
        <w:ind w:left="6103" w:hanging="537"/>
      </w:pPr>
      <w:rPr>
        <w:rFonts w:hint="default"/>
        <w:lang w:val="ru-RU" w:eastAsia="en-US" w:bidi="ar-SA"/>
      </w:rPr>
    </w:lvl>
    <w:lvl w:ilvl="7" w:tplc="FA60D3FC">
      <w:numFmt w:val="bullet"/>
      <w:lvlText w:val="•"/>
      <w:lvlJc w:val="left"/>
      <w:pPr>
        <w:ind w:left="7084" w:hanging="537"/>
      </w:pPr>
      <w:rPr>
        <w:rFonts w:hint="default"/>
        <w:lang w:val="ru-RU" w:eastAsia="en-US" w:bidi="ar-SA"/>
      </w:rPr>
    </w:lvl>
    <w:lvl w:ilvl="8" w:tplc="F44CBAA0">
      <w:numFmt w:val="bullet"/>
      <w:lvlText w:val="•"/>
      <w:lvlJc w:val="left"/>
      <w:pPr>
        <w:ind w:left="8065" w:hanging="537"/>
      </w:pPr>
      <w:rPr>
        <w:rFonts w:hint="default"/>
        <w:lang w:val="ru-RU" w:eastAsia="en-US" w:bidi="ar-SA"/>
      </w:rPr>
    </w:lvl>
  </w:abstractNum>
  <w:abstractNum w:abstractNumId="35" w15:restartNumberingAfterBreak="0">
    <w:nsid w:val="190D42E1"/>
    <w:multiLevelType w:val="multilevel"/>
    <w:tmpl w:val="044C47C2"/>
    <w:lvl w:ilvl="0">
      <w:start w:val="1"/>
      <w:numFmt w:val="decimal"/>
      <w:lvlText w:val="%1."/>
      <w:lvlJc w:val="left"/>
      <w:pPr>
        <w:ind w:left="432" w:hanging="432"/>
      </w:pPr>
      <w:rPr>
        <w:rFonts w:hint="default"/>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412" w:hanging="180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36" w15:restartNumberingAfterBreak="0">
    <w:nsid w:val="19840468"/>
    <w:multiLevelType w:val="hybridMultilevel"/>
    <w:tmpl w:val="5E5A248A"/>
    <w:lvl w:ilvl="0" w:tplc="1C8CA1B8">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B0900F28">
      <w:numFmt w:val="bullet"/>
      <w:lvlText w:val="•"/>
      <w:lvlJc w:val="left"/>
      <w:pPr>
        <w:ind w:left="773" w:hanging="358"/>
      </w:pPr>
      <w:rPr>
        <w:rFonts w:hint="default"/>
        <w:lang w:val="ru-RU" w:eastAsia="en-US" w:bidi="ar-SA"/>
      </w:rPr>
    </w:lvl>
    <w:lvl w:ilvl="2" w:tplc="D1B46316">
      <w:numFmt w:val="bullet"/>
      <w:lvlText w:val="•"/>
      <w:lvlJc w:val="left"/>
      <w:pPr>
        <w:ind w:left="1087" w:hanging="358"/>
      </w:pPr>
      <w:rPr>
        <w:rFonts w:hint="default"/>
        <w:lang w:val="ru-RU" w:eastAsia="en-US" w:bidi="ar-SA"/>
      </w:rPr>
    </w:lvl>
    <w:lvl w:ilvl="3" w:tplc="B5B2F2D8">
      <w:numFmt w:val="bullet"/>
      <w:lvlText w:val="•"/>
      <w:lvlJc w:val="left"/>
      <w:pPr>
        <w:ind w:left="1400" w:hanging="358"/>
      </w:pPr>
      <w:rPr>
        <w:rFonts w:hint="default"/>
        <w:lang w:val="ru-RU" w:eastAsia="en-US" w:bidi="ar-SA"/>
      </w:rPr>
    </w:lvl>
    <w:lvl w:ilvl="4" w:tplc="E16461C0">
      <w:numFmt w:val="bullet"/>
      <w:lvlText w:val="•"/>
      <w:lvlJc w:val="left"/>
      <w:pPr>
        <w:ind w:left="1714" w:hanging="358"/>
      </w:pPr>
      <w:rPr>
        <w:rFonts w:hint="default"/>
        <w:lang w:val="ru-RU" w:eastAsia="en-US" w:bidi="ar-SA"/>
      </w:rPr>
    </w:lvl>
    <w:lvl w:ilvl="5" w:tplc="6CC2E116">
      <w:numFmt w:val="bullet"/>
      <w:lvlText w:val="•"/>
      <w:lvlJc w:val="left"/>
      <w:pPr>
        <w:ind w:left="2028" w:hanging="358"/>
      </w:pPr>
      <w:rPr>
        <w:rFonts w:hint="default"/>
        <w:lang w:val="ru-RU" w:eastAsia="en-US" w:bidi="ar-SA"/>
      </w:rPr>
    </w:lvl>
    <w:lvl w:ilvl="6" w:tplc="C6CAD6C8">
      <w:numFmt w:val="bullet"/>
      <w:lvlText w:val="•"/>
      <w:lvlJc w:val="left"/>
      <w:pPr>
        <w:ind w:left="2341" w:hanging="358"/>
      </w:pPr>
      <w:rPr>
        <w:rFonts w:hint="default"/>
        <w:lang w:val="ru-RU" w:eastAsia="en-US" w:bidi="ar-SA"/>
      </w:rPr>
    </w:lvl>
    <w:lvl w:ilvl="7" w:tplc="2D569798">
      <w:numFmt w:val="bullet"/>
      <w:lvlText w:val="•"/>
      <w:lvlJc w:val="left"/>
      <w:pPr>
        <w:ind w:left="2655" w:hanging="358"/>
      </w:pPr>
      <w:rPr>
        <w:rFonts w:hint="default"/>
        <w:lang w:val="ru-RU" w:eastAsia="en-US" w:bidi="ar-SA"/>
      </w:rPr>
    </w:lvl>
    <w:lvl w:ilvl="8" w:tplc="3DD439E2">
      <w:numFmt w:val="bullet"/>
      <w:lvlText w:val="•"/>
      <w:lvlJc w:val="left"/>
      <w:pPr>
        <w:ind w:left="2968" w:hanging="358"/>
      </w:pPr>
      <w:rPr>
        <w:rFonts w:hint="default"/>
        <w:lang w:val="ru-RU" w:eastAsia="en-US" w:bidi="ar-SA"/>
      </w:rPr>
    </w:lvl>
  </w:abstractNum>
  <w:abstractNum w:abstractNumId="37" w15:restartNumberingAfterBreak="0">
    <w:nsid w:val="1BC620FC"/>
    <w:multiLevelType w:val="hybridMultilevel"/>
    <w:tmpl w:val="3DD0A02C"/>
    <w:lvl w:ilvl="0" w:tplc="51906DE0">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A69E745E">
      <w:numFmt w:val="bullet"/>
      <w:lvlText w:val="•"/>
      <w:lvlJc w:val="left"/>
      <w:pPr>
        <w:ind w:left="741" w:hanging="358"/>
      </w:pPr>
      <w:rPr>
        <w:rFonts w:hint="default"/>
        <w:lang w:val="ru-RU" w:eastAsia="en-US" w:bidi="ar-SA"/>
      </w:rPr>
    </w:lvl>
    <w:lvl w:ilvl="2" w:tplc="966C535A">
      <w:numFmt w:val="bullet"/>
      <w:lvlText w:val="•"/>
      <w:lvlJc w:val="left"/>
      <w:pPr>
        <w:ind w:left="1023" w:hanging="358"/>
      </w:pPr>
      <w:rPr>
        <w:rFonts w:hint="default"/>
        <w:lang w:val="ru-RU" w:eastAsia="en-US" w:bidi="ar-SA"/>
      </w:rPr>
    </w:lvl>
    <w:lvl w:ilvl="3" w:tplc="26E2202E">
      <w:numFmt w:val="bullet"/>
      <w:lvlText w:val="•"/>
      <w:lvlJc w:val="left"/>
      <w:pPr>
        <w:ind w:left="1305" w:hanging="358"/>
      </w:pPr>
      <w:rPr>
        <w:rFonts w:hint="default"/>
        <w:lang w:val="ru-RU" w:eastAsia="en-US" w:bidi="ar-SA"/>
      </w:rPr>
    </w:lvl>
    <w:lvl w:ilvl="4" w:tplc="F058E982">
      <w:numFmt w:val="bullet"/>
      <w:lvlText w:val="•"/>
      <w:lvlJc w:val="left"/>
      <w:pPr>
        <w:ind w:left="1587" w:hanging="358"/>
      </w:pPr>
      <w:rPr>
        <w:rFonts w:hint="default"/>
        <w:lang w:val="ru-RU" w:eastAsia="en-US" w:bidi="ar-SA"/>
      </w:rPr>
    </w:lvl>
    <w:lvl w:ilvl="5" w:tplc="E38C1F5A">
      <w:numFmt w:val="bullet"/>
      <w:lvlText w:val="•"/>
      <w:lvlJc w:val="left"/>
      <w:pPr>
        <w:ind w:left="1869" w:hanging="358"/>
      </w:pPr>
      <w:rPr>
        <w:rFonts w:hint="default"/>
        <w:lang w:val="ru-RU" w:eastAsia="en-US" w:bidi="ar-SA"/>
      </w:rPr>
    </w:lvl>
    <w:lvl w:ilvl="6" w:tplc="491C2CD6">
      <w:numFmt w:val="bullet"/>
      <w:lvlText w:val="•"/>
      <w:lvlJc w:val="left"/>
      <w:pPr>
        <w:ind w:left="2151" w:hanging="358"/>
      </w:pPr>
      <w:rPr>
        <w:rFonts w:hint="default"/>
        <w:lang w:val="ru-RU" w:eastAsia="en-US" w:bidi="ar-SA"/>
      </w:rPr>
    </w:lvl>
    <w:lvl w:ilvl="7" w:tplc="63FAF5C6">
      <w:numFmt w:val="bullet"/>
      <w:lvlText w:val="•"/>
      <w:lvlJc w:val="left"/>
      <w:pPr>
        <w:ind w:left="2433" w:hanging="358"/>
      </w:pPr>
      <w:rPr>
        <w:rFonts w:hint="default"/>
        <w:lang w:val="ru-RU" w:eastAsia="en-US" w:bidi="ar-SA"/>
      </w:rPr>
    </w:lvl>
    <w:lvl w:ilvl="8" w:tplc="697E8688">
      <w:numFmt w:val="bullet"/>
      <w:lvlText w:val="•"/>
      <w:lvlJc w:val="left"/>
      <w:pPr>
        <w:ind w:left="2715" w:hanging="358"/>
      </w:pPr>
      <w:rPr>
        <w:rFonts w:hint="default"/>
        <w:lang w:val="ru-RU" w:eastAsia="en-US" w:bidi="ar-SA"/>
      </w:rPr>
    </w:lvl>
  </w:abstractNum>
  <w:abstractNum w:abstractNumId="38" w15:restartNumberingAfterBreak="0">
    <w:nsid w:val="1C4124F5"/>
    <w:multiLevelType w:val="hybridMultilevel"/>
    <w:tmpl w:val="1E3E9D3C"/>
    <w:lvl w:ilvl="0" w:tplc="A60A538C">
      <w:numFmt w:val="bullet"/>
      <w:lvlText w:val=""/>
      <w:lvlJc w:val="left"/>
      <w:pPr>
        <w:ind w:left="465" w:hanging="358"/>
      </w:pPr>
      <w:rPr>
        <w:rFonts w:ascii="Symbol" w:eastAsia="Symbol" w:hAnsi="Symbol" w:cs="Symbol" w:hint="default"/>
        <w:w w:val="100"/>
        <w:sz w:val="28"/>
        <w:szCs w:val="28"/>
        <w:lang w:val="ru-RU" w:eastAsia="en-US" w:bidi="ar-SA"/>
      </w:rPr>
    </w:lvl>
    <w:lvl w:ilvl="1" w:tplc="7E1ED9D6">
      <w:numFmt w:val="bullet"/>
      <w:lvlText w:val="•"/>
      <w:lvlJc w:val="left"/>
      <w:pPr>
        <w:ind w:left="724" w:hanging="358"/>
      </w:pPr>
      <w:rPr>
        <w:rFonts w:hint="default"/>
        <w:lang w:val="ru-RU" w:eastAsia="en-US" w:bidi="ar-SA"/>
      </w:rPr>
    </w:lvl>
    <w:lvl w:ilvl="2" w:tplc="971210D4">
      <w:numFmt w:val="bullet"/>
      <w:lvlText w:val="•"/>
      <w:lvlJc w:val="left"/>
      <w:pPr>
        <w:ind w:left="989" w:hanging="358"/>
      </w:pPr>
      <w:rPr>
        <w:rFonts w:hint="default"/>
        <w:lang w:val="ru-RU" w:eastAsia="en-US" w:bidi="ar-SA"/>
      </w:rPr>
    </w:lvl>
    <w:lvl w:ilvl="3" w:tplc="E28837F0">
      <w:numFmt w:val="bullet"/>
      <w:lvlText w:val="•"/>
      <w:lvlJc w:val="left"/>
      <w:pPr>
        <w:ind w:left="1254" w:hanging="358"/>
      </w:pPr>
      <w:rPr>
        <w:rFonts w:hint="default"/>
        <w:lang w:val="ru-RU" w:eastAsia="en-US" w:bidi="ar-SA"/>
      </w:rPr>
    </w:lvl>
    <w:lvl w:ilvl="4" w:tplc="6DC6CF4E">
      <w:numFmt w:val="bullet"/>
      <w:lvlText w:val="•"/>
      <w:lvlJc w:val="left"/>
      <w:pPr>
        <w:ind w:left="1519" w:hanging="358"/>
      </w:pPr>
      <w:rPr>
        <w:rFonts w:hint="default"/>
        <w:lang w:val="ru-RU" w:eastAsia="en-US" w:bidi="ar-SA"/>
      </w:rPr>
    </w:lvl>
    <w:lvl w:ilvl="5" w:tplc="89CCE554">
      <w:numFmt w:val="bullet"/>
      <w:lvlText w:val="•"/>
      <w:lvlJc w:val="left"/>
      <w:pPr>
        <w:ind w:left="1784" w:hanging="358"/>
      </w:pPr>
      <w:rPr>
        <w:rFonts w:hint="default"/>
        <w:lang w:val="ru-RU" w:eastAsia="en-US" w:bidi="ar-SA"/>
      </w:rPr>
    </w:lvl>
    <w:lvl w:ilvl="6" w:tplc="8CC27290">
      <w:numFmt w:val="bullet"/>
      <w:lvlText w:val="•"/>
      <w:lvlJc w:val="left"/>
      <w:pPr>
        <w:ind w:left="2048" w:hanging="358"/>
      </w:pPr>
      <w:rPr>
        <w:rFonts w:hint="default"/>
        <w:lang w:val="ru-RU" w:eastAsia="en-US" w:bidi="ar-SA"/>
      </w:rPr>
    </w:lvl>
    <w:lvl w:ilvl="7" w:tplc="A18CFC66">
      <w:numFmt w:val="bullet"/>
      <w:lvlText w:val="•"/>
      <w:lvlJc w:val="left"/>
      <w:pPr>
        <w:ind w:left="2313" w:hanging="358"/>
      </w:pPr>
      <w:rPr>
        <w:rFonts w:hint="default"/>
        <w:lang w:val="ru-RU" w:eastAsia="en-US" w:bidi="ar-SA"/>
      </w:rPr>
    </w:lvl>
    <w:lvl w:ilvl="8" w:tplc="94D65A4C">
      <w:numFmt w:val="bullet"/>
      <w:lvlText w:val="•"/>
      <w:lvlJc w:val="left"/>
      <w:pPr>
        <w:ind w:left="2578" w:hanging="358"/>
      </w:pPr>
      <w:rPr>
        <w:rFonts w:hint="default"/>
        <w:lang w:val="ru-RU" w:eastAsia="en-US" w:bidi="ar-SA"/>
      </w:rPr>
    </w:lvl>
  </w:abstractNum>
  <w:abstractNum w:abstractNumId="39" w15:restartNumberingAfterBreak="0">
    <w:nsid w:val="1D8107C9"/>
    <w:multiLevelType w:val="hybridMultilevel"/>
    <w:tmpl w:val="D7AEB15C"/>
    <w:lvl w:ilvl="0" w:tplc="9952579C">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714AAB38">
      <w:numFmt w:val="bullet"/>
      <w:lvlText w:val="•"/>
      <w:lvlJc w:val="left"/>
      <w:pPr>
        <w:ind w:left="741" w:hanging="358"/>
      </w:pPr>
      <w:rPr>
        <w:rFonts w:hint="default"/>
        <w:lang w:val="ru-RU" w:eastAsia="en-US" w:bidi="ar-SA"/>
      </w:rPr>
    </w:lvl>
    <w:lvl w:ilvl="2" w:tplc="282EE3D2">
      <w:numFmt w:val="bullet"/>
      <w:lvlText w:val="•"/>
      <w:lvlJc w:val="left"/>
      <w:pPr>
        <w:ind w:left="1023" w:hanging="358"/>
      </w:pPr>
      <w:rPr>
        <w:rFonts w:hint="default"/>
        <w:lang w:val="ru-RU" w:eastAsia="en-US" w:bidi="ar-SA"/>
      </w:rPr>
    </w:lvl>
    <w:lvl w:ilvl="3" w:tplc="A36AA782">
      <w:numFmt w:val="bullet"/>
      <w:lvlText w:val="•"/>
      <w:lvlJc w:val="left"/>
      <w:pPr>
        <w:ind w:left="1305" w:hanging="358"/>
      </w:pPr>
      <w:rPr>
        <w:rFonts w:hint="default"/>
        <w:lang w:val="ru-RU" w:eastAsia="en-US" w:bidi="ar-SA"/>
      </w:rPr>
    </w:lvl>
    <w:lvl w:ilvl="4" w:tplc="B11E7788">
      <w:numFmt w:val="bullet"/>
      <w:lvlText w:val="•"/>
      <w:lvlJc w:val="left"/>
      <w:pPr>
        <w:ind w:left="1587" w:hanging="358"/>
      </w:pPr>
      <w:rPr>
        <w:rFonts w:hint="default"/>
        <w:lang w:val="ru-RU" w:eastAsia="en-US" w:bidi="ar-SA"/>
      </w:rPr>
    </w:lvl>
    <w:lvl w:ilvl="5" w:tplc="3B5A788A">
      <w:numFmt w:val="bullet"/>
      <w:lvlText w:val="•"/>
      <w:lvlJc w:val="left"/>
      <w:pPr>
        <w:ind w:left="1869" w:hanging="358"/>
      </w:pPr>
      <w:rPr>
        <w:rFonts w:hint="default"/>
        <w:lang w:val="ru-RU" w:eastAsia="en-US" w:bidi="ar-SA"/>
      </w:rPr>
    </w:lvl>
    <w:lvl w:ilvl="6" w:tplc="D6B45530">
      <w:numFmt w:val="bullet"/>
      <w:lvlText w:val="•"/>
      <w:lvlJc w:val="left"/>
      <w:pPr>
        <w:ind w:left="2151" w:hanging="358"/>
      </w:pPr>
      <w:rPr>
        <w:rFonts w:hint="default"/>
        <w:lang w:val="ru-RU" w:eastAsia="en-US" w:bidi="ar-SA"/>
      </w:rPr>
    </w:lvl>
    <w:lvl w:ilvl="7" w:tplc="65A4CCF6">
      <w:numFmt w:val="bullet"/>
      <w:lvlText w:val="•"/>
      <w:lvlJc w:val="left"/>
      <w:pPr>
        <w:ind w:left="2433" w:hanging="358"/>
      </w:pPr>
      <w:rPr>
        <w:rFonts w:hint="default"/>
        <w:lang w:val="ru-RU" w:eastAsia="en-US" w:bidi="ar-SA"/>
      </w:rPr>
    </w:lvl>
    <w:lvl w:ilvl="8" w:tplc="89F02D5C">
      <w:numFmt w:val="bullet"/>
      <w:lvlText w:val="•"/>
      <w:lvlJc w:val="left"/>
      <w:pPr>
        <w:ind w:left="2715" w:hanging="358"/>
      </w:pPr>
      <w:rPr>
        <w:rFonts w:hint="default"/>
        <w:lang w:val="ru-RU" w:eastAsia="en-US" w:bidi="ar-SA"/>
      </w:rPr>
    </w:lvl>
  </w:abstractNum>
  <w:abstractNum w:abstractNumId="40" w15:restartNumberingAfterBreak="0">
    <w:nsid w:val="1F356CC2"/>
    <w:multiLevelType w:val="hybridMultilevel"/>
    <w:tmpl w:val="1ACE9012"/>
    <w:lvl w:ilvl="0" w:tplc="8E4EB5C2">
      <w:numFmt w:val="bullet"/>
      <w:lvlText w:val="–"/>
      <w:lvlJc w:val="left"/>
      <w:pPr>
        <w:ind w:left="222" w:hanging="708"/>
      </w:pPr>
      <w:rPr>
        <w:rFonts w:ascii="Times New Roman" w:eastAsia="Times New Roman" w:hAnsi="Times New Roman" w:cs="Times New Roman" w:hint="default"/>
        <w:b/>
        <w:bCs/>
        <w:w w:val="100"/>
        <w:sz w:val="28"/>
        <w:szCs w:val="28"/>
        <w:lang w:val="ru-RU" w:eastAsia="en-US" w:bidi="ar-SA"/>
      </w:rPr>
    </w:lvl>
    <w:lvl w:ilvl="1" w:tplc="628CF012">
      <w:numFmt w:val="bullet"/>
      <w:lvlText w:val="•"/>
      <w:lvlJc w:val="left"/>
      <w:pPr>
        <w:ind w:left="1200" w:hanging="708"/>
      </w:pPr>
      <w:rPr>
        <w:rFonts w:hint="default"/>
        <w:lang w:val="ru-RU" w:eastAsia="en-US" w:bidi="ar-SA"/>
      </w:rPr>
    </w:lvl>
    <w:lvl w:ilvl="2" w:tplc="79F07E10">
      <w:numFmt w:val="bullet"/>
      <w:lvlText w:val="•"/>
      <w:lvlJc w:val="left"/>
      <w:pPr>
        <w:ind w:left="2181" w:hanging="708"/>
      </w:pPr>
      <w:rPr>
        <w:rFonts w:hint="default"/>
        <w:lang w:val="ru-RU" w:eastAsia="en-US" w:bidi="ar-SA"/>
      </w:rPr>
    </w:lvl>
    <w:lvl w:ilvl="3" w:tplc="A53EB164">
      <w:numFmt w:val="bullet"/>
      <w:lvlText w:val="•"/>
      <w:lvlJc w:val="left"/>
      <w:pPr>
        <w:ind w:left="3161" w:hanging="708"/>
      </w:pPr>
      <w:rPr>
        <w:rFonts w:hint="default"/>
        <w:lang w:val="ru-RU" w:eastAsia="en-US" w:bidi="ar-SA"/>
      </w:rPr>
    </w:lvl>
    <w:lvl w:ilvl="4" w:tplc="D99E3F88">
      <w:numFmt w:val="bullet"/>
      <w:lvlText w:val="•"/>
      <w:lvlJc w:val="left"/>
      <w:pPr>
        <w:ind w:left="4142" w:hanging="708"/>
      </w:pPr>
      <w:rPr>
        <w:rFonts w:hint="default"/>
        <w:lang w:val="ru-RU" w:eastAsia="en-US" w:bidi="ar-SA"/>
      </w:rPr>
    </w:lvl>
    <w:lvl w:ilvl="5" w:tplc="CBD8AE1E">
      <w:numFmt w:val="bullet"/>
      <w:lvlText w:val="•"/>
      <w:lvlJc w:val="left"/>
      <w:pPr>
        <w:ind w:left="5123" w:hanging="708"/>
      </w:pPr>
      <w:rPr>
        <w:rFonts w:hint="default"/>
        <w:lang w:val="ru-RU" w:eastAsia="en-US" w:bidi="ar-SA"/>
      </w:rPr>
    </w:lvl>
    <w:lvl w:ilvl="6" w:tplc="4A063CC4">
      <w:numFmt w:val="bullet"/>
      <w:lvlText w:val="•"/>
      <w:lvlJc w:val="left"/>
      <w:pPr>
        <w:ind w:left="6103" w:hanging="708"/>
      </w:pPr>
      <w:rPr>
        <w:rFonts w:hint="default"/>
        <w:lang w:val="ru-RU" w:eastAsia="en-US" w:bidi="ar-SA"/>
      </w:rPr>
    </w:lvl>
    <w:lvl w:ilvl="7" w:tplc="952C539E">
      <w:numFmt w:val="bullet"/>
      <w:lvlText w:val="•"/>
      <w:lvlJc w:val="left"/>
      <w:pPr>
        <w:ind w:left="7084" w:hanging="708"/>
      </w:pPr>
      <w:rPr>
        <w:rFonts w:hint="default"/>
        <w:lang w:val="ru-RU" w:eastAsia="en-US" w:bidi="ar-SA"/>
      </w:rPr>
    </w:lvl>
    <w:lvl w:ilvl="8" w:tplc="54CA490C">
      <w:numFmt w:val="bullet"/>
      <w:lvlText w:val="•"/>
      <w:lvlJc w:val="left"/>
      <w:pPr>
        <w:ind w:left="8065" w:hanging="708"/>
      </w:pPr>
      <w:rPr>
        <w:rFonts w:hint="default"/>
        <w:lang w:val="ru-RU" w:eastAsia="en-US" w:bidi="ar-SA"/>
      </w:rPr>
    </w:lvl>
  </w:abstractNum>
  <w:abstractNum w:abstractNumId="41" w15:restartNumberingAfterBreak="0">
    <w:nsid w:val="208C429B"/>
    <w:multiLevelType w:val="hybridMultilevel"/>
    <w:tmpl w:val="F048B03C"/>
    <w:lvl w:ilvl="0" w:tplc="648E0B94">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AD88B812">
      <w:numFmt w:val="bullet"/>
      <w:lvlText w:val="•"/>
      <w:lvlJc w:val="left"/>
      <w:pPr>
        <w:ind w:left="741" w:hanging="358"/>
      </w:pPr>
      <w:rPr>
        <w:rFonts w:hint="default"/>
        <w:lang w:val="ru-RU" w:eastAsia="en-US" w:bidi="ar-SA"/>
      </w:rPr>
    </w:lvl>
    <w:lvl w:ilvl="2" w:tplc="2D404726">
      <w:numFmt w:val="bullet"/>
      <w:lvlText w:val="•"/>
      <w:lvlJc w:val="left"/>
      <w:pPr>
        <w:ind w:left="1023" w:hanging="358"/>
      </w:pPr>
      <w:rPr>
        <w:rFonts w:hint="default"/>
        <w:lang w:val="ru-RU" w:eastAsia="en-US" w:bidi="ar-SA"/>
      </w:rPr>
    </w:lvl>
    <w:lvl w:ilvl="3" w:tplc="E006C892">
      <w:numFmt w:val="bullet"/>
      <w:lvlText w:val="•"/>
      <w:lvlJc w:val="left"/>
      <w:pPr>
        <w:ind w:left="1305" w:hanging="358"/>
      </w:pPr>
      <w:rPr>
        <w:rFonts w:hint="default"/>
        <w:lang w:val="ru-RU" w:eastAsia="en-US" w:bidi="ar-SA"/>
      </w:rPr>
    </w:lvl>
    <w:lvl w:ilvl="4" w:tplc="34087470">
      <w:numFmt w:val="bullet"/>
      <w:lvlText w:val="•"/>
      <w:lvlJc w:val="left"/>
      <w:pPr>
        <w:ind w:left="1587" w:hanging="358"/>
      </w:pPr>
      <w:rPr>
        <w:rFonts w:hint="default"/>
        <w:lang w:val="ru-RU" w:eastAsia="en-US" w:bidi="ar-SA"/>
      </w:rPr>
    </w:lvl>
    <w:lvl w:ilvl="5" w:tplc="8CF4DC5E">
      <w:numFmt w:val="bullet"/>
      <w:lvlText w:val="•"/>
      <w:lvlJc w:val="left"/>
      <w:pPr>
        <w:ind w:left="1869" w:hanging="358"/>
      </w:pPr>
      <w:rPr>
        <w:rFonts w:hint="default"/>
        <w:lang w:val="ru-RU" w:eastAsia="en-US" w:bidi="ar-SA"/>
      </w:rPr>
    </w:lvl>
    <w:lvl w:ilvl="6" w:tplc="AC8E6764">
      <w:numFmt w:val="bullet"/>
      <w:lvlText w:val="•"/>
      <w:lvlJc w:val="left"/>
      <w:pPr>
        <w:ind w:left="2151" w:hanging="358"/>
      </w:pPr>
      <w:rPr>
        <w:rFonts w:hint="default"/>
        <w:lang w:val="ru-RU" w:eastAsia="en-US" w:bidi="ar-SA"/>
      </w:rPr>
    </w:lvl>
    <w:lvl w:ilvl="7" w:tplc="D7321352">
      <w:numFmt w:val="bullet"/>
      <w:lvlText w:val="•"/>
      <w:lvlJc w:val="left"/>
      <w:pPr>
        <w:ind w:left="2433" w:hanging="358"/>
      </w:pPr>
      <w:rPr>
        <w:rFonts w:hint="default"/>
        <w:lang w:val="ru-RU" w:eastAsia="en-US" w:bidi="ar-SA"/>
      </w:rPr>
    </w:lvl>
    <w:lvl w:ilvl="8" w:tplc="9C6678F6">
      <w:numFmt w:val="bullet"/>
      <w:lvlText w:val="•"/>
      <w:lvlJc w:val="left"/>
      <w:pPr>
        <w:ind w:left="2715" w:hanging="358"/>
      </w:pPr>
      <w:rPr>
        <w:rFonts w:hint="default"/>
        <w:lang w:val="ru-RU" w:eastAsia="en-US" w:bidi="ar-SA"/>
      </w:rPr>
    </w:lvl>
  </w:abstractNum>
  <w:abstractNum w:abstractNumId="42" w15:restartNumberingAfterBreak="0">
    <w:nsid w:val="20FB6717"/>
    <w:multiLevelType w:val="hybridMultilevel"/>
    <w:tmpl w:val="74764794"/>
    <w:lvl w:ilvl="0" w:tplc="65200A3E">
      <w:numFmt w:val="bullet"/>
      <w:lvlText w:val=""/>
      <w:lvlJc w:val="left"/>
      <w:pPr>
        <w:ind w:left="465" w:hanging="358"/>
      </w:pPr>
      <w:rPr>
        <w:rFonts w:ascii="Symbol" w:eastAsia="Symbol" w:hAnsi="Symbol" w:cs="Symbol" w:hint="default"/>
        <w:w w:val="100"/>
        <w:sz w:val="28"/>
        <w:szCs w:val="28"/>
        <w:lang w:val="ru-RU" w:eastAsia="en-US" w:bidi="ar-SA"/>
      </w:rPr>
    </w:lvl>
    <w:lvl w:ilvl="1" w:tplc="512A1BBA">
      <w:numFmt w:val="bullet"/>
      <w:lvlText w:val="•"/>
      <w:lvlJc w:val="left"/>
      <w:pPr>
        <w:ind w:left="773" w:hanging="358"/>
      </w:pPr>
      <w:rPr>
        <w:rFonts w:hint="default"/>
        <w:lang w:val="ru-RU" w:eastAsia="en-US" w:bidi="ar-SA"/>
      </w:rPr>
    </w:lvl>
    <w:lvl w:ilvl="2" w:tplc="11CCFE40">
      <w:numFmt w:val="bullet"/>
      <w:lvlText w:val="•"/>
      <w:lvlJc w:val="left"/>
      <w:pPr>
        <w:ind w:left="1087" w:hanging="358"/>
      </w:pPr>
      <w:rPr>
        <w:rFonts w:hint="default"/>
        <w:lang w:val="ru-RU" w:eastAsia="en-US" w:bidi="ar-SA"/>
      </w:rPr>
    </w:lvl>
    <w:lvl w:ilvl="3" w:tplc="8B106CDE">
      <w:numFmt w:val="bullet"/>
      <w:lvlText w:val="•"/>
      <w:lvlJc w:val="left"/>
      <w:pPr>
        <w:ind w:left="1400" w:hanging="358"/>
      </w:pPr>
      <w:rPr>
        <w:rFonts w:hint="default"/>
        <w:lang w:val="ru-RU" w:eastAsia="en-US" w:bidi="ar-SA"/>
      </w:rPr>
    </w:lvl>
    <w:lvl w:ilvl="4" w:tplc="E4426C84">
      <w:numFmt w:val="bullet"/>
      <w:lvlText w:val="•"/>
      <w:lvlJc w:val="left"/>
      <w:pPr>
        <w:ind w:left="1714" w:hanging="358"/>
      </w:pPr>
      <w:rPr>
        <w:rFonts w:hint="default"/>
        <w:lang w:val="ru-RU" w:eastAsia="en-US" w:bidi="ar-SA"/>
      </w:rPr>
    </w:lvl>
    <w:lvl w:ilvl="5" w:tplc="97B47D6E">
      <w:numFmt w:val="bullet"/>
      <w:lvlText w:val="•"/>
      <w:lvlJc w:val="left"/>
      <w:pPr>
        <w:ind w:left="2028" w:hanging="358"/>
      </w:pPr>
      <w:rPr>
        <w:rFonts w:hint="default"/>
        <w:lang w:val="ru-RU" w:eastAsia="en-US" w:bidi="ar-SA"/>
      </w:rPr>
    </w:lvl>
    <w:lvl w:ilvl="6" w:tplc="431018E2">
      <w:numFmt w:val="bullet"/>
      <w:lvlText w:val="•"/>
      <w:lvlJc w:val="left"/>
      <w:pPr>
        <w:ind w:left="2341" w:hanging="358"/>
      </w:pPr>
      <w:rPr>
        <w:rFonts w:hint="default"/>
        <w:lang w:val="ru-RU" w:eastAsia="en-US" w:bidi="ar-SA"/>
      </w:rPr>
    </w:lvl>
    <w:lvl w:ilvl="7" w:tplc="EBDCD502">
      <w:numFmt w:val="bullet"/>
      <w:lvlText w:val="•"/>
      <w:lvlJc w:val="left"/>
      <w:pPr>
        <w:ind w:left="2655" w:hanging="358"/>
      </w:pPr>
      <w:rPr>
        <w:rFonts w:hint="default"/>
        <w:lang w:val="ru-RU" w:eastAsia="en-US" w:bidi="ar-SA"/>
      </w:rPr>
    </w:lvl>
    <w:lvl w:ilvl="8" w:tplc="6AE0B34E">
      <w:numFmt w:val="bullet"/>
      <w:lvlText w:val="•"/>
      <w:lvlJc w:val="left"/>
      <w:pPr>
        <w:ind w:left="2968" w:hanging="358"/>
      </w:pPr>
      <w:rPr>
        <w:rFonts w:hint="default"/>
        <w:lang w:val="ru-RU" w:eastAsia="en-US" w:bidi="ar-SA"/>
      </w:rPr>
    </w:lvl>
  </w:abstractNum>
  <w:abstractNum w:abstractNumId="43" w15:restartNumberingAfterBreak="0">
    <w:nsid w:val="21D92BF7"/>
    <w:multiLevelType w:val="hybridMultilevel"/>
    <w:tmpl w:val="D424EFE6"/>
    <w:lvl w:ilvl="0" w:tplc="FA68F55C">
      <w:numFmt w:val="bullet"/>
      <w:lvlText w:val="•"/>
      <w:lvlJc w:val="left"/>
      <w:pPr>
        <w:ind w:left="810" w:hanging="312"/>
      </w:pPr>
      <w:rPr>
        <w:rFonts w:ascii="Arial Rounded MT Bold" w:eastAsia="Arial Rounded MT Bold" w:hAnsi="Arial Rounded MT Bold" w:cs="Arial Rounded MT Bold" w:hint="default"/>
        <w:w w:val="100"/>
        <w:sz w:val="28"/>
        <w:szCs w:val="28"/>
        <w:lang w:val="ru-RU" w:eastAsia="en-US" w:bidi="ar-SA"/>
      </w:rPr>
    </w:lvl>
    <w:lvl w:ilvl="1" w:tplc="7BF4B83E">
      <w:numFmt w:val="bullet"/>
      <w:lvlText w:val="•"/>
      <w:lvlJc w:val="left"/>
      <w:pPr>
        <w:ind w:left="1764" w:hanging="312"/>
      </w:pPr>
      <w:rPr>
        <w:rFonts w:hint="default"/>
        <w:lang w:val="ru-RU" w:eastAsia="en-US" w:bidi="ar-SA"/>
      </w:rPr>
    </w:lvl>
    <w:lvl w:ilvl="2" w:tplc="D4AEA588">
      <w:numFmt w:val="bullet"/>
      <w:lvlText w:val="•"/>
      <w:lvlJc w:val="left"/>
      <w:pPr>
        <w:ind w:left="2709" w:hanging="312"/>
      </w:pPr>
      <w:rPr>
        <w:rFonts w:hint="default"/>
        <w:lang w:val="ru-RU" w:eastAsia="en-US" w:bidi="ar-SA"/>
      </w:rPr>
    </w:lvl>
    <w:lvl w:ilvl="3" w:tplc="E28A6982">
      <w:numFmt w:val="bullet"/>
      <w:lvlText w:val="•"/>
      <w:lvlJc w:val="left"/>
      <w:pPr>
        <w:ind w:left="3653" w:hanging="312"/>
      </w:pPr>
      <w:rPr>
        <w:rFonts w:hint="default"/>
        <w:lang w:val="ru-RU" w:eastAsia="en-US" w:bidi="ar-SA"/>
      </w:rPr>
    </w:lvl>
    <w:lvl w:ilvl="4" w:tplc="32BEF73C">
      <w:numFmt w:val="bullet"/>
      <w:lvlText w:val="•"/>
      <w:lvlJc w:val="left"/>
      <w:pPr>
        <w:ind w:left="4598" w:hanging="312"/>
      </w:pPr>
      <w:rPr>
        <w:rFonts w:hint="default"/>
        <w:lang w:val="ru-RU" w:eastAsia="en-US" w:bidi="ar-SA"/>
      </w:rPr>
    </w:lvl>
    <w:lvl w:ilvl="5" w:tplc="461E393C">
      <w:numFmt w:val="bullet"/>
      <w:lvlText w:val="•"/>
      <w:lvlJc w:val="left"/>
      <w:pPr>
        <w:ind w:left="5543" w:hanging="312"/>
      </w:pPr>
      <w:rPr>
        <w:rFonts w:hint="default"/>
        <w:lang w:val="ru-RU" w:eastAsia="en-US" w:bidi="ar-SA"/>
      </w:rPr>
    </w:lvl>
    <w:lvl w:ilvl="6" w:tplc="2A345330">
      <w:numFmt w:val="bullet"/>
      <w:lvlText w:val="•"/>
      <w:lvlJc w:val="left"/>
      <w:pPr>
        <w:ind w:left="6487" w:hanging="312"/>
      </w:pPr>
      <w:rPr>
        <w:rFonts w:hint="default"/>
        <w:lang w:val="ru-RU" w:eastAsia="en-US" w:bidi="ar-SA"/>
      </w:rPr>
    </w:lvl>
    <w:lvl w:ilvl="7" w:tplc="B7168074">
      <w:numFmt w:val="bullet"/>
      <w:lvlText w:val="•"/>
      <w:lvlJc w:val="left"/>
      <w:pPr>
        <w:ind w:left="7432" w:hanging="312"/>
      </w:pPr>
      <w:rPr>
        <w:rFonts w:hint="default"/>
        <w:lang w:val="ru-RU" w:eastAsia="en-US" w:bidi="ar-SA"/>
      </w:rPr>
    </w:lvl>
    <w:lvl w:ilvl="8" w:tplc="811EE7CA">
      <w:numFmt w:val="bullet"/>
      <w:lvlText w:val="•"/>
      <w:lvlJc w:val="left"/>
      <w:pPr>
        <w:ind w:left="8377" w:hanging="312"/>
      </w:pPr>
      <w:rPr>
        <w:rFonts w:hint="default"/>
        <w:lang w:val="ru-RU" w:eastAsia="en-US" w:bidi="ar-SA"/>
      </w:rPr>
    </w:lvl>
  </w:abstractNum>
  <w:abstractNum w:abstractNumId="44" w15:restartNumberingAfterBreak="0">
    <w:nsid w:val="229E4275"/>
    <w:multiLevelType w:val="hybridMultilevel"/>
    <w:tmpl w:val="8EA6105C"/>
    <w:lvl w:ilvl="0" w:tplc="0C9E8AA2">
      <w:numFmt w:val="bullet"/>
      <w:lvlText w:val=""/>
      <w:lvlJc w:val="left"/>
      <w:pPr>
        <w:ind w:left="465" w:hanging="358"/>
      </w:pPr>
      <w:rPr>
        <w:rFonts w:ascii="Symbol" w:eastAsia="Symbol" w:hAnsi="Symbol" w:cs="Symbol" w:hint="default"/>
        <w:w w:val="100"/>
        <w:sz w:val="28"/>
        <w:szCs w:val="28"/>
        <w:lang w:val="ru-RU" w:eastAsia="en-US" w:bidi="ar-SA"/>
      </w:rPr>
    </w:lvl>
    <w:lvl w:ilvl="1" w:tplc="E32C961C">
      <w:numFmt w:val="bullet"/>
      <w:lvlText w:val="•"/>
      <w:lvlJc w:val="left"/>
      <w:pPr>
        <w:ind w:left="724" w:hanging="358"/>
      </w:pPr>
      <w:rPr>
        <w:rFonts w:hint="default"/>
        <w:lang w:val="ru-RU" w:eastAsia="en-US" w:bidi="ar-SA"/>
      </w:rPr>
    </w:lvl>
    <w:lvl w:ilvl="2" w:tplc="519ADF70">
      <w:numFmt w:val="bullet"/>
      <w:lvlText w:val="•"/>
      <w:lvlJc w:val="left"/>
      <w:pPr>
        <w:ind w:left="989" w:hanging="358"/>
      </w:pPr>
      <w:rPr>
        <w:rFonts w:hint="default"/>
        <w:lang w:val="ru-RU" w:eastAsia="en-US" w:bidi="ar-SA"/>
      </w:rPr>
    </w:lvl>
    <w:lvl w:ilvl="3" w:tplc="735E4FA0">
      <w:numFmt w:val="bullet"/>
      <w:lvlText w:val="•"/>
      <w:lvlJc w:val="left"/>
      <w:pPr>
        <w:ind w:left="1254" w:hanging="358"/>
      </w:pPr>
      <w:rPr>
        <w:rFonts w:hint="default"/>
        <w:lang w:val="ru-RU" w:eastAsia="en-US" w:bidi="ar-SA"/>
      </w:rPr>
    </w:lvl>
    <w:lvl w:ilvl="4" w:tplc="2ECA8B54">
      <w:numFmt w:val="bullet"/>
      <w:lvlText w:val="•"/>
      <w:lvlJc w:val="left"/>
      <w:pPr>
        <w:ind w:left="1519" w:hanging="358"/>
      </w:pPr>
      <w:rPr>
        <w:rFonts w:hint="default"/>
        <w:lang w:val="ru-RU" w:eastAsia="en-US" w:bidi="ar-SA"/>
      </w:rPr>
    </w:lvl>
    <w:lvl w:ilvl="5" w:tplc="A3127BA6">
      <w:numFmt w:val="bullet"/>
      <w:lvlText w:val="•"/>
      <w:lvlJc w:val="left"/>
      <w:pPr>
        <w:ind w:left="1784" w:hanging="358"/>
      </w:pPr>
      <w:rPr>
        <w:rFonts w:hint="default"/>
        <w:lang w:val="ru-RU" w:eastAsia="en-US" w:bidi="ar-SA"/>
      </w:rPr>
    </w:lvl>
    <w:lvl w:ilvl="6" w:tplc="08A615AE">
      <w:numFmt w:val="bullet"/>
      <w:lvlText w:val="•"/>
      <w:lvlJc w:val="left"/>
      <w:pPr>
        <w:ind w:left="2048" w:hanging="358"/>
      </w:pPr>
      <w:rPr>
        <w:rFonts w:hint="default"/>
        <w:lang w:val="ru-RU" w:eastAsia="en-US" w:bidi="ar-SA"/>
      </w:rPr>
    </w:lvl>
    <w:lvl w:ilvl="7" w:tplc="0310CB26">
      <w:numFmt w:val="bullet"/>
      <w:lvlText w:val="•"/>
      <w:lvlJc w:val="left"/>
      <w:pPr>
        <w:ind w:left="2313" w:hanging="358"/>
      </w:pPr>
      <w:rPr>
        <w:rFonts w:hint="default"/>
        <w:lang w:val="ru-RU" w:eastAsia="en-US" w:bidi="ar-SA"/>
      </w:rPr>
    </w:lvl>
    <w:lvl w:ilvl="8" w:tplc="2C5AC79A">
      <w:numFmt w:val="bullet"/>
      <w:lvlText w:val="•"/>
      <w:lvlJc w:val="left"/>
      <w:pPr>
        <w:ind w:left="2578" w:hanging="358"/>
      </w:pPr>
      <w:rPr>
        <w:rFonts w:hint="default"/>
        <w:lang w:val="ru-RU" w:eastAsia="en-US" w:bidi="ar-SA"/>
      </w:rPr>
    </w:lvl>
  </w:abstractNum>
  <w:abstractNum w:abstractNumId="45" w15:restartNumberingAfterBreak="0">
    <w:nsid w:val="239134DA"/>
    <w:multiLevelType w:val="hybridMultilevel"/>
    <w:tmpl w:val="8BB400BA"/>
    <w:lvl w:ilvl="0" w:tplc="34AADDCE">
      <w:numFmt w:val="bullet"/>
      <w:lvlText w:val=""/>
      <w:lvlJc w:val="left"/>
      <w:pPr>
        <w:ind w:left="465" w:hanging="358"/>
      </w:pPr>
      <w:rPr>
        <w:rFonts w:ascii="Symbol" w:eastAsia="Symbol" w:hAnsi="Symbol" w:cs="Symbol" w:hint="default"/>
        <w:w w:val="100"/>
        <w:sz w:val="28"/>
        <w:szCs w:val="28"/>
        <w:lang w:val="ru-RU" w:eastAsia="en-US" w:bidi="ar-SA"/>
      </w:rPr>
    </w:lvl>
    <w:lvl w:ilvl="1" w:tplc="A4F84C72">
      <w:numFmt w:val="bullet"/>
      <w:lvlText w:val="•"/>
      <w:lvlJc w:val="left"/>
      <w:pPr>
        <w:ind w:left="724" w:hanging="358"/>
      </w:pPr>
      <w:rPr>
        <w:rFonts w:hint="default"/>
        <w:lang w:val="ru-RU" w:eastAsia="en-US" w:bidi="ar-SA"/>
      </w:rPr>
    </w:lvl>
    <w:lvl w:ilvl="2" w:tplc="2D4AC884">
      <w:numFmt w:val="bullet"/>
      <w:lvlText w:val="•"/>
      <w:lvlJc w:val="left"/>
      <w:pPr>
        <w:ind w:left="989" w:hanging="358"/>
      </w:pPr>
      <w:rPr>
        <w:rFonts w:hint="default"/>
        <w:lang w:val="ru-RU" w:eastAsia="en-US" w:bidi="ar-SA"/>
      </w:rPr>
    </w:lvl>
    <w:lvl w:ilvl="3" w:tplc="E7041A9E">
      <w:numFmt w:val="bullet"/>
      <w:lvlText w:val="•"/>
      <w:lvlJc w:val="left"/>
      <w:pPr>
        <w:ind w:left="1254" w:hanging="358"/>
      </w:pPr>
      <w:rPr>
        <w:rFonts w:hint="default"/>
        <w:lang w:val="ru-RU" w:eastAsia="en-US" w:bidi="ar-SA"/>
      </w:rPr>
    </w:lvl>
    <w:lvl w:ilvl="4" w:tplc="762A9BF4">
      <w:numFmt w:val="bullet"/>
      <w:lvlText w:val="•"/>
      <w:lvlJc w:val="left"/>
      <w:pPr>
        <w:ind w:left="1519" w:hanging="358"/>
      </w:pPr>
      <w:rPr>
        <w:rFonts w:hint="default"/>
        <w:lang w:val="ru-RU" w:eastAsia="en-US" w:bidi="ar-SA"/>
      </w:rPr>
    </w:lvl>
    <w:lvl w:ilvl="5" w:tplc="6B260034">
      <w:numFmt w:val="bullet"/>
      <w:lvlText w:val="•"/>
      <w:lvlJc w:val="left"/>
      <w:pPr>
        <w:ind w:left="1784" w:hanging="358"/>
      </w:pPr>
      <w:rPr>
        <w:rFonts w:hint="default"/>
        <w:lang w:val="ru-RU" w:eastAsia="en-US" w:bidi="ar-SA"/>
      </w:rPr>
    </w:lvl>
    <w:lvl w:ilvl="6" w:tplc="3A006EE6">
      <w:numFmt w:val="bullet"/>
      <w:lvlText w:val="•"/>
      <w:lvlJc w:val="left"/>
      <w:pPr>
        <w:ind w:left="2048" w:hanging="358"/>
      </w:pPr>
      <w:rPr>
        <w:rFonts w:hint="default"/>
        <w:lang w:val="ru-RU" w:eastAsia="en-US" w:bidi="ar-SA"/>
      </w:rPr>
    </w:lvl>
    <w:lvl w:ilvl="7" w:tplc="E8DE1E60">
      <w:numFmt w:val="bullet"/>
      <w:lvlText w:val="•"/>
      <w:lvlJc w:val="left"/>
      <w:pPr>
        <w:ind w:left="2313" w:hanging="358"/>
      </w:pPr>
      <w:rPr>
        <w:rFonts w:hint="default"/>
        <w:lang w:val="ru-RU" w:eastAsia="en-US" w:bidi="ar-SA"/>
      </w:rPr>
    </w:lvl>
    <w:lvl w:ilvl="8" w:tplc="A232FF44">
      <w:numFmt w:val="bullet"/>
      <w:lvlText w:val="•"/>
      <w:lvlJc w:val="left"/>
      <w:pPr>
        <w:ind w:left="2578" w:hanging="358"/>
      </w:pPr>
      <w:rPr>
        <w:rFonts w:hint="default"/>
        <w:lang w:val="ru-RU" w:eastAsia="en-US" w:bidi="ar-SA"/>
      </w:rPr>
    </w:lvl>
  </w:abstractNum>
  <w:abstractNum w:abstractNumId="46" w15:restartNumberingAfterBreak="0">
    <w:nsid w:val="24A63508"/>
    <w:multiLevelType w:val="hybridMultilevel"/>
    <w:tmpl w:val="5964CC4A"/>
    <w:lvl w:ilvl="0" w:tplc="C8CA9E06">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EEACFDAA">
      <w:numFmt w:val="bullet"/>
      <w:lvlText w:val="•"/>
      <w:lvlJc w:val="left"/>
      <w:pPr>
        <w:ind w:left="724" w:hanging="358"/>
      </w:pPr>
      <w:rPr>
        <w:rFonts w:hint="default"/>
        <w:lang w:val="ru-RU" w:eastAsia="en-US" w:bidi="ar-SA"/>
      </w:rPr>
    </w:lvl>
    <w:lvl w:ilvl="2" w:tplc="E780B362">
      <w:numFmt w:val="bullet"/>
      <w:lvlText w:val="•"/>
      <w:lvlJc w:val="left"/>
      <w:pPr>
        <w:ind w:left="989" w:hanging="358"/>
      </w:pPr>
      <w:rPr>
        <w:rFonts w:hint="default"/>
        <w:lang w:val="ru-RU" w:eastAsia="en-US" w:bidi="ar-SA"/>
      </w:rPr>
    </w:lvl>
    <w:lvl w:ilvl="3" w:tplc="39640BEE">
      <w:numFmt w:val="bullet"/>
      <w:lvlText w:val="•"/>
      <w:lvlJc w:val="left"/>
      <w:pPr>
        <w:ind w:left="1254" w:hanging="358"/>
      </w:pPr>
      <w:rPr>
        <w:rFonts w:hint="default"/>
        <w:lang w:val="ru-RU" w:eastAsia="en-US" w:bidi="ar-SA"/>
      </w:rPr>
    </w:lvl>
    <w:lvl w:ilvl="4" w:tplc="26469850">
      <w:numFmt w:val="bullet"/>
      <w:lvlText w:val="•"/>
      <w:lvlJc w:val="left"/>
      <w:pPr>
        <w:ind w:left="1519" w:hanging="358"/>
      </w:pPr>
      <w:rPr>
        <w:rFonts w:hint="default"/>
        <w:lang w:val="ru-RU" w:eastAsia="en-US" w:bidi="ar-SA"/>
      </w:rPr>
    </w:lvl>
    <w:lvl w:ilvl="5" w:tplc="D402DD46">
      <w:numFmt w:val="bullet"/>
      <w:lvlText w:val="•"/>
      <w:lvlJc w:val="left"/>
      <w:pPr>
        <w:ind w:left="1784" w:hanging="358"/>
      </w:pPr>
      <w:rPr>
        <w:rFonts w:hint="default"/>
        <w:lang w:val="ru-RU" w:eastAsia="en-US" w:bidi="ar-SA"/>
      </w:rPr>
    </w:lvl>
    <w:lvl w:ilvl="6" w:tplc="87763AB8">
      <w:numFmt w:val="bullet"/>
      <w:lvlText w:val="•"/>
      <w:lvlJc w:val="left"/>
      <w:pPr>
        <w:ind w:left="2048" w:hanging="358"/>
      </w:pPr>
      <w:rPr>
        <w:rFonts w:hint="default"/>
        <w:lang w:val="ru-RU" w:eastAsia="en-US" w:bidi="ar-SA"/>
      </w:rPr>
    </w:lvl>
    <w:lvl w:ilvl="7" w:tplc="F27C02A4">
      <w:numFmt w:val="bullet"/>
      <w:lvlText w:val="•"/>
      <w:lvlJc w:val="left"/>
      <w:pPr>
        <w:ind w:left="2313" w:hanging="358"/>
      </w:pPr>
      <w:rPr>
        <w:rFonts w:hint="default"/>
        <w:lang w:val="ru-RU" w:eastAsia="en-US" w:bidi="ar-SA"/>
      </w:rPr>
    </w:lvl>
    <w:lvl w:ilvl="8" w:tplc="9C48F23A">
      <w:numFmt w:val="bullet"/>
      <w:lvlText w:val="•"/>
      <w:lvlJc w:val="left"/>
      <w:pPr>
        <w:ind w:left="2578" w:hanging="358"/>
      </w:pPr>
      <w:rPr>
        <w:rFonts w:hint="default"/>
        <w:lang w:val="ru-RU" w:eastAsia="en-US" w:bidi="ar-SA"/>
      </w:rPr>
    </w:lvl>
  </w:abstractNum>
  <w:abstractNum w:abstractNumId="47" w15:restartNumberingAfterBreak="0">
    <w:nsid w:val="270E0A88"/>
    <w:multiLevelType w:val="hybridMultilevel"/>
    <w:tmpl w:val="4EA8065E"/>
    <w:lvl w:ilvl="0" w:tplc="84FE783E">
      <w:numFmt w:val="bullet"/>
      <w:lvlText w:val="–"/>
      <w:lvlJc w:val="left"/>
      <w:pPr>
        <w:ind w:left="222" w:hanging="708"/>
      </w:pPr>
      <w:rPr>
        <w:rFonts w:ascii="Times New Roman" w:eastAsia="Times New Roman" w:hAnsi="Times New Roman" w:cs="Times New Roman" w:hint="default"/>
        <w:w w:val="100"/>
        <w:sz w:val="28"/>
        <w:szCs w:val="28"/>
        <w:lang w:val="ru-RU" w:eastAsia="en-US" w:bidi="ar-SA"/>
      </w:rPr>
    </w:lvl>
    <w:lvl w:ilvl="1" w:tplc="507041D2">
      <w:numFmt w:val="bullet"/>
      <w:lvlText w:val="•"/>
      <w:lvlJc w:val="left"/>
      <w:pPr>
        <w:ind w:left="1200" w:hanging="708"/>
      </w:pPr>
      <w:rPr>
        <w:rFonts w:hint="default"/>
        <w:lang w:val="ru-RU" w:eastAsia="en-US" w:bidi="ar-SA"/>
      </w:rPr>
    </w:lvl>
    <w:lvl w:ilvl="2" w:tplc="9E300AD2">
      <w:numFmt w:val="bullet"/>
      <w:lvlText w:val="•"/>
      <w:lvlJc w:val="left"/>
      <w:pPr>
        <w:ind w:left="2181" w:hanging="708"/>
      </w:pPr>
      <w:rPr>
        <w:rFonts w:hint="default"/>
        <w:lang w:val="ru-RU" w:eastAsia="en-US" w:bidi="ar-SA"/>
      </w:rPr>
    </w:lvl>
    <w:lvl w:ilvl="3" w:tplc="9DF08F5C">
      <w:numFmt w:val="bullet"/>
      <w:lvlText w:val="•"/>
      <w:lvlJc w:val="left"/>
      <w:pPr>
        <w:ind w:left="3161" w:hanging="708"/>
      </w:pPr>
      <w:rPr>
        <w:rFonts w:hint="default"/>
        <w:lang w:val="ru-RU" w:eastAsia="en-US" w:bidi="ar-SA"/>
      </w:rPr>
    </w:lvl>
    <w:lvl w:ilvl="4" w:tplc="3F980B04">
      <w:numFmt w:val="bullet"/>
      <w:lvlText w:val="•"/>
      <w:lvlJc w:val="left"/>
      <w:pPr>
        <w:ind w:left="4142" w:hanging="708"/>
      </w:pPr>
      <w:rPr>
        <w:rFonts w:hint="default"/>
        <w:lang w:val="ru-RU" w:eastAsia="en-US" w:bidi="ar-SA"/>
      </w:rPr>
    </w:lvl>
    <w:lvl w:ilvl="5" w:tplc="D4F68332">
      <w:numFmt w:val="bullet"/>
      <w:lvlText w:val="•"/>
      <w:lvlJc w:val="left"/>
      <w:pPr>
        <w:ind w:left="5123" w:hanging="708"/>
      </w:pPr>
      <w:rPr>
        <w:rFonts w:hint="default"/>
        <w:lang w:val="ru-RU" w:eastAsia="en-US" w:bidi="ar-SA"/>
      </w:rPr>
    </w:lvl>
    <w:lvl w:ilvl="6" w:tplc="97D8DA42">
      <w:numFmt w:val="bullet"/>
      <w:lvlText w:val="•"/>
      <w:lvlJc w:val="left"/>
      <w:pPr>
        <w:ind w:left="6103" w:hanging="708"/>
      </w:pPr>
      <w:rPr>
        <w:rFonts w:hint="default"/>
        <w:lang w:val="ru-RU" w:eastAsia="en-US" w:bidi="ar-SA"/>
      </w:rPr>
    </w:lvl>
    <w:lvl w:ilvl="7" w:tplc="8FB800EE">
      <w:numFmt w:val="bullet"/>
      <w:lvlText w:val="•"/>
      <w:lvlJc w:val="left"/>
      <w:pPr>
        <w:ind w:left="7084" w:hanging="708"/>
      </w:pPr>
      <w:rPr>
        <w:rFonts w:hint="default"/>
        <w:lang w:val="ru-RU" w:eastAsia="en-US" w:bidi="ar-SA"/>
      </w:rPr>
    </w:lvl>
    <w:lvl w:ilvl="8" w:tplc="E206AC84">
      <w:numFmt w:val="bullet"/>
      <w:lvlText w:val="•"/>
      <w:lvlJc w:val="left"/>
      <w:pPr>
        <w:ind w:left="8065" w:hanging="708"/>
      </w:pPr>
      <w:rPr>
        <w:rFonts w:hint="default"/>
        <w:lang w:val="ru-RU" w:eastAsia="en-US" w:bidi="ar-SA"/>
      </w:rPr>
    </w:lvl>
  </w:abstractNum>
  <w:abstractNum w:abstractNumId="48" w15:restartNumberingAfterBreak="0">
    <w:nsid w:val="27FB0C30"/>
    <w:multiLevelType w:val="hybridMultilevel"/>
    <w:tmpl w:val="74729DEE"/>
    <w:lvl w:ilvl="0" w:tplc="26EEF8E8">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72102D5A">
      <w:numFmt w:val="bullet"/>
      <w:lvlText w:val="•"/>
      <w:lvlJc w:val="left"/>
      <w:pPr>
        <w:ind w:left="741" w:hanging="358"/>
      </w:pPr>
      <w:rPr>
        <w:rFonts w:hint="default"/>
        <w:lang w:val="ru-RU" w:eastAsia="en-US" w:bidi="ar-SA"/>
      </w:rPr>
    </w:lvl>
    <w:lvl w:ilvl="2" w:tplc="1C02E282">
      <w:numFmt w:val="bullet"/>
      <w:lvlText w:val="•"/>
      <w:lvlJc w:val="left"/>
      <w:pPr>
        <w:ind w:left="1023" w:hanging="358"/>
      </w:pPr>
      <w:rPr>
        <w:rFonts w:hint="default"/>
        <w:lang w:val="ru-RU" w:eastAsia="en-US" w:bidi="ar-SA"/>
      </w:rPr>
    </w:lvl>
    <w:lvl w:ilvl="3" w:tplc="5BEE34AE">
      <w:numFmt w:val="bullet"/>
      <w:lvlText w:val="•"/>
      <w:lvlJc w:val="left"/>
      <w:pPr>
        <w:ind w:left="1305" w:hanging="358"/>
      </w:pPr>
      <w:rPr>
        <w:rFonts w:hint="default"/>
        <w:lang w:val="ru-RU" w:eastAsia="en-US" w:bidi="ar-SA"/>
      </w:rPr>
    </w:lvl>
    <w:lvl w:ilvl="4" w:tplc="3F70210A">
      <w:numFmt w:val="bullet"/>
      <w:lvlText w:val="•"/>
      <w:lvlJc w:val="left"/>
      <w:pPr>
        <w:ind w:left="1587" w:hanging="358"/>
      </w:pPr>
      <w:rPr>
        <w:rFonts w:hint="default"/>
        <w:lang w:val="ru-RU" w:eastAsia="en-US" w:bidi="ar-SA"/>
      </w:rPr>
    </w:lvl>
    <w:lvl w:ilvl="5" w:tplc="FFE474A0">
      <w:numFmt w:val="bullet"/>
      <w:lvlText w:val="•"/>
      <w:lvlJc w:val="left"/>
      <w:pPr>
        <w:ind w:left="1869" w:hanging="358"/>
      </w:pPr>
      <w:rPr>
        <w:rFonts w:hint="default"/>
        <w:lang w:val="ru-RU" w:eastAsia="en-US" w:bidi="ar-SA"/>
      </w:rPr>
    </w:lvl>
    <w:lvl w:ilvl="6" w:tplc="A2B22584">
      <w:numFmt w:val="bullet"/>
      <w:lvlText w:val="•"/>
      <w:lvlJc w:val="left"/>
      <w:pPr>
        <w:ind w:left="2151" w:hanging="358"/>
      </w:pPr>
      <w:rPr>
        <w:rFonts w:hint="default"/>
        <w:lang w:val="ru-RU" w:eastAsia="en-US" w:bidi="ar-SA"/>
      </w:rPr>
    </w:lvl>
    <w:lvl w:ilvl="7" w:tplc="B0FC3EC4">
      <w:numFmt w:val="bullet"/>
      <w:lvlText w:val="•"/>
      <w:lvlJc w:val="left"/>
      <w:pPr>
        <w:ind w:left="2433" w:hanging="358"/>
      </w:pPr>
      <w:rPr>
        <w:rFonts w:hint="default"/>
        <w:lang w:val="ru-RU" w:eastAsia="en-US" w:bidi="ar-SA"/>
      </w:rPr>
    </w:lvl>
    <w:lvl w:ilvl="8" w:tplc="304C2078">
      <w:numFmt w:val="bullet"/>
      <w:lvlText w:val="•"/>
      <w:lvlJc w:val="left"/>
      <w:pPr>
        <w:ind w:left="2715" w:hanging="358"/>
      </w:pPr>
      <w:rPr>
        <w:rFonts w:hint="default"/>
        <w:lang w:val="ru-RU" w:eastAsia="en-US" w:bidi="ar-SA"/>
      </w:rPr>
    </w:lvl>
  </w:abstractNum>
  <w:abstractNum w:abstractNumId="49" w15:restartNumberingAfterBreak="0">
    <w:nsid w:val="28FE62A6"/>
    <w:multiLevelType w:val="hybridMultilevel"/>
    <w:tmpl w:val="6B8C5A74"/>
    <w:lvl w:ilvl="0" w:tplc="85D82B20">
      <w:numFmt w:val="bullet"/>
      <w:lvlText w:val=""/>
      <w:lvlJc w:val="left"/>
      <w:pPr>
        <w:ind w:left="467" w:hanging="358"/>
      </w:pPr>
      <w:rPr>
        <w:rFonts w:hint="default"/>
        <w:w w:val="100"/>
        <w:lang w:val="ru-RU" w:eastAsia="en-US" w:bidi="ar-SA"/>
      </w:rPr>
    </w:lvl>
    <w:lvl w:ilvl="1" w:tplc="F1A6F096">
      <w:numFmt w:val="bullet"/>
      <w:lvlText w:val="•"/>
      <w:lvlJc w:val="left"/>
      <w:pPr>
        <w:ind w:left="741" w:hanging="358"/>
      </w:pPr>
      <w:rPr>
        <w:rFonts w:hint="default"/>
        <w:lang w:val="ru-RU" w:eastAsia="en-US" w:bidi="ar-SA"/>
      </w:rPr>
    </w:lvl>
    <w:lvl w:ilvl="2" w:tplc="4B649FAE">
      <w:numFmt w:val="bullet"/>
      <w:lvlText w:val="•"/>
      <w:lvlJc w:val="left"/>
      <w:pPr>
        <w:ind w:left="1023" w:hanging="358"/>
      </w:pPr>
      <w:rPr>
        <w:rFonts w:hint="default"/>
        <w:lang w:val="ru-RU" w:eastAsia="en-US" w:bidi="ar-SA"/>
      </w:rPr>
    </w:lvl>
    <w:lvl w:ilvl="3" w:tplc="69A69164">
      <w:numFmt w:val="bullet"/>
      <w:lvlText w:val="•"/>
      <w:lvlJc w:val="left"/>
      <w:pPr>
        <w:ind w:left="1305" w:hanging="358"/>
      </w:pPr>
      <w:rPr>
        <w:rFonts w:hint="default"/>
        <w:lang w:val="ru-RU" w:eastAsia="en-US" w:bidi="ar-SA"/>
      </w:rPr>
    </w:lvl>
    <w:lvl w:ilvl="4" w:tplc="460836EC">
      <w:numFmt w:val="bullet"/>
      <w:lvlText w:val="•"/>
      <w:lvlJc w:val="left"/>
      <w:pPr>
        <w:ind w:left="1587" w:hanging="358"/>
      </w:pPr>
      <w:rPr>
        <w:rFonts w:hint="default"/>
        <w:lang w:val="ru-RU" w:eastAsia="en-US" w:bidi="ar-SA"/>
      </w:rPr>
    </w:lvl>
    <w:lvl w:ilvl="5" w:tplc="71CADF24">
      <w:numFmt w:val="bullet"/>
      <w:lvlText w:val="•"/>
      <w:lvlJc w:val="left"/>
      <w:pPr>
        <w:ind w:left="1869" w:hanging="358"/>
      </w:pPr>
      <w:rPr>
        <w:rFonts w:hint="default"/>
        <w:lang w:val="ru-RU" w:eastAsia="en-US" w:bidi="ar-SA"/>
      </w:rPr>
    </w:lvl>
    <w:lvl w:ilvl="6" w:tplc="01347C4E">
      <w:numFmt w:val="bullet"/>
      <w:lvlText w:val="•"/>
      <w:lvlJc w:val="left"/>
      <w:pPr>
        <w:ind w:left="2151" w:hanging="358"/>
      </w:pPr>
      <w:rPr>
        <w:rFonts w:hint="default"/>
        <w:lang w:val="ru-RU" w:eastAsia="en-US" w:bidi="ar-SA"/>
      </w:rPr>
    </w:lvl>
    <w:lvl w:ilvl="7" w:tplc="5756FF9C">
      <w:numFmt w:val="bullet"/>
      <w:lvlText w:val="•"/>
      <w:lvlJc w:val="left"/>
      <w:pPr>
        <w:ind w:left="2433" w:hanging="358"/>
      </w:pPr>
      <w:rPr>
        <w:rFonts w:hint="default"/>
        <w:lang w:val="ru-RU" w:eastAsia="en-US" w:bidi="ar-SA"/>
      </w:rPr>
    </w:lvl>
    <w:lvl w:ilvl="8" w:tplc="C874A326">
      <w:numFmt w:val="bullet"/>
      <w:lvlText w:val="•"/>
      <w:lvlJc w:val="left"/>
      <w:pPr>
        <w:ind w:left="2715" w:hanging="358"/>
      </w:pPr>
      <w:rPr>
        <w:rFonts w:hint="default"/>
        <w:lang w:val="ru-RU" w:eastAsia="en-US" w:bidi="ar-SA"/>
      </w:rPr>
    </w:lvl>
  </w:abstractNum>
  <w:abstractNum w:abstractNumId="50" w15:restartNumberingAfterBreak="0">
    <w:nsid w:val="29282081"/>
    <w:multiLevelType w:val="hybridMultilevel"/>
    <w:tmpl w:val="43102E82"/>
    <w:lvl w:ilvl="0" w:tplc="C0307212">
      <w:numFmt w:val="bullet"/>
      <w:lvlText w:val=""/>
      <w:lvlJc w:val="left"/>
      <w:pPr>
        <w:ind w:left="466" w:hanging="358"/>
      </w:pPr>
      <w:rPr>
        <w:rFonts w:ascii="Symbol" w:eastAsia="Symbol" w:hAnsi="Symbol" w:cs="Symbol" w:hint="default"/>
        <w:w w:val="100"/>
        <w:sz w:val="28"/>
        <w:szCs w:val="28"/>
        <w:lang w:val="ru-RU" w:eastAsia="en-US" w:bidi="ar-SA"/>
      </w:rPr>
    </w:lvl>
    <w:lvl w:ilvl="1" w:tplc="B978CAC0">
      <w:numFmt w:val="bullet"/>
      <w:lvlText w:val="•"/>
      <w:lvlJc w:val="left"/>
      <w:pPr>
        <w:ind w:left="741" w:hanging="358"/>
      </w:pPr>
      <w:rPr>
        <w:rFonts w:hint="default"/>
        <w:lang w:val="ru-RU" w:eastAsia="en-US" w:bidi="ar-SA"/>
      </w:rPr>
    </w:lvl>
    <w:lvl w:ilvl="2" w:tplc="CC10095A">
      <w:numFmt w:val="bullet"/>
      <w:lvlText w:val="•"/>
      <w:lvlJc w:val="left"/>
      <w:pPr>
        <w:ind w:left="1023" w:hanging="358"/>
      </w:pPr>
      <w:rPr>
        <w:rFonts w:hint="default"/>
        <w:lang w:val="ru-RU" w:eastAsia="en-US" w:bidi="ar-SA"/>
      </w:rPr>
    </w:lvl>
    <w:lvl w:ilvl="3" w:tplc="2138B694">
      <w:numFmt w:val="bullet"/>
      <w:lvlText w:val="•"/>
      <w:lvlJc w:val="left"/>
      <w:pPr>
        <w:ind w:left="1305" w:hanging="358"/>
      </w:pPr>
      <w:rPr>
        <w:rFonts w:hint="default"/>
        <w:lang w:val="ru-RU" w:eastAsia="en-US" w:bidi="ar-SA"/>
      </w:rPr>
    </w:lvl>
    <w:lvl w:ilvl="4" w:tplc="C00645A0">
      <w:numFmt w:val="bullet"/>
      <w:lvlText w:val="•"/>
      <w:lvlJc w:val="left"/>
      <w:pPr>
        <w:ind w:left="1587" w:hanging="358"/>
      </w:pPr>
      <w:rPr>
        <w:rFonts w:hint="default"/>
        <w:lang w:val="ru-RU" w:eastAsia="en-US" w:bidi="ar-SA"/>
      </w:rPr>
    </w:lvl>
    <w:lvl w:ilvl="5" w:tplc="958E09B4">
      <w:numFmt w:val="bullet"/>
      <w:lvlText w:val="•"/>
      <w:lvlJc w:val="left"/>
      <w:pPr>
        <w:ind w:left="1869" w:hanging="358"/>
      </w:pPr>
      <w:rPr>
        <w:rFonts w:hint="default"/>
        <w:lang w:val="ru-RU" w:eastAsia="en-US" w:bidi="ar-SA"/>
      </w:rPr>
    </w:lvl>
    <w:lvl w:ilvl="6" w:tplc="96049480">
      <w:numFmt w:val="bullet"/>
      <w:lvlText w:val="•"/>
      <w:lvlJc w:val="left"/>
      <w:pPr>
        <w:ind w:left="2151" w:hanging="358"/>
      </w:pPr>
      <w:rPr>
        <w:rFonts w:hint="default"/>
        <w:lang w:val="ru-RU" w:eastAsia="en-US" w:bidi="ar-SA"/>
      </w:rPr>
    </w:lvl>
    <w:lvl w:ilvl="7" w:tplc="80829A90">
      <w:numFmt w:val="bullet"/>
      <w:lvlText w:val="•"/>
      <w:lvlJc w:val="left"/>
      <w:pPr>
        <w:ind w:left="2433" w:hanging="358"/>
      </w:pPr>
      <w:rPr>
        <w:rFonts w:hint="default"/>
        <w:lang w:val="ru-RU" w:eastAsia="en-US" w:bidi="ar-SA"/>
      </w:rPr>
    </w:lvl>
    <w:lvl w:ilvl="8" w:tplc="2D466610">
      <w:numFmt w:val="bullet"/>
      <w:lvlText w:val="•"/>
      <w:lvlJc w:val="left"/>
      <w:pPr>
        <w:ind w:left="2715" w:hanging="358"/>
      </w:pPr>
      <w:rPr>
        <w:rFonts w:hint="default"/>
        <w:lang w:val="ru-RU" w:eastAsia="en-US" w:bidi="ar-SA"/>
      </w:rPr>
    </w:lvl>
  </w:abstractNum>
  <w:abstractNum w:abstractNumId="51" w15:restartNumberingAfterBreak="0">
    <w:nsid w:val="298877AF"/>
    <w:multiLevelType w:val="hybridMultilevel"/>
    <w:tmpl w:val="67D24230"/>
    <w:lvl w:ilvl="0" w:tplc="B218F7A2">
      <w:numFmt w:val="bullet"/>
      <w:lvlText w:val=""/>
      <w:lvlJc w:val="left"/>
      <w:pPr>
        <w:ind w:left="465" w:hanging="358"/>
      </w:pPr>
      <w:rPr>
        <w:rFonts w:hint="default"/>
        <w:w w:val="100"/>
        <w:lang w:val="ru-RU" w:eastAsia="en-US" w:bidi="ar-SA"/>
      </w:rPr>
    </w:lvl>
    <w:lvl w:ilvl="1" w:tplc="B65443EA">
      <w:numFmt w:val="bullet"/>
      <w:lvlText w:val="•"/>
      <w:lvlJc w:val="left"/>
      <w:pPr>
        <w:ind w:left="724" w:hanging="358"/>
      </w:pPr>
      <w:rPr>
        <w:rFonts w:hint="default"/>
        <w:lang w:val="ru-RU" w:eastAsia="en-US" w:bidi="ar-SA"/>
      </w:rPr>
    </w:lvl>
    <w:lvl w:ilvl="2" w:tplc="B37E925A">
      <w:numFmt w:val="bullet"/>
      <w:lvlText w:val="•"/>
      <w:lvlJc w:val="left"/>
      <w:pPr>
        <w:ind w:left="989" w:hanging="358"/>
      </w:pPr>
      <w:rPr>
        <w:rFonts w:hint="default"/>
        <w:lang w:val="ru-RU" w:eastAsia="en-US" w:bidi="ar-SA"/>
      </w:rPr>
    </w:lvl>
    <w:lvl w:ilvl="3" w:tplc="107CEB30">
      <w:numFmt w:val="bullet"/>
      <w:lvlText w:val="•"/>
      <w:lvlJc w:val="left"/>
      <w:pPr>
        <w:ind w:left="1254" w:hanging="358"/>
      </w:pPr>
      <w:rPr>
        <w:rFonts w:hint="default"/>
        <w:lang w:val="ru-RU" w:eastAsia="en-US" w:bidi="ar-SA"/>
      </w:rPr>
    </w:lvl>
    <w:lvl w:ilvl="4" w:tplc="52945F02">
      <w:numFmt w:val="bullet"/>
      <w:lvlText w:val="•"/>
      <w:lvlJc w:val="left"/>
      <w:pPr>
        <w:ind w:left="1519" w:hanging="358"/>
      </w:pPr>
      <w:rPr>
        <w:rFonts w:hint="default"/>
        <w:lang w:val="ru-RU" w:eastAsia="en-US" w:bidi="ar-SA"/>
      </w:rPr>
    </w:lvl>
    <w:lvl w:ilvl="5" w:tplc="38FEC0FE">
      <w:numFmt w:val="bullet"/>
      <w:lvlText w:val="•"/>
      <w:lvlJc w:val="left"/>
      <w:pPr>
        <w:ind w:left="1784" w:hanging="358"/>
      </w:pPr>
      <w:rPr>
        <w:rFonts w:hint="default"/>
        <w:lang w:val="ru-RU" w:eastAsia="en-US" w:bidi="ar-SA"/>
      </w:rPr>
    </w:lvl>
    <w:lvl w:ilvl="6" w:tplc="72FC8CA4">
      <w:numFmt w:val="bullet"/>
      <w:lvlText w:val="•"/>
      <w:lvlJc w:val="left"/>
      <w:pPr>
        <w:ind w:left="2048" w:hanging="358"/>
      </w:pPr>
      <w:rPr>
        <w:rFonts w:hint="default"/>
        <w:lang w:val="ru-RU" w:eastAsia="en-US" w:bidi="ar-SA"/>
      </w:rPr>
    </w:lvl>
    <w:lvl w:ilvl="7" w:tplc="E16C6CDC">
      <w:numFmt w:val="bullet"/>
      <w:lvlText w:val="•"/>
      <w:lvlJc w:val="left"/>
      <w:pPr>
        <w:ind w:left="2313" w:hanging="358"/>
      </w:pPr>
      <w:rPr>
        <w:rFonts w:hint="default"/>
        <w:lang w:val="ru-RU" w:eastAsia="en-US" w:bidi="ar-SA"/>
      </w:rPr>
    </w:lvl>
    <w:lvl w:ilvl="8" w:tplc="AD28871E">
      <w:numFmt w:val="bullet"/>
      <w:lvlText w:val="•"/>
      <w:lvlJc w:val="left"/>
      <w:pPr>
        <w:ind w:left="2578" w:hanging="358"/>
      </w:pPr>
      <w:rPr>
        <w:rFonts w:hint="default"/>
        <w:lang w:val="ru-RU" w:eastAsia="en-US" w:bidi="ar-SA"/>
      </w:rPr>
    </w:lvl>
  </w:abstractNum>
  <w:abstractNum w:abstractNumId="52" w15:restartNumberingAfterBreak="0">
    <w:nsid w:val="2C8B1853"/>
    <w:multiLevelType w:val="hybridMultilevel"/>
    <w:tmpl w:val="D03C100E"/>
    <w:lvl w:ilvl="0" w:tplc="451476EE">
      <w:numFmt w:val="bullet"/>
      <w:lvlText w:val=""/>
      <w:lvlJc w:val="left"/>
      <w:pPr>
        <w:ind w:left="466" w:hanging="358"/>
      </w:pPr>
      <w:rPr>
        <w:rFonts w:hint="default"/>
        <w:w w:val="100"/>
        <w:lang w:val="ru-RU" w:eastAsia="en-US" w:bidi="ar-SA"/>
      </w:rPr>
    </w:lvl>
    <w:lvl w:ilvl="1" w:tplc="2D440980">
      <w:numFmt w:val="bullet"/>
      <w:lvlText w:val="•"/>
      <w:lvlJc w:val="left"/>
      <w:pPr>
        <w:ind w:left="741" w:hanging="358"/>
      </w:pPr>
      <w:rPr>
        <w:rFonts w:hint="default"/>
        <w:lang w:val="ru-RU" w:eastAsia="en-US" w:bidi="ar-SA"/>
      </w:rPr>
    </w:lvl>
    <w:lvl w:ilvl="2" w:tplc="C48E0398">
      <w:numFmt w:val="bullet"/>
      <w:lvlText w:val="•"/>
      <w:lvlJc w:val="left"/>
      <w:pPr>
        <w:ind w:left="1023" w:hanging="358"/>
      </w:pPr>
      <w:rPr>
        <w:rFonts w:hint="default"/>
        <w:lang w:val="ru-RU" w:eastAsia="en-US" w:bidi="ar-SA"/>
      </w:rPr>
    </w:lvl>
    <w:lvl w:ilvl="3" w:tplc="4150EE24">
      <w:numFmt w:val="bullet"/>
      <w:lvlText w:val="•"/>
      <w:lvlJc w:val="left"/>
      <w:pPr>
        <w:ind w:left="1305" w:hanging="358"/>
      </w:pPr>
      <w:rPr>
        <w:rFonts w:hint="default"/>
        <w:lang w:val="ru-RU" w:eastAsia="en-US" w:bidi="ar-SA"/>
      </w:rPr>
    </w:lvl>
    <w:lvl w:ilvl="4" w:tplc="6BD0854E">
      <w:numFmt w:val="bullet"/>
      <w:lvlText w:val="•"/>
      <w:lvlJc w:val="left"/>
      <w:pPr>
        <w:ind w:left="1587" w:hanging="358"/>
      </w:pPr>
      <w:rPr>
        <w:rFonts w:hint="default"/>
        <w:lang w:val="ru-RU" w:eastAsia="en-US" w:bidi="ar-SA"/>
      </w:rPr>
    </w:lvl>
    <w:lvl w:ilvl="5" w:tplc="A492FCAE">
      <w:numFmt w:val="bullet"/>
      <w:lvlText w:val="•"/>
      <w:lvlJc w:val="left"/>
      <w:pPr>
        <w:ind w:left="1869" w:hanging="358"/>
      </w:pPr>
      <w:rPr>
        <w:rFonts w:hint="default"/>
        <w:lang w:val="ru-RU" w:eastAsia="en-US" w:bidi="ar-SA"/>
      </w:rPr>
    </w:lvl>
    <w:lvl w:ilvl="6" w:tplc="4676A7B0">
      <w:numFmt w:val="bullet"/>
      <w:lvlText w:val="•"/>
      <w:lvlJc w:val="left"/>
      <w:pPr>
        <w:ind w:left="2151" w:hanging="358"/>
      </w:pPr>
      <w:rPr>
        <w:rFonts w:hint="default"/>
        <w:lang w:val="ru-RU" w:eastAsia="en-US" w:bidi="ar-SA"/>
      </w:rPr>
    </w:lvl>
    <w:lvl w:ilvl="7" w:tplc="8D209766">
      <w:numFmt w:val="bullet"/>
      <w:lvlText w:val="•"/>
      <w:lvlJc w:val="left"/>
      <w:pPr>
        <w:ind w:left="2433" w:hanging="358"/>
      </w:pPr>
      <w:rPr>
        <w:rFonts w:hint="default"/>
        <w:lang w:val="ru-RU" w:eastAsia="en-US" w:bidi="ar-SA"/>
      </w:rPr>
    </w:lvl>
    <w:lvl w:ilvl="8" w:tplc="8EAE4C9E">
      <w:numFmt w:val="bullet"/>
      <w:lvlText w:val="•"/>
      <w:lvlJc w:val="left"/>
      <w:pPr>
        <w:ind w:left="2715" w:hanging="358"/>
      </w:pPr>
      <w:rPr>
        <w:rFonts w:hint="default"/>
        <w:lang w:val="ru-RU" w:eastAsia="en-US" w:bidi="ar-SA"/>
      </w:rPr>
    </w:lvl>
  </w:abstractNum>
  <w:abstractNum w:abstractNumId="53" w15:restartNumberingAfterBreak="0">
    <w:nsid w:val="2D0D78D3"/>
    <w:multiLevelType w:val="hybridMultilevel"/>
    <w:tmpl w:val="16E25A60"/>
    <w:lvl w:ilvl="0" w:tplc="6BC6F160">
      <w:numFmt w:val="bullet"/>
      <w:lvlText w:val=""/>
      <w:lvlJc w:val="left"/>
      <w:pPr>
        <w:ind w:left="465" w:hanging="358"/>
      </w:pPr>
      <w:rPr>
        <w:rFonts w:ascii="Symbol" w:eastAsia="Symbol" w:hAnsi="Symbol" w:cs="Symbol" w:hint="default"/>
        <w:w w:val="100"/>
        <w:sz w:val="28"/>
        <w:szCs w:val="28"/>
        <w:lang w:val="ru-RU" w:eastAsia="en-US" w:bidi="ar-SA"/>
      </w:rPr>
    </w:lvl>
    <w:lvl w:ilvl="1" w:tplc="B96AA100">
      <w:numFmt w:val="bullet"/>
      <w:lvlText w:val="•"/>
      <w:lvlJc w:val="left"/>
      <w:pPr>
        <w:ind w:left="773" w:hanging="358"/>
      </w:pPr>
      <w:rPr>
        <w:rFonts w:hint="default"/>
        <w:lang w:val="ru-RU" w:eastAsia="en-US" w:bidi="ar-SA"/>
      </w:rPr>
    </w:lvl>
    <w:lvl w:ilvl="2" w:tplc="3004681E">
      <w:numFmt w:val="bullet"/>
      <w:lvlText w:val="•"/>
      <w:lvlJc w:val="left"/>
      <w:pPr>
        <w:ind w:left="1087" w:hanging="358"/>
      </w:pPr>
      <w:rPr>
        <w:rFonts w:hint="default"/>
        <w:lang w:val="ru-RU" w:eastAsia="en-US" w:bidi="ar-SA"/>
      </w:rPr>
    </w:lvl>
    <w:lvl w:ilvl="3" w:tplc="E7567F52">
      <w:numFmt w:val="bullet"/>
      <w:lvlText w:val="•"/>
      <w:lvlJc w:val="left"/>
      <w:pPr>
        <w:ind w:left="1400" w:hanging="358"/>
      </w:pPr>
      <w:rPr>
        <w:rFonts w:hint="default"/>
        <w:lang w:val="ru-RU" w:eastAsia="en-US" w:bidi="ar-SA"/>
      </w:rPr>
    </w:lvl>
    <w:lvl w:ilvl="4" w:tplc="D8861098">
      <w:numFmt w:val="bullet"/>
      <w:lvlText w:val="•"/>
      <w:lvlJc w:val="left"/>
      <w:pPr>
        <w:ind w:left="1714" w:hanging="358"/>
      </w:pPr>
      <w:rPr>
        <w:rFonts w:hint="default"/>
        <w:lang w:val="ru-RU" w:eastAsia="en-US" w:bidi="ar-SA"/>
      </w:rPr>
    </w:lvl>
    <w:lvl w:ilvl="5" w:tplc="12B640D6">
      <w:numFmt w:val="bullet"/>
      <w:lvlText w:val="•"/>
      <w:lvlJc w:val="left"/>
      <w:pPr>
        <w:ind w:left="2028" w:hanging="358"/>
      </w:pPr>
      <w:rPr>
        <w:rFonts w:hint="default"/>
        <w:lang w:val="ru-RU" w:eastAsia="en-US" w:bidi="ar-SA"/>
      </w:rPr>
    </w:lvl>
    <w:lvl w:ilvl="6" w:tplc="AE7E8588">
      <w:numFmt w:val="bullet"/>
      <w:lvlText w:val="•"/>
      <w:lvlJc w:val="left"/>
      <w:pPr>
        <w:ind w:left="2341" w:hanging="358"/>
      </w:pPr>
      <w:rPr>
        <w:rFonts w:hint="default"/>
        <w:lang w:val="ru-RU" w:eastAsia="en-US" w:bidi="ar-SA"/>
      </w:rPr>
    </w:lvl>
    <w:lvl w:ilvl="7" w:tplc="3DD0B704">
      <w:numFmt w:val="bullet"/>
      <w:lvlText w:val="•"/>
      <w:lvlJc w:val="left"/>
      <w:pPr>
        <w:ind w:left="2655" w:hanging="358"/>
      </w:pPr>
      <w:rPr>
        <w:rFonts w:hint="default"/>
        <w:lang w:val="ru-RU" w:eastAsia="en-US" w:bidi="ar-SA"/>
      </w:rPr>
    </w:lvl>
    <w:lvl w:ilvl="8" w:tplc="BB7E649A">
      <w:numFmt w:val="bullet"/>
      <w:lvlText w:val="•"/>
      <w:lvlJc w:val="left"/>
      <w:pPr>
        <w:ind w:left="2968" w:hanging="358"/>
      </w:pPr>
      <w:rPr>
        <w:rFonts w:hint="default"/>
        <w:lang w:val="ru-RU" w:eastAsia="en-US" w:bidi="ar-SA"/>
      </w:rPr>
    </w:lvl>
  </w:abstractNum>
  <w:abstractNum w:abstractNumId="54" w15:restartNumberingAfterBreak="0">
    <w:nsid w:val="2D170FA2"/>
    <w:multiLevelType w:val="hybridMultilevel"/>
    <w:tmpl w:val="C5CA726A"/>
    <w:lvl w:ilvl="0" w:tplc="C9ECF4B6">
      <w:numFmt w:val="bullet"/>
      <w:lvlText w:val=""/>
      <w:lvlJc w:val="left"/>
      <w:pPr>
        <w:ind w:left="465" w:hanging="358"/>
      </w:pPr>
      <w:rPr>
        <w:rFonts w:hint="default"/>
        <w:w w:val="100"/>
        <w:lang w:val="ru-RU" w:eastAsia="en-US" w:bidi="ar-SA"/>
      </w:rPr>
    </w:lvl>
    <w:lvl w:ilvl="1" w:tplc="9608477C">
      <w:numFmt w:val="bullet"/>
      <w:lvlText w:val="•"/>
      <w:lvlJc w:val="left"/>
      <w:pPr>
        <w:ind w:left="724" w:hanging="358"/>
      </w:pPr>
      <w:rPr>
        <w:rFonts w:hint="default"/>
        <w:lang w:val="ru-RU" w:eastAsia="en-US" w:bidi="ar-SA"/>
      </w:rPr>
    </w:lvl>
    <w:lvl w:ilvl="2" w:tplc="E75E81A2">
      <w:numFmt w:val="bullet"/>
      <w:lvlText w:val="•"/>
      <w:lvlJc w:val="left"/>
      <w:pPr>
        <w:ind w:left="989" w:hanging="358"/>
      </w:pPr>
      <w:rPr>
        <w:rFonts w:hint="default"/>
        <w:lang w:val="ru-RU" w:eastAsia="en-US" w:bidi="ar-SA"/>
      </w:rPr>
    </w:lvl>
    <w:lvl w:ilvl="3" w:tplc="894ED932">
      <w:numFmt w:val="bullet"/>
      <w:lvlText w:val="•"/>
      <w:lvlJc w:val="left"/>
      <w:pPr>
        <w:ind w:left="1254" w:hanging="358"/>
      </w:pPr>
      <w:rPr>
        <w:rFonts w:hint="default"/>
        <w:lang w:val="ru-RU" w:eastAsia="en-US" w:bidi="ar-SA"/>
      </w:rPr>
    </w:lvl>
    <w:lvl w:ilvl="4" w:tplc="DBCCA222">
      <w:numFmt w:val="bullet"/>
      <w:lvlText w:val="•"/>
      <w:lvlJc w:val="left"/>
      <w:pPr>
        <w:ind w:left="1519" w:hanging="358"/>
      </w:pPr>
      <w:rPr>
        <w:rFonts w:hint="default"/>
        <w:lang w:val="ru-RU" w:eastAsia="en-US" w:bidi="ar-SA"/>
      </w:rPr>
    </w:lvl>
    <w:lvl w:ilvl="5" w:tplc="762E2482">
      <w:numFmt w:val="bullet"/>
      <w:lvlText w:val="•"/>
      <w:lvlJc w:val="left"/>
      <w:pPr>
        <w:ind w:left="1784" w:hanging="358"/>
      </w:pPr>
      <w:rPr>
        <w:rFonts w:hint="default"/>
        <w:lang w:val="ru-RU" w:eastAsia="en-US" w:bidi="ar-SA"/>
      </w:rPr>
    </w:lvl>
    <w:lvl w:ilvl="6" w:tplc="D4DC76CE">
      <w:numFmt w:val="bullet"/>
      <w:lvlText w:val="•"/>
      <w:lvlJc w:val="left"/>
      <w:pPr>
        <w:ind w:left="2048" w:hanging="358"/>
      </w:pPr>
      <w:rPr>
        <w:rFonts w:hint="default"/>
        <w:lang w:val="ru-RU" w:eastAsia="en-US" w:bidi="ar-SA"/>
      </w:rPr>
    </w:lvl>
    <w:lvl w:ilvl="7" w:tplc="427AC7E0">
      <w:numFmt w:val="bullet"/>
      <w:lvlText w:val="•"/>
      <w:lvlJc w:val="left"/>
      <w:pPr>
        <w:ind w:left="2313" w:hanging="358"/>
      </w:pPr>
      <w:rPr>
        <w:rFonts w:hint="default"/>
        <w:lang w:val="ru-RU" w:eastAsia="en-US" w:bidi="ar-SA"/>
      </w:rPr>
    </w:lvl>
    <w:lvl w:ilvl="8" w:tplc="83061998">
      <w:numFmt w:val="bullet"/>
      <w:lvlText w:val="•"/>
      <w:lvlJc w:val="left"/>
      <w:pPr>
        <w:ind w:left="2578" w:hanging="358"/>
      </w:pPr>
      <w:rPr>
        <w:rFonts w:hint="default"/>
        <w:lang w:val="ru-RU" w:eastAsia="en-US" w:bidi="ar-SA"/>
      </w:rPr>
    </w:lvl>
  </w:abstractNum>
  <w:abstractNum w:abstractNumId="55" w15:restartNumberingAfterBreak="0">
    <w:nsid w:val="2D1A6AD0"/>
    <w:multiLevelType w:val="hybridMultilevel"/>
    <w:tmpl w:val="11D2EF2A"/>
    <w:lvl w:ilvl="0" w:tplc="B6F69CE8">
      <w:numFmt w:val="bullet"/>
      <w:lvlText w:val=""/>
      <w:lvlJc w:val="left"/>
      <w:pPr>
        <w:ind w:left="466" w:hanging="358"/>
      </w:pPr>
      <w:rPr>
        <w:rFonts w:ascii="Symbol" w:eastAsia="Symbol" w:hAnsi="Symbol" w:cs="Symbol" w:hint="default"/>
        <w:w w:val="100"/>
        <w:sz w:val="28"/>
        <w:szCs w:val="28"/>
        <w:lang w:val="ru-RU" w:eastAsia="en-US" w:bidi="ar-SA"/>
      </w:rPr>
    </w:lvl>
    <w:lvl w:ilvl="1" w:tplc="1C1CE6E2">
      <w:numFmt w:val="bullet"/>
      <w:lvlText w:val="•"/>
      <w:lvlJc w:val="left"/>
      <w:pPr>
        <w:ind w:left="741" w:hanging="358"/>
      </w:pPr>
      <w:rPr>
        <w:rFonts w:hint="default"/>
        <w:lang w:val="ru-RU" w:eastAsia="en-US" w:bidi="ar-SA"/>
      </w:rPr>
    </w:lvl>
    <w:lvl w:ilvl="2" w:tplc="0A3CF09A">
      <w:numFmt w:val="bullet"/>
      <w:lvlText w:val="•"/>
      <w:lvlJc w:val="left"/>
      <w:pPr>
        <w:ind w:left="1023" w:hanging="358"/>
      </w:pPr>
      <w:rPr>
        <w:rFonts w:hint="default"/>
        <w:lang w:val="ru-RU" w:eastAsia="en-US" w:bidi="ar-SA"/>
      </w:rPr>
    </w:lvl>
    <w:lvl w:ilvl="3" w:tplc="C95414EC">
      <w:numFmt w:val="bullet"/>
      <w:lvlText w:val="•"/>
      <w:lvlJc w:val="left"/>
      <w:pPr>
        <w:ind w:left="1305" w:hanging="358"/>
      </w:pPr>
      <w:rPr>
        <w:rFonts w:hint="default"/>
        <w:lang w:val="ru-RU" w:eastAsia="en-US" w:bidi="ar-SA"/>
      </w:rPr>
    </w:lvl>
    <w:lvl w:ilvl="4" w:tplc="170A499C">
      <w:numFmt w:val="bullet"/>
      <w:lvlText w:val="•"/>
      <w:lvlJc w:val="left"/>
      <w:pPr>
        <w:ind w:left="1587" w:hanging="358"/>
      </w:pPr>
      <w:rPr>
        <w:rFonts w:hint="default"/>
        <w:lang w:val="ru-RU" w:eastAsia="en-US" w:bidi="ar-SA"/>
      </w:rPr>
    </w:lvl>
    <w:lvl w:ilvl="5" w:tplc="4E1E5684">
      <w:numFmt w:val="bullet"/>
      <w:lvlText w:val="•"/>
      <w:lvlJc w:val="left"/>
      <w:pPr>
        <w:ind w:left="1869" w:hanging="358"/>
      </w:pPr>
      <w:rPr>
        <w:rFonts w:hint="default"/>
        <w:lang w:val="ru-RU" w:eastAsia="en-US" w:bidi="ar-SA"/>
      </w:rPr>
    </w:lvl>
    <w:lvl w:ilvl="6" w:tplc="86DE7254">
      <w:numFmt w:val="bullet"/>
      <w:lvlText w:val="•"/>
      <w:lvlJc w:val="left"/>
      <w:pPr>
        <w:ind w:left="2151" w:hanging="358"/>
      </w:pPr>
      <w:rPr>
        <w:rFonts w:hint="default"/>
        <w:lang w:val="ru-RU" w:eastAsia="en-US" w:bidi="ar-SA"/>
      </w:rPr>
    </w:lvl>
    <w:lvl w:ilvl="7" w:tplc="7F9CF6E8">
      <w:numFmt w:val="bullet"/>
      <w:lvlText w:val="•"/>
      <w:lvlJc w:val="left"/>
      <w:pPr>
        <w:ind w:left="2433" w:hanging="358"/>
      </w:pPr>
      <w:rPr>
        <w:rFonts w:hint="default"/>
        <w:lang w:val="ru-RU" w:eastAsia="en-US" w:bidi="ar-SA"/>
      </w:rPr>
    </w:lvl>
    <w:lvl w:ilvl="8" w:tplc="AFB6479A">
      <w:numFmt w:val="bullet"/>
      <w:lvlText w:val="•"/>
      <w:lvlJc w:val="left"/>
      <w:pPr>
        <w:ind w:left="2715" w:hanging="358"/>
      </w:pPr>
      <w:rPr>
        <w:rFonts w:hint="default"/>
        <w:lang w:val="ru-RU" w:eastAsia="en-US" w:bidi="ar-SA"/>
      </w:rPr>
    </w:lvl>
  </w:abstractNum>
  <w:abstractNum w:abstractNumId="56" w15:restartNumberingAfterBreak="0">
    <w:nsid w:val="2D391BC8"/>
    <w:multiLevelType w:val="hybridMultilevel"/>
    <w:tmpl w:val="FF24B4A0"/>
    <w:lvl w:ilvl="0" w:tplc="E63AC7EC">
      <w:numFmt w:val="bullet"/>
      <w:lvlText w:val=""/>
      <w:lvlJc w:val="left"/>
      <w:pPr>
        <w:ind w:left="465" w:hanging="358"/>
      </w:pPr>
      <w:rPr>
        <w:rFonts w:hint="default"/>
        <w:w w:val="100"/>
        <w:lang w:val="ru-RU" w:eastAsia="en-US" w:bidi="ar-SA"/>
      </w:rPr>
    </w:lvl>
    <w:lvl w:ilvl="1" w:tplc="619864DC">
      <w:numFmt w:val="bullet"/>
      <w:lvlText w:val="•"/>
      <w:lvlJc w:val="left"/>
      <w:pPr>
        <w:ind w:left="724" w:hanging="358"/>
      </w:pPr>
      <w:rPr>
        <w:rFonts w:hint="default"/>
        <w:lang w:val="ru-RU" w:eastAsia="en-US" w:bidi="ar-SA"/>
      </w:rPr>
    </w:lvl>
    <w:lvl w:ilvl="2" w:tplc="DBF2892A">
      <w:numFmt w:val="bullet"/>
      <w:lvlText w:val="•"/>
      <w:lvlJc w:val="left"/>
      <w:pPr>
        <w:ind w:left="989" w:hanging="358"/>
      </w:pPr>
      <w:rPr>
        <w:rFonts w:hint="default"/>
        <w:lang w:val="ru-RU" w:eastAsia="en-US" w:bidi="ar-SA"/>
      </w:rPr>
    </w:lvl>
    <w:lvl w:ilvl="3" w:tplc="81BC7156">
      <w:numFmt w:val="bullet"/>
      <w:lvlText w:val="•"/>
      <w:lvlJc w:val="left"/>
      <w:pPr>
        <w:ind w:left="1254" w:hanging="358"/>
      </w:pPr>
      <w:rPr>
        <w:rFonts w:hint="default"/>
        <w:lang w:val="ru-RU" w:eastAsia="en-US" w:bidi="ar-SA"/>
      </w:rPr>
    </w:lvl>
    <w:lvl w:ilvl="4" w:tplc="6D4ED23E">
      <w:numFmt w:val="bullet"/>
      <w:lvlText w:val="•"/>
      <w:lvlJc w:val="left"/>
      <w:pPr>
        <w:ind w:left="1519" w:hanging="358"/>
      </w:pPr>
      <w:rPr>
        <w:rFonts w:hint="default"/>
        <w:lang w:val="ru-RU" w:eastAsia="en-US" w:bidi="ar-SA"/>
      </w:rPr>
    </w:lvl>
    <w:lvl w:ilvl="5" w:tplc="2D2C6FB4">
      <w:numFmt w:val="bullet"/>
      <w:lvlText w:val="•"/>
      <w:lvlJc w:val="left"/>
      <w:pPr>
        <w:ind w:left="1784" w:hanging="358"/>
      </w:pPr>
      <w:rPr>
        <w:rFonts w:hint="default"/>
        <w:lang w:val="ru-RU" w:eastAsia="en-US" w:bidi="ar-SA"/>
      </w:rPr>
    </w:lvl>
    <w:lvl w:ilvl="6" w:tplc="BDE46BC0">
      <w:numFmt w:val="bullet"/>
      <w:lvlText w:val="•"/>
      <w:lvlJc w:val="left"/>
      <w:pPr>
        <w:ind w:left="2048" w:hanging="358"/>
      </w:pPr>
      <w:rPr>
        <w:rFonts w:hint="default"/>
        <w:lang w:val="ru-RU" w:eastAsia="en-US" w:bidi="ar-SA"/>
      </w:rPr>
    </w:lvl>
    <w:lvl w:ilvl="7" w:tplc="216C9906">
      <w:numFmt w:val="bullet"/>
      <w:lvlText w:val="•"/>
      <w:lvlJc w:val="left"/>
      <w:pPr>
        <w:ind w:left="2313" w:hanging="358"/>
      </w:pPr>
      <w:rPr>
        <w:rFonts w:hint="default"/>
        <w:lang w:val="ru-RU" w:eastAsia="en-US" w:bidi="ar-SA"/>
      </w:rPr>
    </w:lvl>
    <w:lvl w:ilvl="8" w:tplc="21D0975E">
      <w:numFmt w:val="bullet"/>
      <w:lvlText w:val="•"/>
      <w:lvlJc w:val="left"/>
      <w:pPr>
        <w:ind w:left="2578" w:hanging="358"/>
      </w:pPr>
      <w:rPr>
        <w:rFonts w:hint="default"/>
        <w:lang w:val="ru-RU" w:eastAsia="en-US" w:bidi="ar-SA"/>
      </w:rPr>
    </w:lvl>
  </w:abstractNum>
  <w:abstractNum w:abstractNumId="57" w15:restartNumberingAfterBreak="0">
    <w:nsid w:val="2D9737AA"/>
    <w:multiLevelType w:val="hybridMultilevel"/>
    <w:tmpl w:val="88BABE44"/>
    <w:lvl w:ilvl="0" w:tplc="A5DC6F94">
      <w:numFmt w:val="bullet"/>
      <w:lvlText w:val=""/>
      <w:lvlJc w:val="left"/>
      <w:pPr>
        <w:ind w:left="468" w:hanging="360"/>
      </w:pPr>
      <w:rPr>
        <w:rFonts w:ascii="Symbol" w:eastAsia="Symbol" w:hAnsi="Symbol" w:cs="Symbol" w:hint="default"/>
        <w:w w:val="100"/>
        <w:sz w:val="28"/>
        <w:szCs w:val="28"/>
        <w:lang w:val="ru-RU" w:eastAsia="en-US" w:bidi="ar-SA"/>
      </w:rPr>
    </w:lvl>
    <w:lvl w:ilvl="1" w:tplc="EF02D180">
      <w:numFmt w:val="bullet"/>
      <w:lvlText w:val="•"/>
      <w:lvlJc w:val="left"/>
      <w:pPr>
        <w:ind w:left="773" w:hanging="360"/>
      </w:pPr>
      <w:rPr>
        <w:rFonts w:hint="default"/>
        <w:lang w:val="ru-RU" w:eastAsia="en-US" w:bidi="ar-SA"/>
      </w:rPr>
    </w:lvl>
    <w:lvl w:ilvl="2" w:tplc="C1185352">
      <w:numFmt w:val="bullet"/>
      <w:lvlText w:val="•"/>
      <w:lvlJc w:val="left"/>
      <w:pPr>
        <w:ind w:left="1087" w:hanging="360"/>
      </w:pPr>
      <w:rPr>
        <w:rFonts w:hint="default"/>
        <w:lang w:val="ru-RU" w:eastAsia="en-US" w:bidi="ar-SA"/>
      </w:rPr>
    </w:lvl>
    <w:lvl w:ilvl="3" w:tplc="E8824804">
      <w:numFmt w:val="bullet"/>
      <w:lvlText w:val="•"/>
      <w:lvlJc w:val="left"/>
      <w:pPr>
        <w:ind w:left="1400" w:hanging="360"/>
      </w:pPr>
      <w:rPr>
        <w:rFonts w:hint="default"/>
        <w:lang w:val="ru-RU" w:eastAsia="en-US" w:bidi="ar-SA"/>
      </w:rPr>
    </w:lvl>
    <w:lvl w:ilvl="4" w:tplc="543AB26E">
      <w:numFmt w:val="bullet"/>
      <w:lvlText w:val="•"/>
      <w:lvlJc w:val="left"/>
      <w:pPr>
        <w:ind w:left="1714" w:hanging="360"/>
      </w:pPr>
      <w:rPr>
        <w:rFonts w:hint="default"/>
        <w:lang w:val="ru-RU" w:eastAsia="en-US" w:bidi="ar-SA"/>
      </w:rPr>
    </w:lvl>
    <w:lvl w:ilvl="5" w:tplc="95DC7FB0">
      <w:numFmt w:val="bullet"/>
      <w:lvlText w:val="•"/>
      <w:lvlJc w:val="left"/>
      <w:pPr>
        <w:ind w:left="2028" w:hanging="360"/>
      </w:pPr>
      <w:rPr>
        <w:rFonts w:hint="default"/>
        <w:lang w:val="ru-RU" w:eastAsia="en-US" w:bidi="ar-SA"/>
      </w:rPr>
    </w:lvl>
    <w:lvl w:ilvl="6" w:tplc="FA9AA538">
      <w:numFmt w:val="bullet"/>
      <w:lvlText w:val="•"/>
      <w:lvlJc w:val="left"/>
      <w:pPr>
        <w:ind w:left="2341" w:hanging="360"/>
      </w:pPr>
      <w:rPr>
        <w:rFonts w:hint="default"/>
        <w:lang w:val="ru-RU" w:eastAsia="en-US" w:bidi="ar-SA"/>
      </w:rPr>
    </w:lvl>
    <w:lvl w:ilvl="7" w:tplc="D6309B02">
      <w:numFmt w:val="bullet"/>
      <w:lvlText w:val="•"/>
      <w:lvlJc w:val="left"/>
      <w:pPr>
        <w:ind w:left="2655" w:hanging="360"/>
      </w:pPr>
      <w:rPr>
        <w:rFonts w:hint="default"/>
        <w:lang w:val="ru-RU" w:eastAsia="en-US" w:bidi="ar-SA"/>
      </w:rPr>
    </w:lvl>
    <w:lvl w:ilvl="8" w:tplc="14D0B264">
      <w:numFmt w:val="bullet"/>
      <w:lvlText w:val="•"/>
      <w:lvlJc w:val="left"/>
      <w:pPr>
        <w:ind w:left="2968" w:hanging="360"/>
      </w:pPr>
      <w:rPr>
        <w:rFonts w:hint="default"/>
        <w:lang w:val="ru-RU" w:eastAsia="en-US" w:bidi="ar-SA"/>
      </w:rPr>
    </w:lvl>
  </w:abstractNum>
  <w:abstractNum w:abstractNumId="58" w15:restartNumberingAfterBreak="0">
    <w:nsid w:val="2DCC20DE"/>
    <w:multiLevelType w:val="hybridMultilevel"/>
    <w:tmpl w:val="2856C2DC"/>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59" w15:restartNumberingAfterBreak="0">
    <w:nsid w:val="2F452413"/>
    <w:multiLevelType w:val="hybridMultilevel"/>
    <w:tmpl w:val="329E42C0"/>
    <w:lvl w:ilvl="0" w:tplc="0E3A3AF6">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41A84988">
      <w:numFmt w:val="bullet"/>
      <w:lvlText w:val="•"/>
      <w:lvlJc w:val="left"/>
      <w:pPr>
        <w:ind w:left="773" w:hanging="358"/>
      </w:pPr>
      <w:rPr>
        <w:rFonts w:hint="default"/>
        <w:lang w:val="ru-RU" w:eastAsia="en-US" w:bidi="ar-SA"/>
      </w:rPr>
    </w:lvl>
    <w:lvl w:ilvl="2" w:tplc="484850B2">
      <w:numFmt w:val="bullet"/>
      <w:lvlText w:val="•"/>
      <w:lvlJc w:val="left"/>
      <w:pPr>
        <w:ind w:left="1087" w:hanging="358"/>
      </w:pPr>
      <w:rPr>
        <w:rFonts w:hint="default"/>
        <w:lang w:val="ru-RU" w:eastAsia="en-US" w:bidi="ar-SA"/>
      </w:rPr>
    </w:lvl>
    <w:lvl w:ilvl="3" w:tplc="2892EDD2">
      <w:numFmt w:val="bullet"/>
      <w:lvlText w:val="•"/>
      <w:lvlJc w:val="left"/>
      <w:pPr>
        <w:ind w:left="1400" w:hanging="358"/>
      </w:pPr>
      <w:rPr>
        <w:rFonts w:hint="default"/>
        <w:lang w:val="ru-RU" w:eastAsia="en-US" w:bidi="ar-SA"/>
      </w:rPr>
    </w:lvl>
    <w:lvl w:ilvl="4" w:tplc="33CC8C9C">
      <w:numFmt w:val="bullet"/>
      <w:lvlText w:val="•"/>
      <w:lvlJc w:val="left"/>
      <w:pPr>
        <w:ind w:left="1714" w:hanging="358"/>
      </w:pPr>
      <w:rPr>
        <w:rFonts w:hint="default"/>
        <w:lang w:val="ru-RU" w:eastAsia="en-US" w:bidi="ar-SA"/>
      </w:rPr>
    </w:lvl>
    <w:lvl w:ilvl="5" w:tplc="9E92B900">
      <w:numFmt w:val="bullet"/>
      <w:lvlText w:val="•"/>
      <w:lvlJc w:val="left"/>
      <w:pPr>
        <w:ind w:left="2028" w:hanging="358"/>
      </w:pPr>
      <w:rPr>
        <w:rFonts w:hint="default"/>
        <w:lang w:val="ru-RU" w:eastAsia="en-US" w:bidi="ar-SA"/>
      </w:rPr>
    </w:lvl>
    <w:lvl w:ilvl="6" w:tplc="EE6421E4">
      <w:numFmt w:val="bullet"/>
      <w:lvlText w:val="•"/>
      <w:lvlJc w:val="left"/>
      <w:pPr>
        <w:ind w:left="2341" w:hanging="358"/>
      </w:pPr>
      <w:rPr>
        <w:rFonts w:hint="default"/>
        <w:lang w:val="ru-RU" w:eastAsia="en-US" w:bidi="ar-SA"/>
      </w:rPr>
    </w:lvl>
    <w:lvl w:ilvl="7" w:tplc="901E398C">
      <w:numFmt w:val="bullet"/>
      <w:lvlText w:val="•"/>
      <w:lvlJc w:val="left"/>
      <w:pPr>
        <w:ind w:left="2655" w:hanging="358"/>
      </w:pPr>
      <w:rPr>
        <w:rFonts w:hint="default"/>
        <w:lang w:val="ru-RU" w:eastAsia="en-US" w:bidi="ar-SA"/>
      </w:rPr>
    </w:lvl>
    <w:lvl w:ilvl="8" w:tplc="03A4F5D2">
      <w:numFmt w:val="bullet"/>
      <w:lvlText w:val="•"/>
      <w:lvlJc w:val="left"/>
      <w:pPr>
        <w:ind w:left="2968" w:hanging="358"/>
      </w:pPr>
      <w:rPr>
        <w:rFonts w:hint="default"/>
        <w:lang w:val="ru-RU" w:eastAsia="en-US" w:bidi="ar-SA"/>
      </w:rPr>
    </w:lvl>
  </w:abstractNum>
  <w:abstractNum w:abstractNumId="60" w15:restartNumberingAfterBreak="0">
    <w:nsid w:val="31F54916"/>
    <w:multiLevelType w:val="hybridMultilevel"/>
    <w:tmpl w:val="42EE0A7E"/>
    <w:lvl w:ilvl="0" w:tplc="BF72187A">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6408E63A">
      <w:numFmt w:val="bullet"/>
      <w:lvlText w:val="•"/>
      <w:lvlJc w:val="left"/>
      <w:pPr>
        <w:ind w:left="741" w:hanging="358"/>
      </w:pPr>
      <w:rPr>
        <w:rFonts w:hint="default"/>
        <w:lang w:val="ru-RU" w:eastAsia="en-US" w:bidi="ar-SA"/>
      </w:rPr>
    </w:lvl>
    <w:lvl w:ilvl="2" w:tplc="C7A203E8">
      <w:numFmt w:val="bullet"/>
      <w:lvlText w:val="•"/>
      <w:lvlJc w:val="left"/>
      <w:pPr>
        <w:ind w:left="1023" w:hanging="358"/>
      </w:pPr>
      <w:rPr>
        <w:rFonts w:hint="default"/>
        <w:lang w:val="ru-RU" w:eastAsia="en-US" w:bidi="ar-SA"/>
      </w:rPr>
    </w:lvl>
    <w:lvl w:ilvl="3" w:tplc="553085DE">
      <w:numFmt w:val="bullet"/>
      <w:lvlText w:val="•"/>
      <w:lvlJc w:val="left"/>
      <w:pPr>
        <w:ind w:left="1305" w:hanging="358"/>
      </w:pPr>
      <w:rPr>
        <w:rFonts w:hint="default"/>
        <w:lang w:val="ru-RU" w:eastAsia="en-US" w:bidi="ar-SA"/>
      </w:rPr>
    </w:lvl>
    <w:lvl w:ilvl="4" w:tplc="143CB21C">
      <w:numFmt w:val="bullet"/>
      <w:lvlText w:val="•"/>
      <w:lvlJc w:val="left"/>
      <w:pPr>
        <w:ind w:left="1587" w:hanging="358"/>
      </w:pPr>
      <w:rPr>
        <w:rFonts w:hint="default"/>
        <w:lang w:val="ru-RU" w:eastAsia="en-US" w:bidi="ar-SA"/>
      </w:rPr>
    </w:lvl>
    <w:lvl w:ilvl="5" w:tplc="86C83ACC">
      <w:numFmt w:val="bullet"/>
      <w:lvlText w:val="•"/>
      <w:lvlJc w:val="left"/>
      <w:pPr>
        <w:ind w:left="1869" w:hanging="358"/>
      </w:pPr>
      <w:rPr>
        <w:rFonts w:hint="default"/>
        <w:lang w:val="ru-RU" w:eastAsia="en-US" w:bidi="ar-SA"/>
      </w:rPr>
    </w:lvl>
    <w:lvl w:ilvl="6" w:tplc="FEF80E2A">
      <w:numFmt w:val="bullet"/>
      <w:lvlText w:val="•"/>
      <w:lvlJc w:val="left"/>
      <w:pPr>
        <w:ind w:left="2151" w:hanging="358"/>
      </w:pPr>
      <w:rPr>
        <w:rFonts w:hint="default"/>
        <w:lang w:val="ru-RU" w:eastAsia="en-US" w:bidi="ar-SA"/>
      </w:rPr>
    </w:lvl>
    <w:lvl w:ilvl="7" w:tplc="E1761704">
      <w:numFmt w:val="bullet"/>
      <w:lvlText w:val="•"/>
      <w:lvlJc w:val="left"/>
      <w:pPr>
        <w:ind w:left="2433" w:hanging="358"/>
      </w:pPr>
      <w:rPr>
        <w:rFonts w:hint="default"/>
        <w:lang w:val="ru-RU" w:eastAsia="en-US" w:bidi="ar-SA"/>
      </w:rPr>
    </w:lvl>
    <w:lvl w:ilvl="8" w:tplc="70B08352">
      <w:numFmt w:val="bullet"/>
      <w:lvlText w:val="•"/>
      <w:lvlJc w:val="left"/>
      <w:pPr>
        <w:ind w:left="2715" w:hanging="358"/>
      </w:pPr>
      <w:rPr>
        <w:rFonts w:hint="default"/>
        <w:lang w:val="ru-RU" w:eastAsia="en-US" w:bidi="ar-SA"/>
      </w:rPr>
    </w:lvl>
  </w:abstractNum>
  <w:abstractNum w:abstractNumId="61" w15:restartNumberingAfterBreak="0">
    <w:nsid w:val="32F06D34"/>
    <w:multiLevelType w:val="hybridMultilevel"/>
    <w:tmpl w:val="7058711A"/>
    <w:lvl w:ilvl="0" w:tplc="7F7A09BE">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2CFC3842">
      <w:numFmt w:val="bullet"/>
      <w:lvlText w:val="•"/>
      <w:lvlJc w:val="left"/>
      <w:pPr>
        <w:ind w:left="773" w:hanging="358"/>
      </w:pPr>
      <w:rPr>
        <w:rFonts w:hint="default"/>
        <w:lang w:val="ru-RU" w:eastAsia="en-US" w:bidi="ar-SA"/>
      </w:rPr>
    </w:lvl>
    <w:lvl w:ilvl="2" w:tplc="A76EAFA6">
      <w:numFmt w:val="bullet"/>
      <w:lvlText w:val="•"/>
      <w:lvlJc w:val="left"/>
      <w:pPr>
        <w:ind w:left="1087" w:hanging="358"/>
      </w:pPr>
      <w:rPr>
        <w:rFonts w:hint="default"/>
        <w:lang w:val="ru-RU" w:eastAsia="en-US" w:bidi="ar-SA"/>
      </w:rPr>
    </w:lvl>
    <w:lvl w:ilvl="3" w:tplc="FA90129C">
      <w:numFmt w:val="bullet"/>
      <w:lvlText w:val="•"/>
      <w:lvlJc w:val="left"/>
      <w:pPr>
        <w:ind w:left="1400" w:hanging="358"/>
      </w:pPr>
      <w:rPr>
        <w:rFonts w:hint="default"/>
        <w:lang w:val="ru-RU" w:eastAsia="en-US" w:bidi="ar-SA"/>
      </w:rPr>
    </w:lvl>
    <w:lvl w:ilvl="4" w:tplc="2F52C8CC">
      <w:numFmt w:val="bullet"/>
      <w:lvlText w:val="•"/>
      <w:lvlJc w:val="left"/>
      <w:pPr>
        <w:ind w:left="1714" w:hanging="358"/>
      </w:pPr>
      <w:rPr>
        <w:rFonts w:hint="default"/>
        <w:lang w:val="ru-RU" w:eastAsia="en-US" w:bidi="ar-SA"/>
      </w:rPr>
    </w:lvl>
    <w:lvl w:ilvl="5" w:tplc="C45A5820">
      <w:numFmt w:val="bullet"/>
      <w:lvlText w:val="•"/>
      <w:lvlJc w:val="left"/>
      <w:pPr>
        <w:ind w:left="2028" w:hanging="358"/>
      </w:pPr>
      <w:rPr>
        <w:rFonts w:hint="default"/>
        <w:lang w:val="ru-RU" w:eastAsia="en-US" w:bidi="ar-SA"/>
      </w:rPr>
    </w:lvl>
    <w:lvl w:ilvl="6" w:tplc="60D2D1F2">
      <w:numFmt w:val="bullet"/>
      <w:lvlText w:val="•"/>
      <w:lvlJc w:val="left"/>
      <w:pPr>
        <w:ind w:left="2341" w:hanging="358"/>
      </w:pPr>
      <w:rPr>
        <w:rFonts w:hint="default"/>
        <w:lang w:val="ru-RU" w:eastAsia="en-US" w:bidi="ar-SA"/>
      </w:rPr>
    </w:lvl>
    <w:lvl w:ilvl="7" w:tplc="A8E854C8">
      <w:numFmt w:val="bullet"/>
      <w:lvlText w:val="•"/>
      <w:lvlJc w:val="left"/>
      <w:pPr>
        <w:ind w:left="2655" w:hanging="358"/>
      </w:pPr>
      <w:rPr>
        <w:rFonts w:hint="default"/>
        <w:lang w:val="ru-RU" w:eastAsia="en-US" w:bidi="ar-SA"/>
      </w:rPr>
    </w:lvl>
    <w:lvl w:ilvl="8" w:tplc="D668DF48">
      <w:numFmt w:val="bullet"/>
      <w:lvlText w:val="•"/>
      <w:lvlJc w:val="left"/>
      <w:pPr>
        <w:ind w:left="2968" w:hanging="358"/>
      </w:pPr>
      <w:rPr>
        <w:rFonts w:hint="default"/>
        <w:lang w:val="ru-RU" w:eastAsia="en-US" w:bidi="ar-SA"/>
      </w:rPr>
    </w:lvl>
  </w:abstractNum>
  <w:abstractNum w:abstractNumId="62" w15:restartNumberingAfterBreak="0">
    <w:nsid w:val="33977496"/>
    <w:multiLevelType w:val="hybridMultilevel"/>
    <w:tmpl w:val="C5807620"/>
    <w:lvl w:ilvl="0" w:tplc="4EC2C62C">
      <w:numFmt w:val="bullet"/>
      <w:lvlText w:val=""/>
      <w:lvlJc w:val="left"/>
      <w:pPr>
        <w:ind w:left="466" w:hanging="358"/>
      </w:pPr>
      <w:rPr>
        <w:rFonts w:ascii="Symbol" w:eastAsia="Symbol" w:hAnsi="Symbol" w:cs="Symbol" w:hint="default"/>
        <w:color w:val="404040"/>
        <w:w w:val="100"/>
        <w:sz w:val="28"/>
        <w:szCs w:val="28"/>
        <w:lang w:val="ru-RU" w:eastAsia="en-US" w:bidi="ar-SA"/>
      </w:rPr>
    </w:lvl>
    <w:lvl w:ilvl="1" w:tplc="1C1CC2F2">
      <w:numFmt w:val="bullet"/>
      <w:lvlText w:val="•"/>
      <w:lvlJc w:val="left"/>
      <w:pPr>
        <w:ind w:left="741" w:hanging="358"/>
      </w:pPr>
      <w:rPr>
        <w:rFonts w:hint="default"/>
        <w:lang w:val="ru-RU" w:eastAsia="en-US" w:bidi="ar-SA"/>
      </w:rPr>
    </w:lvl>
    <w:lvl w:ilvl="2" w:tplc="6582BF70">
      <w:numFmt w:val="bullet"/>
      <w:lvlText w:val="•"/>
      <w:lvlJc w:val="left"/>
      <w:pPr>
        <w:ind w:left="1023" w:hanging="358"/>
      </w:pPr>
      <w:rPr>
        <w:rFonts w:hint="default"/>
        <w:lang w:val="ru-RU" w:eastAsia="en-US" w:bidi="ar-SA"/>
      </w:rPr>
    </w:lvl>
    <w:lvl w:ilvl="3" w:tplc="A3B6EA46">
      <w:numFmt w:val="bullet"/>
      <w:lvlText w:val="•"/>
      <w:lvlJc w:val="left"/>
      <w:pPr>
        <w:ind w:left="1305" w:hanging="358"/>
      </w:pPr>
      <w:rPr>
        <w:rFonts w:hint="default"/>
        <w:lang w:val="ru-RU" w:eastAsia="en-US" w:bidi="ar-SA"/>
      </w:rPr>
    </w:lvl>
    <w:lvl w:ilvl="4" w:tplc="06263938">
      <w:numFmt w:val="bullet"/>
      <w:lvlText w:val="•"/>
      <w:lvlJc w:val="left"/>
      <w:pPr>
        <w:ind w:left="1587" w:hanging="358"/>
      </w:pPr>
      <w:rPr>
        <w:rFonts w:hint="default"/>
        <w:lang w:val="ru-RU" w:eastAsia="en-US" w:bidi="ar-SA"/>
      </w:rPr>
    </w:lvl>
    <w:lvl w:ilvl="5" w:tplc="81229E3C">
      <w:numFmt w:val="bullet"/>
      <w:lvlText w:val="•"/>
      <w:lvlJc w:val="left"/>
      <w:pPr>
        <w:ind w:left="1869" w:hanging="358"/>
      </w:pPr>
      <w:rPr>
        <w:rFonts w:hint="default"/>
        <w:lang w:val="ru-RU" w:eastAsia="en-US" w:bidi="ar-SA"/>
      </w:rPr>
    </w:lvl>
    <w:lvl w:ilvl="6" w:tplc="E01E8E98">
      <w:numFmt w:val="bullet"/>
      <w:lvlText w:val="•"/>
      <w:lvlJc w:val="left"/>
      <w:pPr>
        <w:ind w:left="2151" w:hanging="358"/>
      </w:pPr>
      <w:rPr>
        <w:rFonts w:hint="default"/>
        <w:lang w:val="ru-RU" w:eastAsia="en-US" w:bidi="ar-SA"/>
      </w:rPr>
    </w:lvl>
    <w:lvl w:ilvl="7" w:tplc="C3C4F320">
      <w:numFmt w:val="bullet"/>
      <w:lvlText w:val="•"/>
      <w:lvlJc w:val="left"/>
      <w:pPr>
        <w:ind w:left="2433" w:hanging="358"/>
      </w:pPr>
      <w:rPr>
        <w:rFonts w:hint="default"/>
        <w:lang w:val="ru-RU" w:eastAsia="en-US" w:bidi="ar-SA"/>
      </w:rPr>
    </w:lvl>
    <w:lvl w:ilvl="8" w:tplc="A37A111C">
      <w:numFmt w:val="bullet"/>
      <w:lvlText w:val="•"/>
      <w:lvlJc w:val="left"/>
      <w:pPr>
        <w:ind w:left="2715" w:hanging="358"/>
      </w:pPr>
      <w:rPr>
        <w:rFonts w:hint="default"/>
        <w:lang w:val="ru-RU" w:eastAsia="en-US" w:bidi="ar-SA"/>
      </w:rPr>
    </w:lvl>
  </w:abstractNum>
  <w:abstractNum w:abstractNumId="63" w15:restartNumberingAfterBreak="0">
    <w:nsid w:val="33C0008A"/>
    <w:multiLevelType w:val="hybridMultilevel"/>
    <w:tmpl w:val="94B0A378"/>
    <w:lvl w:ilvl="0" w:tplc="E2B2559E">
      <w:numFmt w:val="bullet"/>
      <w:lvlText w:val=""/>
      <w:lvlJc w:val="left"/>
      <w:pPr>
        <w:ind w:left="466" w:hanging="358"/>
      </w:pPr>
      <w:rPr>
        <w:rFonts w:ascii="Symbol" w:eastAsia="Symbol" w:hAnsi="Symbol" w:cs="Symbol" w:hint="default"/>
        <w:color w:val="404040"/>
        <w:w w:val="100"/>
        <w:sz w:val="28"/>
        <w:szCs w:val="28"/>
        <w:lang w:val="ru-RU" w:eastAsia="en-US" w:bidi="ar-SA"/>
      </w:rPr>
    </w:lvl>
    <w:lvl w:ilvl="1" w:tplc="DF0EB3B0">
      <w:numFmt w:val="bullet"/>
      <w:lvlText w:val="•"/>
      <w:lvlJc w:val="left"/>
      <w:pPr>
        <w:ind w:left="741" w:hanging="358"/>
      </w:pPr>
      <w:rPr>
        <w:rFonts w:hint="default"/>
        <w:lang w:val="ru-RU" w:eastAsia="en-US" w:bidi="ar-SA"/>
      </w:rPr>
    </w:lvl>
    <w:lvl w:ilvl="2" w:tplc="FDCE5566">
      <w:numFmt w:val="bullet"/>
      <w:lvlText w:val="•"/>
      <w:lvlJc w:val="left"/>
      <w:pPr>
        <w:ind w:left="1023" w:hanging="358"/>
      </w:pPr>
      <w:rPr>
        <w:rFonts w:hint="default"/>
        <w:lang w:val="ru-RU" w:eastAsia="en-US" w:bidi="ar-SA"/>
      </w:rPr>
    </w:lvl>
    <w:lvl w:ilvl="3" w:tplc="8402BCF8">
      <w:numFmt w:val="bullet"/>
      <w:lvlText w:val="•"/>
      <w:lvlJc w:val="left"/>
      <w:pPr>
        <w:ind w:left="1305" w:hanging="358"/>
      </w:pPr>
      <w:rPr>
        <w:rFonts w:hint="default"/>
        <w:lang w:val="ru-RU" w:eastAsia="en-US" w:bidi="ar-SA"/>
      </w:rPr>
    </w:lvl>
    <w:lvl w:ilvl="4" w:tplc="F47E1238">
      <w:numFmt w:val="bullet"/>
      <w:lvlText w:val="•"/>
      <w:lvlJc w:val="left"/>
      <w:pPr>
        <w:ind w:left="1587" w:hanging="358"/>
      </w:pPr>
      <w:rPr>
        <w:rFonts w:hint="default"/>
        <w:lang w:val="ru-RU" w:eastAsia="en-US" w:bidi="ar-SA"/>
      </w:rPr>
    </w:lvl>
    <w:lvl w:ilvl="5" w:tplc="4F642474">
      <w:numFmt w:val="bullet"/>
      <w:lvlText w:val="•"/>
      <w:lvlJc w:val="left"/>
      <w:pPr>
        <w:ind w:left="1869" w:hanging="358"/>
      </w:pPr>
      <w:rPr>
        <w:rFonts w:hint="default"/>
        <w:lang w:val="ru-RU" w:eastAsia="en-US" w:bidi="ar-SA"/>
      </w:rPr>
    </w:lvl>
    <w:lvl w:ilvl="6" w:tplc="CAD6F25C">
      <w:numFmt w:val="bullet"/>
      <w:lvlText w:val="•"/>
      <w:lvlJc w:val="left"/>
      <w:pPr>
        <w:ind w:left="2151" w:hanging="358"/>
      </w:pPr>
      <w:rPr>
        <w:rFonts w:hint="default"/>
        <w:lang w:val="ru-RU" w:eastAsia="en-US" w:bidi="ar-SA"/>
      </w:rPr>
    </w:lvl>
    <w:lvl w:ilvl="7" w:tplc="6E88F1C8">
      <w:numFmt w:val="bullet"/>
      <w:lvlText w:val="•"/>
      <w:lvlJc w:val="left"/>
      <w:pPr>
        <w:ind w:left="2433" w:hanging="358"/>
      </w:pPr>
      <w:rPr>
        <w:rFonts w:hint="default"/>
        <w:lang w:val="ru-RU" w:eastAsia="en-US" w:bidi="ar-SA"/>
      </w:rPr>
    </w:lvl>
    <w:lvl w:ilvl="8" w:tplc="44DCFF14">
      <w:numFmt w:val="bullet"/>
      <w:lvlText w:val="•"/>
      <w:lvlJc w:val="left"/>
      <w:pPr>
        <w:ind w:left="2715" w:hanging="358"/>
      </w:pPr>
      <w:rPr>
        <w:rFonts w:hint="default"/>
        <w:lang w:val="ru-RU" w:eastAsia="en-US" w:bidi="ar-SA"/>
      </w:rPr>
    </w:lvl>
  </w:abstractNum>
  <w:abstractNum w:abstractNumId="64" w15:restartNumberingAfterBreak="0">
    <w:nsid w:val="33EF1F02"/>
    <w:multiLevelType w:val="hybridMultilevel"/>
    <w:tmpl w:val="913C3EE4"/>
    <w:lvl w:ilvl="0" w:tplc="0CEC0782">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4AE83DBC">
      <w:numFmt w:val="bullet"/>
      <w:lvlText w:val="•"/>
      <w:lvlJc w:val="left"/>
      <w:pPr>
        <w:ind w:left="741" w:hanging="358"/>
      </w:pPr>
      <w:rPr>
        <w:rFonts w:hint="default"/>
        <w:lang w:val="ru-RU" w:eastAsia="en-US" w:bidi="ar-SA"/>
      </w:rPr>
    </w:lvl>
    <w:lvl w:ilvl="2" w:tplc="DF0ECD2E">
      <w:numFmt w:val="bullet"/>
      <w:lvlText w:val="•"/>
      <w:lvlJc w:val="left"/>
      <w:pPr>
        <w:ind w:left="1023" w:hanging="358"/>
      </w:pPr>
      <w:rPr>
        <w:rFonts w:hint="default"/>
        <w:lang w:val="ru-RU" w:eastAsia="en-US" w:bidi="ar-SA"/>
      </w:rPr>
    </w:lvl>
    <w:lvl w:ilvl="3" w:tplc="E188DC54">
      <w:numFmt w:val="bullet"/>
      <w:lvlText w:val="•"/>
      <w:lvlJc w:val="left"/>
      <w:pPr>
        <w:ind w:left="1305" w:hanging="358"/>
      </w:pPr>
      <w:rPr>
        <w:rFonts w:hint="default"/>
        <w:lang w:val="ru-RU" w:eastAsia="en-US" w:bidi="ar-SA"/>
      </w:rPr>
    </w:lvl>
    <w:lvl w:ilvl="4" w:tplc="0D781C98">
      <w:numFmt w:val="bullet"/>
      <w:lvlText w:val="•"/>
      <w:lvlJc w:val="left"/>
      <w:pPr>
        <w:ind w:left="1587" w:hanging="358"/>
      </w:pPr>
      <w:rPr>
        <w:rFonts w:hint="default"/>
        <w:lang w:val="ru-RU" w:eastAsia="en-US" w:bidi="ar-SA"/>
      </w:rPr>
    </w:lvl>
    <w:lvl w:ilvl="5" w:tplc="729E9CA8">
      <w:numFmt w:val="bullet"/>
      <w:lvlText w:val="•"/>
      <w:lvlJc w:val="left"/>
      <w:pPr>
        <w:ind w:left="1869" w:hanging="358"/>
      </w:pPr>
      <w:rPr>
        <w:rFonts w:hint="default"/>
        <w:lang w:val="ru-RU" w:eastAsia="en-US" w:bidi="ar-SA"/>
      </w:rPr>
    </w:lvl>
    <w:lvl w:ilvl="6" w:tplc="68D2A166">
      <w:numFmt w:val="bullet"/>
      <w:lvlText w:val="•"/>
      <w:lvlJc w:val="left"/>
      <w:pPr>
        <w:ind w:left="2151" w:hanging="358"/>
      </w:pPr>
      <w:rPr>
        <w:rFonts w:hint="default"/>
        <w:lang w:val="ru-RU" w:eastAsia="en-US" w:bidi="ar-SA"/>
      </w:rPr>
    </w:lvl>
    <w:lvl w:ilvl="7" w:tplc="767263A4">
      <w:numFmt w:val="bullet"/>
      <w:lvlText w:val="•"/>
      <w:lvlJc w:val="left"/>
      <w:pPr>
        <w:ind w:left="2433" w:hanging="358"/>
      </w:pPr>
      <w:rPr>
        <w:rFonts w:hint="default"/>
        <w:lang w:val="ru-RU" w:eastAsia="en-US" w:bidi="ar-SA"/>
      </w:rPr>
    </w:lvl>
    <w:lvl w:ilvl="8" w:tplc="E152C118">
      <w:numFmt w:val="bullet"/>
      <w:lvlText w:val="•"/>
      <w:lvlJc w:val="left"/>
      <w:pPr>
        <w:ind w:left="2715" w:hanging="358"/>
      </w:pPr>
      <w:rPr>
        <w:rFonts w:hint="default"/>
        <w:lang w:val="ru-RU" w:eastAsia="en-US" w:bidi="ar-SA"/>
      </w:rPr>
    </w:lvl>
  </w:abstractNum>
  <w:abstractNum w:abstractNumId="65" w15:restartNumberingAfterBreak="0">
    <w:nsid w:val="34416C72"/>
    <w:multiLevelType w:val="hybridMultilevel"/>
    <w:tmpl w:val="5D34E7B8"/>
    <w:lvl w:ilvl="0" w:tplc="1CDED40A">
      <w:numFmt w:val="bullet"/>
      <w:lvlText w:val=""/>
      <w:lvlJc w:val="left"/>
      <w:pPr>
        <w:ind w:left="466" w:hanging="358"/>
      </w:pPr>
      <w:rPr>
        <w:rFonts w:ascii="Symbol" w:eastAsia="Symbol" w:hAnsi="Symbol" w:cs="Symbol" w:hint="default"/>
        <w:color w:val="404040"/>
        <w:w w:val="100"/>
        <w:sz w:val="28"/>
        <w:szCs w:val="28"/>
        <w:lang w:val="ru-RU" w:eastAsia="en-US" w:bidi="ar-SA"/>
      </w:rPr>
    </w:lvl>
    <w:lvl w:ilvl="1" w:tplc="FB16017A">
      <w:numFmt w:val="bullet"/>
      <w:lvlText w:val="•"/>
      <w:lvlJc w:val="left"/>
      <w:pPr>
        <w:ind w:left="741" w:hanging="358"/>
      </w:pPr>
      <w:rPr>
        <w:rFonts w:hint="default"/>
        <w:lang w:val="ru-RU" w:eastAsia="en-US" w:bidi="ar-SA"/>
      </w:rPr>
    </w:lvl>
    <w:lvl w:ilvl="2" w:tplc="26829EA4">
      <w:numFmt w:val="bullet"/>
      <w:lvlText w:val="•"/>
      <w:lvlJc w:val="left"/>
      <w:pPr>
        <w:ind w:left="1023" w:hanging="358"/>
      </w:pPr>
      <w:rPr>
        <w:rFonts w:hint="default"/>
        <w:lang w:val="ru-RU" w:eastAsia="en-US" w:bidi="ar-SA"/>
      </w:rPr>
    </w:lvl>
    <w:lvl w:ilvl="3" w:tplc="8566350E">
      <w:numFmt w:val="bullet"/>
      <w:lvlText w:val="•"/>
      <w:lvlJc w:val="left"/>
      <w:pPr>
        <w:ind w:left="1305" w:hanging="358"/>
      </w:pPr>
      <w:rPr>
        <w:rFonts w:hint="default"/>
        <w:lang w:val="ru-RU" w:eastAsia="en-US" w:bidi="ar-SA"/>
      </w:rPr>
    </w:lvl>
    <w:lvl w:ilvl="4" w:tplc="B93CBC20">
      <w:numFmt w:val="bullet"/>
      <w:lvlText w:val="•"/>
      <w:lvlJc w:val="left"/>
      <w:pPr>
        <w:ind w:left="1587" w:hanging="358"/>
      </w:pPr>
      <w:rPr>
        <w:rFonts w:hint="default"/>
        <w:lang w:val="ru-RU" w:eastAsia="en-US" w:bidi="ar-SA"/>
      </w:rPr>
    </w:lvl>
    <w:lvl w:ilvl="5" w:tplc="A2F88A24">
      <w:numFmt w:val="bullet"/>
      <w:lvlText w:val="•"/>
      <w:lvlJc w:val="left"/>
      <w:pPr>
        <w:ind w:left="1869" w:hanging="358"/>
      </w:pPr>
      <w:rPr>
        <w:rFonts w:hint="default"/>
        <w:lang w:val="ru-RU" w:eastAsia="en-US" w:bidi="ar-SA"/>
      </w:rPr>
    </w:lvl>
    <w:lvl w:ilvl="6" w:tplc="0852AFCC">
      <w:numFmt w:val="bullet"/>
      <w:lvlText w:val="•"/>
      <w:lvlJc w:val="left"/>
      <w:pPr>
        <w:ind w:left="2151" w:hanging="358"/>
      </w:pPr>
      <w:rPr>
        <w:rFonts w:hint="default"/>
        <w:lang w:val="ru-RU" w:eastAsia="en-US" w:bidi="ar-SA"/>
      </w:rPr>
    </w:lvl>
    <w:lvl w:ilvl="7" w:tplc="D7A8FAFA">
      <w:numFmt w:val="bullet"/>
      <w:lvlText w:val="•"/>
      <w:lvlJc w:val="left"/>
      <w:pPr>
        <w:ind w:left="2433" w:hanging="358"/>
      </w:pPr>
      <w:rPr>
        <w:rFonts w:hint="default"/>
        <w:lang w:val="ru-RU" w:eastAsia="en-US" w:bidi="ar-SA"/>
      </w:rPr>
    </w:lvl>
    <w:lvl w:ilvl="8" w:tplc="EC3C5952">
      <w:numFmt w:val="bullet"/>
      <w:lvlText w:val="•"/>
      <w:lvlJc w:val="left"/>
      <w:pPr>
        <w:ind w:left="2715" w:hanging="358"/>
      </w:pPr>
      <w:rPr>
        <w:rFonts w:hint="default"/>
        <w:lang w:val="ru-RU" w:eastAsia="en-US" w:bidi="ar-SA"/>
      </w:rPr>
    </w:lvl>
  </w:abstractNum>
  <w:abstractNum w:abstractNumId="66" w15:restartNumberingAfterBreak="0">
    <w:nsid w:val="344F7968"/>
    <w:multiLevelType w:val="hybridMultilevel"/>
    <w:tmpl w:val="DF08D85C"/>
    <w:lvl w:ilvl="0" w:tplc="DF30B394">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A37EC2A4">
      <w:numFmt w:val="bullet"/>
      <w:lvlText w:val="•"/>
      <w:lvlJc w:val="left"/>
      <w:pPr>
        <w:ind w:left="773" w:hanging="358"/>
      </w:pPr>
      <w:rPr>
        <w:rFonts w:hint="default"/>
        <w:lang w:val="ru-RU" w:eastAsia="en-US" w:bidi="ar-SA"/>
      </w:rPr>
    </w:lvl>
    <w:lvl w:ilvl="2" w:tplc="8FFAD760">
      <w:numFmt w:val="bullet"/>
      <w:lvlText w:val="•"/>
      <w:lvlJc w:val="left"/>
      <w:pPr>
        <w:ind w:left="1087" w:hanging="358"/>
      </w:pPr>
      <w:rPr>
        <w:rFonts w:hint="default"/>
        <w:lang w:val="ru-RU" w:eastAsia="en-US" w:bidi="ar-SA"/>
      </w:rPr>
    </w:lvl>
    <w:lvl w:ilvl="3" w:tplc="0428ADF4">
      <w:numFmt w:val="bullet"/>
      <w:lvlText w:val="•"/>
      <w:lvlJc w:val="left"/>
      <w:pPr>
        <w:ind w:left="1400" w:hanging="358"/>
      </w:pPr>
      <w:rPr>
        <w:rFonts w:hint="default"/>
        <w:lang w:val="ru-RU" w:eastAsia="en-US" w:bidi="ar-SA"/>
      </w:rPr>
    </w:lvl>
    <w:lvl w:ilvl="4" w:tplc="F4643A9A">
      <w:numFmt w:val="bullet"/>
      <w:lvlText w:val="•"/>
      <w:lvlJc w:val="left"/>
      <w:pPr>
        <w:ind w:left="1714" w:hanging="358"/>
      </w:pPr>
      <w:rPr>
        <w:rFonts w:hint="default"/>
        <w:lang w:val="ru-RU" w:eastAsia="en-US" w:bidi="ar-SA"/>
      </w:rPr>
    </w:lvl>
    <w:lvl w:ilvl="5" w:tplc="A23E9014">
      <w:numFmt w:val="bullet"/>
      <w:lvlText w:val="•"/>
      <w:lvlJc w:val="left"/>
      <w:pPr>
        <w:ind w:left="2028" w:hanging="358"/>
      </w:pPr>
      <w:rPr>
        <w:rFonts w:hint="default"/>
        <w:lang w:val="ru-RU" w:eastAsia="en-US" w:bidi="ar-SA"/>
      </w:rPr>
    </w:lvl>
    <w:lvl w:ilvl="6" w:tplc="C5FE25F0">
      <w:numFmt w:val="bullet"/>
      <w:lvlText w:val="•"/>
      <w:lvlJc w:val="left"/>
      <w:pPr>
        <w:ind w:left="2341" w:hanging="358"/>
      </w:pPr>
      <w:rPr>
        <w:rFonts w:hint="default"/>
        <w:lang w:val="ru-RU" w:eastAsia="en-US" w:bidi="ar-SA"/>
      </w:rPr>
    </w:lvl>
    <w:lvl w:ilvl="7" w:tplc="D116F448">
      <w:numFmt w:val="bullet"/>
      <w:lvlText w:val="•"/>
      <w:lvlJc w:val="left"/>
      <w:pPr>
        <w:ind w:left="2655" w:hanging="358"/>
      </w:pPr>
      <w:rPr>
        <w:rFonts w:hint="default"/>
        <w:lang w:val="ru-RU" w:eastAsia="en-US" w:bidi="ar-SA"/>
      </w:rPr>
    </w:lvl>
    <w:lvl w:ilvl="8" w:tplc="FFF03C40">
      <w:numFmt w:val="bullet"/>
      <w:lvlText w:val="•"/>
      <w:lvlJc w:val="left"/>
      <w:pPr>
        <w:ind w:left="2968" w:hanging="358"/>
      </w:pPr>
      <w:rPr>
        <w:rFonts w:hint="default"/>
        <w:lang w:val="ru-RU" w:eastAsia="en-US" w:bidi="ar-SA"/>
      </w:rPr>
    </w:lvl>
  </w:abstractNum>
  <w:abstractNum w:abstractNumId="67" w15:restartNumberingAfterBreak="0">
    <w:nsid w:val="34D9143B"/>
    <w:multiLevelType w:val="hybridMultilevel"/>
    <w:tmpl w:val="7F4AC8FE"/>
    <w:lvl w:ilvl="0" w:tplc="3D2056F6">
      <w:numFmt w:val="bullet"/>
      <w:lvlText w:val=""/>
      <w:lvlJc w:val="left"/>
      <w:pPr>
        <w:ind w:left="465" w:hanging="358"/>
      </w:pPr>
      <w:rPr>
        <w:rFonts w:hint="default"/>
        <w:w w:val="100"/>
        <w:lang w:val="ru-RU" w:eastAsia="en-US" w:bidi="ar-SA"/>
      </w:rPr>
    </w:lvl>
    <w:lvl w:ilvl="1" w:tplc="AE4AB7DC">
      <w:numFmt w:val="bullet"/>
      <w:lvlText w:val="•"/>
      <w:lvlJc w:val="left"/>
      <w:pPr>
        <w:ind w:left="773" w:hanging="358"/>
      </w:pPr>
      <w:rPr>
        <w:rFonts w:hint="default"/>
        <w:lang w:val="ru-RU" w:eastAsia="en-US" w:bidi="ar-SA"/>
      </w:rPr>
    </w:lvl>
    <w:lvl w:ilvl="2" w:tplc="08C49DBC">
      <w:numFmt w:val="bullet"/>
      <w:lvlText w:val="•"/>
      <w:lvlJc w:val="left"/>
      <w:pPr>
        <w:ind w:left="1087" w:hanging="358"/>
      </w:pPr>
      <w:rPr>
        <w:rFonts w:hint="default"/>
        <w:lang w:val="ru-RU" w:eastAsia="en-US" w:bidi="ar-SA"/>
      </w:rPr>
    </w:lvl>
    <w:lvl w:ilvl="3" w:tplc="B32C5306">
      <w:numFmt w:val="bullet"/>
      <w:lvlText w:val="•"/>
      <w:lvlJc w:val="left"/>
      <w:pPr>
        <w:ind w:left="1400" w:hanging="358"/>
      </w:pPr>
      <w:rPr>
        <w:rFonts w:hint="default"/>
        <w:lang w:val="ru-RU" w:eastAsia="en-US" w:bidi="ar-SA"/>
      </w:rPr>
    </w:lvl>
    <w:lvl w:ilvl="4" w:tplc="8B12B0C6">
      <w:numFmt w:val="bullet"/>
      <w:lvlText w:val="•"/>
      <w:lvlJc w:val="left"/>
      <w:pPr>
        <w:ind w:left="1714" w:hanging="358"/>
      </w:pPr>
      <w:rPr>
        <w:rFonts w:hint="default"/>
        <w:lang w:val="ru-RU" w:eastAsia="en-US" w:bidi="ar-SA"/>
      </w:rPr>
    </w:lvl>
    <w:lvl w:ilvl="5" w:tplc="3F18F458">
      <w:numFmt w:val="bullet"/>
      <w:lvlText w:val="•"/>
      <w:lvlJc w:val="left"/>
      <w:pPr>
        <w:ind w:left="2028" w:hanging="358"/>
      </w:pPr>
      <w:rPr>
        <w:rFonts w:hint="default"/>
        <w:lang w:val="ru-RU" w:eastAsia="en-US" w:bidi="ar-SA"/>
      </w:rPr>
    </w:lvl>
    <w:lvl w:ilvl="6" w:tplc="848EE552">
      <w:numFmt w:val="bullet"/>
      <w:lvlText w:val="•"/>
      <w:lvlJc w:val="left"/>
      <w:pPr>
        <w:ind w:left="2341" w:hanging="358"/>
      </w:pPr>
      <w:rPr>
        <w:rFonts w:hint="default"/>
        <w:lang w:val="ru-RU" w:eastAsia="en-US" w:bidi="ar-SA"/>
      </w:rPr>
    </w:lvl>
    <w:lvl w:ilvl="7" w:tplc="FC4462D8">
      <w:numFmt w:val="bullet"/>
      <w:lvlText w:val="•"/>
      <w:lvlJc w:val="left"/>
      <w:pPr>
        <w:ind w:left="2655" w:hanging="358"/>
      </w:pPr>
      <w:rPr>
        <w:rFonts w:hint="default"/>
        <w:lang w:val="ru-RU" w:eastAsia="en-US" w:bidi="ar-SA"/>
      </w:rPr>
    </w:lvl>
    <w:lvl w:ilvl="8" w:tplc="9376B320">
      <w:numFmt w:val="bullet"/>
      <w:lvlText w:val="•"/>
      <w:lvlJc w:val="left"/>
      <w:pPr>
        <w:ind w:left="2968" w:hanging="358"/>
      </w:pPr>
      <w:rPr>
        <w:rFonts w:hint="default"/>
        <w:lang w:val="ru-RU" w:eastAsia="en-US" w:bidi="ar-SA"/>
      </w:rPr>
    </w:lvl>
  </w:abstractNum>
  <w:abstractNum w:abstractNumId="68" w15:restartNumberingAfterBreak="0">
    <w:nsid w:val="35762933"/>
    <w:multiLevelType w:val="hybridMultilevel"/>
    <w:tmpl w:val="90DE3AAC"/>
    <w:lvl w:ilvl="0" w:tplc="43103BAC">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A27AA9A2">
      <w:numFmt w:val="bullet"/>
      <w:lvlText w:val="•"/>
      <w:lvlJc w:val="left"/>
      <w:pPr>
        <w:ind w:left="741" w:hanging="358"/>
      </w:pPr>
      <w:rPr>
        <w:rFonts w:hint="default"/>
        <w:lang w:val="ru-RU" w:eastAsia="en-US" w:bidi="ar-SA"/>
      </w:rPr>
    </w:lvl>
    <w:lvl w:ilvl="2" w:tplc="2A48867E">
      <w:numFmt w:val="bullet"/>
      <w:lvlText w:val="•"/>
      <w:lvlJc w:val="left"/>
      <w:pPr>
        <w:ind w:left="1023" w:hanging="358"/>
      </w:pPr>
      <w:rPr>
        <w:rFonts w:hint="default"/>
        <w:lang w:val="ru-RU" w:eastAsia="en-US" w:bidi="ar-SA"/>
      </w:rPr>
    </w:lvl>
    <w:lvl w:ilvl="3" w:tplc="F1141C58">
      <w:numFmt w:val="bullet"/>
      <w:lvlText w:val="•"/>
      <w:lvlJc w:val="left"/>
      <w:pPr>
        <w:ind w:left="1305" w:hanging="358"/>
      </w:pPr>
      <w:rPr>
        <w:rFonts w:hint="default"/>
        <w:lang w:val="ru-RU" w:eastAsia="en-US" w:bidi="ar-SA"/>
      </w:rPr>
    </w:lvl>
    <w:lvl w:ilvl="4" w:tplc="ABBE1116">
      <w:numFmt w:val="bullet"/>
      <w:lvlText w:val="•"/>
      <w:lvlJc w:val="left"/>
      <w:pPr>
        <w:ind w:left="1587" w:hanging="358"/>
      </w:pPr>
      <w:rPr>
        <w:rFonts w:hint="default"/>
        <w:lang w:val="ru-RU" w:eastAsia="en-US" w:bidi="ar-SA"/>
      </w:rPr>
    </w:lvl>
    <w:lvl w:ilvl="5" w:tplc="D45E94CA">
      <w:numFmt w:val="bullet"/>
      <w:lvlText w:val="•"/>
      <w:lvlJc w:val="left"/>
      <w:pPr>
        <w:ind w:left="1869" w:hanging="358"/>
      </w:pPr>
      <w:rPr>
        <w:rFonts w:hint="default"/>
        <w:lang w:val="ru-RU" w:eastAsia="en-US" w:bidi="ar-SA"/>
      </w:rPr>
    </w:lvl>
    <w:lvl w:ilvl="6" w:tplc="93AA5EC2">
      <w:numFmt w:val="bullet"/>
      <w:lvlText w:val="•"/>
      <w:lvlJc w:val="left"/>
      <w:pPr>
        <w:ind w:left="2151" w:hanging="358"/>
      </w:pPr>
      <w:rPr>
        <w:rFonts w:hint="default"/>
        <w:lang w:val="ru-RU" w:eastAsia="en-US" w:bidi="ar-SA"/>
      </w:rPr>
    </w:lvl>
    <w:lvl w:ilvl="7" w:tplc="B34E2F2C">
      <w:numFmt w:val="bullet"/>
      <w:lvlText w:val="•"/>
      <w:lvlJc w:val="left"/>
      <w:pPr>
        <w:ind w:left="2433" w:hanging="358"/>
      </w:pPr>
      <w:rPr>
        <w:rFonts w:hint="default"/>
        <w:lang w:val="ru-RU" w:eastAsia="en-US" w:bidi="ar-SA"/>
      </w:rPr>
    </w:lvl>
    <w:lvl w:ilvl="8" w:tplc="1EB68E7A">
      <w:numFmt w:val="bullet"/>
      <w:lvlText w:val="•"/>
      <w:lvlJc w:val="left"/>
      <w:pPr>
        <w:ind w:left="2715" w:hanging="358"/>
      </w:pPr>
      <w:rPr>
        <w:rFonts w:hint="default"/>
        <w:lang w:val="ru-RU" w:eastAsia="en-US" w:bidi="ar-SA"/>
      </w:rPr>
    </w:lvl>
  </w:abstractNum>
  <w:abstractNum w:abstractNumId="69" w15:restartNumberingAfterBreak="0">
    <w:nsid w:val="362619E1"/>
    <w:multiLevelType w:val="hybridMultilevel"/>
    <w:tmpl w:val="FF7CCE4E"/>
    <w:lvl w:ilvl="0" w:tplc="3128232A">
      <w:numFmt w:val="bullet"/>
      <w:lvlText w:val=""/>
      <w:lvlJc w:val="left"/>
      <w:pPr>
        <w:ind w:left="467" w:hanging="358"/>
      </w:pPr>
      <w:rPr>
        <w:rFonts w:hint="default"/>
        <w:w w:val="100"/>
        <w:lang w:val="ru-RU" w:eastAsia="en-US" w:bidi="ar-SA"/>
      </w:rPr>
    </w:lvl>
    <w:lvl w:ilvl="1" w:tplc="8430ACDC">
      <w:numFmt w:val="bullet"/>
      <w:lvlText w:val="•"/>
      <w:lvlJc w:val="left"/>
      <w:pPr>
        <w:ind w:left="741" w:hanging="358"/>
      </w:pPr>
      <w:rPr>
        <w:rFonts w:hint="default"/>
        <w:lang w:val="ru-RU" w:eastAsia="en-US" w:bidi="ar-SA"/>
      </w:rPr>
    </w:lvl>
    <w:lvl w:ilvl="2" w:tplc="1EDA120E">
      <w:numFmt w:val="bullet"/>
      <w:lvlText w:val="•"/>
      <w:lvlJc w:val="left"/>
      <w:pPr>
        <w:ind w:left="1023" w:hanging="358"/>
      </w:pPr>
      <w:rPr>
        <w:rFonts w:hint="default"/>
        <w:lang w:val="ru-RU" w:eastAsia="en-US" w:bidi="ar-SA"/>
      </w:rPr>
    </w:lvl>
    <w:lvl w:ilvl="3" w:tplc="F7A644BC">
      <w:numFmt w:val="bullet"/>
      <w:lvlText w:val="•"/>
      <w:lvlJc w:val="left"/>
      <w:pPr>
        <w:ind w:left="1305" w:hanging="358"/>
      </w:pPr>
      <w:rPr>
        <w:rFonts w:hint="default"/>
        <w:lang w:val="ru-RU" w:eastAsia="en-US" w:bidi="ar-SA"/>
      </w:rPr>
    </w:lvl>
    <w:lvl w:ilvl="4" w:tplc="6BC26E84">
      <w:numFmt w:val="bullet"/>
      <w:lvlText w:val="•"/>
      <w:lvlJc w:val="left"/>
      <w:pPr>
        <w:ind w:left="1587" w:hanging="358"/>
      </w:pPr>
      <w:rPr>
        <w:rFonts w:hint="default"/>
        <w:lang w:val="ru-RU" w:eastAsia="en-US" w:bidi="ar-SA"/>
      </w:rPr>
    </w:lvl>
    <w:lvl w:ilvl="5" w:tplc="5730269E">
      <w:numFmt w:val="bullet"/>
      <w:lvlText w:val="•"/>
      <w:lvlJc w:val="left"/>
      <w:pPr>
        <w:ind w:left="1869" w:hanging="358"/>
      </w:pPr>
      <w:rPr>
        <w:rFonts w:hint="default"/>
        <w:lang w:val="ru-RU" w:eastAsia="en-US" w:bidi="ar-SA"/>
      </w:rPr>
    </w:lvl>
    <w:lvl w:ilvl="6" w:tplc="F648C188">
      <w:numFmt w:val="bullet"/>
      <w:lvlText w:val="•"/>
      <w:lvlJc w:val="left"/>
      <w:pPr>
        <w:ind w:left="2151" w:hanging="358"/>
      </w:pPr>
      <w:rPr>
        <w:rFonts w:hint="default"/>
        <w:lang w:val="ru-RU" w:eastAsia="en-US" w:bidi="ar-SA"/>
      </w:rPr>
    </w:lvl>
    <w:lvl w:ilvl="7" w:tplc="3836F682">
      <w:numFmt w:val="bullet"/>
      <w:lvlText w:val="•"/>
      <w:lvlJc w:val="left"/>
      <w:pPr>
        <w:ind w:left="2433" w:hanging="358"/>
      </w:pPr>
      <w:rPr>
        <w:rFonts w:hint="default"/>
        <w:lang w:val="ru-RU" w:eastAsia="en-US" w:bidi="ar-SA"/>
      </w:rPr>
    </w:lvl>
    <w:lvl w:ilvl="8" w:tplc="7FD2064E">
      <w:numFmt w:val="bullet"/>
      <w:lvlText w:val="•"/>
      <w:lvlJc w:val="left"/>
      <w:pPr>
        <w:ind w:left="2715" w:hanging="358"/>
      </w:pPr>
      <w:rPr>
        <w:rFonts w:hint="default"/>
        <w:lang w:val="ru-RU" w:eastAsia="en-US" w:bidi="ar-SA"/>
      </w:rPr>
    </w:lvl>
  </w:abstractNum>
  <w:abstractNum w:abstractNumId="70" w15:restartNumberingAfterBreak="0">
    <w:nsid w:val="370C0931"/>
    <w:multiLevelType w:val="hybridMultilevel"/>
    <w:tmpl w:val="B6D24F4E"/>
    <w:lvl w:ilvl="0" w:tplc="BA9C9AEE">
      <w:numFmt w:val="bullet"/>
      <w:lvlText w:val=""/>
      <w:lvlJc w:val="left"/>
      <w:pPr>
        <w:ind w:left="465" w:hanging="358"/>
      </w:pPr>
      <w:rPr>
        <w:rFonts w:ascii="Symbol" w:eastAsia="Symbol" w:hAnsi="Symbol" w:cs="Symbol" w:hint="default"/>
        <w:w w:val="100"/>
        <w:sz w:val="28"/>
        <w:szCs w:val="28"/>
        <w:lang w:val="ru-RU" w:eastAsia="en-US" w:bidi="ar-SA"/>
      </w:rPr>
    </w:lvl>
    <w:lvl w:ilvl="1" w:tplc="09B274CA">
      <w:numFmt w:val="bullet"/>
      <w:lvlText w:val="•"/>
      <w:lvlJc w:val="left"/>
      <w:pPr>
        <w:ind w:left="724" w:hanging="358"/>
      </w:pPr>
      <w:rPr>
        <w:rFonts w:hint="default"/>
        <w:lang w:val="ru-RU" w:eastAsia="en-US" w:bidi="ar-SA"/>
      </w:rPr>
    </w:lvl>
    <w:lvl w:ilvl="2" w:tplc="C83A1428">
      <w:numFmt w:val="bullet"/>
      <w:lvlText w:val="•"/>
      <w:lvlJc w:val="left"/>
      <w:pPr>
        <w:ind w:left="989" w:hanging="358"/>
      </w:pPr>
      <w:rPr>
        <w:rFonts w:hint="default"/>
        <w:lang w:val="ru-RU" w:eastAsia="en-US" w:bidi="ar-SA"/>
      </w:rPr>
    </w:lvl>
    <w:lvl w:ilvl="3" w:tplc="9016FDA8">
      <w:numFmt w:val="bullet"/>
      <w:lvlText w:val="•"/>
      <w:lvlJc w:val="left"/>
      <w:pPr>
        <w:ind w:left="1254" w:hanging="358"/>
      </w:pPr>
      <w:rPr>
        <w:rFonts w:hint="default"/>
        <w:lang w:val="ru-RU" w:eastAsia="en-US" w:bidi="ar-SA"/>
      </w:rPr>
    </w:lvl>
    <w:lvl w:ilvl="4" w:tplc="CE263D7E">
      <w:numFmt w:val="bullet"/>
      <w:lvlText w:val="•"/>
      <w:lvlJc w:val="left"/>
      <w:pPr>
        <w:ind w:left="1519" w:hanging="358"/>
      </w:pPr>
      <w:rPr>
        <w:rFonts w:hint="default"/>
        <w:lang w:val="ru-RU" w:eastAsia="en-US" w:bidi="ar-SA"/>
      </w:rPr>
    </w:lvl>
    <w:lvl w:ilvl="5" w:tplc="8BF84DF8">
      <w:numFmt w:val="bullet"/>
      <w:lvlText w:val="•"/>
      <w:lvlJc w:val="left"/>
      <w:pPr>
        <w:ind w:left="1784" w:hanging="358"/>
      </w:pPr>
      <w:rPr>
        <w:rFonts w:hint="default"/>
        <w:lang w:val="ru-RU" w:eastAsia="en-US" w:bidi="ar-SA"/>
      </w:rPr>
    </w:lvl>
    <w:lvl w:ilvl="6" w:tplc="B778016E">
      <w:numFmt w:val="bullet"/>
      <w:lvlText w:val="•"/>
      <w:lvlJc w:val="left"/>
      <w:pPr>
        <w:ind w:left="2048" w:hanging="358"/>
      </w:pPr>
      <w:rPr>
        <w:rFonts w:hint="default"/>
        <w:lang w:val="ru-RU" w:eastAsia="en-US" w:bidi="ar-SA"/>
      </w:rPr>
    </w:lvl>
    <w:lvl w:ilvl="7" w:tplc="21F4DA30">
      <w:numFmt w:val="bullet"/>
      <w:lvlText w:val="•"/>
      <w:lvlJc w:val="left"/>
      <w:pPr>
        <w:ind w:left="2313" w:hanging="358"/>
      </w:pPr>
      <w:rPr>
        <w:rFonts w:hint="default"/>
        <w:lang w:val="ru-RU" w:eastAsia="en-US" w:bidi="ar-SA"/>
      </w:rPr>
    </w:lvl>
    <w:lvl w:ilvl="8" w:tplc="0EA05896">
      <w:numFmt w:val="bullet"/>
      <w:lvlText w:val="•"/>
      <w:lvlJc w:val="left"/>
      <w:pPr>
        <w:ind w:left="2578" w:hanging="358"/>
      </w:pPr>
      <w:rPr>
        <w:rFonts w:hint="default"/>
        <w:lang w:val="ru-RU" w:eastAsia="en-US" w:bidi="ar-SA"/>
      </w:rPr>
    </w:lvl>
  </w:abstractNum>
  <w:abstractNum w:abstractNumId="71" w15:restartNumberingAfterBreak="0">
    <w:nsid w:val="37A33275"/>
    <w:multiLevelType w:val="hybridMultilevel"/>
    <w:tmpl w:val="D2D6E6FA"/>
    <w:lvl w:ilvl="0" w:tplc="9E8039FA">
      <w:numFmt w:val="bullet"/>
      <w:lvlText w:val=""/>
      <w:lvlJc w:val="left"/>
      <w:pPr>
        <w:ind w:left="465" w:hanging="358"/>
      </w:pPr>
      <w:rPr>
        <w:rFonts w:ascii="Symbol" w:eastAsia="Symbol" w:hAnsi="Symbol" w:cs="Symbol" w:hint="default"/>
        <w:w w:val="100"/>
        <w:sz w:val="28"/>
        <w:szCs w:val="28"/>
        <w:lang w:val="ru-RU" w:eastAsia="en-US" w:bidi="ar-SA"/>
      </w:rPr>
    </w:lvl>
    <w:lvl w:ilvl="1" w:tplc="8424E004">
      <w:numFmt w:val="bullet"/>
      <w:lvlText w:val="•"/>
      <w:lvlJc w:val="left"/>
      <w:pPr>
        <w:ind w:left="773" w:hanging="358"/>
      </w:pPr>
      <w:rPr>
        <w:rFonts w:hint="default"/>
        <w:lang w:val="ru-RU" w:eastAsia="en-US" w:bidi="ar-SA"/>
      </w:rPr>
    </w:lvl>
    <w:lvl w:ilvl="2" w:tplc="A738829E">
      <w:numFmt w:val="bullet"/>
      <w:lvlText w:val="•"/>
      <w:lvlJc w:val="left"/>
      <w:pPr>
        <w:ind w:left="1087" w:hanging="358"/>
      </w:pPr>
      <w:rPr>
        <w:rFonts w:hint="default"/>
        <w:lang w:val="ru-RU" w:eastAsia="en-US" w:bidi="ar-SA"/>
      </w:rPr>
    </w:lvl>
    <w:lvl w:ilvl="3" w:tplc="470AB172">
      <w:numFmt w:val="bullet"/>
      <w:lvlText w:val="•"/>
      <w:lvlJc w:val="left"/>
      <w:pPr>
        <w:ind w:left="1400" w:hanging="358"/>
      </w:pPr>
      <w:rPr>
        <w:rFonts w:hint="default"/>
        <w:lang w:val="ru-RU" w:eastAsia="en-US" w:bidi="ar-SA"/>
      </w:rPr>
    </w:lvl>
    <w:lvl w:ilvl="4" w:tplc="0D804F80">
      <w:numFmt w:val="bullet"/>
      <w:lvlText w:val="•"/>
      <w:lvlJc w:val="left"/>
      <w:pPr>
        <w:ind w:left="1714" w:hanging="358"/>
      </w:pPr>
      <w:rPr>
        <w:rFonts w:hint="default"/>
        <w:lang w:val="ru-RU" w:eastAsia="en-US" w:bidi="ar-SA"/>
      </w:rPr>
    </w:lvl>
    <w:lvl w:ilvl="5" w:tplc="2F7E8294">
      <w:numFmt w:val="bullet"/>
      <w:lvlText w:val="•"/>
      <w:lvlJc w:val="left"/>
      <w:pPr>
        <w:ind w:left="2028" w:hanging="358"/>
      </w:pPr>
      <w:rPr>
        <w:rFonts w:hint="default"/>
        <w:lang w:val="ru-RU" w:eastAsia="en-US" w:bidi="ar-SA"/>
      </w:rPr>
    </w:lvl>
    <w:lvl w:ilvl="6" w:tplc="F7B69C5A">
      <w:numFmt w:val="bullet"/>
      <w:lvlText w:val="•"/>
      <w:lvlJc w:val="left"/>
      <w:pPr>
        <w:ind w:left="2341" w:hanging="358"/>
      </w:pPr>
      <w:rPr>
        <w:rFonts w:hint="default"/>
        <w:lang w:val="ru-RU" w:eastAsia="en-US" w:bidi="ar-SA"/>
      </w:rPr>
    </w:lvl>
    <w:lvl w:ilvl="7" w:tplc="999C67AA">
      <w:numFmt w:val="bullet"/>
      <w:lvlText w:val="•"/>
      <w:lvlJc w:val="left"/>
      <w:pPr>
        <w:ind w:left="2655" w:hanging="358"/>
      </w:pPr>
      <w:rPr>
        <w:rFonts w:hint="default"/>
        <w:lang w:val="ru-RU" w:eastAsia="en-US" w:bidi="ar-SA"/>
      </w:rPr>
    </w:lvl>
    <w:lvl w:ilvl="8" w:tplc="657CCEEA">
      <w:numFmt w:val="bullet"/>
      <w:lvlText w:val="•"/>
      <w:lvlJc w:val="left"/>
      <w:pPr>
        <w:ind w:left="2968" w:hanging="358"/>
      </w:pPr>
      <w:rPr>
        <w:rFonts w:hint="default"/>
        <w:lang w:val="ru-RU" w:eastAsia="en-US" w:bidi="ar-SA"/>
      </w:rPr>
    </w:lvl>
  </w:abstractNum>
  <w:abstractNum w:abstractNumId="72" w15:restartNumberingAfterBreak="0">
    <w:nsid w:val="38AB38C0"/>
    <w:multiLevelType w:val="hybridMultilevel"/>
    <w:tmpl w:val="B5EA5E80"/>
    <w:lvl w:ilvl="0" w:tplc="C93A3AA4">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F0523FD8">
      <w:numFmt w:val="bullet"/>
      <w:lvlText w:val="•"/>
      <w:lvlJc w:val="left"/>
      <w:pPr>
        <w:ind w:left="773" w:hanging="358"/>
      </w:pPr>
      <w:rPr>
        <w:rFonts w:hint="default"/>
        <w:lang w:val="ru-RU" w:eastAsia="en-US" w:bidi="ar-SA"/>
      </w:rPr>
    </w:lvl>
    <w:lvl w:ilvl="2" w:tplc="C7BAAD00">
      <w:numFmt w:val="bullet"/>
      <w:lvlText w:val="•"/>
      <w:lvlJc w:val="left"/>
      <w:pPr>
        <w:ind w:left="1087" w:hanging="358"/>
      </w:pPr>
      <w:rPr>
        <w:rFonts w:hint="default"/>
        <w:lang w:val="ru-RU" w:eastAsia="en-US" w:bidi="ar-SA"/>
      </w:rPr>
    </w:lvl>
    <w:lvl w:ilvl="3" w:tplc="43904E2C">
      <w:numFmt w:val="bullet"/>
      <w:lvlText w:val="•"/>
      <w:lvlJc w:val="left"/>
      <w:pPr>
        <w:ind w:left="1400" w:hanging="358"/>
      </w:pPr>
      <w:rPr>
        <w:rFonts w:hint="default"/>
        <w:lang w:val="ru-RU" w:eastAsia="en-US" w:bidi="ar-SA"/>
      </w:rPr>
    </w:lvl>
    <w:lvl w:ilvl="4" w:tplc="61429AEE">
      <w:numFmt w:val="bullet"/>
      <w:lvlText w:val="•"/>
      <w:lvlJc w:val="left"/>
      <w:pPr>
        <w:ind w:left="1714" w:hanging="358"/>
      </w:pPr>
      <w:rPr>
        <w:rFonts w:hint="default"/>
        <w:lang w:val="ru-RU" w:eastAsia="en-US" w:bidi="ar-SA"/>
      </w:rPr>
    </w:lvl>
    <w:lvl w:ilvl="5" w:tplc="48F2B972">
      <w:numFmt w:val="bullet"/>
      <w:lvlText w:val="•"/>
      <w:lvlJc w:val="left"/>
      <w:pPr>
        <w:ind w:left="2028" w:hanging="358"/>
      </w:pPr>
      <w:rPr>
        <w:rFonts w:hint="default"/>
        <w:lang w:val="ru-RU" w:eastAsia="en-US" w:bidi="ar-SA"/>
      </w:rPr>
    </w:lvl>
    <w:lvl w:ilvl="6" w:tplc="C016A5A6">
      <w:numFmt w:val="bullet"/>
      <w:lvlText w:val="•"/>
      <w:lvlJc w:val="left"/>
      <w:pPr>
        <w:ind w:left="2341" w:hanging="358"/>
      </w:pPr>
      <w:rPr>
        <w:rFonts w:hint="default"/>
        <w:lang w:val="ru-RU" w:eastAsia="en-US" w:bidi="ar-SA"/>
      </w:rPr>
    </w:lvl>
    <w:lvl w:ilvl="7" w:tplc="76981EB2">
      <w:numFmt w:val="bullet"/>
      <w:lvlText w:val="•"/>
      <w:lvlJc w:val="left"/>
      <w:pPr>
        <w:ind w:left="2655" w:hanging="358"/>
      </w:pPr>
      <w:rPr>
        <w:rFonts w:hint="default"/>
        <w:lang w:val="ru-RU" w:eastAsia="en-US" w:bidi="ar-SA"/>
      </w:rPr>
    </w:lvl>
    <w:lvl w:ilvl="8" w:tplc="14160438">
      <w:numFmt w:val="bullet"/>
      <w:lvlText w:val="•"/>
      <w:lvlJc w:val="left"/>
      <w:pPr>
        <w:ind w:left="2968" w:hanging="358"/>
      </w:pPr>
      <w:rPr>
        <w:rFonts w:hint="default"/>
        <w:lang w:val="ru-RU" w:eastAsia="en-US" w:bidi="ar-SA"/>
      </w:rPr>
    </w:lvl>
  </w:abstractNum>
  <w:abstractNum w:abstractNumId="73" w15:restartNumberingAfterBreak="0">
    <w:nsid w:val="39CC0DF9"/>
    <w:multiLevelType w:val="hybridMultilevel"/>
    <w:tmpl w:val="8BC6C868"/>
    <w:lvl w:ilvl="0" w:tplc="D64013E6">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DA64DF08">
      <w:numFmt w:val="bullet"/>
      <w:lvlText w:val="•"/>
      <w:lvlJc w:val="left"/>
      <w:pPr>
        <w:ind w:left="773" w:hanging="358"/>
      </w:pPr>
      <w:rPr>
        <w:rFonts w:hint="default"/>
        <w:lang w:val="ru-RU" w:eastAsia="en-US" w:bidi="ar-SA"/>
      </w:rPr>
    </w:lvl>
    <w:lvl w:ilvl="2" w:tplc="E8547FCE">
      <w:numFmt w:val="bullet"/>
      <w:lvlText w:val="•"/>
      <w:lvlJc w:val="left"/>
      <w:pPr>
        <w:ind w:left="1087" w:hanging="358"/>
      </w:pPr>
      <w:rPr>
        <w:rFonts w:hint="default"/>
        <w:lang w:val="ru-RU" w:eastAsia="en-US" w:bidi="ar-SA"/>
      </w:rPr>
    </w:lvl>
    <w:lvl w:ilvl="3" w:tplc="7FEC1D7C">
      <w:numFmt w:val="bullet"/>
      <w:lvlText w:val="•"/>
      <w:lvlJc w:val="left"/>
      <w:pPr>
        <w:ind w:left="1400" w:hanging="358"/>
      </w:pPr>
      <w:rPr>
        <w:rFonts w:hint="default"/>
        <w:lang w:val="ru-RU" w:eastAsia="en-US" w:bidi="ar-SA"/>
      </w:rPr>
    </w:lvl>
    <w:lvl w:ilvl="4" w:tplc="7930AD40">
      <w:numFmt w:val="bullet"/>
      <w:lvlText w:val="•"/>
      <w:lvlJc w:val="left"/>
      <w:pPr>
        <w:ind w:left="1714" w:hanging="358"/>
      </w:pPr>
      <w:rPr>
        <w:rFonts w:hint="default"/>
        <w:lang w:val="ru-RU" w:eastAsia="en-US" w:bidi="ar-SA"/>
      </w:rPr>
    </w:lvl>
    <w:lvl w:ilvl="5" w:tplc="FAFE7E1C">
      <w:numFmt w:val="bullet"/>
      <w:lvlText w:val="•"/>
      <w:lvlJc w:val="left"/>
      <w:pPr>
        <w:ind w:left="2028" w:hanging="358"/>
      </w:pPr>
      <w:rPr>
        <w:rFonts w:hint="default"/>
        <w:lang w:val="ru-RU" w:eastAsia="en-US" w:bidi="ar-SA"/>
      </w:rPr>
    </w:lvl>
    <w:lvl w:ilvl="6" w:tplc="72A0D6D0">
      <w:numFmt w:val="bullet"/>
      <w:lvlText w:val="•"/>
      <w:lvlJc w:val="left"/>
      <w:pPr>
        <w:ind w:left="2341" w:hanging="358"/>
      </w:pPr>
      <w:rPr>
        <w:rFonts w:hint="default"/>
        <w:lang w:val="ru-RU" w:eastAsia="en-US" w:bidi="ar-SA"/>
      </w:rPr>
    </w:lvl>
    <w:lvl w:ilvl="7" w:tplc="6DACD9CE">
      <w:numFmt w:val="bullet"/>
      <w:lvlText w:val="•"/>
      <w:lvlJc w:val="left"/>
      <w:pPr>
        <w:ind w:left="2655" w:hanging="358"/>
      </w:pPr>
      <w:rPr>
        <w:rFonts w:hint="default"/>
        <w:lang w:val="ru-RU" w:eastAsia="en-US" w:bidi="ar-SA"/>
      </w:rPr>
    </w:lvl>
    <w:lvl w:ilvl="8" w:tplc="4B00B192">
      <w:numFmt w:val="bullet"/>
      <w:lvlText w:val="•"/>
      <w:lvlJc w:val="left"/>
      <w:pPr>
        <w:ind w:left="2968" w:hanging="358"/>
      </w:pPr>
      <w:rPr>
        <w:rFonts w:hint="default"/>
        <w:lang w:val="ru-RU" w:eastAsia="en-US" w:bidi="ar-SA"/>
      </w:rPr>
    </w:lvl>
  </w:abstractNum>
  <w:abstractNum w:abstractNumId="74" w15:restartNumberingAfterBreak="0">
    <w:nsid w:val="3A3551A1"/>
    <w:multiLevelType w:val="hybridMultilevel"/>
    <w:tmpl w:val="9CDA04A6"/>
    <w:lvl w:ilvl="0" w:tplc="BA4EB258">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651083A6">
      <w:numFmt w:val="bullet"/>
      <w:lvlText w:val="•"/>
      <w:lvlJc w:val="left"/>
      <w:pPr>
        <w:ind w:left="724" w:hanging="358"/>
      </w:pPr>
      <w:rPr>
        <w:rFonts w:hint="default"/>
        <w:lang w:val="ru-RU" w:eastAsia="en-US" w:bidi="ar-SA"/>
      </w:rPr>
    </w:lvl>
    <w:lvl w:ilvl="2" w:tplc="D5F23B1E">
      <w:numFmt w:val="bullet"/>
      <w:lvlText w:val="•"/>
      <w:lvlJc w:val="left"/>
      <w:pPr>
        <w:ind w:left="989" w:hanging="358"/>
      </w:pPr>
      <w:rPr>
        <w:rFonts w:hint="default"/>
        <w:lang w:val="ru-RU" w:eastAsia="en-US" w:bidi="ar-SA"/>
      </w:rPr>
    </w:lvl>
    <w:lvl w:ilvl="3" w:tplc="380C72F0">
      <w:numFmt w:val="bullet"/>
      <w:lvlText w:val="•"/>
      <w:lvlJc w:val="left"/>
      <w:pPr>
        <w:ind w:left="1254" w:hanging="358"/>
      </w:pPr>
      <w:rPr>
        <w:rFonts w:hint="default"/>
        <w:lang w:val="ru-RU" w:eastAsia="en-US" w:bidi="ar-SA"/>
      </w:rPr>
    </w:lvl>
    <w:lvl w:ilvl="4" w:tplc="C9C884F8">
      <w:numFmt w:val="bullet"/>
      <w:lvlText w:val="•"/>
      <w:lvlJc w:val="left"/>
      <w:pPr>
        <w:ind w:left="1519" w:hanging="358"/>
      </w:pPr>
      <w:rPr>
        <w:rFonts w:hint="default"/>
        <w:lang w:val="ru-RU" w:eastAsia="en-US" w:bidi="ar-SA"/>
      </w:rPr>
    </w:lvl>
    <w:lvl w:ilvl="5" w:tplc="9B662782">
      <w:numFmt w:val="bullet"/>
      <w:lvlText w:val="•"/>
      <w:lvlJc w:val="left"/>
      <w:pPr>
        <w:ind w:left="1784" w:hanging="358"/>
      </w:pPr>
      <w:rPr>
        <w:rFonts w:hint="default"/>
        <w:lang w:val="ru-RU" w:eastAsia="en-US" w:bidi="ar-SA"/>
      </w:rPr>
    </w:lvl>
    <w:lvl w:ilvl="6" w:tplc="1FF430BA">
      <w:numFmt w:val="bullet"/>
      <w:lvlText w:val="•"/>
      <w:lvlJc w:val="left"/>
      <w:pPr>
        <w:ind w:left="2048" w:hanging="358"/>
      </w:pPr>
      <w:rPr>
        <w:rFonts w:hint="default"/>
        <w:lang w:val="ru-RU" w:eastAsia="en-US" w:bidi="ar-SA"/>
      </w:rPr>
    </w:lvl>
    <w:lvl w:ilvl="7" w:tplc="9A6A4854">
      <w:numFmt w:val="bullet"/>
      <w:lvlText w:val="•"/>
      <w:lvlJc w:val="left"/>
      <w:pPr>
        <w:ind w:left="2313" w:hanging="358"/>
      </w:pPr>
      <w:rPr>
        <w:rFonts w:hint="default"/>
        <w:lang w:val="ru-RU" w:eastAsia="en-US" w:bidi="ar-SA"/>
      </w:rPr>
    </w:lvl>
    <w:lvl w:ilvl="8" w:tplc="51328466">
      <w:numFmt w:val="bullet"/>
      <w:lvlText w:val="•"/>
      <w:lvlJc w:val="left"/>
      <w:pPr>
        <w:ind w:left="2578" w:hanging="358"/>
      </w:pPr>
      <w:rPr>
        <w:rFonts w:hint="default"/>
        <w:lang w:val="ru-RU" w:eastAsia="en-US" w:bidi="ar-SA"/>
      </w:rPr>
    </w:lvl>
  </w:abstractNum>
  <w:abstractNum w:abstractNumId="75" w15:restartNumberingAfterBreak="0">
    <w:nsid w:val="3D4249A5"/>
    <w:multiLevelType w:val="hybridMultilevel"/>
    <w:tmpl w:val="297A8DEC"/>
    <w:lvl w:ilvl="0" w:tplc="42D67EBE">
      <w:numFmt w:val="bullet"/>
      <w:lvlText w:val=""/>
      <w:lvlJc w:val="left"/>
      <w:pPr>
        <w:ind w:left="465" w:hanging="428"/>
      </w:pPr>
      <w:rPr>
        <w:rFonts w:ascii="Symbol" w:eastAsia="Symbol" w:hAnsi="Symbol" w:cs="Symbol" w:hint="default"/>
        <w:w w:val="100"/>
        <w:sz w:val="28"/>
        <w:szCs w:val="28"/>
        <w:lang w:val="ru-RU" w:eastAsia="en-US" w:bidi="ar-SA"/>
      </w:rPr>
    </w:lvl>
    <w:lvl w:ilvl="1" w:tplc="A9A49240">
      <w:numFmt w:val="bullet"/>
      <w:lvlText w:val="•"/>
      <w:lvlJc w:val="left"/>
      <w:pPr>
        <w:ind w:left="773" w:hanging="428"/>
      </w:pPr>
      <w:rPr>
        <w:rFonts w:hint="default"/>
        <w:lang w:val="ru-RU" w:eastAsia="en-US" w:bidi="ar-SA"/>
      </w:rPr>
    </w:lvl>
    <w:lvl w:ilvl="2" w:tplc="19206908">
      <w:numFmt w:val="bullet"/>
      <w:lvlText w:val="•"/>
      <w:lvlJc w:val="left"/>
      <w:pPr>
        <w:ind w:left="1087" w:hanging="428"/>
      </w:pPr>
      <w:rPr>
        <w:rFonts w:hint="default"/>
        <w:lang w:val="ru-RU" w:eastAsia="en-US" w:bidi="ar-SA"/>
      </w:rPr>
    </w:lvl>
    <w:lvl w:ilvl="3" w:tplc="D952A60C">
      <w:numFmt w:val="bullet"/>
      <w:lvlText w:val="•"/>
      <w:lvlJc w:val="left"/>
      <w:pPr>
        <w:ind w:left="1400" w:hanging="428"/>
      </w:pPr>
      <w:rPr>
        <w:rFonts w:hint="default"/>
        <w:lang w:val="ru-RU" w:eastAsia="en-US" w:bidi="ar-SA"/>
      </w:rPr>
    </w:lvl>
    <w:lvl w:ilvl="4" w:tplc="B58407F8">
      <w:numFmt w:val="bullet"/>
      <w:lvlText w:val="•"/>
      <w:lvlJc w:val="left"/>
      <w:pPr>
        <w:ind w:left="1714" w:hanging="428"/>
      </w:pPr>
      <w:rPr>
        <w:rFonts w:hint="default"/>
        <w:lang w:val="ru-RU" w:eastAsia="en-US" w:bidi="ar-SA"/>
      </w:rPr>
    </w:lvl>
    <w:lvl w:ilvl="5" w:tplc="35DA4FE0">
      <w:numFmt w:val="bullet"/>
      <w:lvlText w:val="•"/>
      <w:lvlJc w:val="left"/>
      <w:pPr>
        <w:ind w:left="2028" w:hanging="428"/>
      </w:pPr>
      <w:rPr>
        <w:rFonts w:hint="default"/>
        <w:lang w:val="ru-RU" w:eastAsia="en-US" w:bidi="ar-SA"/>
      </w:rPr>
    </w:lvl>
    <w:lvl w:ilvl="6" w:tplc="9F02B5C6">
      <w:numFmt w:val="bullet"/>
      <w:lvlText w:val="•"/>
      <w:lvlJc w:val="left"/>
      <w:pPr>
        <w:ind w:left="2341" w:hanging="428"/>
      </w:pPr>
      <w:rPr>
        <w:rFonts w:hint="default"/>
        <w:lang w:val="ru-RU" w:eastAsia="en-US" w:bidi="ar-SA"/>
      </w:rPr>
    </w:lvl>
    <w:lvl w:ilvl="7" w:tplc="1D0A8818">
      <w:numFmt w:val="bullet"/>
      <w:lvlText w:val="•"/>
      <w:lvlJc w:val="left"/>
      <w:pPr>
        <w:ind w:left="2655" w:hanging="428"/>
      </w:pPr>
      <w:rPr>
        <w:rFonts w:hint="default"/>
        <w:lang w:val="ru-RU" w:eastAsia="en-US" w:bidi="ar-SA"/>
      </w:rPr>
    </w:lvl>
    <w:lvl w:ilvl="8" w:tplc="8AB84B2E">
      <w:numFmt w:val="bullet"/>
      <w:lvlText w:val="•"/>
      <w:lvlJc w:val="left"/>
      <w:pPr>
        <w:ind w:left="2968" w:hanging="428"/>
      </w:pPr>
      <w:rPr>
        <w:rFonts w:hint="default"/>
        <w:lang w:val="ru-RU" w:eastAsia="en-US" w:bidi="ar-SA"/>
      </w:rPr>
    </w:lvl>
  </w:abstractNum>
  <w:abstractNum w:abstractNumId="76" w15:restartNumberingAfterBreak="0">
    <w:nsid w:val="3DEF4845"/>
    <w:multiLevelType w:val="hybridMultilevel"/>
    <w:tmpl w:val="97F40754"/>
    <w:lvl w:ilvl="0" w:tplc="8F1C9E32">
      <w:numFmt w:val="bullet"/>
      <w:lvlText w:val=""/>
      <w:lvlJc w:val="left"/>
      <w:pPr>
        <w:ind w:left="467" w:hanging="358"/>
      </w:pPr>
      <w:rPr>
        <w:rFonts w:ascii="Symbol" w:eastAsia="Symbol" w:hAnsi="Symbol" w:cs="Symbol" w:hint="default"/>
        <w:w w:val="100"/>
        <w:sz w:val="28"/>
        <w:szCs w:val="28"/>
        <w:lang w:val="ru-RU" w:eastAsia="en-US" w:bidi="ar-SA"/>
      </w:rPr>
    </w:lvl>
    <w:lvl w:ilvl="1" w:tplc="6F9E91EE">
      <w:numFmt w:val="bullet"/>
      <w:lvlText w:val="•"/>
      <w:lvlJc w:val="left"/>
      <w:pPr>
        <w:ind w:left="741" w:hanging="358"/>
      </w:pPr>
      <w:rPr>
        <w:rFonts w:hint="default"/>
        <w:lang w:val="ru-RU" w:eastAsia="en-US" w:bidi="ar-SA"/>
      </w:rPr>
    </w:lvl>
    <w:lvl w:ilvl="2" w:tplc="05062514">
      <w:numFmt w:val="bullet"/>
      <w:lvlText w:val="•"/>
      <w:lvlJc w:val="left"/>
      <w:pPr>
        <w:ind w:left="1023" w:hanging="358"/>
      </w:pPr>
      <w:rPr>
        <w:rFonts w:hint="default"/>
        <w:lang w:val="ru-RU" w:eastAsia="en-US" w:bidi="ar-SA"/>
      </w:rPr>
    </w:lvl>
    <w:lvl w:ilvl="3" w:tplc="C6100D94">
      <w:numFmt w:val="bullet"/>
      <w:lvlText w:val="•"/>
      <w:lvlJc w:val="left"/>
      <w:pPr>
        <w:ind w:left="1305" w:hanging="358"/>
      </w:pPr>
      <w:rPr>
        <w:rFonts w:hint="default"/>
        <w:lang w:val="ru-RU" w:eastAsia="en-US" w:bidi="ar-SA"/>
      </w:rPr>
    </w:lvl>
    <w:lvl w:ilvl="4" w:tplc="39DAE3E8">
      <w:numFmt w:val="bullet"/>
      <w:lvlText w:val="•"/>
      <w:lvlJc w:val="left"/>
      <w:pPr>
        <w:ind w:left="1587" w:hanging="358"/>
      </w:pPr>
      <w:rPr>
        <w:rFonts w:hint="default"/>
        <w:lang w:val="ru-RU" w:eastAsia="en-US" w:bidi="ar-SA"/>
      </w:rPr>
    </w:lvl>
    <w:lvl w:ilvl="5" w:tplc="D50E1676">
      <w:numFmt w:val="bullet"/>
      <w:lvlText w:val="•"/>
      <w:lvlJc w:val="left"/>
      <w:pPr>
        <w:ind w:left="1869" w:hanging="358"/>
      </w:pPr>
      <w:rPr>
        <w:rFonts w:hint="default"/>
        <w:lang w:val="ru-RU" w:eastAsia="en-US" w:bidi="ar-SA"/>
      </w:rPr>
    </w:lvl>
    <w:lvl w:ilvl="6" w:tplc="17DCCF78">
      <w:numFmt w:val="bullet"/>
      <w:lvlText w:val="•"/>
      <w:lvlJc w:val="left"/>
      <w:pPr>
        <w:ind w:left="2151" w:hanging="358"/>
      </w:pPr>
      <w:rPr>
        <w:rFonts w:hint="default"/>
        <w:lang w:val="ru-RU" w:eastAsia="en-US" w:bidi="ar-SA"/>
      </w:rPr>
    </w:lvl>
    <w:lvl w:ilvl="7" w:tplc="BE0C7F9A">
      <w:numFmt w:val="bullet"/>
      <w:lvlText w:val="•"/>
      <w:lvlJc w:val="left"/>
      <w:pPr>
        <w:ind w:left="2433" w:hanging="358"/>
      </w:pPr>
      <w:rPr>
        <w:rFonts w:hint="default"/>
        <w:lang w:val="ru-RU" w:eastAsia="en-US" w:bidi="ar-SA"/>
      </w:rPr>
    </w:lvl>
    <w:lvl w:ilvl="8" w:tplc="9B0476CA">
      <w:numFmt w:val="bullet"/>
      <w:lvlText w:val="•"/>
      <w:lvlJc w:val="left"/>
      <w:pPr>
        <w:ind w:left="2715" w:hanging="358"/>
      </w:pPr>
      <w:rPr>
        <w:rFonts w:hint="default"/>
        <w:lang w:val="ru-RU" w:eastAsia="en-US" w:bidi="ar-SA"/>
      </w:rPr>
    </w:lvl>
  </w:abstractNum>
  <w:abstractNum w:abstractNumId="77" w15:restartNumberingAfterBreak="0">
    <w:nsid w:val="3E382A05"/>
    <w:multiLevelType w:val="hybridMultilevel"/>
    <w:tmpl w:val="6D421E3A"/>
    <w:lvl w:ilvl="0" w:tplc="E15E9018">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4F44774E">
      <w:numFmt w:val="bullet"/>
      <w:lvlText w:val="•"/>
      <w:lvlJc w:val="left"/>
      <w:pPr>
        <w:ind w:left="773" w:hanging="358"/>
      </w:pPr>
      <w:rPr>
        <w:rFonts w:hint="default"/>
        <w:lang w:val="ru-RU" w:eastAsia="en-US" w:bidi="ar-SA"/>
      </w:rPr>
    </w:lvl>
    <w:lvl w:ilvl="2" w:tplc="76C8619A">
      <w:numFmt w:val="bullet"/>
      <w:lvlText w:val="•"/>
      <w:lvlJc w:val="left"/>
      <w:pPr>
        <w:ind w:left="1087" w:hanging="358"/>
      </w:pPr>
      <w:rPr>
        <w:rFonts w:hint="default"/>
        <w:lang w:val="ru-RU" w:eastAsia="en-US" w:bidi="ar-SA"/>
      </w:rPr>
    </w:lvl>
    <w:lvl w:ilvl="3" w:tplc="E1AC110C">
      <w:numFmt w:val="bullet"/>
      <w:lvlText w:val="•"/>
      <w:lvlJc w:val="left"/>
      <w:pPr>
        <w:ind w:left="1400" w:hanging="358"/>
      </w:pPr>
      <w:rPr>
        <w:rFonts w:hint="default"/>
        <w:lang w:val="ru-RU" w:eastAsia="en-US" w:bidi="ar-SA"/>
      </w:rPr>
    </w:lvl>
    <w:lvl w:ilvl="4" w:tplc="371C8D5E">
      <w:numFmt w:val="bullet"/>
      <w:lvlText w:val="•"/>
      <w:lvlJc w:val="left"/>
      <w:pPr>
        <w:ind w:left="1714" w:hanging="358"/>
      </w:pPr>
      <w:rPr>
        <w:rFonts w:hint="default"/>
        <w:lang w:val="ru-RU" w:eastAsia="en-US" w:bidi="ar-SA"/>
      </w:rPr>
    </w:lvl>
    <w:lvl w:ilvl="5" w:tplc="F1E8047C">
      <w:numFmt w:val="bullet"/>
      <w:lvlText w:val="•"/>
      <w:lvlJc w:val="left"/>
      <w:pPr>
        <w:ind w:left="2028" w:hanging="358"/>
      </w:pPr>
      <w:rPr>
        <w:rFonts w:hint="default"/>
        <w:lang w:val="ru-RU" w:eastAsia="en-US" w:bidi="ar-SA"/>
      </w:rPr>
    </w:lvl>
    <w:lvl w:ilvl="6" w:tplc="84A29C0C">
      <w:numFmt w:val="bullet"/>
      <w:lvlText w:val="•"/>
      <w:lvlJc w:val="left"/>
      <w:pPr>
        <w:ind w:left="2341" w:hanging="358"/>
      </w:pPr>
      <w:rPr>
        <w:rFonts w:hint="default"/>
        <w:lang w:val="ru-RU" w:eastAsia="en-US" w:bidi="ar-SA"/>
      </w:rPr>
    </w:lvl>
    <w:lvl w:ilvl="7" w:tplc="DFA2FD18">
      <w:numFmt w:val="bullet"/>
      <w:lvlText w:val="•"/>
      <w:lvlJc w:val="left"/>
      <w:pPr>
        <w:ind w:left="2655" w:hanging="358"/>
      </w:pPr>
      <w:rPr>
        <w:rFonts w:hint="default"/>
        <w:lang w:val="ru-RU" w:eastAsia="en-US" w:bidi="ar-SA"/>
      </w:rPr>
    </w:lvl>
    <w:lvl w:ilvl="8" w:tplc="3EB2BC14">
      <w:numFmt w:val="bullet"/>
      <w:lvlText w:val="•"/>
      <w:lvlJc w:val="left"/>
      <w:pPr>
        <w:ind w:left="2968" w:hanging="358"/>
      </w:pPr>
      <w:rPr>
        <w:rFonts w:hint="default"/>
        <w:lang w:val="ru-RU" w:eastAsia="en-US" w:bidi="ar-SA"/>
      </w:rPr>
    </w:lvl>
  </w:abstractNum>
  <w:abstractNum w:abstractNumId="78" w15:restartNumberingAfterBreak="0">
    <w:nsid w:val="3E6F6939"/>
    <w:multiLevelType w:val="hybridMultilevel"/>
    <w:tmpl w:val="EB607F34"/>
    <w:lvl w:ilvl="0" w:tplc="5E16F8E4">
      <w:numFmt w:val="bullet"/>
      <w:lvlText w:val=""/>
      <w:lvlJc w:val="left"/>
      <w:pPr>
        <w:ind w:left="465" w:hanging="358"/>
      </w:pPr>
      <w:rPr>
        <w:rFonts w:ascii="Symbol" w:eastAsia="Symbol" w:hAnsi="Symbol" w:cs="Symbol" w:hint="default"/>
        <w:w w:val="100"/>
        <w:sz w:val="28"/>
        <w:szCs w:val="28"/>
        <w:lang w:val="ru-RU" w:eastAsia="en-US" w:bidi="ar-SA"/>
      </w:rPr>
    </w:lvl>
    <w:lvl w:ilvl="1" w:tplc="0290A2F4">
      <w:numFmt w:val="bullet"/>
      <w:lvlText w:val="•"/>
      <w:lvlJc w:val="left"/>
      <w:pPr>
        <w:ind w:left="773" w:hanging="358"/>
      </w:pPr>
      <w:rPr>
        <w:rFonts w:hint="default"/>
        <w:lang w:val="ru-RU" w:eastAsia="en-US" w:bidi="ar-SA"/>
      </w:rPr>
    </w:lvl>
    <w:lvl w:ilvl="2" w:tplc="05C0DA44">
      <w:numFmt w:val="bullet"/>
      <w:lvlText w:val="•"/>
      <w:lvlJc w:val="left"/>
      <w:pPr>
        <w:ind w:left="1087" w:hanging="358"/>
      </w:pPr>
      <w:rPr>
        <w:rFonts w:hint="default"/>
        <w:lang w:val="ru-RU" w:eastAsia="en-US" w:bidi="ar-SA"/>
      </w:rPr>
    </w:lvl>
    <w:lvl w:ilvl="3" w:tplc="FF667A10">
      <w:numFmt w:val="bullet"/>
      <w:lvlText w:val="•"/>
      <w:lvlJc w:val="left"/>
      <w:pPr>
        <w:ind w:left="1400" w:hanging="358"/>
      </w:pPr>
      <w:rPr>
        <w:rFonts w:hint="default"/>
        <w:lang w:val="ru-RU" w:eastAsia="en-US" w:bidi="ar-SA"/>
      </w:rPr>
    </w:lvl>
    <w:lvl w:ilvl="4" w:tplc="5D82C378">
      <w:numFmt w:val="bullet"/>
      <w:lvlText w:val="•"/>
      <w:lvlJc w:val="left"/>
      <w:pPr>
        <w:ind w:left="1714" w:hanging="358"/>
      </w:pPr>
      <w:rPr>
        <w:rFonts w:hint="default"/>
        <w:lang w:val="ru-RU" w:eastAsia="en-US" w:bidi="ar-SA"/>
      </w:rPr>
    </w:lvl>
    <w:lvl w:ilvl="5" w:tplc="5D1C703C">
      <w:numFmt w:val="bullet"/>
      <w:lvlText w:val="•"/>
      <w:lvlJc w:val="left"/>
      <w:pPr>
        <w:ind w:left="2028" w:hanging="358"/>
      </w:pPr>
      <w:rPr>
        <w:rFonts w:hint="default"/>
        <w:lang w:val="ru-RU" w:eastAsia="en-US" w:bidi="ar-SA"/>
      </w:rPr>
    </w:lvl>
    <w:lvl w:ilvl="6" w:tplc="22940D00">
      <w:numFmt w:val="bullet"/>
      <w:lvlText w:val="•"/>
      <w:lvlJc w:val="left"/>
      <w:pPr>
        <w:ind w:left="2341" w:hanging="358"/>
      </w:pPr>
      <w:rPr>
        <w:rFonts w:hint="default"/>
        <w:lang w:val="ru-RU" w:eastAsia="en-US" w:bidi="ar-SA"/>
      </w:rPr>
    </w:lvl>
    <w:lvl w:ilvl="7" w:tplc="35DA5EE0">
      <w:numFmt w:val="bullet"/>
      <w:lvlText w:val="•"/>
      <w:lvlJc w:val="left"/>
      <w:pPr>
        <w:ind w:left="2655" w:hanging="358"/>
      </w:pPr>
      <w:rPr>
        <w:rFonts w:hint="default"/>
        <w:lang w:val="ru-RU" w:eastAsia="en-US" w:bidi="ar-SA"/>
      </w:rPr>
    </w:lvl>
    <w:lvl w:ilvl="8" w:tplc="44AA8338">
      <w:numFmt w:val="bullet"/>
      <w:lvlText w:val="•"/>
      <w:lvlJc w:val="left"/>
      <w:pPr>
        <w:ind w:left="2968" w:hanging="358"/>
      </w:pPr>
      <w:rPr>
        <w:rFonts w:hint="default"/>
        <w:lang w:val="ru-RU" w:eastAsia="en-US" w:bidi="ar-SA"/>
      </w:rPr>
    </w:lvl>
  </w:abstractNum>
  <w:abstractNum w:abstractNumId="79" w15:restartNumberingAfterBreak="0">
    <w:nsid w:val="3FC947D6"/>
    <w:multiLevelType w:val="hybridMultilevel"/>
    <w:tmpl w:val="2FC4CC8A"/>
    <w:lvl w:ilvl="0" w:tplc="43104E72">
      <w:numFmt w:val="bullet"/>
      <w:lvlText w:val=""/>
      <w:lvlJc w:val="left"/>
      <w:pPr>
        <w:ind w:left="465" w:hanging="358"/>
      </w:pPr>
      <w:rPr>
        <w:rFonts w:ascii="Symbol" w:eastAsia="Symbol" w:hAnsi="Symbol" w:cs="Symbol" w:hint="default"/>
        <w:w w:val="100"/>
        <w:sz w:val="28"/>
        <w:szCs w:val="28"/>
        <w:lang w:val="ru-RU" w:eastAsia="en-US" w:bidi="ar-SA"/>
      </w:rPr>
    </w:lvl>
    <w:lvl w:ilvl="1" w:tplc="028C1E48">
      <w:numFmt w:val="bullet"/>
      <w:lvlText w:val="•"/>
      <w:lvlJc w:val="left"/>
      <w:pPr>
        <w:ind w:left="724" w:hanging="358"/>
      </w:pPr>
      <w:rPr>
        <w:rFonts w:hint="default"/>
        <w:lang w:val="ru-RU" w:eastAsia="en-US" w:bidi="ar-SA"/>
      </w:rPr>
    </w:lvl>
    <w:lvl w:ilvl="2" w:tplc="F73ECEB8">
      <w:numFmt w:val="bullet"/>
      <w:lvlText w:val="•"/>
      <w:lvlJc w:val="left"/>
      <w:pPr>
        <w:ind w:left="989" w:hanging="358"/>
      </w:pPr>
      <w:rPr>
        <w:rFonts w:hint="default"/>
        <w:lang w:val="ru-RU" w:eastAsia="en-US" w:bidi="ar-SA"/>
      </w:rPr>
    </w:lvl>
    <w:lvl w:ilvl="3" w:tplc="0B1CB05C">
      <w:numFmt w:val="bullet"/>
      <w:lvlText w:val="•"/>
      <w:lvlJc w:val="left"/>
      <w:pPr>
        <w:ind w:left="1254" w:hanging="358"/>
      </w:pPr>
      <w:rPr>
        <w:rFonts w:hint="default"/>
        <w:lang w:val="ru-RU" w:eastAsia="en-US" w:bidi="ar-SA"/>
      </w:rPr>
    </w:lvl>
    <w:lvl w:ilvl="4" w:tplc="411C6294">
      <w:numFmt w:val="bullet"/>
      <w:lvlText w:val="•"/>
      <w:lvlJc w:val="left"/>
      <w:pPr>
        <w:ind w:left="1519" w:hanging="358"/>
      </w:pPr>
      <w:rPr>
        <w:rFonts w:hint="default"/>
        <w:lang w:val="ru-RU" w:eastAsia="en-US" w:bidi="ar-SA"/>
      </w:rPr>
    </w:lvl>
    <w:lvl w:ilvl="5" w:tplc="5986E20C">
      <w:numFmt w:val="bullet"/>
      <w:lvlText w:val="•"/>
      <w:lvlJc w:val="left"/>
      <w:pPr>
        <w:ind w:left="1784" w:hanging="358"/>
      </w:pPr>
      <w:rPr>
        <w:rFonts w:hint="default"/>
        <w:lang w:val="ru-RU" w:eastAsia="en-US" w:bidi="ar-SA"/>
      </w:rPr>
    </w:lvl>
    <w:lvl w:ilvl="6" w:tplc="A2540CF8">
      <w:numFmt w:val="bullet"/>
      <w:lvlText w:val="•"/>
      <w:lvlJc w:val="left"/>
      <w:pPr>
        <w:ind w:left="2048" w:hanging="358"/>
      </w:pPr>
      <w:rPr>
        <w:rFonts w:hint="default"/>
        <w:lang w:val="ru-RU" w:eastAsia="en-US" w:bidi="ar-SA"/>
      </w:rPr>
    </w:lvl>
    <w:lvl w:ilvl="7" w:tplc="C63C8B2C">
      <w:numFmt w:val="bullet"/>
      <w:lvlText w:val="•"/>
      <w:lvlJc w:val="left"/>
      <w:pPr>
        <w:ind w:left="2313" w:hanging="358"/>
      </w:pPr>
      <w:rPr>
        <w:rFonts w:hint="default"/>
        <w:lang w:val="ru-RU" w:eastAsia="en-US" w:bidi="ar-SA"/>
      </w:rPr>
    </w:lvl>
    <w:lvl w:ilvl="8" w:tplc="AA585FEC">
      <w:numFmt w:val="bullet"/>
      <w:lvlText w:val="•"/>
      <w:lvlJc w:val="left"/>
      <w:pPr>
        <w:ind w:left="2578" w:hanging="358"/>
      </w:pPr>
      <w:rPr>
        <w:rFonts w:hint="default"/>
        <w:lang w:val="ru-RU" w:eastAsia="en-US" w:bidi="ar-SA"/>
      </w:rPr>
    </w:lvl>
  </w:abstractNum>
  <w:abstractNum w:abstractNumId="80" w15:restartNumberingAfterBreak="0">
    <w:nsid w:val="40B3590C"/>
    <w:multiLevelType w:val="hybridMultilevel"/>
    <w:tmpl w:val="C108CC30"/>
    <w:lvl w:ilvl="0" w:tplc="02D63C04">
      <w:numFmt w:val="bullet"/>
      <w:lvlText w:val=""/>
      <w:lvlJc w:val="left"/>
      <w:pPr>
        <w:ind w:left="466" w:hanging="358"/>
      </w:pPr>
      <w:rPr>
        <w:rFonts w:ascii="Symbol" w:eastAsia="Symbol" w:hAnsi="Symbol" w:cs="Symbol" w:hint="default"/>
        <w:color w:val="404040"/>
        <w:w w:val="100"/>
        <w:sz w:val="28"/>
        <w:szCs w:val="28"/>
        <w:lang w:val="ru-RU" w:eastAsia="en-US" w:bidi="ar-SA"/>
      </w:rPr>
    </w:lvl>
    <w:lvl w:ilvl="1" w:tplc="D0387A60">
      <w:numFmt w:val="bullet"/>
      <w:lvlText w:val="•"/>
      <w:lvlJc w:val="left"/>
      <w:pPr>
        <w:ind w:left="741" w:hanging="358"/>
      </w:pPr>
      <w:rPr>
        <w:rFonts w:hint="default"/>
        <w:lang w:val="ru-RU" w:eastAsia="en-US" w:bidi="ar-SA"/>
      </w:rPr>
    </w:lvl>
    <w:lvl w:ilvl="2" w:tplc="585072B4">
      <w:numFmt w:val="bullet"/>
      <w:lvlText w:val="•"/>
      <w:lvlJc w:val="left"/>
      <w:pPr>
        <w:ind w:left="1023" w:hanging="358"/>
      </w:pPr>
      <w:rPr>
        <w:rFonts w:hint="default"/>
        <w:lang w:val="ru-RU" w:eastAsia="en-US" w:bidi="ar-SA"/>
      </w:rPr>
    </w:lvl>
    <w:lvl w:ilvl="3" w:tplc="C5865CE8">
      <w:numFmt w:val="bullet"/>
      <w:lvlText w:val="•"/>
      <w:lvlJc w:val="left"/>
      <w:pPr>
        <w:ind w:left="1305" w:hanging="358"/>
      </w:pPr>
      <w:rPr>
        <w:rFonts w:hint="default"/>
        <w:lang w:val="ru-RU" w:eastAsia="en-US" w:bidi="ar-SA"/>
      </w:rPr>
    </w:lvl>
    <w:lvl w:ilvl="4" w:tplc="96361B38">
      <w:numFmt w:val="bullet"/>
      <w:lvlText w:val="•"/>
      <w:lvlJc w:val="left"/>
      <w:pPr>
        <w:ind w:left="1587" w:hanging="358"/>
      </w:pPr>
      <w:rPr>
        <w:rFonts w:hint="default"/>
        <w:lang w:val="ru-RU" w:eastAsia="en-US" w:bidi="ar-SA"/>
      </w:rPr>
    </w:lvl>
    <w:lvl w:ilvl="5" w:tplc="9BC6911A">
      <w:numFmt w:val="bullet"/>
      <w:lvlText w:val="•"/>
      <w:lvlJc w:val="left"/>
      <w:pPr>
        <w:ind w:left="1869" w:hanging="358"/>
      </w:pPr>
      <w:rPr>
        <w:rFonts w:hint="default"/>
        <w:lang w:val="ru-RU" w:eastAsia="en-US" w:bidi="ar-SA"/>
      </w:rPr>
    </w:lvl>
    <w:lvl w:ilvl="6" w:tplc="FF62DA64">
      <w:numFmt w:val="bullet"/>
      <w:lvlText w:val="•"/>
      <w:lvlJc w:val="left"/>
      <w:pPr>
        <w:ind w:left="2151" w:hanging="358"/>
      </w:pPr>
      <w:rPr>
        <w:rFonts w:hint="default"/>
        <w:lang w:val="ru-RU" w:eastAsia="en-US" w:bidi="ar-SA"/>
      </w:rPr>
    </w:lvl>
    <w:lvl w:ilvl="7" w:tplc="A8A2D72C">
      <w:numFmt w:val="bullet"/>
      <w:lvlText w:val="•"/>
      <w:lvlJc w:val="left"/>
      <w:pPr>
        <w:ind w:left="2433" w:hanging="358"/>
      </w:pPr>
      <w:rPr>
        <w:rFonts w:hint="default"/>
        <w:lang w:val="ru-RU" w:eastAsia="en-US" w:bidi="ar-SA"/>
      </w:rPr>
    </w:lvl>
    <w:lvl w:ilvl="8" w:tplc="4EB0351C">
      <w:numFmt w:val="bullet"/>
      <w:lvlText w:val="•"/>
      <w:lvlJc w:val="left"/>
      <w:pPr>
        <w:ind w:left="2715" w:hanging="358"/>
      </w:pPr>
      <w:rPr>
        <w:rFonts w:hint="default"/>
        <w:lang w:val="ru-RU" w:eastAsia="en-US" w:bidi="ar-SA"/>
      </w:rPr>
    </w:lvl>
  </w:abstractNum>
  <w:abstractNum w:abstractNumId="81" w15:restartNumberingAfterBreak="0">
    <w:nsid w:val="40FC32F9"/>
    <w:multiLevelType w:val="hybridMultilevel"/>
    <w:tmpl w:val="6D2CB094"/>
    <w:lvl w:ilvl="0" w:tplc="9F249FE4">
      <w:numFmt w:val="bullet"/>
      <w:lvlText w:val=""/>
      <w:lvlJc w:val="left"/>
      <w:pPr>
        <w:ind w:left="465" w:hanging="358"/>
      </w:pPr>
      <w:rPr>
        <w:rFonts w:ascii="Symbol" w:eastAsia="Symbol" w:hAnsi="Symbol" w:cs="Symbol" w:hint="default"/>
        <w:w w:val="100"/>
        <w:sz w:val="28"/>
        <w:szCs w:val="28"/>
        <w:lang w:val="ru-RU" w:eastAsia="en-US" w:bidi="ar-SA"/>
      </w:rPr>
    </w:lvl>
    <w:lvl w:ilvl="1" w:tplc="574EE036">
      <w:numFmt w:val="bullet"/>
      <w:lvlText w:val="•"/>
      <w:lvlJc w:val="left"/>
      <w:pPr>
        <w:ind w:left="724" w:hanging="358"/>
      </w:pPr>
      <w:rPr>
        <w:rFonts w:hint="default"/>
        <w:lang w:val="ru-RU" w:eastAsia="en-US" w:bidi="ar-SA"/>
      </w:rPr>
    </w:lvl>
    <w:lvl w:ilvl="2" w:tplc="275C6066">
      <w:numFmt w:val="bullet"/>
      <w:lvlText w:val="•"/>
      <w:lvlJc w:val="left"/>
      <w:pPr>
        <w:ind w:left="989" w:hanging="358"/>
      </w:pPr>
      <w:rPr>
        <w:rFonts w:hint="default"/>
        <w:lang w:val="ru-RU" w:eastAsia="en-US" w:bidi="ar-SA"/>
      </w:rPr>
    </w:lvl>
    <w:lvl w:ilvl="3" w:tplc="9154EE40">
      <w:numFmt w:val="bullet"/>
      <w:lvlText w:val="•"/>
      <w:lvlJc w:val="left"/>
      <w:pPr>
        <w:ind w:left="1254" w:hanging="358"/>
      </w:pPr>
      <w:rPr>
        <w:rFonts w:hint="default"/>
        <w:lang w:val="ru-RU" w:eastAsia="en-US" w:bidi="ar-SA"/>
      </w:rPr>
    </w:lvl>
    <w:lvl w:ilvl="4" w:tplc="CB4CC5B0">
      <w:numFmt w:val="bullet"/>
      <w:lvlText w:val="•"/>
      <w:lvlJc w:val="left"/>
      <w:pPr>
        <w:ind w:left="1519" w:hanging="358"/>
      </w:pPr>
      <w:rPr>
        <w:rFonts w:hint="default"/>
        <w:lang w:val="ru-RU" w:eastAsia="en-US" w:bidi="ar-SA"/>
      </w:rPr>
    </w:lvl>
    <w:lvl w:ilvl="5" w:tplc="732014DE">
      <w:numFmt w:val="bullet"/>
      <w:lvlText w:val="•"/>
      <w:lvlJc w:val="left"/>
      <w:pPr>
        <w:ind w:left="1784" w:hanging="358"/>
      </w:pPr>
      <w:rPr>
        <w:rFonts w:hint="default"/>
        <w:lang w:val="ru-RU" w:eastAsia="en-US" w:bidi="ar-SA"/>
      </w:rPr>
    </w:lvl>
    <w:lvl w:ilvl="6" w:tplc="0FCED3D0">
      <w:numFmt w:val="bullet"/>
      <w:lvlText w:val="•"/>
      <w:lvlJc w:val="left"/>
      <w:pPr>
        <w:ind w:left="2048" w:hanging="358"/>
      </w:pPr>
      <w:rPr>
        <w:rFonts w:hint="default"/>
        <w:lang w:val="ru-RU" w:eastAsia="en-US" w:bidi="ar-SA"/>
      </w:rPr>
    </w:lvl>
    <w:lvl w:ilvl="7" w:tplc="5B7CF78A">
      <w:numFmt w:val="bullet"/>
      <w:lvlText w:val="•"/>
      <w:lvlJc w:val="left"/>
      <w:pPr>
        <w:ind w:left="2313" w:hanging="358"/>
      </w:pPr>
      <w:rPr>
        <w:rFonts w:hint="default"/>
        <w:lang w:val="ru-RU" w:eastAsia="en-US" w:bidi="ar-SA"/>
      </w:rPr>
    </w:lvl>
    <w:lvl w:ilvl="8" w:tplc="29587626">
      <w:numFmt w:val="bullet"/>
      <w:lvlText w:val="•"/>
      <w:lvlJc w:val="left"/>
      <w:pPr>
        <w:ind w:left="2578" w:hanging="358"/>
      </w:pPr>
      <w:rPr>
        <w:rFonts w:hint="default"/>
        <w:lang w:val="ru-RU" w:eastAsia="en-US" w:bidi="ar-SA"/>
      </w:rPr>
    </w:lvl>
  </w:abstractNum>
  <w:abstractNum w:abstractNumId="82" w15:restartNumberingAfterBreak="0">
    <w:nsid w:val="4180155B"/>
    <w:multiLevelType w:val="hybridMultilevel"/>
    <w:tmpl w:val="FA10D898"/>
    <w:lvl w:ilvl="0" w:tplc="F8CA2848">
      <w:numFmt w:val="bullet"/>
      <w:lvlText w:val=""/>
      <w:lvlJc w:val="left"/>
      <w:pPr>
        <w:ind w:left="465" w:hanging="358"/>
      </w:pPr>
      <w:rPr>
        <w:rFonts w:ascii="Symbol" w:eastAsia="Symbol" w:hAnsi="Symbol" w:cs="Symbol" w:hint="default"/>
        <w:w w:val="100"/>
        <w:sz w:val="28"/>
        <w:szCs w:val="28"/>
        <w:lang w:val="ru-RU" w:eastAsia="en-US" w:bidi="ar-SA"/>
      </w:rPr>
    </w:lvl>
    <w:lvl w:ilvl="1" w:tplc="AC0E2B2A">
      <w:numFmt w:val="bullet"/>
      <w:lvlText w:val="•"/>
      <w:lvlJc w:val="left"/>
      <w:pPr>
        <w:ind w:left="724" w:hanging="358"/>
      </w:pPr>
      <w:rPr>
        <w:rFonts w:hint="default"/>
        <w:lang w:val="ru-RU" w:eastAsia="en-US" w:bidi="ar-SA"/>
      </w:rPr>
    </w:lvl>
    <w:lvl w:ilvl="2" w:tplc="2F3091B0">
      <w:numFmt w:val="bullet"/>
      <w:lvlText w:val="•"/>
      <w:lvlJc w:val="left"/>
      <w:pPr>
        <w:ind w:left="989" w:hanging="358"/>
      </w:pPr>
      <w:rPr>
        <w:rFonts w:hint="default"/>
        <w:lang w:val="ru-RU" w:eastAsia="en-US" w:bidi="ar-SA"/>
      </w:rPr>
    </w:lvl>
    <w:lvl w:ilvl="3" w:tplc="9B7C7060">
      <w:numFmt w:val="bullet"/>
      <w:lvlText w:val="•"/>
      <w:lvlJc w:val="left"/>
      <w:pPr>
        <w:ind w:left="1254" w:hanging="358"/>
      </w:pPr>
      <w:rPr>
        <w:rFonts w:hint="default"/>
        <w:lang w:val="ru-RU" w:eastAsia="en-US" w:bidi="ar-SA"/>
      </w:rPr>
    </w:lvl>
    <w:lvl w:ilvl="4" w:tplc="B6AEEA76">
      <w:numFmt w:val="bullet"/>
      <w:lvlText w:val="•"/>
      <w:lvlJc w:val="left"/>
      <w:pPr>
        <w:ind w:left="1519" w:hanging="358"/>
      </w:pPr>
      <w:rPr>
        <w:rFonts w:hint="default"/>
        <w:lang w:val="ru-RU" w:eastAsia="en-US" w:bidi="ar-SA"/>
      </w:rPr>
    </w:lvl>
    <w:lvl w:ilvl="5" w:tplc="6C2C2D38">
      <w:numFmt w:val="bullet"/>
      <w:lvlText w:val="•"/>
      <w:lvlJc w:val="left"/>
      <w:pPr>
        <w:ind w:left="1784" w:hanging="358"/>
      </w:pPr>
      <w:rPr>
        <w:rFonts w:hint="default"/>
        <w:lang w:val="ru-RU" w:eastAsia="en-US" w:bidi="ar-SA"/>
      </w:rPr>
    </w:lvl>
    <w:lvl w:ilvl="6" w:tplc="34DA18F4">
      <w:numFmt w:val="bullet"/>
      <w:lvlText w:val="•"/>
      <w:lvlJc w:val="left"/>
      <w:pPr>
        <w:ind w:left="2048" w:hanging="358"/>
      </w:pPr>
      <w:rPr>
        <w:rFonts w:hint="default"/>
        <w:lang w:val="ru-RU" w:eastAsia="en-US" w:bidi="ar-SA"/>
      </w:rPr>
    </w:lvl>
    <w:lvl w:ilvl="7" w:tplc="D110ECE0">
      <w:numFmt w:val="bullet"/>
      <w:lvlText w:val="•"/>
      <w:lvlJc w:val="left"/>
      <w:pPr>
        <w:ind w:left="2313" w:hanging="358"/>
      </w:pPr>
      <w:rPr>
        <w:rFonts w:hint="default"/>
        <w:lang w:val="ru-RU" w:eastAsia="en-US" w:bidi="ar-SA"/>
      </w:rPr>
    </w:lvl>
    <w:lvl w:ilvl="8" w:tplc="0416380A">
      <w:numFmt w:val="bullet"/>
      <w:lvlText w:val="•"/>
      <w:lvlJc w:val="left"/>
      <w:pPr>
        <w:ind w:left="2578" w:hanging="358"/>
      </w:pPr>
      <w:rPr>
        <w:rFonts w:hint="default"/>
        <w:lang w:val="ru-RU" w:eastAsia="en-US" w:bidi="ar-SA"/>
      </w:rPr>
    </w:lvl>
  </w:abstractNum>
  <w:abstractNum w:abstractNumId="83" w15:restartNumberingAfterBreak="0">
    <w:nsid w:val="41C157EE"/>
    <w:multiLevelType w:val="hybridMultilevel"/>
    <w:tmpl w:val="19D0918E"/>
    <w:lvl w:ilvl="0" w:tplc="69AEA39E">
      <w:numFmt w:val="bullet"/>
      <w:lvlText w:val=""/>
      <w:lvlJc w:val="left"/>
      <w:pPr>
        <w:ind w:left="465" w:hanging="358"/>
      </w:pPr>
      <w:rPr>
        <w:rFonts w:ascii="Symbol" w:eastAsia="Symbol" w:hAnsi="Symbol" w:cs="Symbol" w:hint="default"/>
        <w:w w:val="100"/>
        <w:sz w:val="28"/>
        <w:szCs w:val="28"/>
        <w:lang w:val="ru-RU" w:eastAsia="en-US" w:bidi="ar-SA"/>
      </w:rPr>
    </w:lvl>
    <w:lvl w:ilvl="1" w:tplc="779645F2">
      <w:numFmt w:val="bullet"/>
      <w:lvlText w:val="•"/>
      <w:lvlJc w:val="left"/>
      <w:pPr>
        <w:ind w:left="724" w:hanging="358"/>
      </w:pPr>
      <w:rPr>
        <w:rFonts w:hint="default"/>
        <w:lang w:val="ru-RU" w:eastAsia="en-US" w:bidi="ar-SA"/>
      </w:rPr>
    </w:lvl>
    <w:lvl w:ilvl="2" w:tplc="B8BEECA4">
      <w:numFmt w:val="bullet"/>
      <w:lvlText w:val="•"/>
      <w:lvlJc w:val="left"/>
      <w:pPr>
        <w:ind w:left="989" w:hanging="358"/>
      </w:pPr>
      <w:rPr>
        <w:rFonts w:hint="default"/>
        <w:lang w:val="ru-RU" w:eastAsia="en-US" w:bidi="ar-SA"/>
      </w:rPr>
    </w:lvl>
    <w:lvl w:ilvl="3" w:tplc="D86A1A32">
      <w:numFmt w:val="bullet"/>
      <w:lvlText w:val="•"/>
      <w:lvlJc w:val="left"/>
      <w:pPr>
        <w:ind w:left="1254" w:hanging="358"/>
      </w:pPr>
      <w:rPr>
        <w:rFonts w:hint="default"/>
        <w:lang w:val="ru-RU" w:eastAsia="en-US" w:bidi="ar-SA"/>
      </w:rPr>
    </w:lvl>
    <w:lvl w:ilvl="4" w:tplc="7144A762">
      <w:numFmt w:val="bullet"/>
      <w:lvlText w:val="•"/>
      <w:lvlJc w:val="left"/>
      <w:pPr>
        <w:ind w:left="1519" w:hanging="358"/>
      </w:pPr>
      <w:rPr>
        <w:rFonts w:hint="default"/>
        <w:lang w:val="ru-RU" w:eastAsia="en-US" w:bidi="ar-SA"/>
      </w:rPr>
    </w:lvl>
    <w:lvl w:ilvl="5" w:tplc="0F184B4C">
      <w:numFmt w:val="bullet"/>
      <w:lvlText w:val="•"/>
      <w:lvlJc w:val="left"/>
      <w:pPr>
        <w:ind w:left="1784" w:hanging="358"/>
      </w:pPr>
      <w:rPr>
        <w:rFonts w:hint="default"/>
        <w:lang w:val="ru-RU" w:eastAsia="en-US" w:bidi="ar-SA"/>
      </w:rPr>
    </w:lvl>
    <w:lvl w:ilvl="6" w:tplc="120CCB08">
      <w:numFmt w:val="bullet"/>
      <w:lvlText w:val="•"/>
      <w:lvlJc w:val="left"/>
      <w:pPr>
        <w:ind w:left="2048" w:hanging="358"/>
      </w:pPr>
      <w:rPr>
        <w:rFonts w:hint="default"/>
        <w:lang w:val="ru-RU" w:eastAsia="en-US" w:bidi="ar-SA"/>
      </w:rPr>
    </w:lvl>
    <w:lvl w:ilvl="7" w:tplc="918AC098">
      <w:numFmt w:val="bullet"/>
      <w:lvlText w:val="•"/>
      <w:lvlJc w:val="left"/>
      <w:pPr>
        <w:ind w:left="2313" w:hanging="358"/>
      </w:pPr>
      <w:rPr>
        <w:rFonts w:hint="default"/>
        <w:lang w:val="ru-RU" w:eastAsia="en-US" w:bidi="ar-SA"/>
      </w:rPr>
    </w:lvl>
    <w:lvl w:ilvl="8" w:tplc="FAE4C250">
      <w:numFmt w:val="bullet"/>
      <w:lvlText w:val="•"/>
      <w:lvlJc w:val="left"/>
      <w:pPr>
        <w:ind w:left="2578" w:hanging="358"/>
      </w:pPr>
      <w:rPr>
        <w:rFonts w:hint="default"/>
        <w:lang w:val="ru-RU" w:eastAsia="en-US" w:bidi="ar-SA"/>
      </w:rPr>
    </w:lvl>
  </w:abstractNum>
  <w:abstractNum w:abstractNumId="84" w15:restartNumberingAfterBreak="0">
    <w:nsid w:val="42EF06D9"/>
    <w:multiLevelType w:val="hybridMultilevel"/>
    <w:tmpl w:val="BDEA60BC"/>
    <w:lvl w:ilvl="0" w:tplc="98FC8EF8">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6414F2FE">
      <w:numFmt w:val="bullet"/>
      <w:lvlText w:val="•"/>
      <w:lvlJc w:val="left"/>
      <w:pPr>
        <w:ind w:left="741" w:hanging="358"/>
      </w:pPr>
      <w:rPr>
        <w:rFonts w:hint="default"/>
        <w:lang w:val="ru-RU" w:eastAsia="en-US" w:bidi="ar-SA"/>
      </w:rPr>
    </w:lvl>
    <w:lvl w:ilvl="2" w:tplc="7C22C9D4">
      <w:numFmt w:val="bullet"/>
      <w:lvlText w:val="•"/>
      <w:lvlJc w:val="left"/>
      <w:pPr>
        <w:ind w:left="1023" w:hanging="358"/>
      </w:pPr>
      <w:rPr>
        <w:rFonts w:hint="default"/>
        <w:lang w:val="ru-RU" w:eastAsia="en-US" w:bidi="ar-SA"/>
      </w:rPr>
    </w:lvl>
    <w:lvl w:ilvl="3" w:tplc="86DAF276">
      <w:numFmt w:val="bullet"/>
      <w:lvlText w:val="•"/>
      <w:lvlJc w:val="left"/>
      <w:pPr>
        <w:ind w:left="1305" w:hanging="358"/>
      </w:pPr>
      <w:rPr>
        <w:rFonts w:hint="default"/>
        <w:lang w:val="ru-RU" w:eastAsia="en-US" w:bidi="ar-SA"/>
      </w:rPr>
    </w:lvl>
    <w:lvl w:ilvl="4" w:tplc="1B0E7202">
      <w:numFmt w:val="bullet"/>
      <w:lvlText w:val="•"/>
      <w:lvlJc w:val="left"/>
      <w:pPr>
        <w:ind w:left="1587" w:hanging="358"/>
      </w:pPr>
      <w:rPr>
        <w:rFonts w:hint="default"/>
        <w:lang w:val="ru-RU" w:eastAsia="en-US" w:bidi="ar-SA"/>
      </w:rPr>
    </w:lvl>
    <w:lvl w:ilvl="5" w:tplc="43D0DB5C">
      <w:numFmt w:val="bullet"/>
      <w:lvlText w:val="•"/>
      <w:lvlJc w:val="left"/>
      <w:pPr>
        <w:ind w:left="1869" w:hanging="358"/>
      </w:pPr>
      <w:rPr>
        <w:rFonts w:hint="default"/>
        <w:lang w:val="ru-RU" w:eastAsia="en-US" w:bidi="ar-SA"/>
      </w:rPr>
    </w:lvl>
    <w:lvl w:ilvl="6" w:tplc="EC88A81C">
      <w:numFmt w:val="bullet"/>
      <w:lvlText w:val="•"/>
      <w:lvlJc w:val="left"/>
      <w:pPr>
        <w:ind w:left="2151" w:hanging="358"/>
      </w:pPr>
      <w:rPr>
        <w:rFonts w:hint="default"/>
        <w:lang w:val="ru-RU" w:eastAsia="en-US" w:bidi="ar-SA"/>
      </w:rPr>
    </w:lvl>
    <w:lvl w:ilvl="7" w:tplc="CB063C96">
      <w:numFmt w:val="bullet"/>
      <w:lvlText w:val="•"/>
      <w:lvlJc w:val="left"/>
      <w:pPr>
        <w:ind w:left="2433" w:hanging="358"/>
      </w:pPr>
      <w:rPr>
        <w:rFonts w:hint="default"/>
        <w:lang w:val="ru-RU" w:eastAsia="en-US" w:bidi="ar-SA"/>
      </w:rPr>
    </w:lvl>
    <w:lvl w:ilvl="8" w:tplc="90B64056">
      <w:numFmt w:val="bullet"/>
      <w:lvlText w:val="•"/>
      <w:lvlJc w:val="left"/>
      <w:pPr>
        <w:ind w:left="2715" w:hanging="358"/>
      </w:pPr>
      <w:rPr>
        <w:rFonts w:hint="default"/>
        <w:lang w:val="ru-RU" w:eastAsia="en-US" w:bidi="ar-SA"/>
      </w:rPr>
    </w:lvl>
  </w:abstractNum>
  <w:abstractNum w:abstractNumId="85" w15:restartNumberingAfterBreak="0">
    <w:nsid w:val="43FE3B57"/>
    <w:multiLevelType w:val="hybridMultilevel"/>
    <w:tmpl w:val="63E0E4A8"/>
    <w:lvl w:ilvl="0" w:tplc="C4267252">
      <w:numFmt w:val="bullet"/>
      <w:lvlText w:val=""/>
      <w:lvlJc w:val="left"/>
      <w:pPr>
        <w:ind w:left="466" w:hanging="358"/>
      </w:pPr>
      <w:rPr>
        <w:rFonts w:ascii="Symbol" w:eastAsia="Symbol" w:hAnsi="Symbol" w:cs="Symbol" w:hint="default"/>
        <w:w w:val="100"/>
        <w:sz w:val="28"/>
        <w:szCs w:val="28"/>
        <w:lang w:val="ru-RU" w:eastAsia="en-US" w:bidi="ar-SA"/>
      </w:rPr>
    </w:lvl>
    <w:lvl w:ilvl="1" w:tplc="463CCC30">
      <w:numFmt w:val="bullet"/>
      <w:lvlText w:val="•"/>
      <w:lvlJc w:val="left"/>
      <w:pPr>
        <w:ind w:left="741" w:hanging="358"/>
      </w:pPr>
      <w:rPr>
        <w:rFonts w:hint="default"/>
        <w:lang w:val="ru-RU" w:eastAsia="en-US" w:bidi="ar-SA"/>
      </w:rPr>
    </w:lvl>
    <w:lvl w:ilvl="2" w:tplc="E51AC7B4">
      <w:numFmt w:val="bullet"/>
      <w:lvlText w:val="•"/>
      <w:lvlJc w:val="left"/>
      <w:pPr>
        <w:ind w:left="1023" w:hanging="358"/>
      </w:pPr>
      <w:rPr>
        <w:rFonts w:hint="default"/>
        <w:lang w:val="ru-RU" w:eastAsia="en-US" w:bidi="ar-SA"/>
      </w:rPr>
    </w:lvl>
    <w:lvl w:ilvl="3" w:tplc="D9729E16">
      <w:numFmt w:val="bullet"/>
      <w:lvlText w:val="•"/>
      <w:lvlJc w:val="left"/>
      <w:pPr>
        <w:ind w:left="1305" w:hanging="358"/>
      </w:pPr>
      <w:rPr>
        <w:rFonts w:hint="default"/>
        <w:lang w:val="ru-RU" w:eastAsia="en-US" w:bidi="ar-SA"/>
      </w:rPr>
    </w:lvl>
    <w:lvl w:ilvl="4" w:tplc="4B22A750">
      <w:numFmt w:val="bullet"/>
      <w:lvlText w:val="•"/>
      <w:lvlJc w:val="left"/>
      <w:pPr>
        <w:ind w:left="1587" w:hanging="358"/>
      </w:pPr>
      <w:rPr>
        <w:rFonts w:hint="default"/>
        <w:lang w:val="ru-RU" w:eastAsia="en-US" w:bidi="ar-SA"/>
      </w:rPr>
    </w:lvl>
    <w:lvl w:ilvl="5" w:tplc="580636F6">
      <w:numFmt w:val="bullet"/>
      <w:lvlText w:val="•"/>
      <w:lvlJc w:val="left"/>
      <w:pPr>
        <w:ind w:left="1869" w:hanging="358"/>
      </w:pPr>
      <w:rPr>
        <w:rFonts w:hint="default"/>
        <w:lang w:val="ru-RU" w:eastAsia="en-US" w:bidi="ar-SA"/>
      </w:rPr>
    </w:lvl>
    <w:lvl w:ilvl="6" w:tplc="D86AFD6C">
      <w:numFmt w:val="bullet"/>
      <w:lvlText w:val="•"/>
      <w:lvlJc w:val="left"/>
      <w:pPr>
        <w:ind w:left="2151" w:hanging="358"/>
      </w:pPr>
      <w:rPr>
        <w:rFonts w:hint="default"/>
        <w:lang w:val="ru-RU" w:eastAsia="en-US" w:bidi="ar-SA"/>
      </w:rPr>
    </w:lvl>
    <w:lvl w:ilvl="7" w:tplc="C76ACB52">
      <w:numFmt w:val="bullet"/>
      <w:lvlText w:val="•"/>
      <w:lvlJc w:val="left"/>
      <w:pPr>
        <w:ind w:left="2433" w:hanging="358"/>
      </w:pPr>
      <w:rPr>
        <w:rFonts w:hint="default"/>
        <w:lang w:val="ru-RU" w:eastAsia="en-US" w:bidi="ar-SA"/>
      </w:rPr>
    </w:lvl>
    <w:lvl w:ilvl="8" w:tplc="7C9E46AE">
      <w:numFmt w:val="bullet"/>
      <w:lvlText w:val="•"/>
      <w:lvlJc w:val="left"/>
      <w:pPr>
        <w:ind w:left="2715" w:hanging="358"/>
      </w:pPr>
      <w:rPr>
        <w:rFonts w:hint="default"/>
        <w:lang w:val="ru-RU" w:eastAsia="en-US" w:bidi="ar-SA"/>
      </w:rPr>
    </w:lvl>
  </w:abstractNum>
  <w:abstractNum w:abstractNumId="86" w15:restartNumberingAfterBreak="0">
    <w:nsid w:val="456859E8"/>
    <w:multiLevelType w:val="hybridMultilevel"/>
    <w:tmpl w:val="E3887B08"/>
    <w:lvl w:ilvl="0" w:tplc="86B8BF96">
      <w:numFmt w:val="bullet"/>
      <w:lvlText w:val=""/>
      <w:lvlJc w:val="left"/>
      <w:pPr>
        <w:ind w:left="465" w:hanging="358"/>
      </w:pPr>
      <w:rPr>
        <w:rFonts w:ascii="Symbol" w:eastAsia="Symbol" w:hAnsi="Symbol" w:cs="Symbol" w:hint="default"/>
        <w:w w:val="100"/>
        <w:sz w:val="28"/>
        <w:szCs w:val="28"/>
        <w:lang w:val="ru-RU" w:eastAsia="en-US" w:bidi="ar-SA"/>
      </w:rPr>
    </w:lvl>
    <w:lvl w:ilvl="1" w:tplc="7EECA800">
      <w:numFmt w:val="bullet"/>
      <w:lvlText w:val="•"/>
      <w:lvlJc w:val="left"/>
      <w:pPr>
        <w:ind w:left="773" w:hanging="358"/>
      </w:pPr>
      <w:rPr>
        <w:rFonts w:hint="default"/>
        <w:lang w:val="ru-RU" w:eastAsia="en-US" w:bidi="ar-SA"/>
      </w:rPr>
    </w:lvl>
    <w:lvl w:ilvl="2" w:tplc="A8069908">
      <w:numFmt w:val="bullet"/>
      <w:lvlText w:val="•"/>
      <w:lvlJc w:val="left"/>
      <w:pPr>
        <w:ind w:left="1087" w:hanging="358"/>
      </w:pPr>
      <w:rPr>
        <w:rFonts w:hint="default"/>
        <w:lang w:val="ru-RU" w:eastAsia="en-US" w:bidi="ar-SA"/>
      </w:rPr>
    </w:lvl>
    <w:lvl w:ilvl="3" w:tplc="46463B7A">
      <w:numFmt w:val="bullet"/>
      <w:lvlText w:val="•"/>
      <w:lvlJc w:val="left"/>
      <w:pPr>
        <w:ind w:left="1400" w:hanging="358"/>
      </w:pPr>
      <w:rPr>
        <w:rFonts w:hint="default"/>
        <w:lang w:val="ru-RU" w:eastAsia="en-US" w:bidi="ar-SA"/>
      </w:rPr>
    </w:lvl>
    <w:lvl w:ilvl="4" w:tplc="062ACE1A">
      <w:numFmt w:val="bullet"/>
      <w:lvlText w:val="•"/>
      <w:lvlJc w:val="left"/>
      <w:pPr>
        <w:ind w:left="1714" w:hanging="358"/>
      </w:pPr>
      <w:rPr>
        <w:rFonts w:hint="default"/>
        <w:lang w:val="ru-RU" w:eastAsia="en-US" w:bidi="ar-SA"/>
      </w:rPr>
    </w:lvl>
    <w:lvl w:ilvl="5" w:tplc="4D2624D8">
      <w:numFmt w:val="bullet"/>
      <w:lvlText w:val="•"/>
      <w:lvlJc w:val="left"/>
      <w:pPr>
        <w:ind w:left="2028" w:hanging="358"/>
      </w:pPr>
      <w:rPr>
        <w:rFonts w:hint="default"/>
        <w:lang w:val="ru-RU" w:eastAsia="en-US" w:bidi="ar-SA"/>
      </w:rPr>
    </w:lvl>
    <w:lvl w:ilvl="6" w:tplc="FF32E9B2">
      <w:numFmt w:val="bullet"/>
      <w:lvlText w:val="•"/>
      <w:lvlJc w:val="left"/>
      <w:pPr>
        <w:ind w:left="2341" w:hanging="358"/>
      </w:pPr>
      <w:rPr>
        <w:rFonts w:hint="default"/>
        <w:lang w:val="ru-RU" w:eastAsia="en-US" w:bidi="ar-SA"/>
      </w:rPr>
    </w:lvl>
    <w:lvl w:ilvl="7" w:tplc="031A6CBA">
      <w:numFmt w:val="bullet"/>
      <w:lvlText w:val="•"/>
      <w:lvlJc w:val="left"/>
      <w:pPr>
        <w:ind w:left="2655" w:hanging="358"/>
      </w:pPr>
      <w:rPr>
        <w:rFonts w:hint="default"/>
        <w:lang w:val="ru-RU" w:eastAsia="en-US" w:bidi="ar-SA"/>
      </w:rPr>
    </w:lvl>
    <w:lvl w:ilvl="8" w:tplc="8C74C50C">
      <w:numFmt w:val="bullet"/>
      <w:lvlText w:val="•"/>
      <w:lvlJc w:val="left"/>
      <w:pPr>
        <w:ind w:left="2968" w:hanging="358"/>
      </w:pPr>
      <w:rPr>
        <w:rFonts w:hint="default"/>
        <w:lang w:val="ru-RU" w:eastAsia="en-US" w:bidi="ar-SA"/>
      </w:rPr>
    </w:lvl>
  </w:abstractNum>
  <w:abstractNum w:abstractNumId="87" w15:restartNumberingAfterBreak="0">
    <w:nsid w:val="456C0ECC"/>
    <w:multiLevelType w:val="multilevel"/>
    <w:tmpl w:val="690C8606"/>
    <w:lvl w:ilvl="0">
      <w:start w:val="2"/>
      <w:numFmt w:val="upperRoman"/>
      <w:lvlText w:val="%1"/>
      <w:lvlJc w:val="left"/>
      <w:pPr>
        <w:ind w:left="222" w:hanging="780"/>
      </w:pPr>
      <w:rPr>
        <w:rFonts w:hint="default"/>
        <w:lang w:val="ru-RU" w:eastAsia="en-US" w:bidi="ar-SA"/>
      </w:rPr>
    </w:lvl>
    <w:lvl w:ilvl="1">
      <w:start w:val="3"/>
      <w:numFmt w:val="decimal"/>
      <w:lvlText w:val="%1.%2"/>
      <w:lvlJc w:val="left"/>
      <w:pPr>
        <w:ind w:left="222" w:hanging="780"/>
      </w:pPr>
      <w:rPr>
        <w:rFonts w:hint="default"/>
        <w:lang w:val="ru-RU" w:eastAsia="en-US" w:bidi="ar-SA"/>
      </w:rPr>
    </w:lvl>
    <w:lvl w:ilvl="2">
      <w:start w:val="2"/>
      <w:numFmt w:val="decimal"/>
      <w:lvlText w:val="%1.%2.%3."/>
      <w:lvlJc w:val="left"/>
      <w:pPr>
        <w:ind w:left="222" w:hanging="780"/>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161" w:hanging="780"/>
      </w:pPr>
      <w:rPr>
        <w:rFonts w:hint="default"/>
        <w:lang w:val="ru-RU" w:eastAsia="en-US" w:bidi="ar-SA"/>
      </w:rPr>
    </w:lvl>
    <w:lvl w:ilvl="4">
      <w:numFmt w:val="bullet"/>
      <w:lvlText w:val="•"/>
      <w:lvlJc w:val="left"/>
      <w:pPr>
        <w:ind w:left="4142" w:hanging="780"/>
      </w:pPr>
      <w:rPr>
        <w:rFonts w:hint="default"/>
        <w:lang w:val="ru-RU" w:eastAsia="en-US" w:bidi="ar-SA"/>
      </w:rPr>
    </w:lvl>
    <w:lvl w:ilvl="5">
      <w:numFmt w:val="bullet"/>
      <w:lvlText w:val="•"/>
      <w:lvlJc w:val="left"/>
      <w:pPr>
        <w:ind w:left="5123" w:hanging="780"/>
      </w:pPr>
      <w:rPr>
        <w:rFonts w:hint="default"/>
        <w:lang w:val="ru-RU" w:eastAsia="en-US" w:bidi="ar-SA"/>
      </w:rPr>
    </w:lvl>
    <w:lvl w:ilvl="6">
      <w:numFmt w:val="bullet"/>
      <w:lvlText w:val="•"/>
      <w:lvlJc w:val="left"/>
      <w:pPr>
        <w:ind w:left="6103" w:hanging="780"/>
      </w:pPr>
      <w:rPr>
        <w:rFonts w:hint="default"/>
        <w:lang w:val="ru-RU" w:eastAsia="en-US" w:bidi="ar-SA"/>
      </w:rPr>
    </w:lvl>
    <w:lvl w:ilvl="7">
      <w:numFmt w:val="bullet"/>
      <w:lvlText w:val="•"/>
      <w:lvlJc w:val="left"/>
      <w:pPr>
        <w:ind w:left="7084" w:hanging="780"/>
      </w:pPr>
      <w:rPr>
        <w:rFonts w:hint="default"/>
        <w:lang w:val="ru-RU" w:eastAsia="en-US" w:bidi="ar-SA"/>
      </w:rPr>
    </w:lvl>
    <w:lvl w:ilvl="8">
      <w:numFmt w:val="bullet"/>
      <w:lvlText w:val="•"/>
      <w:lvlJc w:val="left"/>
      <w:pPr>
        <w:ind w:left="8065" w:hanging="780"/>
      </w:pPr>
      <w:rPr>
        <w:rFonts w:hint="default"/>
        <w:lang w:val="ru-RU" w:eastAsia="en-US" w:bidi="ar-SA"/>
      </w:rPr>
    </w:lvl>
  </w:abstractNum>
  <w:abstractNum w:abstractNumId="88" w15:restartNumberingAfterBreak="0">
    <w:nsid w:val="45A92BD4"/>
    <w:multiLevelType w:val="hybridMultilevel"/>
    <w:tmpl w:val="3790F088"/>
    <w:lvl w:ilvl="0" w:tplc="38C2F0E6">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3618C63A">
      <w:numFmt w:val="bullet"/>
      <w:lvlText w:val="•"/>
      <w:lvlJc w:val="left"/>
      <w:pPr>
        <w:ind w:left="741" w:hanging="358"/>
      </w:pPr>
      <w:rPr>
        <w:rFonts w:hint="default"/>
        <w:lang w:val="ru-RU" w:eastAsia="en-US" w:bidi="ar-SA"/>
      </w:rPr>
    </w:lvl>
    <w:lvl w:ilvl="2" w:tplc="4530B61A">
      <w:numFmt w:val="bullet"/>
      <w:lvlText w:val="•"/>
      <w:lvlJc w:val="left"/>
      <w:pPr>
        <w:ind w:left="1023" w:hanging="358"/>
      </w:pPr>
      <w:rPr>
        <w:rFonts w:hint="default"/>
        <w:lang w:val="ru-RU" w:eastAsia="en-US" w:bidi="ar-SA"/>
      </w:rPr>
    </w:lvl>
    <w:lvl w:ilvl="3" w:tplc="AF140B8E">
      <w:numFmt w:val="bullet"/>
      <w:lvlText w:val="•"/>
      <w:lvlJc w:val="left"/>
      <w:pPr>
        <w:ind w:left="1305" w:hanging="358"/>
      </w:pPr>
      <w:rPr>
        <w:rFonts w:hint="default"/>
        <w:lang w:val="ru-RU" w:eastAsia="en-US" w:bidi="ar-SA"/>
      </w:rPr>
    </w:lvl>
    <w:lvl w:ilvl="4" w:tplc="AAEE169E">
      <w:numFmt w:val="bullet"/>
      <w:lvlText w:val="•"/>
      <w:lvlJc w:val="left"/>
      <w:pPr>
        <w:ind w:left="1587" w:hanging="358"/>
      </w:pPr>
      <w:rPr>
        <w:rFonts w:hint="default"/>
        <w:lang w:val="ru-RU" w:eastAsia="en-US" w:bidi="ar-SA"/>
      </w:rPr>
    </w:lvl>
    <w:lvl w:ilvl="5" w:tplc="2B361678">
      <w:numFmt w:val="bullet"/>
      <w:lvlText w:val="•"/>
      <w:lvlJc w:val="left"/>
      <w:pPr>
        <w:ind w:left="1869" w:hanging="358"/>
      </w:pPr>
      <w:rPr>
        <w:rFonts w:hint="default"/>
        <w:lang w:val="ru-RU" w:eastAsia="en-US" w:bidi="ar-SA"/>
      </w:rPr>
    </w:lvl>
    <w:lvl w:ilvl="6" w:tplc="6BC00480">
      <w:numFmt w:val="bullet"/>
      <w:lvlText w:val="•"/>
      <w:lvlJc w:val="left"/>
      <w:pPr>
        <w:ind w:left="2151" w:hanging="358"/>
      </w:pPr>
      <w:rPr>
        <w:rFonts w:hint="default"/>
        <w:lang w:val="ru-RU" w:eastAsia="en-US" w:bidi="ar-SA"/>
      </w:rPr>
    </w:lvl>
    <w:lvl w:ilvl="7" w:tplc="04B6F714">
      <w:numFmt w:val="bullet"/>
      <w:lvlText w:val="•"/>
      <w:lvlJc w:val="left"/>
      <w:pPr>
        <w:ind w:left="2433" w:hanging="358"/>
      </w:pPr>
      <w:rPr>
        <w:rFonts w:hint="default"/>
        <w:lang w:val="ru-RU" w:eastAsia="en-US" w:bidi="ar-SA"/>
      </w:rPr>
    </w:lvl>
    <w:lvl w:ilvl="8" w:tplc="7F5C4DA6">
      <w:numFmt w:val="bullet"/>
      <w:lvlText w:val="•"/>
      <w:lvlJc w:val="left"/>
      <w:pPr>
        <w:ind w:left="2715" w:hanging="358"/>
      </w:pPr>
      <w:rPr>
        <w:rFonts w:hint="default"/>
        <w:lang w:val="ru-RU" w:eastAsia="en-US" w:bidi="ar-SA"/>
      </w:rPr>
    </w:lvl>
  </w:abstractNum>
  <w:abstractNum w:abstractNumId="89" w15:restartNumberingAfterBreak="0">
    <w:nsid w:val="45F74A15"/>
    <w:multiLevelType w:val="hybridMultilevel"/>
    <w:tmpl w:val="A4ACD132"/>
    <w:lvl w:ilvl="0" w:tplc="F8D4A5C6">
      <w:numFmt w:val="bullet"/>
      <w:lvlText w:val=""/>
      <w:lvlJc w:val="left"/>
      <w:pPr>
        <w:ind w:left="466" w:hanging="358"/>
      </w:pPr>
      <w:rPr>
        <w:rFonts w:ascii="Symbol" w:eastAsia="Symbol" w:hAnsi="Symbol" w:cs="Symbol" w:hint="default"/>
        <w:w w:val="100"/>
        <w:sz w:val="28"/>
        <w:szCs w:val="28"/>
        <w:lang w:val="ru-RU" w:eastAsia="en-US" w:bidi="ar-SA"/>
      </w:rPr>
    </w:lvl>
    <w:lvl w:ilvl="1" w:tplc="31A29E68">
      <w:numFmt w:val="bullet"/>
      <w:lvlText w:val="•"/>
      <w:lvlJc w:val="left"/>
      <w:pPr>
        <w:ind w:left="741" w:hanging="358"/>
      </w:pPr>
      <w:rPr>
        <w:rFonts w:hint="default"/>
        <w:lang w:val="ru-RU" w:eastAsia="en-US" w:bidi="ar-SA"/>
      </w:rPr>
    </w:lvl>
    <w:lvl w:ilvl="2" w:tplc="890282C8">
      <w:numFmt w:val="bullet"/>
      <w:lvlText w:val="•"/>
      <w:lvlJc w:val="left"/>
      <w:pPr>
        <w:ind w:left="1023" w:hanging="358"/>
      </w:pPr>
      <w:rPr>
        <w:rFonts w:hint="default"/>
        <w:lang w:val="ru-RU" w:eastAsia="en-US" w:bidi="ar-SA"/>
      </w:rPr>
    </w:lvl>
    <w:lvl w:ilvl="3" w:tplc="C7A460D6">
      <w:numFmt w:val="bullet"/>
      <w:lvlText w:val="•"/>
      <w:lvlJc w:val="left"/>
      <w:pPr>
        <w:ind w:left="1305" w:hanging="358"/>
      </w:pPr>
      <w:rPr>
        <w:rFonts w:hint="default"/>
        <w:lang w:val="ru-RU" w:eastAsia="en-US" w:bidi="ar-SA"/>
      </w:rPr>
    </w:lvl>
    <w:lvl w:ilvl="4" w:tplc="5C826DF0">
      <w:numFmt w:val="bullet"/>
      <w:lvlText w:val="•"/>
      <w:lvlJc w:val="left"/>
      <w:pPr>
        <w:ind w:left="1587" w:hanging="358"/>
      </w:pPr>
      <w:rPr>
        <w:rFonts w:hint="default"/>
        <w:lang w:val="ru-RU" w:eastAsia="en-US" w:bidi="ar-SA"/>
      </w:rPr>
    </w:lvl>
    <w:lvl w:ilvl="5" w:tplc="F578879A">
      <w:numFmt w:val="bullet"/>
      <w:lvlText w:val="•"/>
      <w:lvlJc w:val="left"/>
      <w:pPr>
        <w:ind w:left="1869" w:hanging="358"/>
      </w:pPr>
      <w:rPr>
        <w:rFonts w:hint="default"/>
        <w:lang w:val="ru-RU" w:eastAsia="en-US" w:bidi="ar-SA"/>
      </w:rPr>
    </w:lvl>
    <w:lvl w:ilvl="6" w:tplc="9B661DD8">
      <w:numFmt w:val="bullet"/>
      <w:lvlText w:val="•"/>
      <w:lvlJc w:val="left"/>
      <w:pPr>
        <w:ind w:left="2151" w:hanging="358"/>
      </w:pPr>
      <w:rPr>
        <w:rFonts w:hint="default"/>
        <w:lang w:val="ru-RU" w:eastAsia="en-US" w:bidi="ar-SA"/>
      </w:rPr>
    </w:lvl>
    <w:lvl w:ilvl="7" w:tplc="2F66C6AA">
      <w:numFmt w:val="bullet"/>
      <w:lvlText w:val="•"/>
      <w:lvlJc w:val="left"/>
      <w:pPr>
        <w:ind w:left="2433" w:hanging="358"/>
      </w:pPr>
      <w:rPr>
        <w:rFonts w:hint="default"/>
        <w:lang w:val="ru-RU" w:eastAsia="en-US" w:bidi="ar-SA"/>
      </w:rPr>
    </w:lvl>
    <w:lvl w:ilvl="8" w:tplc="0DE21E02">
      <w:numFmt w:val="bullet"/>
      <w:lvlText w:val="•"/>
      <w:lvlJc w:val="left"/>
      <w:pPr>
        <w:ind w:left="2715" w:hanging="358"/>
      </w:pPr>
      <w:rPr>
        <w:rFonts w:hint="default"/>
        <w:lang w:val="ru-RU" w:eastAsia="en-US" w:bidi="ar-SA"/>
      </w:rPr>
    </w:lvl>
  </w:abstractNum>
  <w:abstractNum w:abstractNumId="90" w15:restartNumberingAfterBreak="0">
    <w:nsid w:val="47292814"/>
    <w:multiLevelType w:val="hybridMultilevel"/>
    <w:tmpl w:val="724AE5FC"/>
    <w:lvl w:ilvl="0" w:tplc="7498503C">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87EC106E">
      <w:numFmt w:val="bullet"/>
      <w:lvlText w:val="•"/>
      <w:lvlJc w:val="left"/>
      <w:pPr>
        <w:ind w:left="741" w:hanging="358"/>
      </w:pPr>
      <w:rPr>
        <w:rFonts w:hint="default"/>
        <w:lang w:val="ru-RU" w:eastAsia="en-US" w:bidi="ar-SA"/>
      </w:rPr>
    </w:lvl>
    <w:lvl w:ilvl="2" w:tplc="A3E8AE64">
      <w:numFmt w:val="bullet"/>
      <w:lvlText w:val="•"/>
      <w:lvlJc w:val="left"/>
      <w:pPr>
        <w:ind w:left="1023" w:hanging="358"/>
      </w:pPr>
      <w:rPr>
        <w:rFonts w:hint="default"/>
        <w:lang w:val="ru-RU" w:eastAsia="en-US" w:bidi="ar-SA"/>
      </w:rPr>
    </w:lvl>
    <w:lvl w:ilvl="3" w:tplc="C1B8556C">
      <w:numFmt w:val="bullet"/>
      <w:lvlText w:val="•"/>
      <w:lvlJc w:val="left"/>
      <w:pPr>
        <w:ind w:left="1305" w:hanging="358"/>
      </w:pPr>
      <w:rPr>
        <w:rFonts w:hint="default"/>
        <w:lang w:val="ru-RU" w:eastAsia="en-US" w:bidi="ar-SA"/>
      </w:rPr>
    </w:lvl>
    <w:lvl w:ilvl="4" w:tplc="85FA5A4A">
      <w:numFmt w:val="bullet"/>
      <w:lvlText w:val="•"/>
      <w:lvlJc w:val="left"/>
      <w:pPr>
        <w:ind w:left="1587" w:hanging="358"/>
      </w:pPr>
      <w:rPr>
        <w:rFonts w:hint="default"/>
        <w:lang w:val="ru-RU" w:eastAsia="en-US" w:bidi="ar-SA"/>
      </w:rPr>
    </w:lvl>
    <w:lvl w:ilvl="5" w:tplc="21AC1780">
      <w:numFmt w:val="bullet"/>
      <w:lvlText w:val="•"/>
      <w:lvlJc w:val="left"/>
      <w:pPr>
        <w:ind w:left="1869" w:hanging="358"/>
      </w:pPr>
      <w:rPr>
        <w:rFonts w:hint="default"/>
        <w:lang w:val="ru-RU" w:eastAsia="en-US" w:bidi="ar-SA"/>
      </w:rPr>
    </w:lvl>
    <w:lvl w:ilvl="6" w:tplc="CAC6A5DE">
      <w:numFmt w:val="bullet"/>
      <w:lvlText w:val="•"/>
      <w:lvlJc w:val="left"/>
      <w:pPr>
        <w:ind w:left="2151" w:hanging="358"/>
      </w:pPr>
      <w:rPr>
        <w:rFonts w:hint="default"/>
        <w:lang w:val="ru-RU" w:eastAsia="en-US" w:bidi="ar-SA"/>
      </w:rPr>
    </w:lvl>
    <w:lvl w:ilvl="7" w:tplc="E7880414">
      <w:numFmt w:val="bullet"/>
      <w:lvlText w:val="•"/>
      <w:lvlJc w:val="left"/>
      <w:pPr>
        <w:ind w:left="2433" w:hanging="358"/>
      </w:pPr>
      <w:rPr>
        <w:rFonts w:hint="default"/>
        <w:lang w:val="ru-RU" w:eastAsia="en-US" w:bidi="ar-SA"/>
      </w:rPr>
    </w:lvl>
    <w:lvl w:ilvl="8" w:tplc="B5200CDC">
      <w:numFmt w:val="bullet"/>
      <w:lvlText w:val="•"/>
      <w:lvlJc w:val="left"/>
      <w:pPr>
        <w:ind w:left="2715" w:hanging="358"/>
      </w:pPr>
      <w:rPr>
        <w:rFonts w:hint="default"/>
        <w:lang w:val="ru-RU" w:eastAsia="en-US" w:bidi="ar-SA"/>
      </w:rPr>
    </w:lvl>
  </w:abstractNum>
  <w:abstractNum w:abstractNumId="91" w15:restartNumberingAfterBreak="0">
    <w:nsid w:val="47460739"/>
    <w:multiLevelType w:val="hybridMultilevel"/>
    <w:tmpl w:val="7BEECBE4"/>
    <w:lvl w:ilvl="0" w:tplc="8C84462A">
      <w:numFmt w:val="bullet"/>
      <w:lvlText w:val=""/>
      <w:lvlJc w:val="left"/>
      <w:pPr>
        <w:ind w:left="465" w:hanging="358"/>
      </w:pPr>
      <w:rPr>
        <w:rFonts w:ascii="Symbol" w:eastAsia="Symbol" w:hAnsi="Symbol" w:cs="Symbol" w:hint="default"/>
        <w:w w:val="100"/>
        <w:sz w:val="28"/>
        <w:szCs w:val="28"/>
        <w:lang w:val="ru-RU" w:eastAsia="en-US" w:bidi="ar-SA"/>
      </w:rPr>
    </w:lvl>
    <w:lvl w:ilvl="1" w:tplc="4198C5A4">
      <w:numFmt w:val="bullet"/>
      <w:lvlText w:val="•"/>
      <w:lvlJc w:val="left"/>
      <w:pPr>
        <w:ind w:left="724" w:hanging="358"/>
      </w:pPr>
      <w:rPr>
        <w:rFonts w:hint="default"/>
        <w:lang w:val="ru-RU" w:eastAsia="en-US" w:bidi="ar-SA"/>
      </w:rPr>
    </w:lvl>
    <w:lvl w:ilvl="2" w:tplc="AC1E7E9E">
      <w:numFmt w:val="bullet"/>
      <w:lvlText w:val="•"/>
      <w:lvlJc w:val="left"/>
      <w:pPr>
        <w:ind w:left="989" w:hanging="358"/>
      </w:pPr>
      <w:rPr>
        <w:rFonts w:hint="default"/>
        <w:lang w:val="ru-RU" w:eastAsia="en-US" w:bidi="ar-SA"/>
      </w:rPr>
    </w:lvl>
    <w:lvl w:ilvl="3" w:tplc="FD3C96EC">
      <w:numFmt w:val="bullet"/>
      <w:lvlText w:val="•"/>
      <w:lvlJc w:val="left"/>
      <w:pPr>
        <w:ind w:left="1254" w:hanging="358"/>
      </w:pPr>
      <w:rPr>
        <w:rFonts w:hint="default"/>
        <w:lang w:val="ru-RU" w:eastAsia="en-US" w:bidi="ar-SA"/>
      </w:rPr>
    </w:lvl>
    <w:lvl w:ilvl="4" w:tplc="7D3CFCDC">
      <w:numFmt w:val="bullet"/>
      <w:lvlText w:val="•"/>
      <w:lvlJc w:val="left"/>
      <w:pPr>
        <w:ind w:left="1519" w:hanging="358"/>
      </w:pPr>
      <w:rPr>
        <w:rFonts w:hint="default"/>
        <w:lang w:val="ru-RU" w:eastAsia="en-US" w:bidi="ar-SA"/>
      </w:rPr>
    </w:lvl>
    <w:lvl w:ilvl="5" w:tplc="3C2CB982">
      <w:numFmt w:val="bullet"/>
      <w:lvlText w:val="•"/>
      <w:lvlJc w:val="left"/>
      <w:pPr>
        <w:ind w:left="1784" w:hanging="358"/>
      </w:pPr>
      <w:rPr>
        <w:rFonts w:hint="default"/>
        <w:lang w:val="ru-RU" w:eastAsia="en-US" w:bidi="ar-SA"/>
      </w:rPr>
    </w:lvl>
    <w:lvl w:ilvl="6" w:tplc="23B8CEDA">
      <w:numFmt w:val="bullet"/>
      <w:lvlText w:val="•"/>
      <w:lvlJc w:val="left"/>
      <w:pPr>
        <w:ind w:left="2048" w:hanging="358"/>
      </w:pPr>
      <w:rPr>
        <w:rFonts w:hint="default"/>
        <w:lang w:val="ru-RU" w:eastAsia="en-US" w:bidi="ar-SA"/>
      </w:rPr>
    </w:lvl>
    <w:lvl w:ilvl="7" w:tplc="1E38933A">
      <w:numFmt w:val="bullet"/>
      <w:lvlText w:val="•"/>
      <w:lvlJc w:val="left"/>
      <w:pPr>
        <w:ind w:left="2313" w:hanging="358"/>
      </w:pPr>
      <w:rPr>
        <w:rFonts w:hint="default"/>
        <w:lang w:val="ru-RU" w:eastAsia="en-US" w:bidi="ar-SA"/>
      </w:rPr>
    </w:lvl>
    <w:lvl w:ilvl="8" w:tplc="9EF4667E">
      <w:numFmt w:val="bullet"/>
      <w:lvlText w:val="•"/>
      <w:lvlJc w:val="left"/>
      <w:pPr>
        <w:ind w:left="2578" w:hanging="358"/>
      </w:pPr>
      <w:rPr>
        <w:rFonts w:hint="default"/>
        <w:lang w:val="ru-RU" w:eastAsia="en-US" w:bidi="ar-SA"/>
      </w:rPr>
    </w:lvl>
  </w:abstractNum>
  <w:abstractNum w:abstractNumId="92" w15:restartNumberingAfterBreak="0">
    <w:nsid w:val="476374BB"/>
    <w:multiLevelType w:val="hybridMultilevel"/>
    <w:tmpl w:val="DCB230A4"/>
    <w:lvl w:ilvl="0" w:tplc="710A1700">
      <w:numFmt w:val="bullet"/>
      <w:lvlText w:val=""/>
      <w:lvlJc w:val="left"/>
      <w:pPr>
        <w:ind w:left="222" w:hanging="708"/>
      </w:pPr>
      <w:rPr>
        <w:rFonts w:ascii="Symbol" w:eastAsia="Symbol" w:hAnsi="Symbol" w:cs="Symbol" w:hint="default"/>
        <w:w w:val="100"/>
        <w:sz w:val="28"/>
        <w:szCs w:val="28"/>
        <w:lang w:val="ru-RU" w:eastAsia="en-US" w:bidi="ar-SA"/>
      </w:rPr>
    </w:lvl>
    <w:lvl w:ilvl="1" w:tplc="CF92D028">
      <w:numFmt w:val="bullet"/>
      <w:lvlText w:val="•"/>
      <w:lvlJc w:val="left"/>
      <w:pPr>
        <w:ind w:left="1200" w:hanging="708"/>
      </w:pPr>
      <w:rPr>
        <w:rFonts w:hint="default"/>
        <w:lang w:val="ru-RU" w:eastAsia="en-US" w:bidi="ar-SA"/>
      </w:rPr>
    </w:lvl>
    <w:lvl w:ilvl="2" w:tplc="4DEA73F6">
      <w:numFmt w:val="bullet"/>
      <w:lvlText w:val="•"/>
      <w:lvlJc w:val="left"/>
      <w:pPr>
        <w:ind w:left="2181" w:hanging="708"/>
      </w:pPr>
      <w:rPr>
        <w:rFonts w:hint="default"/>
        <w:lang w:val="ru-RU" w:eastAsia="en-US" w:bidi="ar-SA"/>
      </w:rPr>
    </w:lvl>
    <w:lvl w:ilvl="3" w:tplc="3AE00A70">
      <w:numFmt w:val="bullet"/>
      <w:lvlText w:val="•"/>
      <w:lvlJc w:val="left"/>
      <w:pPr>
        <w:ind w:left="3161" w:hanging="708"/>
      </w:pPr>
      <w:rPr>
        <w:rFonts w:hint="default"/>
        <w:lang w:val="ru-RU" w:eastAsia="en-US" w:bidi="ar-SA"/>
      </w:rPr>
    </w:lvl>
    <w:lvl w:ilvl="4" w:tplc="C58C2964">
      <w:numFmt w:val="bullet"/>
      <w:lvlText w:val="•"/>
      <w:lvlJc w:val="left"/>
      <w:pPr>
        <w:ind w:left="4142" w:hanging="708"/>
      </w:pPr>
      <w:rPr>
        <w:rFonts w:hint="default"/>
        <w:lang w:val="ru-RU" w:eastAsia="en-US" w:bidi="ar-SA"/>
      </w:rPr>
    </w:lvl>
    <w:lvl w:ilvl="5" w:tplc="6278F98C">
      <w:numFmt w:val="bullet"/>
      <w:lvlText w:val="•"/>
      <w:lvlJc w:val="left"/>
      <w:pPr>
        <w:ind w:left="5123" w:hanging="708"/>
      </w:pPr>
      <w:rPr>
        <w:rFonts w:hint="default"/>
        <w:lang w:val="ru-RU" w:eastAsia="en-US" w:bidi="ar-SA"/>
      </w:rPr>
    </w:lvl>
    <w:lvl w:ilvl="6" w:tplc="244269EE">
      <w:numFmt w:val="bullet"/>
      <w:lvlText w:val="•"/>
      <w:lvlJc w:val="left"/>
      <w:pPr>
        <w:ind w:left="6103" w:hanging="708"/>
      </w:pPr>
      <w:rPr>
        <w:rFonts w:hint="default"/>
        <w:lang w:val="ru-RU" w:eastAsia="en-US" w:bidi="ar-SA"/>
      </w:rPr>
    </w:lvl>
    <w:lvl w:ilvl="7" w:tplc="44F607A4">
      <w:numFmt w:val="bullet"/>
      <w:lvlText w:val="•"/>
      <w:lvlJc w:val="left"/>
      <w:pPr>
        <w:ind w:left="7084" w:hanging="708"/>
      </w:pPr>
      <w:rPr>
        <w:rFonts w:hint="default"/>
        <w:lang w:val="ru-RU" w:eastAsia="en-US" w:bidi="ar-SA"/>
      </w:rPr>
    </w:lvl>
    <w:lvl w:ilvl="8" w:tplc="954AC120">
      <w:numFmt w:val="bullet"/>
      <w:lvlText w:val="•"/>
      <w:lvlJc w:val="left"/>
      <w:pPr>
        <w:ind w:left="8065" w:hanging="708"/>
      </w:pPr>
      <w:rPr>
        <w:rFonts w:hint="default"/>
        <w:lang w:val="ru-RU" w:eastAsia="en-US" w:bidi="ar-SA"/>
      </w:rPr>
    </w:lvl>
  </w:abstractNum>
  <w:abstractNum w:abstractNumId="93" w15:restartNumberingAfterBreak="0">
    <w:nsid w:val="47C8046F"/>
    <w:multiLevelType w:val="hybridMultilevel"/>
    <w:tmpl w:val="7A84831A"/>
    <w:lvl w:ilvl="0" w:tplc="F4A62B5C">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EF1C906C">
      <w:numFmt w:val="bullet"/>
      <w:lvlText w:val="•"/>
      <w:lvlJc w:val="left"/>
      <w:pPr>
        <w:ind w:left="773" w:hanging="358"/>
      </w:pPr>
      <w:rPr>
        <w:rFonts w:hint="default"/>
        <w:lang w:val="ru-RU" w:eastAsia="en-US" w:bidi="ar-SA"/>
      </w:rPr>
    </w:lvl>
    <w:lvl w:ilvl="2" w:tplc="1980A884">
      <w:numFmt w:val="bullet"/>
      <w:lvlText w:val="•"/>
      <w:lvlJc w:val="left"/>
      <w:pPr>
        <w:ind w:left="1087" w:hanging="358"/>
      </w:pPr>
      <w:rPr>
        <w:rFonts w:hint="default"/>
        <w:lang w:val="ru-RU" w:eastAsia="en-US" w:bidi="ar-SA"/>
      </w:rPr>
    </w:lvl>
    <w:lvl w:ilvl="3" w:tplc="7E9CA3A8">
      <w:numFmt w:val="bullet"/>
      <w:lvlText w:val="•"/>
      <w:lvlJc w:val="left"/>
      <w:pPr>
        <w:ind w:left="1400" w:hanging="358"/>
      </w:pPr>
      <w:rPr>
        <w:rFonts w:hint="default"/>
        <w:lang w:val="ru-RU" w:eastAsia="en-US" w:bidi="ar-SA"/>
      </w:rPr>
    </w:lvl>
    <w:lvl w:ilvl="4" w:tplc="E1D2D84C">
      <w:numFmt w:val="bullet"/>
      <w:lvlText w:val="•"/>
      <w:lvlJc w:val="left"/>
      <w:pPr>
        <w:ind w:left="1714" w:hanging="358"/>
      </w:pPr>
      <w:rPr>
        <w:rFonts w:hint="default"/>
        <w:lang w:val="ru-RU" w:eastAsia="en-US" w:bidi="ar-SA"/>
      </w:rPr>
    </w:lvl>
    <w:lvl w:ilvl="5" w:tplc="590C91AE">
      <w:numFmt w:val="bullet"/>
      <w:lvlText w:val="•"/>
      <w:lvlJc w:val="left"/>
      <w:pPr>
        <w:ind w:left="2028" w:hanging="358"/>
      </w:pPr>
      <w:rPr>
        <w:rFonts w:hint="default"/>
        <w:lang w:val="ru-RU" w:eastAsia="en-US" w:bidi="ar-SA"/>
      </w:rPr>
    </w:lvl>
    <w:lvl w:ilvl="6" w:tplc="5574BADE">
      <w:numFmt w:val="bullet"/>
      <w:lvlText w:val="•"/>
      <w:lvlJc w:val="left"/>
      <w:pPr>
        <w:ind w:left="2341" w:hanging="358"/>
      </w:pPr>
      <w:rPr>
        <w:rFonts w:hint="default"/>
        <w:lang w:val="ru-RU" w:eastAsia="en-US" w:bidi="ar-SA"/>
      </w:rPr>
    </w:lvl>
    <w:lvl w:ilvl="7" w:tplc="606A282E">
      <w:numFmt w:val="bullet"/>
      <w:lvlText w:val="•"/>
      <w:lvlJc w:val="left"/>
      <w:pPr>
        <w:ind w:left="2655" w:hanging="358"/>
      </w:pPr>
      <w:rPr>
        <w:rFonts w:hint="default"/>
        <w:lang w:val="ru-RU" w:eastAsia="en-US" w:bidi="ar-SA"/>
      </w:rPr>
    </w:lvl>
    <w:lvl w:ilvl="8" w:tplc="DB1A31A6">
      <w:numFmt w:val="bullet"/>
      <w:lvlText w:val="•"/>
      <w:lvlJc w:val="left"/>
      <w:pPr>
        <w:ind w:left="2968" w:hanging="358"/>
      </w:pPr>
      <w:rPr>
        <w:rFonts w:hint="default"/>
        <w:lang w:val="ru-RU" w:eastAsia="en-US" w:bidi="ar-SA"/>
      </w:rPr>
    </w:lvl>
  </w:abstractNum>
  <w:abstractNum w:abstractNumId="94" w15:restartNumberingAfterBreak="0">
    <w:nsid w:val="488716D0"/>
    <w:multiLevelType w:val="hybridMultilevel"/>
    <w:tmpl w:val="98429922"/>
    <w:lvl w:ilvl="0" w:tplc="5C3CC3D4">
      <w:numFmt w:val="bullet"/>
      <w:lvlText w:val=""/>
      <w:lvlJc w:val="left"/>
      <w:pPr>
        <w:ind w:left="467" w:hanging="358"/>
      </w:pPr>
      <w:rPr>
        <w:rFonts w:ascii="Symbol" w:eastAsia="Symbol" w:hAnsi="Symbol" w:cs="Symbol" w:hint="default"/>
        <w:w w:val="100"/>
        <w:sz w:val="28"/>
        <w:szCs w:val="28"/>
        <w:lang w:val="ru-RU" w:eastAsia="en-US" w:bidi="ar-SA"/>
      </w:rPr>
    </w:lvl>
    <w:lvl w:ilvl="1" w:tplc="220EB976">
      <w:numFmt w:val="bullet"/>
      <w:lvlText w:val="•"/>
      <w:lvlJc w:val="left"/>
      <w:pPr>
        <w:ind w:left="741" w:hanging="358"/>
      </w:pPr>
      <w:rPr>
        <w:rFonts w:hint="default"/>
        <w:lang w:val="ru-RU" w:eastAsia="en-US" w:bidi="ar-SA"/>
      </w:rPr>
    </w:lvl>
    <w:lvl w:ilvl="2" w:tplc="528E9B6E">
      <w:numFmt w:val="bullet"/>
      <w:lvlText w:val="•"/>
      <w:lvlJc w:val="left"/>
      <w:pPr>
        <w:ind w:left="1023" w:hanging="358"/>
      </w:pPr>
      <w:rPr>
        <w:rFonts w:hint="default"/>
        <w:lang w:val="ru-RU" w:eastAsia="en-US" w:bidi="ar-SA"/>
      </w:rPr>
    </w:lvl>
    <w:lvl w:ilvl="3" w:tplc="4B78A9DC">
      <w:numFmt w:val="bullet"/>
      <w:lvlText w:val="•"/>
      <w:lvlJc w:val="left"/>
      <w:pPr>
        <w:ind w:left="1305" w:hanging="358"/>
      </w:pPr>
      <w:rPr>
        <w:rFonts w:hint="default"/>
        <w:lang w:val="ru-RU" w:eastAsia="en-US" w:bidi="ar-SA"/>
      </w:rPr>
    </w:lvl>
    <w:lvl w:ilvl="4" w:tplc="F878CDDE">
      <w:numFmt w:val="bullet"/>
      <w:lvlText w:val="•"/>
      <w:lvlJc w:val="left"/>
      <w:pPr>
        <w:ind w:left="1587" w:hanging="358"/>
      </w:pPr>
      <w:rPr>
        <w:rFonts w:hint="default"/>
        <w:lang w:val="ru-RU" w:eastAsia="en-US" w:bidi="ar-SA"/>
      </w:rPr>
    </w:lvl>
    <w:lvl w:ilvl="5" w:tplc="7758C882">
      <w:numFmt w:val="bullet"/>
      <w:lvlText w:val="•"/>
      <w:lvlJc w:val="left"/>
      <w:pPr>
        <w:ind w:left="1869" w:hanging="358"/>
      </w:pPr>
      <w:rPr>
        <w:rFonts w:hint="default"/>
        <w:lang w:val="ru-RU" w:eastAsia="en-US" w:bidi="ar-SA"/>
      </w:rPr>
    </w:lvl>
    <w:lvl w:ilvl="6" w:tplc="9782C6FC">
      <w:numFmt w:val="bullet"/>
      <w:lvlText w:val="•"/>
      <w:lvlJc w:val="left"/>
      <w:pPr>
        <w:ind w:left="2151" w:hanging="358"/>
      </w:pPr>
      <w:rPr>
        <w:rFonts w:hint="default"/>
        <w:lang w:val="ru-RU" w:eastAsia="en-US" w:bidi="ar-SA"/>
      </w:rPr>
    </w:lvl>
    <w:lvl w:ilvl="7" w:tplc="6220F888">
      <w:numFmt w:val="bullet"/>
      <w:lvlText w:val="•"/>
      <w:lvlJc w:val="left"/>
      <w:pPr>
        <w:ind w:left="2433" w:hanging="358"/>
      </w:pPr>
      <w:rPr>
        <w:rFonts w:hint="default"/>
        <w:lang w:val="ru-RU" w:eastAsia="en-US" w:bidi="ar-SA"/>
      </w:rPr>
    </w:lvl>
    <w:lvl w:ilvl="8" w:tplc="16CE64B2">
      <w:numFmt w:val="bullet"/>
      <w:lvlText w:val="•"/>
      <w:lvlJc w:val="left"/>
      <w:pPr>
        <w:ind w:left="2715" w:hanging="358"/>
      </w:pPr>
      <w:rPr>
        <w:rFonts w:hint="default"/>
        <w:lang w:val="ru-RU" w:eastAsia="en-US" w:bidi="ar-SA"/>
      </w:rPr>
    </w:lvl>
  </w:abstractNum>
  <w:abstractNum w:abstractNumId="95" w15:restartNumberingAfterBreak="0">
    <w:nsid w:val="48C20864"/>
    <w:multiLevelType w:val="hybridMultilevel"/>
    <w:tmpl w:val="33F21C5A"/>
    <w:lvl w:ilvl="0" w:tplc="1254A8C6">
      <w:numFmt w:val="bullet"/>
      <w:lvlText w:val=""/>
      <w:lvlJc w:val="left"/>
      <w:pPr>
        <w:ind w:left="467" w:hanging="358"/>
      </w:pPr>
      <w:rPr>
        <w:rFonts w:hint="default"/>
        <w:w w:val="100"/>
        <w:lang w:val="ru-RU" w:eastAsia="en-US" w:bidi="ar-SA"/>
      </w:rPr>
    </w:lvl>
    <w:lvl w:ilvl="1" w:tplc="3E62A70A">
      <w:numFmt w:val="bullet"/>
      <w:lvlText w:val="•"/>
      <w:lvlJc w:val="left"/>
      <w:pPr>
        <w:ind w:left="741" w:hanging="358"/>
      </w:pPr>
      <w:rPr>
        <w:rFonts w:hint="default"/>
        <w:lang w:val="ru-RU" w:eastAsia="en-US" w:bidi="ar-SA"/>
      </w:rPr>
    </w:lvl>
    <w:lvl w:ilvl="2" w:tplc="D07837D4">
      <w:numFmt w:val="bullet"/>
      <w:lvlText w:val="•"/>
      <w:lvlJc w:val="left"/>
      <w:pPr>
        <w:ind w:left="1023" w:hanging="358"/>
      </w:pPr>
      <w:rPr>
        <w:rFonts w:hint="default"/>
        <w:lang w:val="ru-RU" w:eastAsia="en-US" w:bidi="ar-SA"/>
      </w:rPr>
    </w:lvl>
    <w:lvl w:ilvl="3" w:tplc="0ADCF612">
      <w:numFmt w:val="bullet"/>
      <w:lvlText w:val="•"/>
      <w:lvlJc w:val="left"/>
      <w:pPr>
        <w:ind w:left="1305" w:hanging="358"/>
      </w:pPr>
      <w:rPr>
        <w:rFonts w:hint="default"/>
        <w:lang w:val="ru-RU" w:eastAsia="en-US" w:bidi="ar-SA"/>
      </w:rPr>
    </w:lvl>
    <w:lvl w:ilvl="4" w:tplc="B8E49E3A">
      <w:numFmt w:val="bullet"/>
      <w:lvlText w:val="•"/>
      <w:lvlJc w:val="left"/>
      <w:pPr>
        <w:ind w:left="1587" w:hanging="358"/>
      </w:pPr>
      <w:rPr>
        <w:rFonts w:hint="default"/>
        <w:lang w:val="ru-RU" w:eastAsia="en-US" w:bidi="ar-SA"/>
      </w:rPr>
    </w:lvl>
    <w:lvl w:ilvl="5" w:tplc="B6F20968">
      <w:numFmt w:val="bullet"/>
      <w:lvlText w:val="•"/>
      <w:lvlJc w:val="left"/>
      <w:pPr>
        <w:ind w:left="1869" w:hanging="358"/>
      </w:pPr>
      <w:rPr>
        <w:rFonts w:hint="default"/>
        <w:lang w:val="ru-RU" w:eastAsia="en-US" w:bidi="ar-SA"/>
      </w:rPr>
    </w:lvl>
    <w:lvl w:ilvl="6" w:tplc="58B8193A">
      <w:numFmt w:val="bullet"/>
      <w:lvlText w:val="•"/>
      <w:lvlJc w:val="left"/>
      <w:pPr>
        <w:ind w:left="2151" w:hanging="358"/>
      </w:pPr>
      <w:rPr>
        <w:rFonts w:hint="default"/>
        <w:lang w:val="ru-RU" w:eastAsia="en-US" w:bidi="ar-SA"/>
      </w:rPr>
    </w:lvl>
    <w:lvl w:ilvl="7" w:tplc="46F6DC3E">
      <w:numFmt w:val="bullet"/>
      <w:lvlText w:val="•"/>
      <w:lvlJc w:val="left"/>
      <w:pPr>
        <w:ind w:left="2433" w:hanging="358"/>
      </w:pPr>
      <w:rPr>
        <w:rFonts w:hint="default"/>
        <w:lang w:val="ru-RU" w:eastAsia="en-US" w:bidi="ar-SA"/>
      </w:rPr>
    </w:lvl>
    <w:lvl w:ilvl="8" w:tplc="CBF4C928">
      <w:numFmt w:val="bullet"/>
      <w:lvlText w:val="•"/>
      <w:lvlJc w:val="left"/>
      <w:pPr>
        <w:ind w:left="2715" w:hanging="358"/>
      </w:pPr>
      <w:rPr>
        <w:rFonts w:hint="default"/>
        <w:lang w:val="ru-RU" w:eastAsia="en-US" w:bidi="ar-SA"/>
      </w:rPr>
    </w:lvl>
  </w:abstractNum>
  <w:abstractNum w:abstractNumId="96" w15:restartNumberingAfterBreak="0">
    <w:nsid w:val="48DC6134"/>
    <w:multiLevelType w:val="hybridMultilevel"/>
    <w:tmpl w:val="BFC0AFCC"/>
    <w:lvl w:ilvl="0" w:tplc="B0D2E364">
      <w:start w:val="1"/>
      <w:numFmt w:val="decimal"/>
      <w:lvlText w:val="%1."/>
      <w:lvlJc w:val="left"/>
      <w:pPr>
        <w:ind w:left="1210" w:hanging="281"/>
      </w:pPr>
      <w:rPr>
        <w:rFonts w:ascii="Times New Roman" w:eastAsia="Times New Roman" w:hAnsi="Times New Roman" w:cs="Times New Roman" w:hint="default"/>
        <w:b/>
        <w:bCs/>
        <w:w w:val="100"/>
        <w:sz w:val="28"/>
        <w:szCs w:val="28"/>
        <w:lang w:val="ru-RU" w:eastAsia="en-US" w:bidi="ar-SA"/>
      </w:rPr>
    </w:lvl>
    <w:lvl w:ilvl="1" w:tplc="1AE2D848">
      <w:numFmt w:val="bullet"/>
      <w:lvlText w:val="•"/>
      <w:lvlJc w:val="left"/>
      <w:pPr>
        <w:ind w:left="2100" w:hanging="281"/>
      </w:pPr>
      <w:rPr>
        <w:rFonts w:hint="default"/>
        <w:lang w:val="ru-RU" w:eastAsia="en-US" w:bidi="ar-SA"/>
      </w:rPr>
    </w:lvl>
    <w:lvl w:ilvl="2" w:tplc="EA682CDE">
      <w:numFmt w:val="bullet"/>
      <w:lvlText w:val="•"/>
      <w:lvlJc w:val="left"/>
      <w:pPr>
        <w:ind w:left="2981" w:hanging="281"/>
      </w:pPr>
      <w:rPr>
        <w:rFonts w:hint="default"/>
        <w:lang w:val="ru-RU" w:eastAsia="en-US" w:bidi="ar-SA"/>
      </w:rPr>
    </w:lvl>
    <w:lvl w:ilvl="3" w:tplc="C9EA9FD2">
      <w:numFmt w:val="bullet"/>
      <w:lvlText w:val="•"/>
      <w:lvlJc w:val="left"/>
      <w:pPr>
        <w:ind w:left="3861" w:hanging="281"/>
      </w:pPr>
      <w:rPr>
        <w:rFonts w:hint="default"/>
        <w:lang w:val="ru-RU" w:eastAsia="en-US" w:bidi="ar-SA"/>
      </w:rPr>
    </w:lvl>
    <w:lvl w:ilvl="4" w:tplc="BED6972A">
      <w:numFmt w:val="bullet"/>
      <w:lvlText w:val="•"/>
      <w:lvlJc w:val="left"/>
      <w:pPr>
        <w:ind w:left="4742" w:hanging="281"/>
      </w:pPr>
      <w:rPr>
        <w:rFonts w:hint="default"/>
        <w:lang w:val="ru-RU" w:eastAsia="en-US" w:bidi="ar-SA"/>
      </w:rPr>
    </w:lvl>
    <w:lvl w:ilvl="5" w:tplc="C96E2F5E">
      <w:numFmt w:val="bullet"/>
      <w:lvlText w:val="•"/>
      <w:lvlJc w:val="left"/>
      <w:pPr>
        <w:ind w:left="5623" w:hanging="281"/>
      </w:pPr>
      <w:rPr>
        <w:rFonts w:hint="default"/>
        <w:lang w:val="ru-RU" w:eastAsia="en-US" w:bidi="ar-SA"/>
      </w:rPr>
    </w:lvl>
    <w:lvl w:ilvl="6" w:tplc="752EF376">
      <w:numFmt w:val="bullet"/>
      <w:lvlText w:val="•"/>
      <w:lvlJc w:val="left"/>
      <w:pPr>
        <w:ind w:left="6503" w:hanging="281"/>
      </w:pPr>
      <w:rPr>
        <w:rFonts w:hint="default"/>
        <w:lang w:val="ru-RU" w:eastAsia="en-US" w:bidi="ar-SA"/>
      </w:rPr>
    </w:lvl>
    <w:lvl w:ilvl="7" w:tplc="A0BE3C04">
      <w:numFmt w:val="bullet"/>
      <w:lvlText w:val="•"/>
      <w:lvlJc w:val="left"/>
      <w:pPr>
        <w:ind w:left="7384" w:hanging="281"/>
      </w:pPr>
      <w:rPr>
        <w:rFonts w:hint="default"/>
        <w:lang w:val="ru-RU" w:eastAsia="en-US" w:bidi="ar-SA"/>
      </w:rPr>
    </w:lvl>
    <w:lvl w:ilvl="8" w:tplc="F87EAA92">
      <w:numFmt w:val="bullet"/>
      <w:lvlText w:val="•"/>
      <w:lvlJc w:val="left"/>
      <w:pPr>
        <w:ind w:left="8265" w:hanging="281"/>
      </w:pPr>
      <w:rPr>
        <w:rFonts w:hint="default"/>
        <w:lang w:val="ru-RU" w:eastAsia="en-US" w:bidi="ar-SA"/>
      </w:rPr>
    </w:lvl>
  </w:abstractNum>
  <w:abstractNum w:abstractNumId="97" w15:restartNumberingAfterBreak="0">
    <w:nsid w:val="49127582"/>
    <w:multiLevelType w:val="hybridMultilevel"/>
    <w:tmpl w:val="842299F2"/>
    <w:lvl w:ilvl="0" w:tplc="75FCAA96">
      <w:numFmt w:val="bullet"/>
      <w:lvlText w:val=""/>
      <w:lvlJc w:val="left"/>
      <w:pPr>
        <w:ind w:left="465" w:hanging="358"/>
      </w:pPr>
      <w:rPr>
        <w:rFonts w:ascii="Symbol" w:eastAsia="Symbol" w:hAnsi="Symbol" w:cs="Symbol" w:hint="default"/>
        <w:w w:val="100"/>
        <w:sz w:val="28"/>
        <w:szCs w:val="28"/>
        <w:lang w:val="ru-RU" w:eastAsia="en-US" w:bidi="ar-SA"/>
      </w:rPr>
    </w:lvl>
    <w:lvl w:ilvl="1" w:tplc="D5A48502">
      <w:numFmt w:val="bullet"/>
      <w:lvlText w:val="•"/>
      <w:lvlJc w:val="left"/>
      <w:pPr>
        <w:ind w:left="724" w:hanging="358"/>
      </w:pPr>
      <w:rPr>
        <w:rFonts w:hint="default"/>
        <w:lang w:val="ru-RU" w:eastAsia="en-US" w:bidi="ar-SA"/>
      </w:rPr>
    </w:lvl>
    <w:lvl w:ilvl="2" w:tplc="FD08E9C6">
      <w:numFmt w:val="bullet"/>
      <w:lvlText w:val="•"/>
      <w:lvlJc w:val="left"/>
      <w:pPr>
        <w:ind w:left="989" w:hanging="358"/>
      </w:pPr>
      <w:rPr>
        <w:rFonts w:hint="default"/>
        <w:lang w:val="ru-RU" w:eastAsia="en-US" w:bidi="ar-SA"/>
      </w:rPr>
    </w:lvl>
    <w:lvl w:ilvl="3" w:tplc="D78A4B50">
      <w:numFmt w:val="bullet"/>
      <w:lvlText w:val="•"/>
      <w:lvlJc w:val="left"/>
      <w:pPr>
        <w:ind w:left="1254" w:hanging="358"/>
      </w:pPr>
      <w:rPr>
        <w:rFonts w:hint="default"/>
        <w:lang w:val="ru-RU" w:eastAsia="en-US" w:bidi="ar-SA"/>
      </w:rPr>
    </w:lvl>
    <w:lvl w:ilvl="4" w:tplc="C068E114">
      <w:numFmt w:val="bullet"/>
      <w:lvlText w:val="•"/>
      <w:lvlJc w:val="left"/>
      <w:pPr>
        <w:ind w:left="1519" w:hanging="358"/>
      </w:pPr>
      <w:rPr>
        <w:rFonts w:hint="default"/>
        <w:lang w:val="ru-RU" w:eastAsia="en-US" w:bidi="ar-SA"/>
      </w:rPr>
    </w:lvl>
    <w:lvl w:ilvl="5" w:tplc="5A2EED4E">
      <w:numFmt w:val="bullet"/>
      <w:lvlText w:val="•"/>
      <w:lvlJc w:val="left"/>
      <w:pPr>
        <w:ind w:left="1784" w:hanging="358"/>
      </w:pPr>
      <w:rPr>
        <w:rFonts w:hint="default"/>
        <w:lang w:val="ru-RU" w:eastAsia="en-US" w:bidi="ar-SA"/>
      </w:rPr>
    </w:lvl>
    <w:lvl w:ilvl="6" w:tplc="545006DE">
      <w:numFmt w:val="bullet"/>
      <w:lvlText w:val="•"/>
      <w:lvlJc w:val="left"/>
      <w:pPr>
        <w:ind w:left="2048" w:hanging="358"/>
      </w:pPr>
      <w:rPr>
        <w:rFonts w:hint="default"/>
        <w:lang w:val="ru-RU" w:eastAsia="en-US" w:bidi="ar-SA"/>
      </w:rPr>
    </w:lvl>
    <w:lvl w:ilvl="7" w:tplc="F40E7E64">
      <w:numFmt w:val="bullet"/>
      <w:lvlText w:val="•"/>
      <w:lvlJc w:val="left"/>
      <w:pPr>
        <w:ind w:left="2313" w:hanging="358"/>
      </w:pPr>
      <w:rPr>
        <w:rFonts w:hint="default"/>
        <w:lang w:val="ru-RU" w:eastAsia="en-US" w:bidi="ar-SA"/>
      </w:rPr>
    </w:lvl>
    <w:lvl w:ilvl="8" w:tplc="31028DA4">
      <w:numFmt w:val="bullet"/>
      <w:lvlText w:val="•"/>
      <w:lvlJc w:val="left"/>
      <w:pPr>
        <w:ind w:left="2578" w:hanging="358"/>
      </w:pPr>
      <w:rPr>
        <w:rFonts w:hint="default"/>
        <w:lang w:val="ru-RU" w:eastAsia="en-US" w:bidi="ar-SA"/>
      </w:rPr>
    </w:lvl>
  </w:abstractNum>
  <w:abstractNum w:abstractNumId="98" w15:restartNumberingAfterBreak="0">
    <w:nsid w:val="49452287"/>
    <w:multiLevelType w:val="hybridMultilevel"/>
    <w:tmpl w:val="8FB243B6"/>
    <w:lvl w:ilvl="0" w:tplc="EEFCF09C">
      <w:numFmt w:val="bullet"/>
      <w:lvlText w:val=""/>
      <w:lvlJc w:val="left"/>
      <w:pPr>
        <w:ind w:left="465" w:hanging="358"/>
      </w:pPr>
      <w:rPr>
        <w:rFonts w:ascii="Symbol" w:eastAsia="Symbol" w:hAnsi="Symbol" w:cs="Symbol" w:hint="default"/>
        <w:w w:val="100"/>
        <w:sz w:val="28"/>
        <w:szCs w:val="28"/>
        <w:lang w:val="ru-RU" w:eastAsia="en-US" w:bidi="ar-SA"/>
      </w:rPr>
    </w:lvl>
    <w:lvl w:ilvl="1" w:tplc="288AA85C">
      <w:numFmt w:val="bullet"/>
      <w:lvlText w:val="•"/>
      <w:lvlJc w:val="left"/>
      <w:pPr>
        <w:ind w:left="724" w:hanging="358"/>
      </w:pPr>
      <w:rPr>
        <w:rFonts w:hint="default"/>
        <w:lang w:val="ru-RU" w:eastAsia="en-US" w:bidi="ar-SA"/>
      </w:rPr>
    </w:lvl>
    <w:lvl w:ilvl="2" w:tplc="867E38B0">
      <w:numFmt w:val="bullet"/>
      <w:lvlText w:val="•"/>
      <w:lvlJc w:val="left"/>
      <w:pPr>
        <w:ind w:left="989" w:hanging="358"/>
      </w:pPr>
      <w:rPr>
        <w:rFonts w:hint="default"/>
        <w:lang w:val="ru-RU" w:eastAsia="en-US" w:bidi="ar-SA"/>
      </w:rPr>
    </w:lvl>
    <w:lvl w:ilvl="3" w:tplc="29D08358">
      <w:numFmt w:val="bullet"/>
      <w:lvlText w:val="•"/>
      <w:lvlJc w:val="left"/>
      <w:pPr>
        <w:ind w:left="1254" w:hanging="358"/>
      </w:pPr>
      <w:rPr>
        <w:rFonts w:hint="default"/>
        <w:lang w:val="ru-RU" w:eastAsia="en-US" w:bidi="ar-SA"/>
      </w:rPr>
    </w:lvl>
    <w:lvl w:ilvl="4" w:tplc="4C4A1146">
      <w:numFmt w:val="bullet"/>
      <w:lvlText w:val="•"/>
      <w:lvlJc w:val="left"/>
      <w:pPr>
        <w:ind w:left="1519" w:hanging="358"/>
      </w:pPr>
      <w:rPr>
        <w:rFonts w:hint="default"/>
        <w:lang w:val="ru-RU" w:eastAsia="en-US" w:bidi="ar-SA"/>
      </w:rPr>
    </w:lvl>
    <w:lvl w:ilvl="5" w:tplc="F2DC8A88">
      <w:numFmt w:val="bullet"/>
      <w:lvlText w:val="•"/>
      <w:lvlJc w:val="left"/>
      <w:pPr>
        <w:ind w:left="1784" w:hanging="358"/>
      </w:pPr>
      <w:rPr>
        <w:rFonts w:hint="default"/>
        <w:lang w:val="ru-RU" w:eastAsia="en-US" w:bidi="ar-SA"/>
      </w:rPr>
    </w:lvl>
    <w:lvl w:ilvl="6" w:tplc="F14462B0">
      <w:numFmt w:val="bullet"/>
      <w:lvlText w:val="•"/>
      <w:lvlJc w:val="left"/>
      <w:pPr>
        <w:ind w:left="2048" w:hanging="358"/>
      </w:pPr>
      <w:rPr>
        <w:rFonts w:hint="default"/>
        <w:lang w:val="ru-RU" w:eastAsia="en-US" w:bidi="ar-SA"/>
      </w:rPr>
    </w:lvl>
    <w:lvl w:ilvl="7" w:tplc="8B522F7C">
      <w:numFmt w:val="bullet"/>
      <w:lvlText w:val="•"/>
      <w:lvlJc w:val="left"/>
      <w:pPr>
        <w:ind w:left="2313" w:hanging="358"/>
      </w:pPr>
      <w:rPr>
        <w:rFonts w:hint="default"/>
        <w:lang w:val="ru-RU" w:eastAsia="en-US" w:bidi="ar-SA"/>
      </w:rPr>
    </w:lvl>
    <w:lvl w:ilvl="8" w:tplc="2A208400">
      <w:numFmt w:val="bullet"/>
      <w:lvlText w:val="•"/>
      <w:lvlJc w:val="left"/>
      <w:pPr>
        <w:ind w:left="2578" w:hanging="358"/>
      </w:pPr>
      <w:rPr>
        <w:rFonts w:hint="default"/>
        <w:lang w:val="ru-RU" w:eastAsia="en-US" w:bidi="ar-SA"/>
      </w:rPr>
    </w:lvl>
  </w:abstractNum>
  <w:abstractNum w:abstractNumId="99" w15:restartNumberingAfterBreak="0">
    <w:nsid w:val="49587D3B"/>
    <w:multiLevelType w:val="hybridMultilevel"/>
    <w:tmpl w:val="409041DC"/>
    <w:lvl w:ilvl="0" w:tplc="223248CE">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77A43744">
      <w:numFmt w:val="bullet"/>
      <w:lvlText w:val="•"/>
      <w:lvlJc w:val="left"/>
      <w:pPr>
        <w:ind w:left="773" w:hanging="358"/>
      </w:pPr>
      <w:rPr>
        <w:rFonts w:hint="default"/>
        <w:lang w:val="ru-RU" w:eastAsia="en-US" w:bidi="ar-SA"/>
      </w:rPr>
    </w:lvl>
    <w:lvl w:ilvl="2" w:tplc="72C21EE2">
      <w:numFmt w:val="bullet"/>
      <w:lvlText w:val="•"/>
      <w:lvlJc w:val="left"/>
      <w:pPr>
        <w:ind w:left="1087" w:hanging="358"/>
      </w:pPr>
      <w:rPr>
        <w:rFonts w:hint="default"/>
        <w:lang w:val="ru-RU" w:eastAsia="en-US" w:bidi="ar-SA"/>
      </w:rPr>
    </w:lvl>
    <w:lvl w:ilvl="3" w:tplc="184095C0">
      <w:numFmt w:val="bullet"/>
      <w:lvlText w:val="•"/>
      <w:lvlJc w:val="left"/>
      <w:pPr>
        <w:ind w:left="1400" w:hanging="358"/>
      </w:pPr>
      <w:rPr>
        <w:rFonts w:hint="default"/>
        <w:lang w:val="ru-RU" w:eastAsia="en-US" w:bidi="ar-SA"/>
      </w:rPr>
    </w:lvl>
    <w:lvl w:ilvl="4" w:tplc="8B64EBE2">
      <w:numFmt w:val="bullet"/>
      <w:lvlText w:val="•"/>
      <w:lvlJc w:val="left"/>
      <w:pPr>
        <w:ind w:left="1714" w:hanging="358"/>
      </w:pPr>
      <w:rPr>
        <w:rFonts w:hint="default"/>
        <w:lang w:val="ru-RU" w:eastAsia="en-US" w:bidi="ar-SA"/>
      </w:rPr>
    </w:lvl>
    <w:lvl w:ilvl="5" w:tplc="D8167C3C">
      <w:numFmt w:val="bullet"/>
      <w:lvlText w:val="•"/>
      <w:lvlJc w:val="left"/>
      <w:pPr>
        <w:ind w:left="2028" w:hanging="358"/>
      </w:pPr>
      <w:rPr>
        <w:rFonts w:hint="default"/>
        <w:lang w:val="ru-RU" w:eastAsia="en-US" w:bidi="ar-SA"/>
      </w:rPr>
    </w:lvl>
    <w:lvl w:ilvl="6" w:tplc="7BF25986">
      <w:numFmt w:val="bullet"/>
      <w:lvlText w:val="•"/>
      <w:lvlJc w:val="left"/>
      <w:pPr>
        <w:ind w:left="2341" w:hanging="358"/>
      </w:pPr>
      <w:rPr>
        <w:rFonts w:hint="default"/>
        <w:lang w:val="ru-RU" w:eastAsia="en-US" w:bidi="ar-SA"/>
      </w:rPr>
    </w:lvl>
    <w:lvl w:ilvl="7" w:tplc="EE26BF54">
      <w:numFmt w:val="bullet"/>
      <w:lvlText w:val="•"/>
      <w:lvlJc w:val="left"/>
      <w:pPr>
        <w:ind w:left="2655" w:hanging="358"/>
      </w:pPr>
      <w:rPr>
        <w:rFonts w:hint="default"/>
        <w:lang w:val="ru-RU" w:eastAsia="en-US" w:bidi="ar-SA"/>
      </w:rPr>
    </w:lvl>
    <w:lvl w:ilvl="8" w:tplc="8C9CD176">
      <w:numFmt w:val="bullet"/>
      <w:lvlText w:val="•"/>
      <w:lvlJc w:val="left"/>
      <w:pPr>
        <w:ind w:left="2968" w:hanging="358"/>
      </w:pPr>
      <w:rPr>
        <w:rFonts w:hint="default"/>
        <w:lang w:val="ru-RU" w:eastAsia="en-US" w:bidi="ar-SA"/>
      </w:rPr>
    </w:lvl>
  </w:abstractNum>
  <w:abstractNum w:abstractNumId="100" w15:restartNumberingAfterBreak="0">
    <w:nsid w:val="4CC61BA7"/>
    <w:multiLevelType w:val="hybridMultilevel"/>
    <w:tmpl w:val="1AE8A73E"/>
    <w:lvl w:ilvl="0" w:tplc="9E188C34">
      <w:numFmt w:val="bullet"/>
      <w:lvlText w:val=""/>
      <w:lvlJc w:val="left"/>
      <w:pPr>
        <w:ind w:left="466" w:hanging="358"/>
      </w:pPr>
      <w:rPr>
        <w:rFonts w:ascii="Symbol" w:eastAsia="Symbol" w:hAnsi="Symbol" w:cs="Symbol" w:hint="default"/>
        <w:w w:val="100"/>
        <w:sz w:val="28"/>
        <w:szCs w:val="28"/>
        <w:lang w:val="ru-RU" w:eastAsia="en-US" w:bidi="ar-SA"/>
      </w:rPr>
    </w:lvl>
    <w:lvl w:ilvl="1" w:tplc="15AA7D60">
      <w:numFmt w:val="bullet"/>
      <w:lvlText w:val="•"/>
      <w:lvlJc w:val="left"/>
      <w:pPr>
        <w:ind w:left="741" w:hanging="358"/>
      </w:pPr>
      <w:rPr>
        <w:rFonts w:hint="default"/>
        <w:lang w:val="ru-RU" w:eastAsia="en-US" w:bidi="ar-SA"/>
      </w:rPr>
    </w:lvl>
    <w:lvl w:ilvl="2" w:tplc="6ACC8650">
      <w:numFmt w:val="bullet"/>
      <w:lvlText w:val="•"/>
      <w:lvlJc w:val="left"/>
      <w:pPr>
        <w:ind w:left="1023" w:hanging="358"/>
      </w:pPr>
      <w:rPr>
        <w:rFonts w:hint="default"/>
        <w:lang w:val="ru-RU" w:eastAsia="en-US" w:bidi="ar-SA"/>
      </w:rPr>
    </w:lvl>
    <w:lvl w:ilvl="3" w:tplc="50E8586A">
      <w:numFmt w:val="bullet"/>
      <w:lvlText w:val="•"/>
      <w:lvlJc w:val="left"/>
      <w:pPr>
        <w:ind w:left="1305" w:hanging="358"/>
      </w:pPr>
      <w:rPr>
        <w:rFonts w:hint="default"/>
        <w:lang w:val="ru-RU" w:eastAsia="en-US" w:bidi="ar-SA"/>
      </w:rPr>
    </w:lvl>
    <w:lvl w:ilvl="4" w:tplc="3C726EA0">
      <w:numFmt w:val="bullet"/>
      <w:lvlText w:val="•"/>
      <w:lvlJc w:val="left"/>
      <w:pPr>
        <w:ind w:left="1587" w:hanging="358"/>
      </w:pPr>
      <w:rPr>
        <w:rFonts w:hint="default"/>
        <w:lang w:val="ru-RU" w:eastAsia="en-US" w:bidi="ar-SA"/>
      </w:rPr>
    </w:lvl>
    <w:lvl w:ilvl="5" w:tplc="4A2CD318">
      <w:numFmt w:val="bullet"/>
      <w:lvlText w:val="•"/>
      <w:lvlJc w:val="left"/>
      <w:pPr>
        <w:ind w:left="1869" w:hanging="358"/>
      </w:pPr>
      <w:rPr>
        <w:rFonts w:hint="default"/>
        <w:lang w:val="ru-RU" w:eastAsia="en-US" w:bidi="ar-SA"/>
      </w:rPr>
    </w:lvl>
    <w:lvl w:ilvl="6" w:tplc="F41219A0">
      <w:numFmt w:val="bullet"/>
      <w:lvlText w:val="•"/>
      <w:lvlJc w:val="left"/>
      <w:pPr>
        <w:ind w:left="2151" w:hanging="358"/>
      </w:pPr>
      <w:rPr>
        <w:rFonts w:hint="default"/>
        <w:lang w:val="ru-RU" w:eastAsia="en-US" w:bidi="ar-SA"/>
      </w:rPr>
    </w:lvl>
    <w:lvl w:ilvl="7" w:tplc="5706FC6A">
      <w:numFmt w:val="bullet"/>
      <w:lvlText w:val="•"/>
      <w:lvlJc w:val="left"/>
      <w:pPr>
        <w:ind w:left="2433" w:hanging="358"/>
      </w:pPr>
      <w:rPr>
        <w:rFonts w:hint="default"/>
        <w:lang w:val="ru-RU" w:eastAsia="en-US" w:bidi="ar-SA"/>
      </w:rPr>
    </w:lvl>
    <w:lvl w:ilvl="8" w:tplc="2A1E15D6">
      <w:numFmt w:val="bullet"/>
      <w:lvlText w:val="•"/>
      <w:lvlJc w:val="left"/>
      <w:pPr>
        <w:ind w:left="2715" w:hanging="358"/>
      </w:pPr>
      <w:rPr>
        <w:rFonts w:hint="default"/>
        <w:lang w:val="ru-RU" w:eastAsia="en-US" w:bidi="ar-SA"/>
      </w:rPr>
    </w:lvl>
  </w:abstractNum>
  <w:abstractNum w:abstractNumId="101" w15:restartNumberingAfterBreak="0">
    <w:nsid w:val="4D4D576D"/>
    <w:multiLevelType w:val="hybridMultilevel"/>
    <w:tmpl w:val="555AD44A"/>
    <w:lvl w:ilvl="0" w:tplc="90C095A6">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A130396C">
      <w:numFmt w:val="bullet"/>
      <w:lvlText w:val="•"/>
      <w:lvlJc w:val="left"/>
      <w:pPr>
        <w:ind w:left="741" w:hanging="358"/>
      </w:pPr>
      <w:rPr>
        <w:rFonts w:hint="default"/>
        <w:lang w:val="ru-RU" w:eastAsia="en-US" w:bidi="ar-SA"/>
      </w:rPr>
    </w:lvl>
    <w:lvl w:ilvl="2" w:tplc="3EE8DE6E">
      <w:numFmt w:val="bullet"/>
      <w:lvlText w:val="•"/>
      <w:lvlJc w:val="left"/>
      <w:pPr>
        <w:ind w:left="1023" w:hanging="358"/>
      </w:pPr>
      <w:rPr>
        <w:rFonts w:hint="default"/>
        <w:lang w:val="ru-RU" w:eastAsia="en-US" w:bidi="ar-SA"/>
      </w:rPr>
    </w:lvl>
    <w:lvl w:ilvl="3" w:tplc="D3CE2912">
      <w:numFmt w:val="bullet"/>
      <w:lvlText w:val="•"/>
      <w:lvlJc w:val="left"/>
      <w:pPr>
        <w:ind w:left="1305" w:hanging="358"/>
      </w:pPr>
      <w:rPr>
        <w:rFonts w:hint="default"/>
        <w:lang w:val="ru-RU" w:eastAsia="en-US" w:bidi="ar-SA"/>
      </w:rPr>
    </w:lvl>
    <w:lvl w:ilvl="4" w:tplc="E9E46990">
      <w:numFmt w:val="bullet"/>
      <w:lvlText w:val="•"/>
      <w:lvlJc w:val="left"/>
      <w:pPr>
        <w:ind w:left="1587" w:hanging="358"/>
      </w:pPr>
      <w:rPr>
        <w:rFonts w:hint="default"/>
        <w:lang w:val="ru-RU" w:eastAsia="en-US" w:bidi="ar-SA"/>
      </w:rPr>
    </w:lvl>
    <w:lvl w:ilvl="5" w:tplc="196A57CE">
      <w:numFmt w:val="bullet"/>
      <w:lvlText w:val="•"/>
      <w:lvlJc w:val="left"/>
      <w:pPr>
        <w:ind w:left="1869" w:hanging="358"/>
      </w:pPr>
      <w:rPr>
        <w:rFonts w:hint="default"/>
        <w:lang w:val="ru-RU" w:eastAsia="en-US" w:bidi="ar-SA"/>
      </w:rPr>
    </w:lvl>
    <w:lvl w:ilvl="6" w:tplc="E69EB714">
      <w:numFmt w:val="bullet"/>
      <w:lvlText w:val="•"/>
      <w:lvlJc w:val="left"/>
      <w:pPr>
        <w:ind w:left="2151" w:hanging="358"/>
      </w:pPr>
      <w:rPr>
        <w:rFonts w:hint="default"/>
        <w:lang w:val="ru-RU" w:eastAsia="en-US" w:bidi="ar-SA"/>
      </w:rPr>
    </w:lvl>
    <w:lvl w:ilvl="7" w:tplc="27C4ED60">
      <w:numFmt w:val="bullet"/>
      <w:lvlText w:val="•"/>
      <w:lvlJc w:val="left"/>
      <w:pPr>
        <w:ind w:left="2433" w:hanging="358"/>
      </w:pPr>
      <w:rPr>
        <w:rFonts w:hint="default"/>
        <w:lang w:val="ru-RU" w:eastAsia="en-US" w:bidi="ar-SA"/>
      </w:rPr>
    </w:lvl>
    <w:lvl w:ilvl="8" w:tplc="355A1B58">
      <w:numFmt w:val="bullet"/>
      <w:lvlText w:val="•"/>
      <w:lvlJc w:val="left"/>
      <w:pPr>
        <w:ind w:left="2715" w:hanging="358"/>
      </w:pPr>
      <w:rPr>
        <w:rFonts w:hint="default"/>
        <w:lang w:val="ru-RU" w:eastAsia="en-US" w:bidi="ar-SA"/>
      </w:rPr>
    </w:lvl>
  </w:abstractNum>
  <w:abstractNum w:abstractNumId="102" w15:restartNumberingAfterBreak="0">
    <w:nsid w:val="4F1104C0"/>
    <w:multiLevelType w:val="hybridMultilevel"/>
    <w:tmpl w:val="F6ACAC98"/>
    <w:lvl w:ilvl="0" w:tplc="DEE6D492">
      <w:numFmt w:val="bullet"/>
      <w:lvlText w:val="–"/>
      <w:lvlJc w:val="left"/>
      <w:pPr>
        <w:ind w:left="222" w:hanging="708"/>
      </w:pPr>
      <w:rPr>
        <w:rFonts w:ascii="Times New Roman" w:eastAsia="Times New Roman" w:hAnsi="Times New Roman" w:cs="Times New Roman" w:hint="default"/>
        <w:w w:val="100"/>
        <w:sz w:val="28"/>
        <w:szCs w:val="28"/>
        <w:lang w:val="ru-RU" w:eastAsia="en-US" w:bidi="ar-SA"/>
      </w:rPr>
    </w:lvl>
    <w:lvl w:ilvl="1" w:tplc="80887BEA">
      <w:numFmt w:val="bullet"/>
      <w:lvlText w:val="–"/>
      <w:lvlJc w:val="left"/>
      <w:pPr>
        <w:ind w:left="1453" w:hanging="360"/>
      </w:pPr>
      <w:rPr>
        <w:rFonts w:ascii="Times New Roman" w:eastAsia="Times New Roman" w:hAnsi="Times New Roman" w:cs="Times New Roman" w:hint="default"/>
        <w:w w:val="100"/>
        <w:sz w:val="28"/>
        <w:szCs w:val="28"/>
        <w:lang w:val="ru-RU" w:eastAsia="en-US" w:bidi="ar-SA"/>
      </w:rPr>
    </w:lvl>
    <w:lvl w:ilvl="2" w:tplc="3A2630CA">
      <w:numFmt w:val="bullet"/>
      <w:lvlText w:val="•"/>
      <w:lvlJc w:val="left"/>
      <w:pPr>
        <w:ind w:left="2411" w:hanging="360"/>
      </w:pPr>
      <w:rPr>
        <w:rFonts w:hint="default"/>
        <w:lang w:val="ru-RU" w:eastAsia="en-US" w:bidi="ar-SA"/>
      </w:rPr>
    </w:lvl>
    <w:lvl w:ilvl="3" w:tplc="33360ECE">
      <w:numFmt w:val="bullet"/>
      <w:lvlText w:val="•"/>
      <w:lvlJc w:val="left"/>
      <w:pPr>
        <w:ind w:left="3363" w:hanging="360"/>
      </w:pPr>
      <w:rPr>
        <w:rFonts w:hint="default"/>
        <w:lang w:val="ru-RU" w:eastAsia="en-US" w:bidi="ar-SA"/>
      </w:rPr>
    </w:lvl>
    <w:lvl w:ilvl="4" w:tplc="734A540C">
      <w:numFmt w:val="bullet"/>
      <w:lvlText w:val="•"/>
      <w:lvlJc w:val="left"/>
      <w:pPr>
        <w:ind w:left="4315" w:hanging="360"/>
      </w:pPr>
      <w:rPr>
        <w:rFonts w:hint="default"/>
        <w:lang w:val="ru-RU" w:eastAsia="en-US" w:bidi="ar-SA"/>
      </w:rPr>
    </w:lvl>
    <w:lvl w:ilvl="5" w:tplc="AB36B964">
      <w:numFmt w:val="bullet"/>
      <w:lvlText w:val="•"/>
      <w:lvlJc w:val="left"/>
      <w:pPr>
        <w:ind w:left="5267" w:hanging="360"/>
      </w:pPr>
      <w:rPr>
        <w:rFonts w:hint="default"/>
        <w:lang w:val="ru-RU" w:eastAsia="en-US" w:bidi="ar-SA"/>
      </w:rPr>
    </w:lvl>
    <w:lvl w:ilvl="6" w:tplc="CB9E1AA2">
      <w:numFmt w:val="bullet"/>
      <w:lvlText w:val="•"/>
      <w:lvlJc w:val="left"/>
      <w:pPr>
        <w:ind w:left="6219" w:hanging="360"/>
      </w:pPr>
      <w:rPr>
        <w:rFonts w:hint="default"/>
        <w:lang w:val="ru-RU" w:eastAsia="en-US" w:bidi="ar-SA"/>
      </w:rPr>
    </w:lvl>
    <w:lvl w:ilvl="7" w:tplc="3B64F8C0">
      <w:numFmt w:val="bullet"/>
      <w:lvlText w:val="•"/>
      <w:lvlJc w:val="left"/>
      <w:pPr>
        <w:ind w:left="7170" w:hanging="360"/>
      </w:pPr>
      <w:rPr>
        <w:rFonts w:hint="default"/>
        <w:lang w:val="ru-RU" w:eastAsia="en-US" w:bidi="ar-SA"/>
      </w:rPr>
    </w:lvl>
    <w:lvl w:ilvl="8" w:tplc="87B6E1E0">
      <w:numFmt w:val="bullet"/>
      <w:lvlText w:val="•"/>
      <w:lvlJc w:val="left"/>
      <w:pPr>
        <w:ind w:left="8122" w:hanging="360"/>
      </w:pPr>
      <w:rPr>
        <w:rFonts w:hint="default"/>
        <w:lang w:val="ru-RU" w:eastAsia="en-US" w:bidi="ar-SA"/>
      </w:rPr>
    </w:lvl>
  </w:abstractNum>
  <w:abstractNum w:abstractNumId="103" w15:restartNumberingAfterBreak="0">
    <w:nsid w:val="4FE12014"/>
    <w:multiLevelType w:val="hybridMultilevel"/>
    <w:tmpl w:val="B9709C9E"/>
    <w:lvl w:ilvl="0" w:tplc="F260CE6A">
      <w:numFmt w:val="bullet"/>
      <w:lvlText w:val="–"/>
      <w:lvlJc w:val="left"/>
      <w:pPr>
        <w:ind w:left="313" w:hanging="212"/>
      </w:pPr>
      <w:rPr>
        <w:rFonts w:ascii="Times New Roman" w:eastAsia="Times New Roman" w:hAnsi="Times New Roman" w:cs="Times New Roman" w:hint="default"/>
        <w:w w:val="100"/>
        <w:sz w:val="28"/>
        <w:szCs w:val="28"/>
        <w:lang w:val="ru-RU" w:eastAsia="en-US" w:bidi="ar-SA"/>
      </w:rPr>
    </w:lvl>
    <w:lvl w:ilvl="1" w:tplc="55B8E9D4">
      <w:numFmt w:val="bullet"/>
      <w:lvlText w:val="–"/>
      <w:lvlJc w:val="left"/>
      <w:pPr>
        <w:ind w:left="102" w:hanging="425"/>
      </w:pPr>
      <w:rPr>
        <w:rFonts w:ascii="Times New Roman" w:eastAsia="Times New Roman" w:hAnsi="Times New Roman" w:cs="Times New Roman" w:hint="default"/>
        <w:w w:val="100"/>
        <w:sz w:val="28"/>
        <w:szCs w:val="28"/>
        <w:lang w:val="ru-RU" w:eastAsia="en-US" w:bidi="ar-SA"/>
      </w:rPr>
    </w:lvl>
    <w:lvl w:ilvl="2" w:tplc="259089D4">
      <w:numFmt w:val="bullet"/>
      <w:lvlText w:val="–"/>
      <w:lvlJc w:val="left"/>
      <w:pPr>
        <w:ind w:left="222" w:hanging="425"/>
      </w:pPr>
      <w:rPr>
        <w:rFonts w:hint="default"/>
        <w:w w:val="100"/>
        <w:lang w:val="ru-RU" w:eastAsia="en-US" w:bidi="ar-SA"/>
      </w:rPr>
    </w:lvl>
    <w:lvl w:ilvl="3" w:tplc="164819D8">
      <w:numFmt w:val="bullet"/>
      <w:lvlText w:val="−"/>
      <w:lvlJc w:val="left"/>
      <w:pPr>
        <w:ind w:left="222" w:hanging="322"/>
      </w:pPr>
      <w:rPr>
        <w:rFonts w:ascii="Times New Roman" w:eastAsia="Times New Roman" w:hAnsi="Times New Roman" w:cs="Times New Roman" w:hint="default"/>
        <w:w w:val="100"/>
        <w:sz w:val="28"/>
        <w:szCs w:val="28"/>
        <w:lang w:val="ru-RU" w:eastAsia="en-US" w:bidi="ar-SA"/>
      </w:rPr>
    </w:lvl>
    <w:lvl w:ilvl="4" w:tplc="B262E9D8">
      <w:numFmt w:val="bullet"/>
      <w:lvlText w:val="•"/>
      <w:lvlJc w:val="left"/>
      <w:pPr>
        <w:ind w:left="2716" w:hanging="322"/>
      </w:pPr>
      <w:rPr>
        <w:rFonts w:hint="default"/>
        <w:lang w:val="ru-RU" w:eastAsia="en-US" w:bidi="ar-SA"/>
      </w:rPr>
    </w:lvl>
    <w:lvl w:ilvl="5" w:tplc="AF8064FE">
      <w:numFmt w:val="bullet"/>
      <w:lvlText w:val="•"/>
      <w:lvlJc w:val="left"/>
      <w:pPr>
        <w:ind w:left="3914" w:hanging="322"/>
      </w:pPr>
      <w:rPr>
        <w:rFonts w:hint="default"/>
        <w:lang w:val="ru-RU" w:eastAsia="en-US" w:bidi="ar-SA"/>
      </w:rPr>
    </w:lvl>
    <w:lvl w:ilvl="6" w:tplc="DDC0A1BC">
      <w:numFmt w:val="bullet"/>
      <w:lvlText w:val="•"/>
      <w:lvlJc w:val="left"/>
      <w:pPr>
        <w:ind w:left="5113" w:hanging="322"/>
      </w:pPr>
      <w:rPr>
        <w:rFonts w:hint="default"/>
        <w:lang w:val="ru-RU" w:eastAsia="en-US" w:bidi="ar-SA"/>
      </w:rPr>
    </w:lvl>
    <w:lvl w:ilvl="7" w:tplc="12662496">
      <w:numFmt w:val="bullet"/>
      <w:lvlText w:val="•"/>
      <w:lvlJc w:val="left"/>
      <w:pPr>
        <w:ind w:left="6311" w:hanging="322"/>
      </w:pPr>
      <w:rPr>
        <w:rFonts w:hint="default"/>
        <w:lang w:val="ru-RU" w:eastAsia="en-US" w:bidi="ar-SA"/>
      </w:rPr>
    </w:lvl>
    <w:lvl w:ilvl="8" w:tplc="E6FCE720">
      <w:numFmt w:val="bullet"/>
      <w:lvlText w:val="•"/>
      <w:lvlJc w:val="left"/>
      <w:pPr>
        <w:ind w:left="7509" w:hanging="322"/>
      </w:pPr>
      <w:rPr>
        <w:rFonts w:hint="default"/>
        <w:lang w:val="ru-RU" w:eastAsia="en-US" w:bidi="ar-SA"/>
      </w:rPr>
    </w:lvl>
  </w:abstractNum>
  <w:abstractNum w:abstractNumId="104" w15:restartNumberingAfterBreak="0">
    <w:nsid w:val="4FF249E9"/>
    <w:multiLevelType w:val="hybridMultilevel"/>
    <w:tmpl w:val="8A36E516"/>
    <w:lvl w:ilvl="0" w:tplc="02DAA9F2">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3CD06816">
      <w:numFmt w:val="bullet"/>
      <w:lvlText w:val="•"/>
      <w:lvlJc w:val="left"/>
      <w:pPr>
        <w:ind w:left="741" w:hanging="358"/>
      </w:pPr>
      <w:rPr>
        <w:rFonts w:hint="default"/>
        <w:lang w:val="ru-RU" w:eastAsia="en-US" w:bidi="ar-SA"/>
      </w:rPr>
    </w:lvl>
    <w:lvl w:ilvl="2" w:tplc="A3BE1DFC">
      <w:numFmt w:val="bullet"/>
      <w:lvlText w:val="•"/>
      <w:lvlJc w:val="left"/>
      <w:pPr>
        <w:ind w:left="1023" w:hanging="358"/>
      </w:pPr>
      <w:rPr>
        <w:rFonts w:hint="default"/>
        <w:lang w:val="ru-RU" w:eastAsia="en-US" w:bidi="ar-SA"/>
      </w:rPr>
    </w:lvl>
    <w:lvl w:ilvl="3" w:tplc="C0C84CA0">
      <w:numFmt w:val="bullet"/>
      <w:lvlText w:val="•"/>
      <w:lvlJc w:val="left"/>
      <w:pPr>
        <w:ind w:left="1305" w:hanging="358"/>
      </w:pPr>
      <w:rPr>
        <w:rFonts w:hint="default"/>
        <w:lang w:val="ru-RU" w:eastAsia="en-US" w:bidi="ar-SA"/>
      </w:rPr>
    </w:lvl>
    <w:lvl w:ilvl="4" w:tplc="FEE407EE">
      <w:numFmt w:val="bullet"/>
      <w:lvlText w:val="•"/>
      <w:lvlJc w:val="left"/>
      <w:pPr>
        <w:ind w:left="1587" w:hanging="358"/>
      </w:pPr>
      <w:rPr>
        <w:rFonts w:hint="default"/>
        <w:lang w:val="ru-RU" w:eastAsia="en-US" w:bidi="ar-SA"/>
      </w:rPr>
    </w:lvl>
    <w:lvl w:ilvl="5" w:tplc="73528884">
      <w:numFmt w:val="bullet"/>
      <w:lvlText w:val="•"/>
      <w:lvlJc w:val="left"/>
      <w:pPr>
        <w:ind w:left="1869" w:hanging="358"/>
      </w:pPr>
      <w:rPr>
        <w:rFonts w:hint="default"/>
        <w:lang w:val="ru-RU" w:eastAsia="en-US" w:bidi="ar-SA"/>
      </w:rPr>
    </w:lvl>
    <w:lvl w:ilvl="6" w:tplc="9D88F720">
      <w:numFmt w:val="bullet"/>
      <w:lvlText w:val="•"/>
      <w:lvlJc w:val="left"/>
      <w:pPr>
        <w:ind w:left="2151" w:hanging="358"/>
      </w:pPr>
      <w:rPr>
        <w:rFonts w:hint="default"/>
        <w:lang w:val="ru-RU" w:eastAsia="en-US" w:bidi="ar-SA"/>
      </w:rPr>
    </w:lvl>
    <w:lvl w:ilvl="7" w:tplc="3920E32A">
      <w:numFmt w:val="bullet"/>
      <w:lvlText w:val="•"/>
      <w:lvlJc w:val="left"/>
      <w:pPr>
        <w:ind w:left="2433" w:hanging="358"/>
      </w:pPr>
      <w:rPr>
        <w:rFonts w:hint="default"/>
        <w:lang w:val="ru-RU" w:eastAsia="en-US" w:bidi="ar-SA"/>
      </w:rPr>
    </w:lvl>
    <w:lvl w:ilvl="8" w:tplc="7256C8F6">
      <w:numFmt w:val="bullet"/>
      <w:lvlText w:val="•"/>
      <w:lvlJc w:val="left"/>
      <w:pPr>
        <w:ind w:left="2715" w:hanging="358"/>
      </w:pPr>
      <w:rPr>
        <w:rFonts w:hint="default"/>
        <w:lang w:val="ru-RU" w:eastAsia="en-US" w:bidi="ar-SA"/>
      </w:rPr>
    </w:lvl>
  </w:abstractNum>
  <w:abstractNum w:abstractNumId="105" w15:restartNumberingAfterBreak="0">
    <w:nsid w:val="502442B0"/>
    <w:multiLevelType w:val="hybridMultilevel"/>
    <w:tmpl w:val="35DCB9B2"/>
    <w:lvl w:ilvl="0" w:tplc="6B6C9452">
      <w:numFmt w:val="bullet"/>
      <w:lvlText w:val=""/>
      <w:lvlJc w:val="left"/>
      <w:pPr>
        <w:ind w:left="467" w:hanging="358"/>
      </w:pPr>
      <w:rPr>
        <w:rFonts w:ascii="Symbol" w:eastAsia="Symbol" w:hAnsi="Symbol" w:cs="Symbol" w:hint="default"/>
        <w:w w:val="100"/>
        <w:sz w:val="28"/>
        <w:szCs w:val="28"/>
        <w:lang w:val="ru-RU" w:eastAsia="en-US" w:bidi="ar-SA"/>
      </w:rPr>
    </w:lvl>
    <w:lvl w:ilvl="1" w:tplc="ABE2B26C">
      <w:numFmt w:val="bullet"/>
      <w:lvlText w:val="•"/>
      <w:lvlJc w:val="left"/>
      <w:pPr>
        <w:ind w:left="741" w:hanging="358"/>
      </w:pPr>
      <w:rPr>
        <w:rFonts w:hint="default"/>
        <w:lang w:val="ru-RU" w:eastAsia="en-US" w:bidi="ar-SA"/>
      </w:rPr>
    </w:lvl>
    <w:lvl w:ilvl="2" w:tplc="7152E718">
      <w:numFmt w:val="bullet"/>
      <w:lvlText w:val="•"/>
      <w:lvlJc w:val="left"/>
      <w:pPr>
        <w:ind w:left="1023" w:hanging="358"/>
      </w:pPr>
      <w:rPr>
        <w:rFonts w:hint="default"/>
        <w:lang w:val="ru-RU" w:eastAsia="en-US" w:bidi="ar-SA"/>
      </w:rPr>
    </w:lvl>
    <w:lvl w:ilvl="3" w:tplc="1212B880">
      <w:numFmt w:val="bullet"/>
      <w:lvlText w:val="•"/>
      <w:lvlJc w:val="left"/>
      <w:pPr>
        <w:ind w:left="1305" w:hanging="358"/>
      </w:pPr>
      <w:rPr>
        <w:rFonts w:hint="default"/>
        <w:lang w:val="ru-RU" w:eastAsia="en-US" w:bidi="ar-SA"/>
      </w:rPr>
    </w:lvl>
    <w:lvl w:ilvl="4" w:tplc="855CBA14">
      <w:numFmt w:val="bullet"/>
      <w:lvlText w:val="•"/>
      <w:lvlJc w:val="left"/>
      <w:pPr>
        <w:ind w:left="1587" w:hanging="358"/>
      </w:pPr>
      <w:rPr>
        <w:rFonts w:hint="default"/>
        <w:lang w:val="ru-RU" w:eastAsia="en-US" w:bidi="ar-SA"/>
      </w:rPr>
    </w:lvl>
    <w:lvl w:ilvl="5" w:tplc="0DDE3BBE">
      <w:numFmt w:val="bullet"/>
      <w:lvlText w:val="•"/>
      <w:lvlJc w:val="left"/>
      <w:pPr>
        <w:ind w:left="1869" w:hanging="358"/>
      </w:pPr>
      <w:rPr>
        <w:rFonts w:hint="default"/>
        <w:lang w:val="ru-RU" w:eastAsia="en-US" w:bidi="ar-SA"/>
      </w:rPr>
    </w:lvl>
    <w:lvl w:ilvl="6" w:tplc="52027360">
      <w:numFmt w:val="bullet"/>
      <w:lvlText w:val="•"/>
      <w:lvlJc w:val="left"/>
      <w:pPr>
        <w:ind w:left="2151" w:hanging="358"/>
      </w:pPr>
      <w:rPr>
        <w:rFonts w:hint="default"/>
        <w:lang w:val="ru-RU" w:eastAsia="en-US" w:bidi="ar-SA"/>
      </w:rPr>
    </w:lvl>
    <w:lvl w:ilvl="7" w:tplc="9C42FB74">
      <w:numFmt w:val="bullet"/>
      <w:lvlText w:val="•"/>
      <w:lvlJc w:val="left"/>
      <w:pPr>
        <w:ind w:left="2433" w:hanging="358"/>
      </w:pPr>
      <w:rPr>
        <w:rFonts w:hint="default"/>
        <w:lang w:val="ru-RU" w:eastAsia="en-US" w:bidi="ar-SA"/>
      </w:rPr>
    </w:lvl>
    <w:lvl w:ilvl="8" w:tplc="4E0C9828">
      <w:numFmt w:val="bullet"/>
      <w:lvlText w:val="•"/>
      <w:lvlJc w:val="left"/>
      <w:pPr>
        <w:ind w:left="2715" w:hanging="358"/>
      </w:pPr>
      <w:rPr>
        <w:rFonts w:hint="default"/>
        <w:lang w:val="ru-RU" w:eastAsia="en-US" w:bidi="ar-SA"/>
      </w:rPr>
    </w:lvl>
  </w:abstractNum>
  <w:abstractNum w:abstractNumId="106" w15:restartNumberingAfterBreak="0">
    <w:nsid w:val="502B563C"/>
    <w:multiLevelType w:val="hybridMultilevel"/>
    <w:tmpl w:val="15EA04FC"/>
    <w:lvl w:ilvl="0" w:tplc="A240093A">
      <w:numFmt w:val="bullet"/>
      <w:lvlText w:val=""/>
      <w:lvlJc w:val="left"/>
      <w:pPr>
        <w:ind w:left="466" w:hanging="358"/>
      </w:pPr>
      <w:rPr>
        <w:rFonts w:ascii="Symbol" w:eastAsia="Symbol" w:hAnsi="Symbol" w:cs="Symbol" w:hint="default"/>
        <w:w w:val="100"/>
        <w:sz w:val="28"/>
        <w:szCs w:val="28"/>
        <w:lang w:val="ru-RU" w:eastAsia="en-US" w:bidi="ar-SA"/>
      </w:rPr>
    </w:lvl>
    <w:lvl w:ilvl="1" w:tplc="55306620">
      <w:numFmt w:val="bullet"/>
      <w:lvlText w:val="•"/>
      <w:lvlJc w:val="left"/>
      <w:pPr>
        <w:ind w:left="741" w:hanging="358"/>
      </w:pPr>
      <w:rPr>
        <w:rFonts w:hint="default"/>
        <w:lang w:val="ru-RU" w:eastAsia="en-US" w:bidi="ar-SA"/>
      </w:rPr>
    </w:lvl>
    <w:lvl w:ilvl="2" w:tplc="63DEC81C">
      <w:numFmt w:val="bullet"/>
      <w:lvlText w:val="•"/>
      <w:lvlJc w:val="left"/>
      <w:pPr>
        <w:ind w:left="1023" w:hanging="358"/>
      </w:pPr>
      <w:rPr>
        <w:rFonts w:hint="default"/>
        <w:lang w:val="ru-RU" w:eastAsia="en-US" w:bidi="ar-SA"/>
      </w:rPr>
    </w:lvl>
    <w:lvl w:ilvl="3" w:tplc="62C81D7E">
      <w:numFmt w:val="bullet"/>
      <w:lvlText w:val="•"/>
      <w:lvlJc w:val="left"/>
      <w:pPr>
        <w:ind w:left="1305" w:hanging="358"/>
      </w:pPr>
      <w:rPr>
        <w:rFonts w:hint="default"/>
        <w:lang w:val="ru-RU" w:eastAsia="en-US" w:bidi="ar-SA"/>
      </w:rPr>
    </w:lvl>
    <w:lvl w:ilvl="4" w:tplc="CE86A27A">
      <w:numFmt w:val="bullet"/>
      <w:lvlText w:val="•"/>
      <w:lvlJc w:val="left"/>
      <w:pPr>
        <w:ind w:left="1587" w:hanging="358"/>
      </w:pPr>
      <w:rPr>
        <w:rFonts w:hint="default"/>
        <w:lang w:val="ru-RU" w:eastAsia="en-US" w:bidi="ar-SA"/>
      </w:rPr>
    </w:lvl>
    <w:lvl w:ilvl="5" w:tplc="D1986808">
      <w:numFmt w:val="bullet"/>
      <w:lvlText w:val="•"/>
      <w:lvlJc w:val="left"/>
      <w:pPr>
        <w:ind w:left="1869" w:hanging="358"/>
      </w:pPr>
      <w:rPr>
        <w:rFonts w:hint="default"/>
        <w:lang w:val="ru-RU" w:eastAsia="en-US" w:bidi="ar-SA"/>
      </w:rPr>
    </w:lvl>
    <w:lvl w:ilvl="6" w:tplc="8ECA7256">
      <w:numFmt w:val="bullet"/>
      <w:lvlText w:val="•"/>
      <w:lvlJc w:val="left"/>
      <w:pPr>
        <w:ind w:left="2151" w:hanging="358"/>
      </w:pPr>
      <w:rPr>
        <w:rFonts w:hint="default"/>
        <w:lang w:val="ru-RU" w:eastAsia="en-US" w:bidi="ar-SA"/>
      </w:rPr>
    </w:lvl>
    <w:lvl w:ilvl="7" w:tplc="CD165E0E">
      <w:numFmt w:val="bullet"/>
      <w:lvlText w:val="•"/>
      <w:lvlJc w:val="left"/>
      <w:pPr>
        <w:ind w:left="2433" w:hanging="358"/>
      </w:pPr>
      <w:rPr>
        <w:rFonts w:hint="default"/>
        <w:lang w:val="ru-RU" w:eastAsia="en-US" w:bidi="ar-SA"/>
      </w:rPr>
    </w:lvl>
    <w:lvl w:ilvl="8" w:tplc="B5C4B476">
      <w:numFmt w:val="bullet"/>
      <w:lvlText w:val="•"/>
      <w:lvlJc w:val="left"/>
      <w:pPr>
        <w:ind w:left="2715" w:hanging="358"/>
      </w:pPr>
      <w:rPr>
        <w:rFonts w:hint="default"/>
        <w:lang w:val="ru-RU" w:eastAsia="en-US" w:bidi="ar-SA"/>
      </w:rPr>
    </w:lvl>
  </w:abstractNum>
  <w:abstractNum w:abstractNumId="107" w15:restartNumberingAfterBreak="0">
    <w:nsid w:val="50371385"/>
    <w:multiLevelType w:val="hybridMultilevel"/>
    <w:tmpl w:val="27FA19D4"/>
    <w:lvl w:ilvl="0" w:tplc="557603D6">
      <w:numFmt w:val="bullet"/>
      <w:lvlText w:val=""/>
      <w:lvlJc w:val="left"/>
      <w:pPr>
        <w:ind w:left="466" w:hanging="358"/>
      </w:pPr>
      <w:rPr>
        <w:rFonts w:ascii="Symbol" w:eastAsia="Symbol" w:hAnsi="Symbol" w:cs="Symbol" w:hint="default"/>
        <w:color w:val="404040"/>
        <w:w w:val="100"/>
        <w:sz w:val="28"/>
        <w:szCs w:val="28"/>
        <w:lang w:val="ru-RU" w:eastAsia="en-US" w:bidi="ar-SA"/>
      </w:rPr>
    </w:lvl>
    <w:lvl w:ilvl="1" w:tplc="6B3EB9EA">
      <w:numFmt w:val="bullet"/>
      <w:lvlText w:val="•"/>
      <w:lvlJc w:val="left"/>
      <w:pPr>
        <w:ind w:left="741" w:hanging="358"/>
      </w:pPr>
      <w:rPr>
        <w:rFonts w:hint="default"/>
        <w:lang w:val="ru-RU" w:eastAsia="en-US" w:bidi="ar-SA"/>
      </w:rPr>
    </w:lvl>
    <w:lvl w:ilvl="2" w:tplc="CCD22ED2">
      <w:numFmt w:val="bullet"/>
      <w:lvlText w:val="•"/>
      <w:lvlJc w:val="left"/>
      <w:pPr>
        <w:ind w:left="1023" w:hanging="358"/>
      </w:pPr>
      <w:rPr>
        <w:rFonts w:hint="default"/>
        <w:lang w:val="ru-RU" w:eastAsia="en-US" w:bidi="ar-SA"/>
      </w:rPr>
    </w:lvl>
    <w:lvl w:ilvl="3" w:tplc="B8763D9A">
      <w:numFmt w:val="bullet"/>
      <w:lvlText w:val="•"/>
      <w:lvlJc w:val="left"/>
      <w:pPr>
        <w:ind w:left="1305" w:hanging="358"/>
      </w:pPr>
      <w:rPr>
        <w:rFonts w:hint="default"/>
        <w:lang w:val="ru-RU" w:eastAsia="en-US" w:bidi="ar-SA"/>
      </w:rPr>
    </w:lvl>
    <w:lvl w:ilvl="4" w:tplc="C254C860">
      <w:numFmt w:val="bullet"/>
      <w:lvlText w:val="•"/>
      <w:lvlJc w:val="left"/>
      <w:pPr>
        <w:ind w:left="1587" w:hanging="358"/>
      </w:pPr>
      <w:rPr>
        <w:rFonts w:hint="default"/>
        <w:lang w:val="ru-RU" w:eastAsia="en-US" w:bidi="ar-SA"/>
      </w:rPr>
    </w:lvl>
    <w:lvl w:ilvl="5" w:tplc="7DD6158A">
      <w:numFmt w:val="bullet"/>
      <w:lvlText w:val="•"/>
      <w:lvlJc w:val="left"/>
      <w:pPr>
        <w:ind w:left="1869" w:hanging="358"/>
      </w:pPr>
      <w:rPr>
        <w:rFonts w:hint="default"/>
        <w:lang w:val="ru-RU" w:eastAsia="en-US" w:bidi="ar-SA"/>
      </w:rPr>
    </w:lvl>
    <w:lvl w:ilvl="6" w:tplc="8C74BECA">
      <w:numFmt w:val="bullet"/>
      <w:lvlText w:val="•"/>
      <w:lvlJc w:val="left"/>
      <w:pPr>
        <w:ind w:left="2151" w:hanging="358"/>
      </w:pPr>
      <w:rPr>
        <w:rFonts w:hint="default"/>
        <w:lang w:val="ru-RU" w:eastAsia="en-US" w:bidi="ar-SA"/>
      </w:rPr>
    </w:lvl>
    <w:lvl w:ilvl="7" w:tplc="D71CC594">
      <w:numFmt w:val="bullet"/>
      <w:lvlText w:val="•"/>
      <w:lvlJc w:val="left"/>
      <w:pPr>
        <w:ind w:left="2433" w:hanging="358"/>
      </w:pPr>
      <w:rPr>
        <w:rFonts w:hint="default"/>
        <w:lang w:val="ru-RU" w:eastAsia="en-US" w:bidi="ar-SA"/>
      </w:rPr>
    </w:lvl>
    <w:lvl w:ilvl="8" w:tplc="3EB63FEE">
      <w:numFmt w:val="bullet"/>
      <w:lvlText w:val="•"/>
      <w:lvlJc w:val="left"/>
      <w:pPr>
        <w:ind w:left="2715" w:hanging="358"/>
      </w:pPr>
      <w:rPr>
        <w:rFonts w:hint="default"/>
        <w:lang w:val="ru-RU" w:eastAsia="en-US" w:bidi="ar-SA"/>
      </w:rPr>
    </w:lvl>
  </w:abstractNum>
  <w:abstractNum w:abstractNumId="108" w15:restartNumberingAfterBreak="0">
    <w:nsid w:val="505B6FC8"/>
    <w:multiLevelType w:val="hybridMultilevel"/>
    <w:tmpl w:val="4234108C"/>
    <w:lvl w:ilvl="0" w:tplc="3886BD00">
      <w:numFmt w:val="bullet"/>
      <w:lvlText w:val=""/>
      <w:lvlJc w:val="left"/>
      <w:pPr>
        <w:ind w:left="467" w:hanging="358"/>
      </w:pPr>
      <w:rPr>
        <w:rFonts w:hint="default"/>
        <w:w w:val="100"/>
        <w:lang w:val="ru-RU" w:eastAsia="en-US" w:bidi="ar-SA"/>
      </w:rPr>
    </w:lvl>
    <w:lvl w:ilvl="1" w:tplc="48263AD4">
      <w:numFmt w:val="bullet"/>
      <w:lvlText w:val="•"/>
      <w:lvlJc w:val="left"/>
      <w:pPr>
        <w:ind w:left="741" w:hanging="358"/>
      </w:pPr>
      <w:rPr>
        <w:rFonts w:hint="default"/>
        <w:lang w:val="ru-RU" w:eastAsia="en-US" w:bidi="ar-SA"/>
      </w:rPr>
    </w:lvl>
    <w:lvl w:ilvl="2" w:tplc="234EE9CC">
      <w:numFmt w:val="bullet"/>
      <w:lvlText w:val="•"/>
      <w:lvlJc w:val="left"/>
      <w:pPr>
        <w:ind w:left="1023" w:hanging="358"/>
      </w:pPr>
      <w:rPr>
        <w:rFonts w:hint="default"/>
        <w:lang w:val="ru-RU" w:eastAsia="en-US" w:bidi="ar-SA"/>
      </w:rPr>
    </w:lvl>
    <w:lvl w:ilvl="3" w:tplc="C8C2378E">
      <w:numFmt w:val="bullet"/>
      <w:lvlText w:val="•"/>
      <w:lvlJc w:val="left"/>
      <w:pPr>
        <w:ind w:left="1305" w:hanging="358"/>
      </w:pPr>
      <w:rPr>
        <w:rFonts w:hint="default"/>
        <w:lang w:val="ru-RU" w:eastAsia="en-US" w:bidi="ar-SA"/>
      </w:rPr>
    </w:lvl>
    <w:lvl w:ilvl="4" w:tplc="ACB4E6F6">
      <w:numFmt w:val="bullet"/>
      <w:lvlText w:val="•"/>
      <w:lvlJc w:val="left"/>
      <w:pPr>
        <w:ind w:left="1587" w:hanging="358"/>
      </w:pPr>
      <w:rPr>
        <w:rFonts w:hint="default"/>
        <w:lang w:val="ru-RU" w:eastAsia="en-US" w:bidi="ar-SA"/>
      </w:rPr>
    </w:lvl>
    <w:lvl w:ilvl="5" w:tplc="FF4CD446">
      <w:numFmt w:val="bullet"/>
      <w:lvlText w:val="•"/>
      <w:lvlJc w:val="left"/>
      <w:pPr>
        <w:ind w:left="1869" w:hanging="358"/>
      </w:pPr>
      <w:rPr>
        <w:rFonts w:hint="default"/>
        <w:lang w:val="ru-RU" w:eastAsia="en-US" w:bidi="ar-SA"/>
      </w:rPr>
    </w:lvl>
    <w:lvl w:ilvl="6" w:tplc="20FCBAC4">
      <w:numFmt w:val="bullet"/>
      <w:lvlText w:val="•"/>
      <w:lvlJc w:val="left"/>
      <w:pPr>
        <w:ind w:left="2151" w:hanging="358"/>
      </w:pPr>
      <w:rPr>
        <w:rFonts w:hint="default"/>
        <w:lang w:val="ru-RU" w:eastAsia="en-US" w:bidi="ar-SA"/>
      </w:rPr>
    </w:lvl>
    <w:lvl w:ilvl="7" w:tplc="91669442">
      <w:numFmt w:val="bullet"/>
      <w:lvlText w:val="•"/>
      <w:lvlJc w:val="left"/>
      <w:pPr>
        <w:ind w:left="2433" w:hanging="358"/>
      </w:pPr>
      <w:rPr>
        <w:rFonts w:hint="default"/>
        <w:lang w:val="ru-RU" w:eastAsia="en-US" w:bidi="ar-SA"/>
      </w:rPr>
    </w:lvl>
    <w:lvl w:ilvl="8" w:tplc="2B26A304">
      <w:numFmt w:val="bullet"/>
      <w:lvlText w:val="•"/>
      <w:lvlJc w:val="left"/>
      <w:pPr>
        <w:ind w:left="2715" w:hanging="358"/>
      </w:pPr>
      <w:rPr>
        <w:rFonts w:hint="default"/>
        <w:lang w:val="ru-RU" w:eastAsia="en-US" w:bidi="ar-SA"/>
      </w:rPr>
    </w:lvl>
  </w:abstractNum>
  <w:abstractNum w:abstractNumId="109" w15:restartNumberingAfterBreak="0">
    <w:nsid w:val="519626BA"/>
    <w:multiLevelType w:val="hybridMultilevel"/>
    <w:tmpl w:val="E75EACAE"/>
    <w:lvl w:ilvl="0" w:tplc="1004EC0A">
      <w:numFmt w:val="bullet"/>
      <w:lvlText w:val=""/>
      <w:lvlJc w:val="left"/>
      <w:pPr>
        <w:ind w:left="465" w:hanging="358"/>
      </w:pPr>
      <w:rPr>
        <w:rFonts w:hint="default"/>
        <w:w w:val="100"/>
        <w:lang w:val="ru-RU" w:eastAsia="en-US" w:bidi="ar-SA"/>
      </w:rPr>
    </w:lvl>
    <w:lvl w:ilvl="1" w:tplc="B8B212CA">
      <w:numFmt w:val="bullet"/>
      <w:lvlText w:val="•"/>
      <w:lvlJc w:val="left"/>
      <w:pPr>
        <w:ind w:left="724" w:hanging="358"/>
      </w:pPr>
      <w:rPr>
        <w:rFonts w:hint="default"/>
        <w:lang w:val="ru-RU" w:eastAsia="en-US" w:bidi="ar-SA"/>
      </w:rPr>
    </w:lvl>
    <w:lvl w:ilvl="2" w:tplc="1256DF84">
      <w:numFmt w:val="bullet"/>
      <w:lvlText w:val="•"/>
      <w:lvlJc w:val="left"/>
      <w:pPr>
        <w:ind w:left="989" w:hanging="358"/>
      </w:pPr>
      <w:rPr>
        <w:rFonts w:hint="default"/>
        <w:lang w:val="ru-RU" w:eastAsia="en-US" w:bidi="ar-SA"/>
      </w:rPr>
    </w:lvl>
    <w:lvl w:ilvl="3" w:tplc="90A8EDEE">
      <w:numFmt w:val="bullet"/>
      <w:lvlText w:val="•"/>
      <w:lvlJc w:val="left"/>
      <w:pPr>
        <w:ind w:left="1254" w:hanging="358"/>
      </w:pPr>
      <w:rPr>
        <w:rFonts w:hint="default"/>
        <w:lang w:val="ru-RU" w:eastAsia="en-US" w:bidi="ar-SA"/>
      </w:rPr>
    </w:lvl>
    <w:lvl w:ilvl="4" w:tplc="64A45FE8">
      <w:numFmt w:val="bullet"/>
      <w:lvlText w:val="•"/>
      <w:lvlJc w:val="left"/>
      <w:pPr>
        <w:ind w:left="1519" w:hanging="358"/>
      </w:pPr>
      <w:rPr>
        <w:rFonts w:hint="default"/>
        <w:lang w:val="ru-RU" w:eastAsia="en-US" w:bidi="ar-SA"/>
      </w:rPr>
    </w:lvl>
    <w:lvl w:ilvl="5" w:tplc="B770C9EA">
      <w:numFmt w:val="bullet"/>
      <w:lvlText w:val="•"/>
      <w:lvlJc w:val="left"/>
      <w:pPr>
        <w:ind w:left="1784" w:hanging="358"/>
      </w:pPr>
      <w:rPr>
        <w:rFonts w:hint="default"/>
        <w:lang w:val="ru-RU" w:eastAsia="en-US" w:bidi="ar-SA"/>
      </w:rPr>
    </w:lvl>
    <w:lvl w:ilvl="6" w:tplc="C41A912E">
      <w:numFmt w:val="bullet"/>
      <w:lvlText w:val="•"/>
      <w:lvlJc w:val="left"/>
      <w:pPr>
        <w:ind w:left="2048" w:hanging="358"/>
      </w:pPr>
      <w:rPr>
        <w:rFonts w:hint="default"/>
        <w:lang w:val="ru-RU" w:eastAsia="en-US" w:bidi="ar-SA"/>
      </w:rPr>
    </w:lvl>
    <w:lvl w:ilvl="7" w:tplc="10A4B76E">
      <w:numFmt w:val="bullet"/>
      <w:lvlText w:val="•"/>
      <w:lvlJc w:val="left"/>
      <w:pPr>
        <w:ind w:left="2313" w:hanging="358"/>
      </w:pPr>
      <w:rPr>
        <w:rFonts w:hint="default"/>
        <w:lang w:val="ru-RU" w:eastAsia="en-US" w:bidi="ar-SA"/>
      </w:rPr>
    </w:lvl>
    <w:lvl w:ilvl="8" w:tplc="93E0781C">
      <w:numFmt w:val="bullet"/>
      <w:lvlText w:val="•"/>
      <w:lvlJc w:val="left"/>
      <w:pPr>
        <w:ind w:left="2578" w:hanging="358"/>
      </w:pPr>
      <w:rPr>
        <w:rFonts w:hint="default"/>
        <w:lang w:val="ru-RU" w:eastAsia="en-US" w:bidi="ar-SA"/>
      </w:rPr>
    </w:lvl>
  </w:abstractNum>
  <w:abstractNum w:abstractNumId="110" w15:restartNumberingAfterBreak="0">
    <w:nsid w:val="51F861A5"/>
    <w:multiLevelType w:val="hybridMultilevel"/>
    <w:tmpl w:val="66D8D2F4"/>
    <w:lvl w:ilvl="0" w:tplc="6D4C715E">
      <w:numFmt w:val="bullet"/>
      <w:lvlText w:val=""/>
      <w:lvlJc w:val="left"/>
      <w:pPr>
        <w:ind w:left="465" w:hanging="358"/>
      </w:pPr>
      <w:rPr>
        <w:rFonts w:hint="default"/>
        <w:w w:val="100"/>
        <w:lang w:val="ru-RU" w:eastAsia="en-US" w:bidi="ar-SA"/>
      </w:rPr>
    </w:lvl>
    <w:lvl w:ilvl="1" w:tplc="99721EC0">
      <w:numFmt w:val="bullet"/>
      <w:lvlText w:val="•"/>
      <w:lvlJc w:val="left"/>
      <w:pPr>
        <w:ind w:left="773" w:hanging="358"/>
      </w:pPr>
      <w:rPr>
        <w:rFonts w:hint="default"/>
        <w:lang w:val="ru-RU" w:eastAsia="en-US" w:bidi="ar-SA"/>
      </w:rPr>
    </w:lvl>
    <w:lvl w:ilvl="2" w:tplc="2B7214FC">
      <w:numFmt w:val="bullet"/>
      <w:lvlText w:val="•"/>
      <w:lvlJc w:val="left"/>
      <w:pPr>
        <w:ind w:left="1087" w:hanging="358"/>
      </w:pPr>
      <w:rPr>
        <w:rFonts w:hint="default"/>
        <w:lang w:val="ru-RU" w:eastAsia="en-US" w:bidi="ar-SA"/>
      </w:rPr>
    </w:lvl>
    <w:lvl w:ilvl="3" w:tplc="799AA8CE">
      <w:numFmt w:val="bullet"/>
      <w:lvlText w:val="•"/>
      <w:lvlJc w:val="left"/>
      <w:pPr>
        <w:ind w:left="1400" w:hanging="358"/>
      </w:pPr>
      <w:rPr>
        <w:rFonts w:hint="default"/>
        <w:lang w:val="ru-RU" w:eastAsia="en-US" w:bidi="ar-SA"/>
      </w:rPr>
    </w:lvl>
    <w:lvl w:ilvl="4" w:tplc="524EFC48">
      <w:numFmt w:val="bullet"/>
      <w:lvlText w:val="•"/>
      <w:lvlJc w:val="left"/>
      <w:pPr>
        <w:ind w:left="1714" w:hanging="358"/>
      </w:pPr>
      <w:rPr>
        <w:rFonts w:hint="default"/>
        <w:lang w:val="ru-RU" w:eastAsia="en-US" w:bidi="ar-SA"/>
      </w:rPr>
    </w:lvl>
    <w:lvl w:ilvl="5" w:tplc="E3249DDC">
      <w:numFmt w:val="bullet"/>
      <w:lvlText w:val="•"/>
      <w:lvlJc w:val="left"/>
      <w:pPr>
        <w:ind w:left="2028" w:hanging="358"/>
      </w:pPr>
      <w:rPr>
        <w:rFonts w:hint="default"/>
        <w:lang w:val="ru-RU" w:eastAsia="en-US" w:bidi="ar-SA"/>
      </w:rPr>
    </w:lvl>
    <w:lvl w:ilvl="6" w:tplc="7E249658">
      <w:numFmt w:val="bullet"/>
      <w:lvlText w:val="•"/>
      <w:lvlJc w:val="left"/>
      <w:pPr>
        <w:ind w:left="2341" w:hanging="358"/>
      </w:pPr>
      <w:rPr>
        <w:rFonts w:hint="default"/>
        <w:lang w:val="ru-RU" w:eastAsia="en-US" w:bidi="ar-SA"/>
      </w:rPr>
    </w:lvl>
    <w:lvl w:ilvl="7" w:tplc="2B885B7E">
      <w:numFmt w:val="bullet"/>
      <w:lvlText w:val="•"/>
      <w:lvlJc w:val="left"/>
      <w:pPr>
        <w:ind w:left="2655" w:hanging="358"/>
      </w:pPr>
      <w:rPr>
        <w:rFonts w:hint="default"/>
        <w:lang w:val="ru-RU" w:eastAsia="en-US" w:bidi="ar-SA"/>
      </w:rPr>
    </w:lvl>
    <w:lvl w:ilvl="8" w:tplc="7B6205DA">
      <w:numFmt w:val="bullet"/>
      <w:lvlText w:val="•"/>
      <w:lvlJc w:val="left"/>
      <w:pPr>
        <w:ind w:left="2968" w:hanging="358"/>
      </w:pPr>
      <w:rPr>
        <w:rFonts w:hint="default"/>
        <w:lang w:val="ru-RU" w:eastAsia="en-US" w:bidi="ar-SA"/>
      </w:rPr>
    </w:lvl>
  </w:abstractNum>
  <w:abstractNum w:abstractNumId="111" w15:restartNumberingAfterBreak="0">
    <w:nsid w:val="531F1DDC"/>
    <w:multiLevelType w:val="hybridMultilevel"/>
    <w:tmpl w:val="68D659D4"/>
    <w:lvl w:ilvl="0" w:tplc="79EA623A">
      <w:numFmt w:val="bullet"/>
      <w:lvlText w:val=""/>
      <w:lvlJc w:val="left"/>
      <w:pPr>
        <w:ind w:left="465" w:hanging="358"/>
      </w:pPr>
      <w:rPr>
        <w:rFonts w:ascii="Symbol" w:eastAsia="Symbol" w:hAnsi="Symbol" w:cs="Symbol" w:hint="default"/>
        <w:w w:val="100"/>
        <w:sz w:val="28"/>
        <w:szCs w:val="28"/>
        <w:lang w:val="ru-RU" w:eastAsia="en-US" w:bidi="ar-SA"/>
      </w:rPr>
    </w:lvl>
    <w:lvl w:ilvl="1" w:tplc="E550AF42">
      <w:numFmt w:val="bullet"/>
      <w:lvlText w:val="•"/>
      <w:lvlJc w:val="left"/>
      <w:pPr>
        <w:ind w:left="724" w:hanging="358"/>
      </w:pPr>
      <w:rPr>
        <w:rFonts w:hint="default"/>
        <w:lang w:val="ru-RU" w:eastAsia="en-US" w:bidi="ar-SA"/>
      </w:rPr>
    </w:lvl>
    <w:lvl w:ilvl="2" w:tplc="1F6E0A10">
      <w:numFmt w:val="bullet"/>
      <w:lvlText w:val="•"/>
      <w:lvlJc w:val="left"/>
      <w:pPr>
        <w:ind w:left="989" w:hanging="358"/>
      </w:pPr>
      <w:rPr>
        <w:rFonts w:hint="default"/>
        <w:lang w:val="ru-RU" w:eastAsia="en-US" w:bidi="ar-SA"/>
      </w:rPr>
    </w:lvl>
    <w:lvl w:ilvl="3" w:tplc="7738F9C0">
      <w:numFmt w:val="bullet"/>
      <w:lvlText w:val="•"/>
      <w:lvlJc w:val="left"/>
      <w:pPr>
        <w:ind w:left="1254" w:hanging="358"/>
      </w:pPr>
      <w:rPr>
        <w:rFonts w:hint="default"/>
        <w:lang w:val="ru-RU" w:eastAsia="en-US" w:bidi="ar-SA"/>
      </w:rPr>
    </w:lvl>
    <w:lvl w:ilvl="4" w:tplc="D9FC156C">
      <w:numFmt w:val="bullet"/>
      <w:lvlText w:val="•"/>
      <w:lvlJc w:val="left"/>
      <w:pPr>
        <w:ind w:left="1519" w:hanging="358"/>
      </w:pPr>
      <w:rPr>
        <w:rFonts w:hint="default"/>
        <w:lang w:val="ru-RU" w:eastAsia="en-US" w:bidi="ar-SA"/>
      </w:rPr>
    </w:lvl>
    <w:lvl w:ilvl="5" w:tplc="43DEF34C">
      <w:numFmt w:val="bullet"/>
      <w:lvlText w:val="•"/>
      <w:lvlJc w:val="left"/>
      <w:pPr>
        <w:ind w:left="1784" w:hanging="358"/>
      </w:pPr>
      <w:rPr>
        <w:rFonts w:hint="default"/>
        <w:lang w:val="ru-RU" w:eastAsia="en-US" w:bidi="ar-SA"/>
      </w:rPr>
    </w:lvl>
    <w:lvl w:ilvl="6" w:tplc="4D925282">
      <w:numFmt w:val="bullet"/>
      <w:lvlText w:val="•"/>
      <w:lvlJc w:val="left"/>
      <w:pPr>
        <w:ind w:left="2048" w:hanging="358"/>
      </w:pPr>
      <w:rPr>
        <w:rFonts w:hint="default"/>
        <w:lang w:val="ru-RU" w:eastAsia="en-US" w:bidi="ar-SA"/>
      </w:rPr>
    </w:lvl>
    <w:lvl w:ilvl="7" w:tplc="9648EBAA">
      <w:numFmt w:val="bullet"/>
      <w:lvlText w:val="•"/>
      <w:lvlJc w:val="left"/>
      <w:pPr>
        <w:ind w:left="2313" w:hanging="358"/>
      </w:pPr>
      <w:rPr>
        <w:rFonts w:hint="default"/>
        <w:lang w:val="ru-RU" w:eastAsia="en-US" w:bidi="ar-SA"/>
      </w:rPr>
    </w:lvl>
    <w:lvl w:ilvl="8" w:tplc="9C3AE71E">
      <w:numFmt w:val="bullet"/>
      <w:lvlText w:val="•"/>
      <w:lvlJc w:val="left"/>
      <w:pPr>
        <w:ind w:left="2578" w:hanging="358"/>
      </w:pPr>
      <w:rPr>
        <w:rFonts w:hint="default"/>
        <w:lang w:val="ru-RU" w:eastAsia="en-US" w:bidi="ar-SA"/>
      </w:rPr>
    </w:lvl>
  </w:abstractNum>
  <w:abstractNum w:abstractNumId="112" w15:restartNumberingAfterBreak="0">
    <w:nsid w:val="534078B0"/>
    <w:multiLevelType w:val="hybridMultilevel"/>
    <w:tmpl w:val="A68E1656"/>
    <w:lvl w:ilvl="0" w:tplc="2AC0675A">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7876D04A">
      <w:numFmt w:val="bullet"/>
      <w:lvlText w:val="•"/>
      <w:lvlJc w:val="left"/>
      <w:pPr>
        <w:ind w:left="741" w:hanging="358"/>
      </w:pPr>
      <w:rPr>
        <w:rFonts w:hint="default"/>
        <w:lang w:val="ru-RU" w:eastAsia="en-US" w:bidi="ar-SA"/>
      </w:rPr>
    </w:lvl>
    <w:lvl w:ilvl="2" w:tplc="381CEC38">
      <w:numFmt w:val="bullet"/>
      <w:lvlText w:val="•"/>
      <w:lvlJc w:val="left"/>
      <w:pPr>
        <w:ind w:left="1023" w:hanging="358"/>
      </w:pPr>
      <w:rPr>
        <w:rFonts w:hint="default"/>
        <w:lang w:val="ru-RU" w:eastAsia="en-US" w:bidi="ar-SA"/>
      </w:rPr>
    </w:lvl>
    <w:lvl w:ilvl="3" w:tplc="A262F3EE">
      <w:numFmt w:val="bullet"/>
      <w:lvlText w:val="•"/>
      <w:lvlJc w:val="left"/>
      <w:pPr>
        <w:ind w:left="1305" w:hanging="358"/>
      </w:pPr>
      <w:rPr>
        <w:rFonts w:hint="default"/>
        <w:lang w:val="ru-RU" w:eastAsia="en-US" w:bidi="ar-SA"/>
      </w:rPr>
    </w:lvl>
    <w:lvl w:ilvl="4" w:tplc="B87AA8D4">
      <w:numFmt w:val="bullet"/>
      <w:lvlText w:val="•"/>
      <w:lvlJc w:val="left"/>
      <w:pPr>
        <w:ind w:left="1587" w:hanging="358"/>
      </w:pPr>
      <w:rPr>
        <w:rFonts w:hint="default"/>
        <w:lang w:val="ru-RU" w:eastAsia="en-US" w:bidi="ar-SA"/>
      </w:rPr>
    </w:lvl>
    <w:lvl w:ilvl="5" w:tplc="47F865E8">
      <w:numFmt w:val="bullet"/>
      <w:lvlText w:val="•"/>
      <w:lvlJc w:val="left"/>
      <w:pPr>
        <w:ind w:left="1869" w:hanging="358"/>
      </w:pPr>
      <w:rPr>
        <w:rFonts w:hint="default"/>
        <w:lang w:val="ru-RU" w:eastAsia="en-US" w:bidi="ar-SA"/>
      </w:rPr>
    </w:lvl>
    <w:lvl w:ilvl="6" w:tplc="0900C04C">
      <w:numFmt w:val="bullet"/>
      <w:lvlText w:val="•"/>
      <w:lvlJc w:val="left"/>
      <w:pPr>
        <w:ind w:left="2151" w:hanging="358"/>
      </w:pPr>
      <w:rPr>
        <w:rFonts w:hint="default"/>
        <w:lang w:val="ru-RU" w:eastAsia="en-US" w:bidi="ar-SA"/>
      </w:rPr>
    </w:lvl>
    <w:lvl w:ilvl="7" w:tplc="BFB0536E">
      <w:numFmt w:val="bullet"/>
      <w:lvlText w:val="•"/>
      <w:lvlJc w:val="left"/>
      <w:pPr>
        <w:ind w:left="2433" w:hanging="358"/>
      </w:pPr>
      <w:rPr>
        <w:rFonts w:hint="default"/>
        <w:lang w:val="ru-RU" w:eastAsia="en-US" w:bidi="ar-SA"/>
      </w:rPr>
    </w:lvl>
    <w:lvl w:ilvl="8" w:tplc="157C7E64">
      <w:numFmt w:val="bullet"/>
      <w:lvlText w:val="•"/>
      <w:lvlJc w:val="left"/>
      <w:pPr>
        <w:ind w:left="2715" w:hanging="358"/>
      </w:pPr>
      <w:rPr>
        <w:rFonts w:hint="default"/>
        <w:lang w:val="ru-RU" w:eastAsia="en-US" w:bidi="ar-SA"/>
      </w:rPr>
    </w:lvl>
  </w:abstractNum>
  <w:abstractNum w:abstractNumId="113" w15:restartNumberingAfterBreak="0">
    <w:nsid w:val="535779B4"/>
    <w:multiLevelType w:val="hybridMultilevel"/>
    <w:tmpl w:val="7F3A4512"/>
    <w:lvl w:ilvl="0" w:tplc="4160806C">
      <w:start w:val="1"/>
      <w:numFmt w:val="decimal"/>
      <w:lvlText w:val="%1."/>
      <w:lvlJc w:val="left"/>
      <w:pPr>
        <w:ind w:left="1210" w:hanging="281"/>
      </w:pPr>
      <w:rPr>
        <w:rFonts w:ascii="Times New Roman" w:eastAsia="Times New Roman" w:hAnsi="Times New Roman" w:cs="Times New Roman" w:hint="default"/>
        <w:spacing w:val="0"/>
        <w:w w:val="100"/>
        <w:sz w:val="28"/>
        <w:szCs w:val="28"/>
        <w:lang w:val="ru-RU" w:eastAsia="en-US" w:bidi="ar-SA"/>
      </w:rPr>
    </w:lvl>
    <w:lvl w:ilvl="1" w:tplc="1CE4A810">
      <w:numFmt w:val="bullet"/>
      <w:lvlText w:val="•"/>
      <w:lvlJc w:val="left"/>
      <w:pPr>
        <w:ind w:left="2100" w:hanging="281"/>
      </w:pPr>
      <w:rPr>
        <w:rFonts w:hint="default"/>
        <w:lang w:val="ru-RU" w:eastAsia="en-US" w:bidi="ar-SA"/>
      </w:rPr>
    </w:lvl>
    <w:lvl w:ilvl="2" w:tplc="F65CB3EE">
      <w:numFmt w:val="bullet"/>
      <w:lvlText w:val="•"/>
      <w:lvlJc w:val="left"/>
      <w:pPr>
        <w:ind w:left="2981" w:hanging="281"/>
      </w:pPr>
      <w:rPr>
        <w:rFonts w:hint="default"/>
        <w:lang w:val="ru-RU" w:eastAsia="en-US" w:bidi="ar-SA"/>
      </w:rPr>
    </w:lvl>
    <w:lvl w:ilvl="3" w:tplc="637E4D8E">
      <w:numFmt w:val="bullet"/>
      <w:lvlText w:val="•"/>
      <w:lvlJc w:val="left"/>
      <w:pPr>
        <w:ind w:left="3861" w:hanging="281"/>
      </w:pPr>
      <w:rPr>
        <w:rFonts w:hint="default"/>
        <w:lang w:val="ru-RU" w:eastAsia="en-US" w:bidi="ar-SA"/>
      </w:rPr>
    </w:lvl>
    <w:lvl w:ilvl="4" w:tplc="AF62DC94">
      <w:numFmt w:val="bullet"/>
      <w:lvlText w:val="•"/>
      <w:lvlJc w:val="left"/>
      <w:pPr>
        <w:ind w:left="4742" w:hanging="281"/>
      </w:pPr>
      <w:rPr>
        <w:rFonts w:hint="default"/>
        <w:lang w:val="ru-RU" w:eastAsia="en-US" w:bidi="ar-SA"/>
      </w:rPr>
    </w:lvl>
    <w:lvl w:ilvl="5" w:tplc="C8283572">
      <w:numFmt w:val="bullet"/>
      <w:lvlText w:val="•"/>
      <w:lvlJc w:val="left"/>
      <w:pPr>
        <w:ind w:left="5623" w:hanging="281"/>
      </w:pPr>
      <w:rPr>
        <w:rFonts w:hint="default"/>
        <w:lang w:val="ru-RU" w:eastAsia="en-US" w:bidi="ar-SA"/>
      </w:rPr>
    </w:lvl>
    <w:lvl w:ilvl="6" w:tplc="D69014FC">
      <w:numFmt w:val="bullet"/>
      <w:lvlText w:val="•"/>
      <w:lvlJc w:val="left"/>
      <w:pPr>
        <w:ind w:left="6503" w:hanging="281"/>
      </w:pPr>
      <w:rPr>
        <w:rFonts w:hint="default"/>
        <w:lang w:val="ru-RU" w:eastAsia="en-US" w:bidi="ar-SA"/>
      </w:rPr>
    </w:lvl>
    <w:lvl w:ilvl="7" w:tplc="44B64CA4">
      <w:numFmt w:val="bullet"/>
      <w:lvlText w:val="•"/>
      <w:lvlJc w:val="left"/>
      <w:pPr>
        <w:ind w:left="7384" w:hanging="281"/>
      </w:pPr>
      <w:rPr>
        <w:rFonts w:hint="default"/>
        <w:lang w:val="ru-RU" w:eastAsia="en-US" w:bidi="ar-SA"/>
      </w:rPr>
    </w:lvl>
    <w:lvl w:ilvl="8" w:tplc="AC8A97AE">
      <w:numFmt w:val="bullet"/>
      <w:lvlText w:val="•"/>
      <w:lvlJc w:val="left"/>
      <w:pPr>
        <w:ind w:left="8265" w:hanging="281"/>
      </w:pPr>
      <w:rPr>
        <w:rFonts w:hint="default"/>
        <w:lang w:val="ru-RU" w:eastAsia="en-US" w:bidi="ar-SA"/>
      </w:rPr>
    </w:lvl>
  </w:abstractNum>
  <w:abstractNum w:abstractNumId="114" w15:restartNumberingAfterBreak="0">
    <w:nsid w:val="535B7FE1"/>
    <w:multiLevelType w:val="hybridMultilevel"/>
    <w:tmpl w:val="8164657C"/>
    <w:lvl w:ilvl="0" w:tplc="DB5AABDE">
      <w:numFmt w:val="bullet"/>
      <w:lvlText w:val=""/>
      <w:lvlJc w:val="left"/>
      <w:pPr>
        <w:ind w:left="465" w:hanging="358"/>
      </w:pPr>
      <w:rPr>
        <w:rFonts w:ascii="Symbol" w:eastAsia="Symbol" w:hAnsi="Symbol" w:cs="Symbol" w:hint="default"/>
        <w:w w:val="100"/>
        <w:sz w:val="28"/>
        <w:szCs w:val="28"/>
        <w:lang w:val="ru-RU" w:eastAsia="en-US" w:bidi="ar-SA"/>
      </w:rPr>
    </w:lvl>
    <w:lvl w:ilvl="1" w:tplc="163EA300">
      <w:numFmt w:val="bullet"/>
      <w:lvlText w:val="•"/>
      <w:lvlJc w:val="left"/>
      <w:pPr>
        <w:ind w:left="724" w:hanging="358"/>
      </w:pPr>
      <w:rPr>
        <w:rFonts w:hint="default"/>
        <w:lang w:val="ru-RU" w:eastAsia="en-US" w:bidi="ar-SA"/>
      </w:rPr>
    </w:lvl>
    <w:lvl w:ilvl="2" w:tplc="BE5A1300">
      <w:numFmt w:val="bullet"/>
      <w:lvlText w:val="•"/>
      <w:lvlJc w:val="left"/>
      <w:pPr>
        <w:ind w:left="989" w:hanging="358"/>
      </w:pPr>
      <w:rPr>
        <w:rFonts w:hint="default"/>
        <w:lang w:val="ru-RU" w:eastAsia="en-US" w:bidi="ar-SA"/>
      </w:rPr>
    </w:lvl>
    <w:lvl w:ilvl="3" w:tplc="6876F5E4">
      <w:numFmt w:val="bullet"/>
      <w:lvlText w:val="•"/>
      <w:lvlJc w:val="left"/>
      <w:pPr>
        <w:ind w:left="1254" w:hanging="358"/>
      </w:pPr>
      <w:rPr>
        <w:rFonts w:hint="default"/>
        <w:lang w:val="ru-RU" w:eastAsia="en-US" w:bidi="ar-SA"/>
      </w:rPr>
    </w:lvl>
    <w:lvl w:ilvl="4" w:tplc="D6A654AA">
      <w:numFmt w:val="bullet"/>
      <w:lvlText w:val="•"/>
      <w:lvlJc w:val="left"/>
      <w:pPr>
        <w:ind w:left="1519" w:hanging="358"/>
      </w:pPr>
      <w:rPr>
        <w:rFonts w:hint="default"/>
        <w:lang w:val="ru-RU" w:eastAsia="en-US" w:bidi="ar-SA"/>
      </w:rPr>
    </w:lvl>
    <w:lvl w:ilvl="5" w:tplc="627EE3A8">
      <w:numFmt w:val="bullet"/>
      <w:lvlText w:val="•"/>
      <w:lvlJc w:val="left"/>
      <w:pPr>
        <w:ind w:left="1784" w:hanging="358"/>
      </w:pPr>
      <w:rPr>
        <w:rFonts w:hint="default"/>
        <w:lang w:val="ru-RU" w:eastAsia="en-US" w:bidi="ar-SA"/>
      </w:rPr>
    </w:lvl>
    <w:lvl w:ilvl="6" w:tplc="3C18AD62">
      <w:numFmt w:val="bullet"/>
      <w:lvlText w:val="•"/>
      <w:lvlJc w:val="left"/>
      <w:pPr>
        <w:ind w:left="2048" w:hanging="358"/>
      </w:pPr>
      <w:rPr>
        <w:rFonts w:hint="default"/>
        <w:lang w:val="ru-RU" w:eastAsia="en-US" w:bidi="ar-SA"/>
      </w:rPr>
    </w:lvl>
    <w:lvl w:ilvl="7" w:tplc="06D69E24">
      <w:numFmt w:val="bullet"/>
      <w:lvlText w:val="•"/>
      <w:lvlJc w:val="left"/>
      <w:pPr>
        <w:ind w:left="2313" w:hanging="358"/>
      </w:pPr>
      <w:rPr>
        <w:rFonts w:hint="default"/>
        <w:lang w:val="ru-RU" w:eastAsia="en-US" w:bidi="ar-SA"/>
      </w:rPr>
    </w:lvl>
    <w:lvl w:ilvl="8" w:tplc="38268834">
      <w:numFmt w:val="bullet"/>
      <w:lvlText w:val="•"/>
      <w:lvlJc w:val="left"/>
      <w:pPr>
        <w:ind w:left="2578" w:hanging="358"/>
      </w:pPr>
      <w:rPr>
        <w:rFonts w:hint="default"/>
        <w:lang w:val="ru-RU" w:eastAsia="en-US" w:bidi="ar-SA"/>
      </w:rPr>
    </w:lvl>
  </w:abstractNum>
  <w:abstractNum w:abstractNumId="115" w15:restartNumberingAfterBreak="0">
    <w:nsid w:val="53FB7AF1"/>
    <w:multiLevelType w:val="hybridMultilevel"/>
    <w:tmpl w:val="9B56DA50"/>
    <w:lvl w:ilvl="0" w:tplc="ACF2506A">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62E6AC22">
      <w:numFmt w:val="bullet"/>
      <w:lvlText w:val="•"/>
      <w:lvlJc w:val="left"/>
      <w:pPr>
        <w:ind w:left="741" w:hanging="358"/>
      </w:pPr>
      <w:rPr>
        <w:rFonts w:hint="default"/>
        <w:lang w:val="ru-RU" w:eastAsia="en-US" w:bidi="ar-SA"/>
      </w:rPr>
    </w:lvl>
    <w:lvl w:ilvl="2" w:tplc="09DC9288">
      <w:numFmt w:val="bullet"/>
      <w:lvlText w:val="•"/>
      <w:lvlJc w:val="left"/>
      <w:pPr>
        <w:ind w:left="1023" w:hanging="358"/>
      </w:pPr>
      <w:rPr>
        <w:rFonts w:hint="default"/>
        <w:lang w:val="ru-RU" w:eastAsia="en-US" w:bidi="ar-SA"/>
      </w:rPr>
    </w:lvl>
    <w:lvl w:ilvl="3" w:tplc="CF9C4754">
      <w:numFmt w:val="bullet"/>
      <w:lvlText w:val="•"/>
      <w:lvlJc w:val="left"/>
      <w:pPr>
        <w:ind w:left="1305" w:hanging="358"/>
      </w:pPr>
      <w:rPr>
        <w:rFonts w:hint="default"/>
        <w:lang w:val="ru-RU" w:eastAsia="en-US" w:bidi="ar-SA"/>
      </w:rPr>
    </w:lvl>
    <w:lvl w:ilvl="4" w:tplc="AFC82934">
      <w:numFmt w:val="bullet"/>
      <w:lvlText w:val="•"/>
      <w:lvlJc w:val="left"/>
      <w:pPr>
        <w:ind w:left="1587" w:hanging="358"/>
      </w:pPr>
      <w:rPr>
        <w:rFonts w:hint="default"/>
        <w:lang w:val="ru-RU" w:eastAsia="en-US" w:bidi="ar-SA"/>
      </w:rPr>
    </w:lvl>
    <w:lvl w:ilvl="5" w:tplc="3EC47844">
      <w:numFmt w:val="bullet"/>
      <w:lvlText w:val="•"/>
      <w:lvlJc w:val="left"/>
      <w:pPr>
        <w:ind w:left="1869" w:hanging="358"/>
      </w:pPr>
      <w:rPr>
        <w:rFonts w:hint="default"/>
        <w:lang w:val="ru-RU" w:eastAsia="en-US" w:bidi="ar-SA"/>
      </w:rPr>
    </w:lvl>
    <w:lvl w:ilvl="6" w:tplc="57EEDAA8">
      <w:numFmt w:val="bullet"/>
      <w:lvlText w:val="•"/>
      <w:lvlJc w:val="left"/>
      <w:pPr>
        <w:ind w:left="2151" w:hanging="358"/>
      </w:pPr>
      <w:rPr>
        <w:rFonts w:hint="default"/>
        <w:lang w:val="ru-RU" w:eastAsia="en-US" w:bidi="ar-SA"/>
      </w:rPr>
    </w:lvl>
    <w:lvl w:ilvl="7" w:tplc="F0BACAF2">
      <w:numFmt w:val="bullet"/>
      <w:lvlText w:val="•"/>
      <w:lvlJc w:val="left"/>
      <w:pPr>
        <w:ind w:left="2433" w:hanging="358"/>
      </w:pPr>
      <w:rPr>
        <w:rFonts w:hint="default"/>
        <w:lang w:val="ru-RU" w:eastAsia="en-US" w:bidi="ar-SA"/>
      </w:rPr>
    </w:lvl>
    <w:lvl w:ilvl="8" w:tplc="5C3A779A">
      <w:numFmt w:val="bullet"/>
      <w:lvlText w:val="•"/>
      <w:lvlJc w:val="left"/>
      <w:pPr>
        <w:ind w:left="2715" w:hanging="358"/>
      </w:pPr>
      <w:rPr>
        <w:rFonts w:hint="default"/>
        <w:lang w:val="ru-RU" w:eastAsia="en-US" w:bidi="ar-SA"/>
      </w:rPr>
    </w:lvl>
  </w:abstractNum>
  <w:abstractNum w:abstractNumId="116" w15:restartNumberingAfterBreak="0">
    <w:nsid w:val="54936274"/>
    <w:multiLevelType w:val="hybridMultilevel"/>
    <w:tmpl w:val="9D348356"/>
    <w:lvl w:ilvl="0" w:tplc="FE2C705A">
      <w:numFmt w:val="bullet"/>
      <w:lvlText w:val=""/>
      <w:lvlJc w:val="left"/>
      <w:pPr>
        <w:ind w:left="466" w:hanging="358"/>
      </w:pPr>
      <w:rPr>
        <w:rFonts w:ascii="Symbol" w:eastAsia="Symbol" w:hAnsi="Symbol" w:cs="Symbol" w:hint="default"/>
        <w:w w:val="100"/>
        <w:sz w:val="28"/>
        <w:szCs w:val="28"/>
        <w:lang w:val="ru-RU" w:eastAsia="en-US" w:bidi="ar-SA"/>
      </w:rPr>
    </w:lvl>
    <w:lvl w:ilvl="1" w:tplc="C6486A92">
      <w:numFmt w:val="bullet"/>
      <w:lvlText w:val="•"/>
      <w:lvlJc w:val="left"/>
      <w:pPr>
        <w:ind w:left="741" w:hanging="358"/>
      </w:pPr>
      <w:rPr>
        <w:rFonts w:hint="default"/>
        <w:lang w:val="ru-RU" w:eastAsia="en-US" w:bidi="ar-SA"/>
      </w:rPr>
    </w:lvl>
    <w:lvl w:ilvl="2" w:tplc="D20E194E">
      <w:numFmt w:val="bullet"/>
      <w:lvlText w:val="•"/>
      <w:lvlJc w:val="left"/>
      <w:pPr>
        <w:ind w:left="1023" w:hanging="358"/>
      </w:pPr>
      <w:rPr>
        <w:rFonts w:hint="default"/>
        <w:lang w:val="ru-RU" w:eastAsia="en-US" w:bidi="ar-SA"/>
      </w:rPr>
    </w:lvl>
    <w:lvl w:ilvl="3" w:tplc="16AAD660">
      <w:numFmt w:val="bullet"/>
      <w:lvlText w:val="•"/>
      <w:lvlJc w:val="left"/>
      <w:pPr>
        <w:ind w:left="1305" w:hanging="358"/>
      </w:pPr>
      <w:rPr>
        <w:rFonts w:hint="default"/>
        <w:lang w:val="ru-RU" w:eastAsia="en-US" w:bidi="ar-SA"/>
      </w:rPr>
    </w:lvl>
    <w:lvl w:ilvl="4" w:tplc="98C66670">
      <w:numFmt w:val="bullet"/>
      <w:lvlText w:val="•"/>
      <w:lvlJc w:val="left"/>
      <w:pPr>
        <w:ind w:left="1587" w:hanging="358"/>
      </w:pPr>
      <w:rPr>
        <w:rFonts w:hint="default"/>
        <w:lang w:val="ru-RU" w:eastAsia="en-US" w:bidi="ar-SA"/>
      </w:rPr>
    </w:lvl>
    <w:lvl w:ilvl="5" w:tplc="37E254F4">
      <w:numFmt w:val="bullet"/>
      <w:lvlText w:val="•"/>
      <w:lvlJc w:val="left"/>
      <w:pPr>
        <w:ind w:left="1869" w:hanging="358"/>
      </w:pPr>
      <w:rPr>
        <w:rFonts w:hint="default"/>
        <w:lang w:val="ru-RU" w:eastAsia="en-US" w:bidi="ar-SA"/>
      </w:rPr>
    </w:lvl>
    <w:lvl w:ilvl="6" w:tplc="7720971C">
      <w:numFmt w:val="bullet"/>
      <w:lvlText w:val="•"/>
      <w:lvlJc w:val="left"/>
      <w:pPr>
        <w:ind w:left="2151" w:hanging="358"/>
      </w:pPr>
      <w:rPr>
        <w:rFonts w:hint="default"/>
        <w:lang w:val="ru-RU" w:eastAsia="en-US" w:bidi="ar-SA"/>
      </w:rPr>
    </w:lvl>
    <w:lvl w:ilvl="7" w:tplc="95C2A09E">
      <w:numFmt w:val="bullet"/>
      <w:lvlText w:val="•"/>
      <w:lvlJc w:val="left"/>
      <w:pPr>
        <w:ind w:left="2433" w:hanging="358"/>
      </w:pPr>
      <w:rPr>
        <w:rFonts w:hint="default"/>
        <w:lang w:val="ru-RU" w:eastAsia="en-US" w:bidi="ar-SA"/>
      </w:rPr>
    </w:lvl>
    <w:lvl w:ilvl="8" w:tplc="4BB27648">
      <w:numFmt w:val="bullet"/>
      <w:lvlText w:val="•"/>
      <w:lvlJc w:val="left"/>
      <w:pPr>
        <w:ind w:left="2715" w:hanging="358"/>
      </w:pPr>
      <w:rPr>
        <w:rFonts w:hint="default"/>
        <w:lang w:val="ru-RU" w:eastAsia="en-US" w:bidi="ar-SA"/>
      </w:rPr>
    </w:lvl>
  </w:abstractNum>
  <w:abstractNum w:abstractNumId="117" w15:restartNumberingAfterBreak="0">
    <w:nsid w:val="55183E6E"/>
    <w:multiLevelType w:val="hybridMultilevel"/>
    <w:tmpl w:val="8EEC9078"/>
    <w:lvl w:ilvl="0" w:tplc="EE143D10">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064C0F16">
      <w:numFmt w:val="bullet"/>
      <w:lvlText w:val="•"/>
      <w:lvlJc w:val="left"/>
      <w:pPr>
        <w:ind w:left="773" w:hanging="358"/>
      </w:pPr>
      <w:rPr>
        <w:rFonts w:hint="default"/>
        <w:lang w:val="ru-RU" w:eastAsia="en-US" w:bidi="ar-SA"/>
      </w:rPr>
    </w:lvl>
    <w:lvl w:ilvl="2" w:tplc="00CA9114">
      <w:numFmt w:val="bullet"/>
      <w:lvlText w:val="•"/>
      <w:lvlJc w:val="left"/>
      <w:pPr>
        <w:ind w:left="1087" w:hanging="358"/>
      </w:pPr>
      <w:rPr>
        <w:rFonts w:hint="default"/>
        <w:lang w:val="ru-RU" w:eastAsia="en-US" w:bidi="ar-SA"/>
      </w:rPr>
    </w:lvl>
    <w:lvl w:ilvl="3" w:tplc="3ABCA38A">
      <w:numFmt w:val="bullet"/>
      <w:lvlText w:val="•"/>
      <w:lvlJc w:val="left"/>
      <w:pPr>
        <w:ind w:left="1400" w:hanging="358"/>
      </w:pPr>
      <w:rPr>
        <w:rFonts w:hint="default"/>
        <w:lang w:val="ru-RU" w:eastAsia="en-US" w:bidi="ar-SA"/>
      </w:rPr>
    </w:lvl>
    <w:lvl w:ilvl="4" w:tplc="6DFCDD1A">
      <w:numFmt w:val="bullet"/>
      <w:lvlText w:val="•"/>
      <w:lvlJc w:val="left"/>
      <w:pPr>
        <w:ind w:left="1714" w:hanging="358"/>
      </w:pPr>
      <w:rPr>
        <w:rFonts w:hint="default"/>
        <w:lang w:val="ru-RU" w:eastAsia="en-US" w:bidi="ar-SA"/>
      </w:rPr>
    </w:lvl>
    <w:lvl w:ilvl="5" w:tplc="C0424880">
      <w:numFmt w:val="bullet"/>
      <w:lvlText w:val="•"/>
      <w:lvlJc w:val="left"/>
      <w:pPr>
        <w:ind w:left="2028" w:hanging="358"/>
      </w:pPr>
      <w:rPr>
        <w:rFonts w:hint="default"/>
        <w:lang w:val="ru-RU" w:eastAsia="en-US" w:bidi="ar-SA"/>
      </w:rPr>
    </w:lvl>
    <w:lvl w:ilvl="6" w:tplc="ACD4BDB2">
      <w:numFmt w:val="bullet"/>
      <w:lvlText w:val="•"/>
      <w:lvlJc w:val="left"/>
      <w:pPr>
        <w:ind w:left="2341" w:hanging="358"/>
      </w:pPr>
      <w:rPr>
        <w:rFonts w:hint="default"/>
        <w:lang w:val="ru-RU" w:eastAsia="en-US" w:bidi="ar-SA"/>
      </w:rPr>
    </w:lvl>
    <w:lvl w:ilvl="7" w:tplc="E57AF888">
      <w:numFmt w:val="bullet"/>
      <w:lvlText w:val="•"/>
      <w:lvlJc w:val="left"/>
      <w:pPr>
        <w:ind w:left="2655" w:hanging="358"/>
      </w:pPr>
      <w:rPr>
        <w:rFonts w:hint="default"/>
        <w:lang w:val="ru-RU" w:eastAsia="en-US" w:bidi="ar-SA"/>
      </w:rPr>
    </w:lvl>
    <w:lvl w:ilvl="8" w:tplc="FB5E04C2">
      <w:numFmt w:val="bullet"/>
      <w:lvlText w:val="•"/>
      <w:lvlJc w:val="left"/>
      <w:pPr>
        <w:ind w:left="2968" w:hanging="358"/>
      </w:pPr>
      <w:rPr>
        <w:rFonts w:hint="default"/>
        <w:lang w:val="ru-RU" w:eastAsia="en-US" w:bidi="ar-SA"/>
      </w:rPr>
    </w:lvl>
  </w:abstractNum>
  <w:abstractNum w:abstractNumId="118" w15:restartNumberingAfterBreak="0">
    <w:nsid w:val="5596187D"/>
    <w:multiLevelType w:val="hybridMultilevel"/>
    <w:tmpl w:val="5C92DBE0"/>
    <w:lvl w:ilvl="0" w:tplc="9E0A570C">
      <w:numFmt w:val="bullet"/>
      <w:lvlText w:val=""/>
      <w:lvlJc w:val="left"/>
      <w:pPr>
        <w:ind w:left="466" w:hanging="358"/>
      </w:pPr>
      <w:rPr>
        <w:rFonts w:ascii="Symbol" w:eastAsia="Symbol" w:hAnsi="Symbol" w:cs="Symbol" w:hint="default"/>
        <w:w w:val="100"/>
        <w:sz w:val="28"/>
        <w:szCs w:val="28"/>
        <w:lang w:val="ru-RU" w:eastAsia="en-US" w:bidi="ar-SA"/>
      </w:rPr>
    </w:lvl>
    <w:lvl w:ilvl="1" w:tplc="E3666BC4">
      <w:numFmt w:val="bullet"/>
      <w:lvlText w:val="•"/>
      <w:lvlJc w:val="left"/>
      <w:pPr>
        <w:ind w:left="741" w:hanging="358"/>
      </w:pPr>
      <w:rPr>
        <w:rFonts w:hint="default"/>
        <w:lang w:val="ru-RU" w:eastAsia="en-US" w:bidi="ar-SA"/>
      </w:rPr>
    </w:lvl>
    <w:lvl w:ilvl="2" w:tplc="AC76BE46">
      <w:numFmt w:val="bullet"/>
      <w:lvlText w:val="•"/>
      <w:lvlJc w:val="left"/>
      <w:pPr>
        <w:ind w:left="1023" w:hanging="358"/>
      </w:pPr>
      <w:rPr>
        <w:rFonts w:hint="default"/>
        <w:lang w:val="ru-RU" w:eastAsia="en-US" w:bidi="ar-SA"/>
      </w:rPr>
    </w:lvl>
    <w:lvl w:ilvl="3" w:tplc="312CC03E">
      <w:numFmt w:val="bullet"/>
      <w:lvlText w:val="•"/>
      <w:lvlJc w:val="left"/>
      <w:pPr>
        <w:ind w:left="1305" w:hanging="358"/>
      </w:pPr>
      <w:rPr>
        <w:rFonts w:hint="default"/>
        <w:lang w:val="ru-RU" w:eastAsia="en-US" w:bidi="ar-SA"/>
      </w:rPr>
    </w:lvl>
    <w:lvl w:ilvl="4" w:tplc="97AC0CFA">
      <w:numFmt w:val="bullet"/>
      <w:lvlText w:val="•"/>
      <w:lvlJc w:val="left"/>
      <w:pPr>
        <w:ind w:left="1587" w:hanging="358"/>
      </w:pPr>
      <w:rPr>
        <w:rFonts w:hint="default"/>
        <w:lang w:val="ru-RU" w:eastAsia="en-US" w:bidi="ar-SA"/>
      </w:rPr>
    </w:lvl>
    <w:lvl w:ilvl="5" w:tplc="25746100">
      <w:numFmt w:val="bullet"/>
      <w:lvlText w:val="•"/>
      <w:lvlJc w:val="left"/>
      <w:pPr>
        <w:ind w:left="1869" w:hanging="358"/>
      </w:pPr>
      <w:rPr>
        <w:rFonts w:hint="default"/>
        <w:lang w:val="ru-RU" w:eastAsia="en-US" w:bidi="ar-SA"/>
      </w:rPr>
    </w:lvl>
    <w:lvl w:ilvl="6" w:tplc="C3F055EA">
      <w:numFmt w:val="bullet"/>
      <w:lvlText w:val="•"/>
      <w:lvlJc w:val="left"/>
      <w:pPr>
        <w:ind w:left="2151" w:hanging="358"/>
      </w:pPr>
      <w:rPr>
        <w:rFonts w:hint="default"/>
        <w:lang w:val="ru-RU" w:eastAsia="en-US" w:bidi="ar-SA"/>
      </w:rPr>
    </w:lvl>
    <w:lvl w:ilvl="7" w:tplc="470874B0">
      <w:numFmt w:val="bullet"/>
      <w:lvlText w:val="•"/>
      <w:lvlJc w:val="left"/>
      <w:pPr>
        <w:ind w:left="2433" w:hanging="358"/>
      </w:pPr>
      <w:rPr>
        <w:rFonts w:hint="default"/>
        <w:lang w:val="ru-RU" w:eastAsia="en-US" w:bidi="ar-SA"/>
      </w:rPr>
    </w:lvl>
    <w:lvl w:ilvl="8" w:tplc="007E359E">
      <w:numFmt w:val="bullet"/>
      <w:lvlText w:val="•"/>
      <w:lvlJc w:val="left"/>
      <w:pPr>
        <w:ind w:left="2715" w:hanging="358"/>
      </w:pPr>
      <w:rPr>
        <w:rFonts w:hint="default"/>
        <w:lang w:val="ru-RU" w:eastAsia="en-US" w:bidi="ar-SA"/>
      </w:rPr>
    </w:lvl>
  </w:abstractNum>
  <w:abstractNum w:abstractNumId="119" w15:restartNumberingAfterBreak="0">
    <w:nsid w:val="560F32D9"/>
    <w:multiLevelType w:val="hybridMultilevel"/>
    <w:tmpl w:val="B5F85B1C"/>
    <w:lvl w:ilvl="0" w:tplc="D946DD4C">
      <w:numFmt w:val="bullet"/>
      <w:lvlText w:val=""/>
      <w:lvlJc w:val="left"/>
      <w:pPr>
        <w:ind w:left="467" w:hanging="358"/>
      </w:pPr>
      <w:rPr>
        <w:rFonts w:ascii="Symbol" w:eastAsia="Symbol" w:hAnsi="Symbol" w:cs="Symbol" w:hint="default"/>
        <w:w w:val="100"/>
        <w:sz w:val="28"/>
        <w:szCs w:val="28"/>
        <w:lang w:val="ru-RU" w:eastAsia="en-US" w:bidi="ar-SA"/>
      </w:rPr>
    </w:lvl>
    <w:lvl w:ilvl="1" w:tplc="2B4413C0">
      <w:numFmt w:val="bullet"/>
      <w:lvlText w:val="•"/>
      <w:lvlJc w:val="left"/>
      <w:pPr>
        <w:ind w:left="741" w:hanging="358"/>
      </w:pPr>
      <w:rPr>
        <w:rFonts w:hint="default"/>
        <w:lang w:val="ru-RU" w:eastAsia="en-US" w:bidi="ar-SA"/>
      </w:rPr>
    </w:lvl>
    <w:lvl w:ilvl="2" w:tplc="1AEC3B86">
      <w:numFmt w:val="bullet"/>
      <w:lvlText w:val="•"/>
      <w:lvlJc w:val="left"/>
      <w:pPr>
        <w:ind w:left="1023" w:hanging="358"/>
      </w:pPr>
      <w:rPr>
        <w:rFonts w:hint="default"/>
        <w:lang w:val="ru-RU" w:eastAsia="en-US" w:bidi="ar-SA"/>
      </w:rPr>
    </w:lvl>
    <w:lvl w:ilvl="3" w:tplc="F80C7464">
      <w:numFmt w:val="bullet"/>
      <w:lvlText w:val="•"/>
      <w:lvlJc w:val="left"/>
      <w:pPr>
        <w:ind w:left="1305" w:hanging="358"/>
      </w:pPr>
      <w:rPr>
        <w:rFonts w:hint="default"/>
        <w:lang w:val="ru-RU" w:eastAsia="en-US" w:bidi="ar-SA"/>
      </w:rPr>
    </w:lvl>
    <w:lvl w:ilvl="4" w:tplc="A59CB9A0">
      <w:numFmt w:val="bullet"/>
      <w:lvlText w:val="•"/>
      <w:lvlJc w:val="left"/>
      <w:pPr>
        <w:ind w:left="1587" w:hanging="358"/>
      </w:pPr>
      <w:rPr>
        <w:rFonts w:hint="default"/>
        <w:lang w:val="ru-RU" w:eastAsia="en-US" w:bidi="ar-SA"/>
      </w:rPr>
    </w:lvl>
    <w:lvl w:ilvl="5" w:tplc="A0F8F876">
      <w:numFmt w:val="bullet"/>
      <w:lvlText w:val="•"/>
      <w:lvlJc w:val="left"/>
      <w:pPr>
        <w:ind w:left="1869" w:hanging="358"/>
      </w:pPr>
      <w:rPr>
        <w:rFonts w:hint="default"/>
        <w:lang w:val="ru-RU" w:eastAsia="en-US" w:bidi="ar-SA"/>
      </w:rPr>
    </w:lvl>
    <w:lvl w:ilvl="6" w:tplc="5AA62148">
      <w:numFmt w:val="bullet"/>
      <w:lvlText w:val="•"/>
      <w:lvlJc w:val="left"/>
      <w:pPr>
        <w:ind w:left="2151" w:hanging="358"/>
      </w:pPr>
      <w:rPr>
        <w:rFonts w:hint="default"/>
        <w:lang w:val="ru-RU" w:eastAsia="en-US" w:bidi="ar-SA"/>
      </w:rPr>
    </w:lvl>
    <w:lvl w:ilvl="7" w:tplc="4672D00C">
      <w:numFmt w:val="bullet"/>
      <w:lvlText w:val="•"/>
      <w:lvlJc w:val="left"/>
      <w:pPr>
        <w:ind w:left="2433" w:hanging="358"/>
      </w:pPr>
      <w:rPr>
        <w:rFonts w:hint="default"/>
        <w:lang w:val="ru-RU" w:eastAsia="en-US" w:bidi="ar-SA"/>
      </w:rPr>
    </w:lvl>
    <w:lvl w:ilvl="8" w:tplc="D430D428">
      <w:numFmt w:val="bullet"/>
      <w:lvlText w:val="•"/>
      <w:lvlJc w:val="left"/>
      <w:pPr>
        <w:ind w:left="2715" w:hanging="358"/>
      </w:pPr>
      <w:rPr>
        <w:rFonts w:hint="default"/>
        <w:lang w:val="ru-RU" w:eastAsia="en-US" w:bidi="ar-SA"/>
      </w:rPr>
    </w:lvl>
  </w:abstractNum>
  <w:abstractNum w:abstractNumId="120" w15:restartNumberingAfterBreak="0">
    <w:nsid w:val="57F92EFC"/>
    <w:multiLevelType w:val="hybridMultilevel"/>
    <w:tmpl w:val="65EEE690"/>
    <w:lvl w:ilvl="0" w:tplc="D0528000">
      <w:numFmt w:val="bullet"/>
      <w:lvlText w:val="–"/>
      <w:lvlJc w:val="left"/>
      <w:pPr>
        <w:ind w:left="102" w:hanging="425"/>
      </w:pPr>
      <w:rPr>
        <w:rFonts w:ascii="Times New Roman" w:eastAsia="Times New Roman" w:hAnsi="Times New Roman" w:cs="Times New Roman" w:hint="default"/>
        <w:w w:val="100"/>
        <w:sz w:val="28"/>
        <w:szCs w:val="28"/>
        <w:lang w:val="ru-RU" w:eastAsia="en-US" w:bidi="ar-SA"/>
      </w:rPr>
    </w:lvl>
    <w:lvl w:ilvl="1" w:tplc="03F8B6BE">
      <w:numFmt w:val="bullet"/>
      <w:lvlText w:val=""/>
      <w:lvlJc w:val="left"/>
      <w:pPr>
        <w:ind w:left="1616" w:hanging="360"/>
      </w:pPr>
      <w:rPr>
        <w:rFonts w:ascii="Symbol" w:eastAsia="Symbol" w:hAnsi="Symbol" w:cs="Symbol" w:hint="default"/>
        <w:w w:val="100"/>
        <w:sz w:val="28"/>
        <w:szCs w:val="28"/>
        <w:lang w:val="ru-RU" w:eastAsia="en-US" w:bidi="ar-SA"/>
      </w:rPr>
    </w:lvl>
    <w:lvl w:ilvl="2" w:tplc="0B7E4DA4">
      <w:numFmt w:val="bullet"/>
      <w:lvlText w:val="•"/>
      <w:lvlJc w:val="left"/>
      <w:pPr>
        <w:ind w:left="2580" w:hanging="360"/>
      </w:pPr>
      <w:rPr>
        <w:rFonts w:hint="default"/>
        <w:lang w:val="ru-RU" w:eastAsia="en-US" w:bidi="ar-SA"/>
      </w:rPr>
    </w:lvl>
    <w:lvl w:ilvl="3" w:tplc="20AA6E46">
      <w:numFmt w:val="bullet"/>
      <w:lvlText w:val="•"/>
      <w:lvlJc w:val="left"/>
      <w:pPr>
        <w:ind w:left="3541" w:hanging="360"/>
      </w:pPr>
      <w:rPr>
        <w:rFonts w:hint="default"/>
        <w:lang w:val="ru-RU" w:eastAsia="en-US" w:bidi="ar-SA"/>
      </w:rPr>
    </w:lvl>
    <w:lvl w:ilvl="4" w:tplc="CC6E39B0">
      <w:numFmt w:val="bullet"/>
      <w:lvlText w:val="•"/>
      <w:lvlJc w:val="left"/>
      <w:pPr>
        <w:ind w:left="4502" w:hanging="360"/>
      </w:pPr>
      <w:rPr>
        <w:rFonts w:hint="default"/>
        <w:lang w:val="ru-RU" w:eastAsia="en-US" w:bidi="ar-SA"/>
      </w:rPr>
    </w:lvl>
    <w:lvl w:ilvl="5" w:tplc="A4D86E16">
      <w:numFmt w:val="bullet"/>
      <w:lvlText w:val="•"/>
      <w:lvlJc w:val="left"/>
      <w:pPr>
        <w:ind w:left="5462" w:hanging="360"/>
      </w:pPr>
      <w:rPr>
        <w:rFonts w:hint="default"/>
        <w:lang w:val="ru-RU" w:eastAsia="en-US" w:bidi="ar-SA"/>
      </w:rPr>
    </w:lvl>
    <w:lvl w:ilvl="6" w:tplc="9D22B736">
      <w:numFmt w:val="bullet"/>
      <w:lvlText w:val="•"/>
      <w:lvlJc w:val="left"/>
      <w:pPr>
        <w:ind w:left="6423" w:hanging="360"/>
      </w:pPr>
      <w:rPr>
        <w:rFonts w:hint="default"/>
        <w:lang w:val="ru-RU" w:eastAsia="en-US" w:bidi="ar-SA"/>
      </w:rPr>
    </w:lvl>
    <w:lvl w:ilvl="7" w:tplc="1694854A">
      <w:numFmt w:val="bullet"/>
      <w:lvlText w:val="•"/>
      <w:lvlJc w:val="left"/>
      <w:pPr>
        <w:ind w:left="7384" w:hanging="360"/>
      </w:pPr>
      <w:rPr>
        <w:rFonts w:hint="default"/>
        <w:lang w:val="ru-RU" w:eastAsia="en-US" w:bidi="ar-SA"/>
      </w:rPr>
    </w:lvl>
    <w:lvl w:ilvl="8" w:tplc="DB18CD14">
      <w:numFmt w:val="bullet"/>
      <w:lvlText w:val="•"/>
      <w:lvlJc w:val="left"/>
      <w:pPr>
        <w:ind w:left="8344" w:hanging="360"/>
      </w:pPr>
      <w:rPr>
        <w:rFonts w:hint="default"/>
        <w:lang w:val="ru-RU" w:eastAsia="en-US" w:bidi="ar-SA"/>
      </w:rPr>
    </w:lvl>
  </w:abstractNum>
  <w:abstractNum w:abstractNumId="121" w15:restartNumberingAfterBreak="0">
    <w:nsid w:val="59282AC6"/>
    <w:multiLevelType w:val="hybridMultilevel"/>
    <w:tmpl w:val="6AA8324A"/>
    <w:lvl w:ilvl="0" w:tplc="9F70FD16">
      <w:numFmt w:val="bullet"/>
      <w:lvlText w:val=""/>
      <w:lvlJc w:val="left"/>
      <w:pPr>
        <w:ind w:left="467" w:hanging="358"/>
      </w:pPr>
      <w:rPr>
        <w:rFonts w:ascii="Symbol" w:eastAsia="Symbol" w:hAnsi="Symbol" w:cs="Symbol" w:hint="default"/>
        <w:w w:val="100"/>
        <w:sz w:val="28"/>
        <w:szCs w:val="28"/>
        <w:lang w:val="ru-RU" w:eastAsia="en-US" w:bidi="ar-SA"/>
      </w:rPr>
    </w:lvl>
    <w:lvl w:ilvl="1" w:tplc="ED846D50">
      <w:numFmt w:val="bullet"/>
      <w:lvlText w:val="•"/>
      <w:lvlJc w:val="left"/>
      <w:pPr>
        <w:ind w:left="741" w:hanging="358"/>
      </w:pPr>
      <w:rPr>
        <w:rFonts w:hint="default"/>
        <w:lang w:val="ru-RU" w:eastAsia="en-US" w:bidi="ar-SA"/>
      </w:rPr>
    </w:lvl>
    <w:lvl w:ilvl="2" w:tplc="2E7C8F80">
      <w:numFmt w:val="bullet"/>
      <w:lvlText w:val="•"/>
      <w:lvlJc w:val="left"/>
      <w:pPr>
        <w:ind w:left="1023" w:hanging="358"/>
      </w:pPr>
      <w:rPr>
        <w:rFonts w:hint="default"/>
        <w:lang w:val="ru-RU" w:eastAsia="en-US" w:bidi="ar-SA"/>
      </w:rPr>
    </w:lvl>
    <w:lvl w:ilvl="3" w:tplc="889C7076">
      <w:numFmt w:val="bullet"/>
      <w:lvlText w:val="•"/>
      <w:lvlJc w:val="left"/>
      <w:pPr>
        <w:ind w:left="1305" w:hanging="358"/>
      </w:pPr>
      <w:rPr>
        <w:rFonts w:hint="default"/>
        <w:lang w:val="ru-RU" w:eastAsia="en-US" w:bidi="ar-SA"/>
      </w:rPr>
    </w:lvl>
    <w:lvl w:ilvl="4" w:tplc="C5D04F1E">
      <w:numFmt w:val="bullet"/>
      <w:lvlText w:val="•"/>
      <w:lvlJc w:val="left"/>
      <w:pPr>
        <w:ind w:left="1587" w:hanging="358"/>
      </w:pPr>
      <w:rPr>
        <w:rFonts w:hint="default"/>
        <w:lang w:val="ru-RU" w:eastAsia="en-US" w:bidi="ar-SA"/>
      </w:rPr>
    </w:lvl>
    <w:lvl w:ilvl="5" w:tplc="BD2CE1F6">
      <w:numFmt w:val="bullet"/>
      <w:lvlText w:val="•"/>
      <w:lvlJc w:val="left"/>
      <w:pPr>
        <w:ind w:left="1869" w:hanging="358"/>
      </w:pPr>
      <w:rPr>
        <w:rFonts w:hint="default"/>
        <w:lang w:val="ru-RU" w:eastAsia="en-US" w:bidi="ar-SA"/>
      </w:rPr>
    </w:lvl>
    <w:lvl w:ilvl="6" w:tplc="4FA27D88">
      <w:numFmt w:val="bullet"/>
      <w:lvlText w:val="•"/>
      <w:lvlJc w:val="left"/>
      <w:pPr>
        <w:ind w:left="2151" w:hanging="358"/>
      </w:pPr>
      <w:rPr>
        <w:rFonts w:hint="default"/>
        <w:lang w:val="ru-RU" w:eastAsia="en-US" w:bidi="ar-SA"/>
      </w:rPr>
    </w:lvl>
    <w:lvl w:ilvl="7" w:tplc="411E7A58">
      <w:numFmt w:val="bullet"/>
      <w:lvlText w:val="•"/>
      <w:lvlJc w:val="left"/>
      <w:pPr>
        <w:ind w:left="2433" w:hanging="358"/>
      </w:pPr>
      <w:rPr>
        <w:rFonts w:hint="default"/>
        <w:lang w:val="ru-RU" w:eastAsia="en-US" w:bidi="ar-SA"/>
      </w:rPr>
    </w:lvl>
    <w:lvl w:ilvl="8" w:tplc="F9329170">
      <w:numFmt w:val="bullet"/>
      <w:lvlText w:val="•"/>
      <w:lvlJc w:val="left"/>
      <w:pPr>
        <w:ind w:left="2715" w:hanging="358"/>
      </w:pPr>
      <w:rPr>
        <w:rFonts w:hint="default"/>
        <w:lang w:val="ru-RU" w:eastAsia="en-US" w:bidi="ar-SA"/>
      </w:rPr>
    </w:lvl>
  </w:abstractNum>
  <w:abstractNum w:abstractNumId="122" w15:restartNumberingAfterBreak="0">
    <w:nsid w:val="5AC73CF8"/>
    <w:multiLevelType w:val="hybridMultilevel"/>
    <w:tmpl w:val="7C36BAE0"/>
    <w:lvl w:ilvl="0" w:tplc="A3FA23EA">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2AC092B2">
      <w:numFmt w:val="bullet"/>
      <w:lvlText w:val="•"/>
      <w:lvlJc w:val="left"/>
      <w:pPr>
        <w:ind w:left="773" w:hanging="358"/>
      </w:pPr>
      <w:rPr>
        <w:rFonts w:hint="default"/>
        <w:lang w:val="ru-RU" w:eastAsia="en-US" w:bidi="ar-SA"/>
      </w:rPr>
    </w:lvl>
    <w:lvl w:ilvl="2" w:tplc="1C1A5048">
      <w:numFmt w:val="bullet"/>
      <w:lvlText w:val="•"/>
      <w:lvlJc w:val="left"/>
      <w:pPr>
        <w:ind w:left="1087" w:hanging="358"/>
      </w:pPr>
      <w:rPr>
        <w:rFonts w:hint="default"/>
        <w:lang w:val="ru-RU" w:eastAsia="en-US" w:bidi="ar-SA"/>
      </w:rPr>
    </w:lvl>
    <w:lvl w:ilvl="3" w:tplc="3F1C7340">
      <w:numFmt w:val="bullet"/>
      <w:lvlText w:val="•"/>
      <w:lvlJc w:val="left"/>
      <w:pPr>
        <w:ind w:left="1400" w:hanging="358"/>
      </w:pPr>
      <w:rPr>
        <w:rFonts w:hint="default"/>
        <w:lang w:val="ru-RU" w:eastAsia="en-US" w:bidi="ar-SA"/>
      </w:rPr>
    </w:lvl>
    <w:lvl w:ilvl="4" w:tplc="C7B85A14">
      <w:numFmt w:val="bullet"/>
      <w:lvlText w:val="•"/>
      <w:lvlJc w:val="left"/>
      <w:pPr>
        <w:ind w:left="1714" w:hanging="358"/>
      </w:pPr>
      <w:rPr>
        <w:rFonts w:hint="default"/>
        <w:lang w:val="ru-RU" w:eastAsia="en-US" w:bidi="ar-SA"/>
      </w:rPr>
    </w:lvl>
    <w:lvl w:ilvl="5" w:tplc="3CFAA344">
      <w:numFmt w:val="bullet"/>
      <w:lvlText w:val="•"/>
      <w:lvlJc w:val="left"/>
      <w:pPr>
        <w:ind w:left="2028" w:hanging="358"/>
      </w:pPr>
      <w:rPr>
        <w:rFonts w:hint="default"/>
        <w:lang w:val="ru-RU" w:eastAsia="en-US" w:bidi="ar-SA"/>
      </w:rPr>
    </w:lvl>
    <w:lvl w:ilvl="6" w:tplc="0D523F62">
      <w:numFmt w:val="bullet"/>
      <w:lvlText w:val="•"/>
      <w:lvlJc w:val="left"/>
      <w:pPr>
        <w:ind w:left="2341" w:hanging="358"/>
      </w:pPr>
      <w:rPr>
        <w:rFonts w:hint="default"/>
        <w:lang w:val="ru-RU" w:eastAsia="en-US" w:bidi="ar-SA"/>
      </w:rPr>
    </w:lvl>
    <w:lvl w:ilvl="7" w:tplc="F776307C">
      <w:numFmt w:val="bullet"/>
      <w:lvlText w:val="•"/>
      <w:lvlJc w:val="left"/>
      <w:pPr>
        <w:ind w:left="2655" w:hanging="358"/>
      </w:pPr>
      <w:rPr>
        <w:rFonts w:hint="default"/>
        <w:lang w:val="ru-RU" w:eastAsia="en-US" w:bidi="ar-SA"/>
      </w:rPr>
    </w:lvl>
    <w:lvl w:ilvl="8" w:tplc="8A28901A">
      <w:numFmt w:val="bullet"/>
      <w:lvlText w:val="•"/>
      <w:lvlJc w:val="left"/>
      <w:pPr>
        <w:ind w:left="2968" w:hanging="358"/>
      </w:pPr>
      <w:rPr>
        <w:rFonts w:hint="default"/>
        <w:lang w:val="ru-RU" w:eastAsia="en-US" w:bidi="ar-SA"/>
      </w:rPr>
    </w:lvl>
  </w:abstractNum>
  <w:abstractNum w:abstractNumId="123" w15:restartNumberingAfterBreak="0">
    <w:nsid w:val="5B3A1B87"/>
    <w:multiLevelType w:val="hybridMultilevel"/>
    <w:tmpl w:val="A112A4BE"/>
    <w:lvl w:ilvl="0" w:tplc="881E8262">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84C620AC">
      <w:numFmt w:val="bullet"/>
      <w:lvlText w:val="•"/>
      <w:lvlJc w:val="left"/>
      <w:pPr>
        <w:ind w:left="724" w:hanging="358"/>
      </w:pPr>
      <w:rPr>
        <w:rFonts w:hint="default"/>
        <w:lang w:val="ru-RU" w:eastAsia="en-US" w:bidi="ar-SA"/>
      </w:rPr>
    </w:lvl>
    <w:lvl w:ilvl="2" w:tplc="D4C2D7CE">
      <w:numFmt w:val="bullet"/>
      <w:lvlText w:val="•"/>
      <w:lvlJc w:val="left"/>
      <w:pPr>
        <w:ind w:left="989" w:hanging="358"/>
      </w:pPr>
      <w:rPr>
        <w:rFonts w:hint="default"/>
        <w:lang w:val="ru-RU" w:eastAsia="en-US" w:bidi="ar-SA"/>
      </w:rPr>
    </w:lvl>
    <w:lvl w:ilvl="3" w:tplc="958C8AB0">
      <w:numFmt w:val="bullet"/>
      <w:lvlText w:val="•"/>
      <w:lvlJc w:val="left"/>
      <w:pPr>
        <w:ind w:left="1254" w:hanging="358"/>
      </w:pPr>
      <w:rPr>
        <w:rFonts w:hint="default"/>
        <w:lang w:val="ru-RU" w:eastAsia="en-US" w:bidi="ar-SA"/>
      </w:rPr>
    </w:lvl>
    <w:lvl w:ilvl="4" w:tplc="2E54A8F6">
      <w:numFmt w:val="bullet"/>
      <w:lvlText w:val="•"/>
      <w:lvlJc w:val="left"/>
      <w:pPr>
        <w:ind w:left="1519" w:hanging="358"/>
      </w:pPr>
      <w:rPr>
        <w:rFonts w:hint="default"/>
        <w:lang w:val="ru-RU" w:eastAsia="en-US" w:bidi="ar-SA"/>
      </w:rPr>
    </w:lvl>
    <w:lvl w:ilvl="5" w:tplc="6E542768">
      <w:numFmt w:val="bullet"/>
      <w:lvlText w:val="•"/>
      <w:lvlJc w:val="left"/>
      <w:pPr>
        <w:ind w:left="1784" w:hanging="358"/>
      </w:pPr>
      <w:rPr>
        <w:rFonts w:hint="default"/>
        <w:lang w:val="ru-RU" w:eastAsia="en-US" w:bidi="ar-SA"/>
      </w:rPr>
    </w:lvl>
    <w:lvl w:ilvl="6" w:tplc="3558D854">
      <w:numFmt w:val="bullet"/>
      <w:lvlText w:val="•"/>
      <w:lvlJc w:val="left"/>
      <w:pPr>
        <w:ind w:left="2048" w:hanging="358"/>
      </w:pPr>
      <w:rPr>
        <w:rFonts w:hint="default"/>
        <w:lang w:val="ru-RU" w:eastAsia="en-US" w:bidi="ar-SA"/>
      </w:rPr>
    </w:lvl>
    <w:lvl w:ilvl="7" w:tplc="A820679C">
      <w:numFmt w:val="bullet"/>
      <w:lvlText w:val="•"/>
      <w:lvlJc w:val="left"/>
      <w:pPr>
        <w:ind w:left="2313" w:hanging="358"/>
      </w:pPr>
      <w:rPr>
        <w:rFonts w:hint="default"/>
        <w:lang w:val="ru-RU" w:eastAsia="en-US" w:bidi="ar-SA"/>
      </w:rPr>
    </w:lvl>
    <w:lvl w:ilvl="8" w:tplc="6B24C394">
      <w:numFmt w:val="bullet"/>
      <w:lvlText w:val="•"/>
      <w:lvlJc w:val="left"/>
      <w:pPr>
        <w:ind w:left="2578" w:hanging="358"/>
      </w:pPr>
      <w:rPr>
        <w:rFonts w:hint="default"/>
        <w:lang w:val="ru-RU" w:eastAsia="en-US" w:bidi="ar-SA"/>
      </w:rPr>
    </w:lvl>
  </w:abstractNum>
  <w:abstractNum w:abstractNumId="124" w15:restartNumberingAfterBreak="0">
    <w:nsid w:val="5B4355DB"/>
    <w:multiLevelType w:val="hybridMultilevel"/>
    <w:tmpl w:val="FFD4F43C"/>
    <w:lvl w:ilvl="0" w:tplc="6296952C">
      <w:numFmt w:val="bullet"/>
      <w:lvlText w:val=""/>
      <w:lvlJc w:val="left"/>
      <w:pPr>
        <w:ind w:left="466" w:hanging="358"/>
      </w:pPr>
      <w:rPr>
        <w:rFonts w:ascii="Symbol" w:eastAsia="Symbol" w:hAnsi="Symbol" w:cs="Symbol" w:hint="default"/>
        <w:w w:val="100"/>
        <w:sz w:val="28"/>
        <w:szCs w:val="28"/>
        <w:lang w:val="ru-RU" w:eastAsia="en-US" w:bidi="ar-SA"/>
      </w:rPr>
    </w:lvl>
    <w:lvl w:ilvl="1" w:tplc="40E88108">
      <w:numFmt w:val="bullet"/>
      <w:lvlText w:val="•"/>
      <w:lvlJc w:val="left"/>
      <w:pPr>
        <w:ind w:left="741" w:hanging="358"/>
      </w:pPr>
      <w:rPr>
        <w:rFonts w:hint="default"/>
        <w:lang w:val="ru-RU" w:eastAsia="en-US" w:bidi="ar-SA"/>
      </w:rPr>
    </w:lvl>
    <w:lvl w:ilvl="2" w:tplc="8358615E">
      <w:numFmt w:val="bullet"/>
      <w:lvlText w:val="•"/>
      <w:lvlJc w:val="left"/>
      <w:pPr>
        <w:ind w:left="1023" w:hanging="358"/>
      </w:pPr>
      <w:rPr>
        <w:rFonts w:hint="default"/>
        <w:lang w:val="ru-RU" w:eastAsia="en-US" w:bidi="ar-SA"/>
      </w:rPr>
    </w:lvl>
    <w:lvl w:ilvl="3" w:tplc="AB2EAE8A">
      <w:numFmt w:val="bullet"/>
      <w:lvlText w:val="•"/>
      <w:lvlJc w:val="left"/>
      <w:pPr>
        <w:ind w:left="1305" w:hanging="358"/>
      </w:pPr>
      <w:rPr>
        <w:rFonts w:hint="default"/>
        <w:lang w:val="ru-RU" w:eastAsia="en-US" w:bidi="ar-SA"/>
      </w:rPr>
    </w:lvl>
    <w:lvl w:ilvl="4" w:tplc="9612D840">
      <w:numFmt w:val="bullet"/>
      <w:lvlText w:val="•"/>
      <w:lvlJc w:val="left"/>
      <w:pPr>
        <w:ind w:left="1587" w:hanging="358"/>
      </w:pPr>
      <w:rPr>
        <w:rFonts w:hint="default"/>
        <w:lang w:val="ru-RU" w:eastAsia="en-US" w:bidi="ar-SA"/>
      </w:rPr>
    </w:lvl>
    <w:lvl w:ilvl="5" w:tplc="C642449E">
      <w:numFmt w:val="bullet"/>
      <w:lvlText w:val="•"/>
      <w:lvlJc w:val="left"/>
      <w:pPr>
        <w:ind w:left="1869" w:hanging="358"/>
      </w:pPr>
      <w:rPr>
        <w:rFonts w:hint="default"/>
        <w:lang w:val="ru-RU" w:eastAsia="en-US" w:bidi="ar-SA"/>
      </w:rPr>
    </w:lvl>
    <w:lvl w:ilvl="6" w:tplc="BA5018F0">
      <w:numFmt w:val="bullet"/>
      <w:lvlText w:val="•"/>
      <w:lvlJc w:val="left"/>
      <w:pPr>
        <w:ind w:left="2151" w:hanging="358"/>
      </w:pPr>
      <w:rPr>
        <w:rFonts w:hint="default"/>
        <w:lang w:val="ru-RU" w:eastAsia="en-US" w:bidi="ar-SA"/>
      </w:rPr>
    </w:lvl>
    <w:lvl w:ilvl="7" w:tplc="FDB015E0">
      <w:numFmt w:val="bullet"/>
      <w:lvlText w:val="•"/>
      <w:lvlJc w:val="left"/>
      <w:pPr>
        <w:ind w:left="2433" w:hanging="358"/>
      </w:pPr>
      <w:rPr>
        <w:rFonts w:hint="default"/>
        <w:lang w:val="ru-RU" w:eastAsia="en-US" w:bidi="ar-SA"/>
      </w:rPr>
    </w:lvl>
    <w:lvl w:ilvl="8" w:tplc="805CBBB0">
      <w:numFmt w:val="bullet"/>
      <w:lvlText w:val="•"/>
      <w:lvlJc w:val="left"/>
      <w:pPr>
        <w:ind w:left="2715" w:hanging="358"/>
      </w:pPr>
      <w:rPr>
        <w:rFonts w:hint="default"/>
        <w:lang w:val="ru-RU" w:eastAsia="en-US" w:bidi="ar-SA"/>
      </w:rPr>
    </w:lvl>
  </w:abstractNum>
  <w:abstractNum w:abstractNumId="125" w15:restartNumberingAfterBreak="0">
    <w:nsid w:val="5C742186"/>
    <w:multiLevelType w:val="hybridMultilevel"/>
    <w:tmpl w:val="99E2FC72"/>
    <w:lvl w:ilvl="0" w:tplc="3BD859EE">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9A4E3410">
      <w:numFmt w:val="bullet"/>
      <w:lvlText w:val="•"/>
      <w:lvlJc w:val="left"/>
      <w:pPr>
        <w:ind w:left="773" w:hanging="358"/>
      </w:pPr>
      <w:rPr>
        <w:rFonts w:hint="default"/>
        <w:lang w:val="ru-RU" w:eastAsia="en-US" w:bidi="ar-SA"/>
      </w:rPr>
    </w:lvl>
    <w:lvl w:ilvl="2" w:tplc="A3BE3944">
      <w:numFmt w:val="bullet"/>
      <w:lvlText w:val="•"/>
      <w:lvlJc w:val="left"/>
      <w:pPr>
        <w:ind w:left="1087" w:hanging="358"/>
      </w:pPr>
      <w:rPr>
        <w:rFonts w:hint="default"/>
        <w:lang w:val="ru-RU" w:eastAsia="en-US" w:bidi="ar-SA"/>
      </w:rPr>
    </w:lvl>
    <w:lvl w:ilvl="3" w:tplc="51BC112E">
      <w:numFmt w:val="bullet"/>
      <w:lvlText w:val="•"/>
      <w:lvlJc w:val="left"/>
      <w:pPr>
        <w:ind w:left="1400" w:hanging="358"/>
      </w:pPr>
      <w:rPr>
        <w:rFonts w:hint="default"/>
        <w:lang w:val="ru-RU" w:eastAsia="en-US" w:bidi="ar-SA"/>
      </w:rPr>
    </w:lvl>
    <w:lvl w:ilvl="4" w:tplc="7E76E4B8">
      <w:numFmt w:val="bullet"/>
      <w:lvlText w:val="•"/>
      <w:lvlJc w:val="left"/>
      <w:pPr>
        <w:ind w:left="1714" w:hanging="358"/>
      </w:pPr>
      <w:rPr>
        <w:rFonts w:hint="default"/>
        <w:lang w:val="ru-RU" w:eastAsia="en-US" w:bidi="ar-SA"/>
      </w:rPr>
    </w:lvl>
    <w:lvl w:ilvl="5" w:tplc="2AFA30EC">
      <w:numFmt w:val="bullet"/>
      <w:lvlText w:val="•"/>
      <w:lvlJc w:val="left"/>
      <w:pPr>
        <w:ind w:left="2028" w:hanging="358"/>
      </w:pPr>
      <w:rPr>
        <w:rFonts w:hint="default"/>
        <w:lang w:val="ru-RU" w:eastAsia="en-US" w:bidi="ar-SA"/>
      </w:rPr>
    </w:lvl>
    <w:lvl w:ilvl="6" w:tplc="5CBC13CA">
      <w:numFmt w:val="bullet"/>
      <w:lvlText w:val="•"/>
      <w:lvlJc w:val="left"/>
      <w:pPr>
        <w:ind w:left="2341" w:hanging="358"/>
      </w:pPr>
      <w:rPr>
        <w:rFonts w:hint="default"/>
        <w:lang w:val="ru-RU" w:eastAsia="en-US" w:bidi="ar-SA"/>
      </w:rPr>
    </w:lvl>
    <w:lvl w:ilvl="7" w:tplc="B50AAD9A">
      <w:numFmt w:val="bullet"/>
      <w:lvlText w:val="•"/>
      <w:lvlJc w:val="left"/>
      <w:pPr>
        <w:ind w:left="2655" w:hanging="358"/>
      </w:pPr>
      <w:rPr>
        <w:rFonts w:hint="default"/>
        <w:lang w:val="ru-RU" w:eastAsia="en-US" w:bidi="ar-SA"/>
      </w:rPr>
    </w:lvl>
    <w:lvl w:ilvl="8" w:tplc="A2785EA6">
      <w:numFmt w:val="bullet"/>
      <w:lvlText w:val="•"/>
      <w:lvlJc w:val="left"/>
      <w:pPr>
        <w:ind w:left="2968" w:hanging="358"/>
      </w:pPr>
      <w:rPr>
        <w:rFonts w:hint="default"/>
        <w:lang w:val="ru-RU" w:eastAsia="en-US" w:bidi="ar-SA"/>
      </w:rPr>
    </w:lvl>
  </w:abstractNum>
  <w:abstractNum w:abstractNumId="126" w15:restartNumberingAfterBreak="0">
    <w:nsid w:val="5CE5785B"/>
    <w:multiLevelType w:val="hybridMultilevel"/>
    <w:tmpl w:val="3B28DC64"/>
    <w:lvl w:ilvl="0" w:tplc="63869E08">
      <w:numFmt w:val="bullet"/>
      <w:lvlText w:val=""/>
      <w:lvlJc w:val="left"/>
      <w:pPr>
        <w:ind w:left="467" w:hanging="358"/>
      </w:pPr>
      <w:rPr>
        <w:rFonts w:ascii="Symbol" w:eastAsia="Symbol" w:hAnsi="Symbol" w:cs="Symbol" w:hint="default"/>
        <w:w w:val="100"/>
        <w:sz w:val="28"/>
        <w:szCs w:val="28"/>
        <w:lang w:val="ru-RU" w:eastAsia="en-US" w:bidi="ar-SA"/>
      </w:rPr>
    </w:lvl>
    <w:lvl w:ilvl="1" w:tplc="18B4065C">
      <w:numFmt w:val="bullet"/>
      <w:lvlText w:val="•"/>
      <w:lvlJc w:val="left"/>
      <w:pPr>
        <w:ind w:left="741" w:hanging="358"/>
      </w:pPr>
      <w:rPr>
        <w:rFonts w:hint="default"/>
        <w:lang w:val="ru-RU" w:eastAsia="en-US" w:bidi="ar-SA"/>
      </w:rPr>
    </w:lvl>
    <w:lvl w:ilvl="2" w:tplc="3F24A910">
      <w:numFmt w:val="bullet"/>
      <w:lvlText w:val="•"/>
      <w:lvlJc w:val="left"/>
      <w:pPr>
        <w:ind w:left="1023" w:hanging="358"/>
      </w:pPr>
      <w:rPr>
        <w:rFonts w:hint="default"/>
        <w:lang w:val="ru-RU" w:eastAsia="en-US" w:bidi="ar-SA"/>
      </w:rPr>
    </w:lvl>
    <w:lvl w:ilvl="3" w:tplc="463E20DC">
      <w:numFmt w:val="bullet"/>
      <w:lvlText w:val="•"/>
      <w:lvlJc w:val="left"/>
      <w:pPr>
        <w:ind w:left="1305" w:hanging="358"/>
      </w:pPr>
      <w:rPr>
        <w:rFonts w:hint="default"/>
        <w:lang w:val="ru-RU" w:eastAsia="en-US" w:bidi="ar-SA"/>
      </w:rPr>
    </w:lvl>
    <w:lvl w:ilvl="4" w:tplc="07966540">
      <w:numFmt w:val="bullet"/>
      <w:lvlText w:val="•"/>
      <w:lvlJc w:val="left"/>
      <w:pPr>
        <w:ind w:left="1587" w:hanging="358"/>
      </w:pPr>
      <w:rPr>
        <w:rFonts w:hint="default"/>
        <w:lang w:val="ru-RU" w:eastAsia="en-US" w:bidi="ar-SA"/>
      </w:rPr>
    </w:lvl>
    <w:lvl w:ilvl="5" w:tplc="CE4E03F4">
      <w:numFmt w:val="bullet"/>
      <w:lvlText w:val="•"/>
      <w:lvlJc w:val="left"/>
      <w:pPr>
        <w:ind w:left="1869" w:hanging="358"/>
      </w:pPr>
      <w:rPr>
        <w:rFonts w:hint="default"/>
        <w:lang w:val="ru-RU" w:eastAsia="en-US" w:bidi="ar-SA"/>
      </w:rPr>
    </w:lvl>
    <w:lvl w:ilvl="6" w:tplc="FDCE4B12">
      <w:numFmt w:val="bullet"/>
      <w:lvlText w:val="•"/>
      <w:lvlJc w:val="left"/>
      <w:pPr>
        <w:ind w:left="2151" w:hanging="358"/>
      </w:pPr>
      <w:rPr>
        <w:rFonts w:hint="default"/>
        <w:lang w:val="ru-RU" w:eastAsia="en-US" w:bidi="ar-SA"/>
      </w:rPr>
    </w:lvl>
    <w:lvl w:ilvl="7" w:tplc="45C884A8">
      <w:numFmt w:val="bullet"/>
      <w:lvlText w:val="•"/>
      <w:lvlJc w:val="left"/>
      <w:pPr>
        <w:ind w:left="2433" w:hanging="358"/>
      </w:pPr>
      <w:rPr>
        <w:rFonts w:hint="default"/>
        <w:lang w:val="ru-RU" w:eastAsia="en-US" w:bidi="ar-SA"/>
      </w:rPr>
    </w:lvl>
    <w:lvl w:ilvl="8" w:tplc="C44AF27C">
      <w:numFmt w:val="bullet"/>
      <w:lvlText w:val="•"/>
      <w:lvlJc w:val="left"/>
      <w:pPr>
        <w:ind w:left="2715" w:hanging="358"/>
      </w:pPr>
      <w:rPr>
        <w:rFonts w:hint="default"/>
        <w:lang w:val="ru-RU" w:eastAsia="en-US" w:bidi="ar-SA"/>
      </w:rPr>
    </w:lvl>
  </w:abstractNum>
  <w:abstractNum w:abstractNumId="127" w15:restartNumberingAfterBreak="0">
    <w:nsid w:val="5D1D74B8"/>
    <w:multiLevelType w:val="hybridMultilevel"/>
    <w:tmpl w:val="18A4C922"/>
    <w:lvl w:ilvl="0" w:tplc="C050500C">
      <w:numFmt w:val="bullet"/>
      <w:lvlText w:val=""/>
      <w:lvlJc w:val="left"/>
      <w:pPr>
        <w:ind w:left="465" w:hanging="358"/>
      </w:pPr>
      <w:rPr>
        <w:rFonts w:ascii="Symbol" w:eastAsia="Symbol" w:hAnsi="Symbol" w:cs="Symbol" w:hint="default"/>
        <w:w w:val="100"/>
        <w:sz w:val="28"/>
        <w:szCs w:val="28"/>
        <w:lang w:val="ru-RU" w:eastAsia="en-US" w:bidi="ar-SA"/>
      </w:rPr>
    </w:lvl>
    <w:lvl w:ilvl="1" w:tplc="691E2AF2">
      <w:numFmt w:val="bullet"/>
      <w:lvlText w:val="•"/>
      <w:lvlJc w:val="left"/>
      <w:pPr>
        <w:ind w:left="724" w:hanging="358"/>
      </w:pPr>
      <w:rPr>
        <w:rFonts w:hint="default"/>
        <w:lang w:val="ru-RU" w:eastAsia="en-US" w:bidi="ar-SA"/>
      </w:rPr>
    </w:lvl>
    <w:lvl w:ilvl="2" w:tplc="DCC29B48">
      <w:numFmt w:val="bullet"/>
      <w:lvlText w:val="•"/>
      <w:lvlJc w:val="left"/>
      <w:pPr>
        <w:ind w:left="989" w:hanging="358"/>
      </w:pPr>
      <w:rPr>
        <w:rFonts w:hint="default"/>
        <w:lang w:val="ru-RU" w:eastAsia="en-US" w:bidi="ar-SA"/>
      </w:rPr>
    </w:lvl>
    <w:lvl w:ilvl="3" w:tplc="8B2EC65C">
      <w:numFmt w:val="bullet"/>
      <w:lvlText w:val="•"/>
      <w:lvlJc w:val="left"/>
      <w:pPr>
        <w:ind w:left="1254" w:hanging="358"/>
      </w:pPr>
      <w:rPr>
        <w:rFonts w:hint="default"/>
        <w:lang w:val="ru-RU" w:eastAsia="en-US" w:bidi="ar-SA"/>
      </w:rPr>
    </w:lvl>
    <w:lvl w:ilvl="4" w:tplc="3872D774">
      <w:numFmt w:val="bullet"/>
      <w:lvlText w:val="•"/>
      <w:lvlJc w:val="left"/>
      <w:pPr>
        <w:ind w:left="1519" w:hanging="358"/>
      </w:pPr>
      <w:rPr>
        <w:rFonts w:hint="default"/>
        <w:lang w:val="ru-RU" w:eastAsia="en-US" w:bidi="ar-SA"/>
      </w:rPr>
    </w:lvl>
    <w:lvl w:ilvl="5" w:tplc="31C6D36E">
      <w:numFmt w:val="bullet"/>
      <w:lvlText w:val="•"/>
      <w:lvlJc w:val="left"/>
      <w:pPr>
        <w:ind w:left="1784" w:hanging="358"/>
      </w:pPr>
      <w:rPr>
        <w:rFonts w:hint="default"/>
        <w:lang w:val="ru-RU" w:eastAsia="en-US" w:bidi="ar-SA"/>
      </w:rPr>
    </w:lvl>
    <w:lvl w:ilvl="6" w:tplc="E4FEA4AC">
      <w:numFmt w:val="bullet"/>
      <w:lvlText w:val="•"/>
      <w:lvlJc w:val="left"/>
      <w:pPr>
        <w:ind w:left="2048" w:hanging="358"/>
      </w:pPr>
      <w:rPr>
        <w:rFonts w:hint="default"/>
        <w:lang w:val="ru-RU" w:eastAsia="en-US" w:bidi="ar-SA"/>
      </w:rPr>
    </w:lvl>
    <w:lvl w:ilvl="7" w:tplc="09626A1E">
      <w:numFmt w:val="bullet"/>
      <w:lvlText w:val="•"/>
      <w:lvlJc w:val="left"/>
      <w:pPr>
        <w:ind w:left="2313" w:hanging="358"/>
      </w:pPr>
      <w:rPr>
        <w:rFonts w:hint="default"/>
        <w:lang w:val="ru-RU" w:eastAsia="en-US" w:bidi="ar-SA"/>
      </w:rPr>
    </w:lvl>
    <w:lvl w:ilvl="8" w:tplc="77F444B0">
      <w:numFmt w:val="bullet"/>
      <w:lvlText w:val="•"/>
      <w:lvlJc w:val="left"/>
      <w:pPr>
        <w:ind w:left="2578" w:hanging="358"/>
      </w:pPr>
      <w:rPr>
        <w:rFonts w:hint="default"/>
        <w:lang w:val="ru-RU" w:eastAsia="en-US" w:bidi="ar-SA"/>
      </w:rPr>
    </w:lvl>
  </w:abstractNum>
  <w:abstractNum w:abstractNumId="128" w15:restartNumberingAfterBreak="0">
    <w:nsid w:val="5F1B65AF"/>
    <w:multiLevelType w:val="hybridMultilevel"/>
    <w:tmpl w:val="833C37DE"/>
    <w:lvl w:ilvl="0" w:tplc="A1E44298">
      <w:numFmt w:val="bullet"/>
      <w:lvlText w:val=""/>
      <w:lvlJc w:val="left"/>
      <w:pPr>
        <w:ind w:left="467" w:hanging="358"/>
      </w:pPr>
      <w:rPr>
        <w:rFonts w:ascii="Symbol" w:eastAsia="Symbol" w:hAnsi="Symbol" w:cs="Symbol" w:hint="default"/>
        <w:w w:val="100"/>
        <w:sz w:val="28"/>
        <w:szCs w:val="28"/>
        <w:lang w:val="ru-RU" w:eastAsia="en-US" w:bidi="ar-SA"/>
      </w:rPr>
    </w:lvl>
    <w:lvl w:ilvl="1" w:tplc="1BBEC872">
      <w:numFmt w:val="bullet"/>
      <w:lvlText w:val="•"/>
      <w:lvlJc w:val="left"/>
      <w:pPr>
        <w:ind w:left="741" w:hanging="358"/>
      </w:pPr>
      <w:rPr>
        <w:rFonts w:hint="default"/>
        <w:lang w:val="ru-RU" w:eastAsia="en-US" w:bidi="ar-SA"/>
      </w:rPr>
    </w:lvl>
    <w:lvl w:ilvl="2" w:tplc="47F613C4">
      <w:numFmt w:val="bullet"/>
      <w:lvlText w:val="•"/>
      <w:lvlJc w:val="left"/>
      <w:pPr>
        <w:ind w:left="1023" w:hanging="358"/>
      </w:pPr>
      <w:rPr>
        <w:rFonts w:hint="default"/>
        <w:lang w:val="ru-RU" w:eastAsia="en-US" w:bidi="ar-SA"/>
      </w:rPr>
    </w:lvl>
    <w:lvl w:ilvl="3" w:tplc="ACACBE5E">
      <w:numFmt w:val="bullet"/>
      <w:lvlText w:val="•"/>
      <w:lvlJc w:val="left"/>
      <w:pPr>
        <w:ind w:left="1305" w:hanging="358"/>
      </w:pPr>
      <w:rPr>
        <w:rFonts w:hint="default"/>
        <w:lang w:val="ru-RU" w:eastAsia="en-US" w:bidi="ar-SA"/>
      </w:rPr>
    </w:lvl>
    <w:lvl w:ilvl="4" w:tplc="D14A89C0">
      <w:numFmt w:val="bullet"/>
      <w:lvlText w:val="•"/>
      <w:lvlJc w:val="left"/>
      <w:pPr>
        <w:ind w:left="1587" w:hanging="358"/>
      </w:pPr>
      <w:rPr>
        <w:rFonts w:hint="default"/>
        <w:lang w:val="ru-RU" w:eastAsia="en-US" w:bidi="ar-SA"/>
      </w:rPr>
    </w:lvl>
    <w:lvl w:ilvl="5" w:tplc="2CEA6164">
      <w:numFmt w:val="bullet"/>
      <w:lvlText w:val="•"/>
      <w:lvlJc w:val="left"/>
      <w:pPr>
        <w:ind w:left="1869" w:hanging="358"/>
      </w:pPr>
      <w:rPr>
        <w:rFonts w:hint="default"/>
        <w:lang w:val="ru-RU" w:eastAsia="en-US" w:bidi="ar-SA"/>
      </w:rPr>
    </w:lvl>
    <w:lvl w:ilvl="6" w:tplc="A63CBF0C">
      <w:numFmt w:val="bullet"/>
      <w:lvlText w:val="•"/>
      <w:lvlJc w:val="left"/>
      <w:pPr>
        <w:ind w:left="2151" w:hanging="358"/>
      </w:pPr>
      <w:rPr>
        <w:rFonts w:hint="default"/>
        <w:lang w:val="ru-RU" w:eastAsia="en-US" w:bidi="ar-SA"/>
      </w:rPr>
    </w:lvl>
    <w:lvl w:ilvl="7" w:tplc="A8FAF668">
      <w:numFmt w:val="bullet"/>
      <w:lvlText w:val="•"/>
      <w:lvlJc w:val="left"/>
      <w:pPr>
        <w:ind w:left="2433" w:hanging="358"/>
      </w:pPr>
      <w:rPr>
        <w:rFonts w:hint="default"/>
        <w:lang w:val="ru-RU" w:eastAsia="en-US" w:bidi="ar-SA"/>
      </w:rPr>
    </w:lvl>
    <w:lvl w:ilvl="8" w:tplc="908A7830">
      <w:numFmt w:val="bullet"/>
      <w:lvlText w:val="•"/>
      <w:lvlJc w:val="left"/>
      <w:pPr>
        <w:ind w:left="2715" w:hanging="358"/>
      </w:pPr>
      <w:rPr>
        <w:rFonts w:hint="default"/>
        <w:lang w:val="ru-RU" w:eastAsia="en-US" w:bidi="ar-SA"/>
      </w:rPr>
    </w:lvl>
  </w:abstractNum>
  <w:abstractNum w:abstractNumId="129" w15:restartNumberingAfterBreak="0">
    <w:nsid w:val="5F4A65E0"/>
    <w:multiLevelType w:val="hybridMultilevel"/>
    <w:tmpl w:val="2EFE2CB2"/>
    <w:lvl w:ilvl="0" w:tplc="0F0EF1C8">
      <w:numFmt w:val="bullet"/>
      <w:lvlText w:val="–"/>
      <w:lvlJc w:val="left"/>
      <w:pPr>
        <w:ind w:left="222" w:hanging="708"/>
      </w:pPr>
      <w:rPr>
        <w:rFonts w:ascii="Times New Roman" w:eastAsia="Times New Roman" w:hAnsi="Times New Roman" w:cs="Times New Roman" w:hint="default"/>
        <w:w w:val="100"/>
        <w:sz w:val="28"/>
        <w:szCs w:val="28"/>
        <w:lang w:val="ru-RU" w:eastAsia="en-US" w:bidi="ar-SA"/>
      </w:rPr>
    </w:lvl>
    <w:lvl w:ilvl="1" w:tplc="3B7EDB54">
      <w:numFmt w:val="bullet"/>
      <w:lvlText w:val="•"/>
      <w:lvlJc w:val="left"/>
      <w:pPr>
        <w:ind w:left="1200" w:hanging="708"/>
      </w:pPr>
      <w:rPr>
        <w:rFonts w:hint="default"/>
        <w:lang w:val="ru-RU" w:eastAsia="en-US" w:bidi="ar-SA"/>
      </w:rPr>
    </w:lvl>
    <w:lvl w:ilvl="2" w:tplc="A3B83810">
      <w:numFmt w:val="bullet"/>
      <w:lvlText w:val="•"/>
      <w:lvlJc w:val="left"/>
      <w:pPr>
        <w:ind w:left="2181" w:hanging="708"/>
      </w:pPr>
      <w:rPr>
        <w:rFonts w:hint="default"/>
        <w:lang w:val="ru-RU" w:eastAsia="en-US" w:bidi="ar-SA"/>
      </w:rPr>
    </w:lvl>
    <w:lvl w:ilvl="3" w:tplc="1B666CDC">
      <w:numFmt w:val="bullet"/>
      <w:lvlText w:val="•"/>
      <w:lvlJc w:val="left"/>
      <w:pPr>
        <w:ind w:left="3161" w:hanging="708"/>
      </w:pPr>
      <w:rPr>
        <w:rFonts w:hint="default"/>
        <w:lang w:val="ru-RU" w:eastAsia="en-US" w:bidi="ar-SA"/>
      </w:rPr>
    </w:lvl>
    <w:lvl w:ilvl="4" w:tplc="AC84D686">
      <w:numFmt w:val="bullet"/>
      <w:lvlText w:val="•"/>
      <w:lvlJc w:val="left"/>
      <w:pPr>
        <w:ind w:left="4142" w:hanging="708"/>
      </w:pPr>
      <w:rPr>
        <w:rFonts w:hint="default"/>
        <w:lang w:val="ru-RU" w:eastAsia="en-US" w:bidi="ar-SA"/>
      </w:rPr>
    </w:lvl>
    <w:lvl w:ilvl="5" w:tplc="78E6A27C">
      <w:numFmt w:val="bullet"/>
      <w:lvlText w:val="•"/>
      <w:lvlJc w:val="left"/>
      <w:pPr>
        <w:ind w:left="5123" w:hanging="708"/>
      </w:pPr>
      <w:rPr>
        <w:rFonts w:hint="default"/>
        <w:lang w:val="ru-RU" w:eastAsia="en-US" w:bidi="ar-SA"/>
      </w:rPr>
    </w:lvl>
    <w:lvl w:ilvl="6" w:tplc="0FE4F550">
      <w:numFmt w:val="bullet"/>
      <w:lvlText w:val="•"/>
      <w:lvlJc w:val="left"/>
      <w:pPr>
        <w:ind w:left="6103" w:hanging="708"/>
      </w:pPr>
      <w:rPr>
        <w:rFonts w:hint="default"/>
        <w:lang w:val="ru-RU" w:eastAsia="en-US" w:bidi="ar-SA"/>
      </w:rPr>
    </w:lvl>
    <w:lvl w:ilvl="7" w:tplc="B7907D56">
      <w:numFmt w:val="bullet"/>
      <w:lvlText w:val="•"/>
      <w:lvlJc w:val="left"/>
      <w:pPr>
        <w:ind w:left="7084" w:hanging="708"/>
      </w:pPr>
      <w:rPr>
        <w:rFonts w:hint="default"/>
        <w:lang w:val="ru-RU" w:eastAsia="en-US" w:bidi="ar-SA"/>
      </w:rPr>
    </w:lvl>
    <w:lvl w:ilvl="8" w:tplc="B928EC72">
      <w:numFmt w:val="bullet"/>
      <w:lvlText w:val="•"/>
      <w:lvlJc w:val="left"/>
      <w:pPr>
        <w:ind w:left="8065" w:hanging="708"/>
      </w:pPr>
      <w:rPr>
        <w:rFonts w:hint="default"/>
        <w:lang w:val="ru-RU" w:eastAsia="en-US" w:bidi="ar-SA"/>
      </w:rPr>
    </w:lvl>
  </w:abstractNum>
  <w:abstractNum w:abstractNumId="130" w15:restartNumberingAfterBreak="0">
    <w:nsid w:val="5F946BA9"/>
    <w:multiLevelType w:val="hybridMultilevel"/>
    <w:tmpl w:val="23028F22"/>
    <w:lvl w:ilvl="0" w:tplc="757209EA">
      <w:numFmt w:val="bullet"/>
      <w:lvlText w:val=""/>
      <w:lvlJc w:val="left"/>
      <w:pPr>
        <w:ind w:left="465" w:hanging="358"/>
      </w:pPr>
      <w:rPr>
        <w:rFonts w:hint="default"/>
        <w:w w:val="100"/>
        <w:lang w:val="ru-RU" w:eastAsia="en-US" w:bidi="ar-SA"/>
      </w:rPr>
    </w:lvl>
    <w:lvl w:ilvl="1" w:tplc="CDE8FC5A">
      <w:numFmt w:val="bullet"/>
      <w:lvlText w:val="•"/>
      <w:lvlJc w:val="left"/>
      <w:pPr>
        <w:ind w:left="773" w:hanging="358"/>
      </w:pPr>
      <w:rPr>
        <w:rFonts w:hint="default"/>
        <w:lang w:val="ru-RU" w:eastAsia="en-US" w:bidi="ar-SA"/>
      </w:rPr>
    </w:lvl>
    <w:lvl w:ilvl="2" w:tplc="91329002">
      <w:numFmt w:val="bullet"/>
      <w:lvlText w:val="•"/>
      <w:lvlJc w:val="left"/>
      <w:pPr>
        <w:ind w:left="1087" w:hanging="358"/>
      </w:pPr>
      <w:rPr>
        <w:rFonts w:hint="default"/>
        <w:lang w:val="ru-RU" w:eastAsia="en-US" w:bidi="ar-SA"/>
      </w:rPr>
    </w:lvl>
    <w:lvl w:ilvl="3" w:tplc="2850E61C">
      <w:numFmt w:val="bullet"/>
      <w:lvlText w:val="•"/>
      <w:lvlJc w:val="left"/>
      <w:pPr>
        <w:ind w:left="1400" w:hanging="358"/>
      </w:pPr>
      <w:rPr>
        <w:rFonts w:hint="default"/>
        <w:lang w:val="ru-RU" w:eastAsia="en-US" w:bidi="ar-SA"/>
      </w:rPr>
    </w:lvl>
    <w:lvl w:ilvl="4" w:tplc="3DB22F0C">
      <w:numFmt w:val="bullet"/>
      <w:lvlText w:val="•"/>
      <w:lvlJc w:val="left"/>
      <w:pPr>
        <w:ind w:left="1714" w:hanging="358"/>
      </w:pPr>
      <w:rPr>
        <w:rFonts w:hint="default"/>
        <w:lang w:val="ru-RU" w:eastAsia="en-US" w:bidi="ar-SA"/>
      </w:rPr>
    </w:lvl>
    <w:lvl w:ilvl="5" w:tplc="46F0E0B6">
      <w:numFmt w:val="bullet"/>
      <w:lvlText w:val="•"/>
      <w:lvlJc w:val="left"/>
      <w:pPr>
        <w:ind w:left="2028" w:hanging="358"/>
      </w:pPr>
      <w:rPr>
        <w:rFonts w:hint="default"/>
        <w:lang w:val="ru-RU" w:eastAsia="en-US" w:bidi="ar-SA"/>
      </w:rPr>
    </w:lvl>
    <w:lvl w:ilvl="6" w:tplc="24EE1D70">
      <w:numFmt w:val="bullet"/>
      <w:lvlText w:val="•"/>
      <w:lvlJc w:val="left"/>
      <w:pPr>
        <w:ind w:left="2341" w:hanging="358"/>
      </w:pPr>
      <w:rPr>
        <w:rFonts w:hint="default"/>
        <w:lang w:val="ru-RU" w:eastAsia="en-US" w:bidi="ar-SA"/>
      </w:rPr>
    </w:lvl>
    <w:lvl w:ilvl="7" w:tplc="996C5EBA">
      <w:numFmt w:val="bullet"/>
      <w:lvlText w:val="•"/>
      <w:lvlJc w:val="left"/>
      <w:pPr>
        <w:ind w:left="2655" w:hanging="358"/>
      </w:pPr>
      <w:rPr>
        <w:rFonts w:hint="default"/>
        <w:lang w:val="ru-RU" w:eastAsia="en-US" w:bidi="ar-SA"/>
      </w:rPr>
    </w:lvl>
    <w:lvl w:ilvl="8" w:tplc="815409FA">
      <w:numFmt w:val="bullet"/>
      <w:lvlText w:val="•"/>
      <w:lvlJc w:val="left"/>
      <w:pPr>
        <w:ind w:left="2968" w:hanging="358"/>
      </w:pPr>
      <w:rPr>
        <w:rFonts w:hint="default"/>
        <w:lang w:val="ru-RU" w:eastAsia="en-US" w:bidi="ar-SA"/>
      </w:rPr>
    </w:lvl>
  </w:abstractNum>
  <w:abstractNum w:abstractNumId="131" w15:restartNumberingAfterBreak="0">
    <w:nsid w:val="60626247"/>
    <w:multiLevelType w:val="hybridMultilevel"/>
    <w:tmpl w:val="0DDC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2162A61"/>
    <w:multiLevelType w:val="hybridMultilevel"/>
    <w:tmpl w:val="2A8CCA86"/>
    <w:lvl w:ilvl="0" w:tplc="292A9EB0">
      <w:numFmt w:val="bullet"/>
      <w:lvlText w:val=""/>
      <w:lvlJc w:val="left"/>
      <w:pPr>
        <w:ind w:left="466" w:hanging="358"/>
      </w:pPr>
      <w:rPr>
        <w:rFonts w:hint="default"/>
        <w:w w:val="100"/>
        <w:lang w:val="ru-RU" w:eastAsia="en-US" w:bidi="ar-SA"/>
      </w:rPr>
    </w:lvl>
    <w:lvl w:ilvl="1" w:tplc="37701E42">
      <w:numFmt w:val="bullet"/>
      <w:lvlText w:val="•"/>
      <w:lvlJc w:val="left"/>
      <w:pPr>
        <w:ind w:left="741" w:hanging="358"/>
      </w:pPr>
      <w:rPr>
        <w:rFonts w:hint="default"/>
        <w:lang w:val="ru-RU" w:eastAsia="en-US" w:bidi="ar-SA"/>
      </w:rPr>
    </w:lvl>
    <w:lvl w:ilvl="2" w:tplc="3D74F3F2">
      <w:numFmt w:val="bullet"/>
      <w:lvlText w:val="•"/>
      <w:lvlJc w:val="left"/>
      <w:pPr>
        <w:ind w:left="1023" w:hanging="358"/>
      </w:pPr>
      <w:rPr>
        <w:rFonts w:hint="default"/>
        <w:lang w:val="ru-RU" w:eastAsia="en-US" w:bidi="ar-SA"/>
      </w:rPr>
    </w:lvl>
    <w:lvl w:ilvl="3" w:tplc="3828A756">
      <w:numFmt w:val="bullet"/>
      <w:lvlText w:val="•"/>
      <w:lvlJc w:val="left"/>
      <w:pPr>
        <w:ind w:left="1305" w:hanging="358"/>
      </w:pPr>
      <w:rPr>
        <w:rFonts w:hint="default"/>
        <w:lang w:val="ru-RU" w:eastAsia="en-US" w:bidi="ar-SA"/>
      </w:rPr>
    </w:lvl>
    <w:lvl w:ilvl="4" w:tplc="0450CB5A">
      <w:numFmt w:val="bullet"/>
      <w:lvlText w:val="•"/>
      <w:lvlJc w:val="left"/>
      <w:pPr>
        <w:ind w:left="1587" w:hanging="358"/>
      </w:pPr>
      <w:rPr>
        <w:rFonts w:hint="default"/>
        <w:lang w:val="ru-RU" w:eastAsia="en-US" w:bidi="ar-SA"/>
      </w:rPr>
    </w:lvl>
    <w:lvl w:ilvl="5" w:tplc="F60E1304">
      <w:numFmt w:val="bullet"/>
      <w:lvlText w:val="•"/>
      <w:lvlJc w:val="left"/>
      <w:pPr>
        <w:ind w:left="1869" w:hanging="358"/>
      </w:pPr>
      <w:rPr>
        <w:rFonts w:hint="default"/>
        <w:lang w:val="ru-RU" w:eastAsia="en-US" w:bidi="ar-SA"/>
      </w:rPr>
    </w:lvl>
    <w:lvl w:ilvl="6" w:tplc="C30086AE">
      <w:numFmt w:val="bullet"/>
      <w:lvlText w:val="•"/>
      <w:lvlJc w:val="left"/>
      <w:pPr>
        <w:ind w:left="2151" w:hanging="358"/>
      </w:pPr>
      <w:rPr>
        <w:rFonts w:hint="default"/>
        <w:lang w:val="ru-RU" w:eastAsia="en-US" w:bidi="ar-SA"/>
      </w:rPr>
    </w:lvl>
    <w:lvl w:ilvl="7" w:tplc="6034290A">
      <w:numFmt w:val="bullet"/>
      <w:lvlText w:val="•"/>
      <w:lvlJc w:val="left"/>
      <w:pPr>
        <w:ind w:left="2433" w:hanging="358"/>
      </w:pPr>
      <w:rPr>
        <w:rFonts w:hint="default"/>
        <w:lang w:val="ru-RU" w:eastAsia="en-US" w:bidi="ar-SA"/>
      </w:rPr>
    </w:lvl>
    <w:lvl w:ilvl="8" w:tplc="C35052C0">
      <w:numFmt w:val="bullet"/>
      <w:lvlText w:val="•"/>
      <w:lvlJc w:val="left"/>
      <w:pPr>
        <w:ind w:left="2715" w:hanging="358"/>
      </w:pPr>
      <w:rPr>
        <w:rFonts w:hint="default"/>
        <w:lang w:val="ru-RU" w:eastAsia="en-US" w:bidi="ar-SA"/>
      </w:rPr>
    </w:lvl>
  </w:abstractNum>
  <w:abstractNum w:abstractNumId="133" w15:restartNumberingAfterBreak="0">
    <w:nsid w:val="6325430C"/>
    <w:multiLevelType w:val="hybridMultilevel"/>
    <w:tmpl w:val="E87EAA6A"/>
    <w:lvl w:ilvl="0" w:tplc="45844796">
      <w:numFmt w:val="bullet"/>
      <w:lvlText w:val=""/>
      <w:lvlJc w:val="left"/>
      <w:pPr>
        <w:ind w:left="467" w:hanging="358"/>
      </w:pPr>
      <w:rPr>
        <w:rFonts w:ascii="Symbol" w:eastAsia="Symbol" w:hAnsi="Symbol" w:cs="Symbol" w:hint="default"/>
        <w:w w:val="100"/>
        <w:sz w:val="28"/>
        <w:szCs w:val="28"/>
        <w:lang w:val="ru-RU" w:eastAsia="en-US" w:bidi="ar-SA"/>
      </w:rPr>
    </w:lvl>
    <w:lvl w:ilvl="1" w:tplc="A76AF94C">
      <w:numFmt w:val="bullet"/>
      <w:lvlText w:val="•"/>
      <w:lvlJc w:val="left"/>
      <w:pPr>
        <w:ind w:left="741" w:hanging="358"/>
      </w:pPr>
      <w:rPr>
        <w:rFonts w:hint="default"/>
        <w:lang w:val="ru-RU" w:eastAsia="en-US" w:bidi="ar-SA"/>
      </w:rPr>
    </w:lvl>
    <w:lvl w:ilvl="2" w:tplc="98986310">
      <w:numFmt w:val="bullet"/>
      <w:lvlText w:val="•"/>
      <w:lvlJc w:val="left"/>
      <w:pPr>
        <w:ind w:left="1023" w:hanging="358"/>
      </w:pPr>
      <w:rPr>
        <w:rFonts w:hint="default"/>
        <w:lang w:val="ru-RU" w:eastAsia="en-US" w:bidi="ar-SA"/>
      </w:rPr>
    </w:lvl>
    <w:lvl w:ilvl="3" w:tplc="CBE489AE">
      <w:numFmt w:val="bullet"/>
      <w:lvlText w:val="•"/>
      <w:lvlJc w:val="left"/>
      <w:pPr>
        <w:ind w:left="1305" w:hanging="358"/>
      </w:pPr>
      <w:rPr>
        <w:rFonts w:hint="default"/>
        <w:lang w:val="ru-RU" w:eastAsia="en-US" w:bidi="ar-SA"/>
      </w:rPr>
    </w:lvl>
    <w:lvl w:ilvl="4" w:tplc="5548034E">
      <w:numFmt w:val="bullet"/>
      <w:lvlText w:val="•"/>
      <w:lvlJc w:val="left"/>
      <w:pPr>
        <w:ind w:left="1587" w:hanging="358"/>
      </w:pPr>
      <w:rPr>
        <w:rFonts w:hint="default"/>
        <w:lang w:val="ru-RU" w:eastAsia="en-US" w:bidi="ar-SA"/>
      </w:rPr>
    </w:lvl>
    <w:lvl w:ilvl="5" w:tplc="FFC4CBD0">
      <w:numFmt w:val="bullet"/>
      <w:lvlText w:val="•"/>
      <w:lvlJc w:val="left"/>
      <w:pPr>
        <w:ind w:left="1869" w:hanging="358"/>
      </w:pPr>
      <w:rPr>
        <w:rFonts w:hint="default"/>
        <w:lang w:val="ru-RU" w:eastAsia="en-US" w:bidi="ar-SA"/>
      </w:rPr>
    </w:lvl>
    <w:lvl w:ilvl="6" w:tplc="5FCC827A">
      <w:numFmt w:val="bullet"/>
      <w:lvlText w:val="•"/>
      <w:lvlJc w:val="left"/>
      <w:pPr>
        <w:ind w:left="2151" w:hanging="358"/>
      </w:pPr>
      <w:rPr>
        <w:rFonts w:hint="default"/>
        <w:lang w:val="ru-RU" w:eastAsia="en-US" w:bidi="ar-SA"/>
      </w:rPr>
    </w:lvl>
    <w:lvl w:ilvl="7" w:tplc="F9BC3D40">
      <w:numFmt w:val="bullet"/>
      <w:lvlText w:val="•"/>
      <w:lvlJc w:val="left"/>
      <w:pPr>
        <w:ind w:left="2433" w:hanging="358"/>
      </w:pPr>
      <w:rPr>
        <w:rFonts w:hint="default"/>
        <w:lang w:val="ru-RU" w:eastAsia="en-US" w:bidi="ar-SA"/>
      </w:rPr>
    </w:lvl>
    <w:lvl w:ilvl="8" w:tplc="43208F38">
      <w:numFmt w:val="bullet"/>
      <w:lvlText w:val="•"/>
      <w:lvlJc w:val="left"/>
      <w:pPr>
        <w:ind w:left="2715" w:hanging="358"/>
      </w:pPr>
      <w:rPr>
        <w:rFonts w:hint="default"/>
        <w:lang w:val="ru-RU" w:eastAsia="en-US" w:bidi="ar-SA"/>
      </w:rPr>
    </w:lvl>
  </w:abstractNum>
  <w:abstractNum w:abstractNumId="134" w15:restartNumberingAfterBreak="0">
    <w:nsid w:val="63946296"/>
    <w:multiLevelType w:val="hybridMultilevel"/>
    <w:tmpl w:val="D470508C"/>
    <w:lvl w:ilvl="0" w:tplc="88EAFEB8">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7ABCFB08">
      <w:numFmt w:val="bullet"/>
      <w:lvlText w:val="•"/>
      <w:lvlJc w:val="left"/>
      <w:pPr>
        <w:ind w:left="724" w:hanging="358"/>
      </w:pPr>
      <w:rPr>
        <w:rFonts w:hint="default"/>
        <w:lang w:val="ru-RU" w:eastAsia="en-US" w:bidi="ar-SA"/>
      </w:rPr>
    </w:lvl>
    <w:lvl w:ilvl="2" w:tplc="F55A0388">
      <w:numFmt w:val="bullet"/>
      <w:lvlText w:val="•"/>
      <w:lvlJc w:val="left"/>
      <w:pPr>
        <w:ind w:left="989" w:hanging="358"/>
      </w:pPr>
      <w:rPr>
        <w:rFonts w:hint="default"/>
        <w:lang w:val="ru-RU" w:eastAsia="en-US" w:bidi="ar-SA"/>
      </w:rPr>
    </w:lvl>
    <w:lvl w:ilvl="3" w:tplc="D506DC48">
      <w:numFmt w:val="bullet"/>
      <w:lvlText w:val="•"/>
      <w:lvlJc w:val="left"/>
      <w:pPr>
        <w:ind w:left="1254" w:hanging="358"/>
      </w:pPr>
      <w:rPr>
        <w:rFonts w:hint="default"/>
        <w:lang w:val="ru-RU" w:eastAsia="en-US" w:bidi="ar-SA"/>
      </w:rPr>
    </w:lvl>
    <w:lvl w:ilvl="4" w:tplc="77CAE36C">
      <w:numFmt w:val="bullet"/>
      <w:lvlText w:val="•"/>
      <w:lvlJc w:val="left"/>
      <w:pPr>
        <w:ind w:left="1519" w:hanging="358"/>
      </w:pPr>
      <w:rPr>
        <w:rFonts w:hint="default"/>
        <w:lang w:val="ru-RU" w:eastAsia="en-US" w:bidi="ar-SA"/>
      </w:rPr>
    </w:lvl>
    <w:lvl w:ilvl="5" w:tplc="38708608">
      <w:numFmt w:val="bullet"/>
      <w:lvlText w:val="•"/>
      <w:lvlJc w:val="left"/>
      <w:pPr>
        <w:ind w:left="1784" w:hanging="358"/>
      </w:pPr>
      <w:rPr>
        <w:rFonts w:hint="default"/>
        <w:lang w:val="ru-RU" w:eastAsia="en-US" w:bidi="ar-SA"/>
      </w:rPr>
    </w:lvl>
    <w:lvl w:ilvl="6" w:tplc="83B4F286">
      <w:numFmt w:val="bullet"/>
      <w:lvlText w:val="•"/>
      <w:lvlJc w:val="left"/>
      <w:pPr>
        <w:ind w:left="2048" w:hanging="358"/>
      </w:pPr>
      <w:rPr>
        <w:rFonts w:hint="default"/>
        <w:lang w:val="ru-RU" w:eastAsia="en-US" w:bidi="ar-SA"/>
      </w:rPr>
    </w:lvl>
    <w:lvl w:ilvl="7" w:tplc="7F882B68">
      <w:numFmt w:val="bullet"/>
      <w:lvlText w:val="•"/>
      <w:lvlJc w:val="left"/>
      <w:pPr>
        <w:ind w:left="2313" w:hanging="358"/>
      </w:pPr>
      <w:rPr>
        <w:rFonts w:hint="default"/>
        <w:lang w:val="ru-RU" w:eastAsia="en-US" w:bidi="ar-SA"/>
      </w:rPr>
    </w:lvl>
    <w:lvl w:ilvl="8" w:tplc="9AD2FA9C">
      <w:numFmt w:val="bullet"/>
      <w:lvlText w:val="•"/>
      <w:lvlJc w:val="left"/>
      <w:pPr>
        <w:ind w:left="2578" w:hanging="358"/>
      </w:pPr>
      <w:rPr>
        <w:rFonts w:hint="default"/>
        <w:lang w:val="ru-RU" w:eastAsia="en-US" w:bidi="ar-SA"/>
      </w:rPr>
    </w:lvl>
  </w:abstractNum>
  <w:abstractNum w:abstractNumId="135" w15:restartNumberingAfterBreak="0">
    <w:nsid w:val="64B9474A"/>
    <w:multiLevelType w:val="hybridMultilevel"/>
    <w:tmpl w:val="523899A6"/>
    <w:lvl w:ilvl="0" w:tplc="DC1CD018">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BC9C357C">
      <w:numFmt w:val="bullet"/>
      <w:lvlText w:val="•"/>
      <w:lvlJc w:val="left"/>
      <w:pPr>
        <w:ind w:left="741" w:hanging="358"/>
      </w:pPr>
      <w:rPr>
        <w:rFonts w:hint="default"/>
        <w:lang w:val="ru-RU" w:eastAsia="en-US" w:bidi="ar-SA"/>
      </w:rPr>
    </w:lvl>
    <w:lvl w:ilvl="2" w:tplc="668C92B8">
      <w:numFmt w:val="bullet"/>
      <w:lvlText w:val="•"/>
      <w:lvlJc w:val="left"/>
      <w:pPr>
        <w:ind w:left="1023" w:hanging="358"/>
      </w:pPr>
      <w:rPr>
        <w:rFonts w:hint="default"/>
        <w:lang w:val="ru-RU" w:eastAsia="en-US" w:bidi="ar-SA"/>
      </w:rPr>
    </w:lvl>
    <w:lvl w:ilvl="3" w:tplc="1EA6409C">
      <w:numFmt w:val="bullet"/>
      <w:lvlText w:val="•"/>
      <w:lvlJc w:val="left"/>
      <w:pPr>
        <w:ind w:left="1305" w:hanging="358"/>
      </w:pPr>
      <w:rPr>
        <w:rFonts w:hint="default"/>
        <w:lang w:val="ru-RU" w:eastAsia="en-US" w:bidi="ar-SA"/>
      </w:rPr>
    </w:lvl>
    <w:lvl w:ilvl="4" w:tplc="0B3EAF10">
      <w:numFmt w:val="bullet"/>
      <w:lvlText w:val="•"/>
      <w:lvlJc w:val="left"/>
      <w:pPr>
        <w:ind w:left="1587" w:hanging="358"/>
      </w:pPr>
      <w:rPr>
        <w:rFonts w:hint="default"/>
        <w:lang w:val="ru-RU" w:eastAsia="en-US" w:bidi="ar-SA"/>
      </w:rPr>
    </w:lvl>
    <w:lvl w:ilvl="5" w:tplc="7C7CFD72">
      <w:numFmt w:val="bullet"/>
      <w:lvlText w:val="•"/>
      <w:lvlJc w:val="left"/>
      <w:pPr>
        <w:ind w:left="1869" w:hanging="358"/>
      </w:pPr>
      <w:rPr>
        <w:rFonts w:hint="default"/>
        <w:lang w:val="ru-RU" w:eastAsia="en-US" w:bidi="ar-SA"/>
      </w:rPr>
    </w:lvl>
    <w:lvl w:ilvl="6" w:tplc="9B9AECA6">
      <w:numFmt w:val="bullet"/>
      <w:lvlText w:val="•"/>
      <w:lvlJc w:val="left"/>
      <w:pPr>
        <w:ind w:left="2151" w:hanging="358"/>
      </w:pPr>
      <w:rPr>
        <w:rFonts w:hint="default"/>
        <w:lang w:val="ru-RU" w:eastAsia="en-US" w:bidi="ar-SA"/>
      </w:rPr>
    </w:lvl>
    <w:lvl w:ilvl="7" w:tplc="1D268858">
      <w:numFmt w:val="bullet"/>
      <w:lvlText w:val="•"/>
      <w:lvlJc w:val="left"/>
      <w:pPr>
        <w:ind w:left="2433" w:hanging="358"/>
      </w:pPr>
      <w:rPr>
        <w:rFonts w:hint="default"/>
        <w:lang w:val="ru-RU" w:eastAsia="en-US" w:bidi="ar-SA"/>
      </w:rPr>
    </w:lvl>
    <w:lvl w:ilvl="8" w:tplc="36AA62E0">
      <w:numFmt w:val="bullet"/>
      <w:lvlText w:val="•"/>
      <w:lvlJc w:val="left"/>
      <w:pPr>
        <w:ind w:left="2715" w:hanging="358"/>
      </w:pPr>
      <w:rPr>
        <w:rFonts w:hint="default"/>
        <w:lang w:val="ru-RU" w:eastAsia="en-US" w:bidi="ar-SA"/>
      </w:rPr>
    </w:lvl>
  </w:abstractNum>
  <w:abstractNum w:abstractNumId="136" w15:restartNumberingAfterBreak="0">
    <w:nsid w:val="64D454B0"/>
    <w:multiLevelType w:val="hybridMultilevel"/>
    <w:tmpl w:val="5EECEB52"/>
    <w:lvl w:ilvl="0" w:tplc="3EB055D8">
      <w:numFmt w:val="bullet"/>
      <w:lvlText w:val="–"/>
      <w:lvlJc w:val="left"/>
      <w:pPr>
        <w:ind w:left="222" w:hanging="708"/>
      </w:pPr>
      <w:rPr>
        <w:rFonts w:ascii="Times New Roman" w:eastAsia="Times New Roman" w:hAnsi="Times New Roman" w:cs="Times New Roman" w:hint="default"/>
        <w:w w:val="100"/>
        <w:sz w:val="28"/>
        <w:szCs w:val="28"/>
        <w:lang w:val="ru-RU" w:eastAsia="en-US" w:bidi="ar-SA"/>
      </w:rPr>
    </w:lvl>
    <w:lvl w:ilvl="1" w:tplc="9E7228BA">
      <w:numFmt w:val="bullet"/>
      <w:lvlText w:val="•"/>
      <w:lvlJc w:val="left"/>
      <w:pPr>
        <w:ind w:left="1200" w:hanging="708"/>
      </w:pPr>
      <w:rPr>
        <w:rFonts w:hint="default"/>
        <w:lang w:val="ru-RU" w:eastAsia="en-US" w:bidi="ar-SA"/>
      </w:rPr>
    </w:lvl>
    <w:lvl w:ilvl="2" w:tplc="CF6C20FA">
      <w:numFmt w:val="bullet"/>
      <w:lvlText w:val="•"/>
      <w:lvlJc w:val="left"/>
      <w:pPr>
        <w:ind w:left="2181" w:hanging="708"/>
      </w:pPr>
      <w:rPr>
        <w:rFonts w:hint="default"/>
        <w:lang w:val="ru-RU" w:eastAsia="en-US" w:bidi="ar-SA"/>
      </w:rPr>
    </w:lvl>
    <w:lvl w:ilvl="3" w:tplc="621640D0">
      <w:numFmt w:val="bullet"/>
      <w:lvlText w:val="•"/>
      <w:lvlJc w:val="left"/>
      <w:pPr>
        <w:ind w:left="3161" w:hanging="708"/>
      </w:pPr>
      <w:rPr>
        <w:rFonts w:hint="default"/>
        <w:lang w:val="ru-RU" w:eastAsia="en-US" w:bidi="ar-SA"/>
      </w:rPr>
    </w:lvl>
    <w:lvl w:ilvl="4" w:tplc="D6A28726">
      <w:numFmt w:val="bullet"/>
      <w:lvlText w:val="•"/>
      <w:lvlJc w:val="left"/>
      <w:pPr>
        <w:ind w:left="4142" w:hanging="708"/>
      </w:pPr>
      <w:rPr>
        <w:rFonts w:hint="default"/>
        <w:lang w:val="ru-RU" w:eastAsia="en-US" w:bidi="ar-SA"/>
      </w:rPr>
    </w:lvl>
    <w:lvl w:ilvl="5" w:tplc="4194376A">
      <w:numFmt w:val="bullet"/>
      <w:lvlText w:val="•"/>
      <w:lvlJc w:val="left"/>
      <w:pPr>
        <w:ind w:left="5123" w:hanging="708"/>
      </w:pPr>
      <w:rPr>
        <w:rFonts w:hint="default"/>
        <w:lang w:val="ru-RU" w:eastAsia="en-US" w:bidi="ar-SA"/>
      </w:rPr>
    </w:lvl>
    <w:lvl w:ilvl="6" w:tplc="42A28C7C">
      <w:numFmt w:val="bullet"/>
      <w:lvlText w:val="•"/>
      <w:lvlJc w:val="left"/>
      <w:pPr>
        <w:ind w:left="6103" w:hanging="708"/>
      </w:pPr>
      <w:rPr>
        <w:rFonts w:hint="default"/>
        <w:lang w:val="ru-RU" w:eastAsia="en-US" w:bidi="ar-SA"/>
      </w:rPr>
    </w:lvl>
    <w:lvl w:ilvl="7" w:tplc="FC804E8E">
      <w:numFmt w:val="bullet"/>
      <w:lvlText w:val="•"/>
      <w:lvlJc w:val="left"/>
      <w:pPr>
        <w:ind w:left="7084" w:hanging="708"/>
      </w:pPr>
      <w:rPr>
        <w:rFonts w:hint="default"/>
        <w:lang w:val="ru-RU" w:eastAsia="en-US" w:bidi="ar-SA"/>
      </w:rPr>
    </w:lvl>
    <w:lvl w:ilvl="8" w:tplc="FA14584E">
      <w:numFmt w:val="bullet"/>
      <w:lvlText w:val="•"/>
      <w:lvlJc w:val="left"/>
      <w:pPr>
        <w:ind w:left="8065" w:hanging="708"/>
      </w:pPr>
      <w:rPr>
        <w:rFonts w:hint="default"/>
        <w:lang w:val="ru-RU" w:eastAsia="en-US" w:bidi="ar-SA"/>
      </w:rPr>
    </w:lvl>
  </w:abstractNum>
  <w:abstractNum w:abstractNumId="137" w15:restartNumberingAfterBreak="0">
    <w:nsid w:val="64FB4E3A"/>
    <w:multiLevelType w:val="hybridMultilevel"/>
    <w:tmpl w:val="77B82988"/>
    <w:lvl w:ilvl="0" w:tplc="BA945228">
      <w:numFmt w:val="bullet"/>
      <w:lvlText w:val="•"/>
      <w:lvlJc w:val="left"/>
      <w:pPr>
        <w:ind w:left="810" w:hanging="315"/>
      </w:pPr>
      <w:rPr>
        <w:rFonts w:ascii="Arial Rounded MT Bold" w:eastAsia="Arial Rounded MT Bold" w:hAnsi="Arial Rounded MT Bold" w:cs="Arial Rounded MT Bold" w:hint="default"/>
        <w:w w:val="100"/>
        <w:sz w:val="28"/>
        <w:szCs w:val="28"/>
        <w:lang w:val="ru-RU" w:eastAsia="en-US" w:bidi="ar-SA"/>
      </w:rPr>
    </w:lvl>
    <w:lvl w:ilvl="1" w:tplc="4210B59E">
      <w:numFmt w:val="bullet"/>
      <w:lvlText w:val="•"/>
      <w:lvlJc w:val="left"/>
      <w:pPr>
        <w:ind w:left="1764" w:hanging="315"/>
      </w:pPr>
      <w:rPr>
        <w:rFonts w:hint="default"/>
        <w:lang w:val="ru-RU" w:eastAsia="en-US" w:bidi="ar-SA"/>
      </w:rPr>
    </w:lvl>
    <w:lvl w:ilvl="2" w:tplc="EE12B478">
      <w:numFmt w:val="bullet"/>
      <w:lvlText w:val="•"/>
      <w:lvlJc w:val="left"/>
      <w:pPr>
        <w:ind w:left="2709" w:hanging="315"/>
      </w:pPr>
      <w:rPr>
        <w:rFonts w:hint="default"/>
        <w:lang w:val="ru-RU" w:eastAsia="en-US" w:bidi="ar-SA"/>
      </w:rPr>
    </w:lvl>
    <w:lvl w:ilvl="3" w:tplc="D79ACC4C">
      <w:numFmt w:val="bullet"/>
      <w:lvlText w:val="•"/>
      <w:lvlJc w:val="left"/>
      <w:pPr>
        <w:ind w:left="3653" w:hanging="315"/>
      </w:pPr>
      <w:rPr>
        <w:rFonts w:hint="default"/>
        <w:lang w:val="ru-RU" w:eastAsia="en-US" w:bidi="ar-SA"/>
      </w:rPr>
    </w:lvl>
    <w:lvl w:ilvl="4" w:tplc="18F4B86A">
      <w:numFmt w:val="bullet"/>
      <w:lvlText w:val="•"/>
      <w:lvlJc w:val="left"/>
      <w:pPr>
        <w:ind w:left="4598" w:hanging="315"/>
      </w:pPr>
      <w:rPr>
        <w:rFonts w:hint="default"/>
        <w:lang w:val="ru-RU" w:eastAsia="en-US" w:bidi="ar-SA"/>
      </w:rPr>
    </w:lvl>
    <w:lvl w:ilvl="5" w:tplc="3D1608B0">
      <w:numFmt w:val="bullet"/>
      <w:lvlText w:val="•"/>
      <w:lvlJc w:val="left"/>
      <w:pPr>
        <w:ind w:left="5543" w:hanging="315"/>
      </w:pPr>
      <w:rPr>
        <w:rFonts w:hint="default"/>
        <w:lang w:val="ru-RU" w:eastAsia="en-US" w:bidi="ar-SA"/>
      </w:rPr>
    </w:lvl>
    <w:lvl w:ilvl="6" w:tplc="A3928558">
      <w:numFmt w:val="bullet"/>
      <w:lvlText w:val="•"/>
      <w:lvlJc w:val="left"/>
      <w:pPr>
        <w:ind w:left="6487" w:hanging="315"/>
      </w:pPr>
      <w:rPr>
        <w:rFonts w:hint="default"/>
        <w:lang w:val="ru-RU" w:eastAsia="en-US" w:bidi="ar-SA"/>
      </w:rPr>
    </w:lvl>
    <w:lvl w:ilvl="7" w:tplc="1252476E">
      <w:numFmt w:val="bullet"/>
      <w:lvlText w:val="•"/>
      <w:lvlJc w:val="left"/>
      <w:pPr>
        <w:ind w:left="7432" w:hanging="315"/>
      </w:pPr>
      <w:rPr>
        <w:rFonts w:hint="default"/>
        <w:lang w:val="ru-RU" w:eastAsia="en-US" w:bidi="ar-SA"/>
      </w:rPr>
    </w:lvl>
    <w:lvl w:ilvl="8" w:tplc="BE821EEE">
      <w:numFmt w:val="bullet"/>
      <w:lvlText w:val="•"/>
      <w:lvlJc w:val="left"/>
      <w:pPr>
        <w:ind w:left="8377" w:hanging="315"/>
      </w:pPr>
      <w:rPr>
        <w:rFonts w:hint="default"/>
        <w:lang w:val="ru-RU" w:eastAsia="en-US" w:bidi="ar-SA"/>
      </w:rPr>
    </w:lvl>
  </w:abstractNum>
  <w:abstractNum w:abstractNumId="138" w15:restartNumberingAfterBreak="0">
    <w:nsid w:val="658D1527"/>
    <w:multiLevelType w:val="hybridMultilevel"/>
    <w:tmpl w:val="6792E286"/>
    <w:lvl w:ilvl="0" w:tplc="B57041C2">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169A8966">
      <w:numFmt w:val="bullet"/>
      <w:lvlText w:val="•"/>
      <w:lvlJc w:val="left"/>
      <w:pPr>
        <w:ind w:left="724" w:hanging="358"/>
      </w:pPr>
      <w:rPr>
        <w:rFonts w:hint="default"/>
        <w:lang w:val="ru-RU" w:eastAsia="en-US" w:bidi="ar-SA"/>
      </w:rPr>
    </w:lvl>
    <w:lvl w:ilvl="2" w:tplc="9C2601CE">
      <w:numFmt w:val="bullet"/>
      <w:lvlText w:val="•"/>
      <w:lvlJc w:val="left"/>
      <w:pPr>
        <w:ind w:left="989" w:hanging="358"/>
      </w:pPr>
      <w:rPr>
        <w:rFonts w:hint="default"/>
        <w:lang w:val="ru-RU" w:eastAsia="en-US" w:bidi="ar-SA"/>
      </w:rPr>
    </w:lvl>
    <w:lvl w:ilvl="3" w:tplc="A24A9624">
      <w:numFmt w:val="bullet"/>
      <w:lvlText w:val="•"/>
      <w:lvlJc w:val="left"/>
      <w:pPr>
        <w:ind w:left="1254" w:hanging="358"/>
      </w:pPr>
      <w:rPr>
        <w:rFonts w:hint="default"/>
        <w:lang w:val="ru-RU" w:eastAsia="en-US" w:bidi="ar-SA"/>
      </w:rPr>
    </w:lvl>
    <w:lvl w:ilvl="4" w:tplc="69E84FBC">
      <w:numFmt w:val="bullet"/>
      <w:lvlText w:val="•"/>
      <w:lvlJc w:val="left"/>
      <w:pPr>
        <w:ind w:left="1519" w:hanging="358"/>
      </w:pPr>
      <w:rPr>
        <w:rFonts w:hint="default"/>
        <w:lang w:val="ru-RU" w:eastAsia="en-US" w:bidi="ar-SA"/>
      </w:rPr>
    </w:lvl>
    <w:lvl w:ilvl="5" w:tplc="40C8AE30">
      <w:numFmt w:val="bullet"/>
      <w:lvlText w:val="•"/>
      <w:lvlJc w:val="left"/>
      <w:pPr>
        <w:ind w:left="1784" w:hanging="358"/>
      </w:pPr>
      <w:rPr>
        <w:rFonts w:hint="default"/>
        <w:lang w:val="ru-RU" w:eastAsia="en-US" w:bidi="ar-SA"/>
      </w:rPr>
    </w:lvl>
    <w:lvl w:ilvl="6" w:tplc="FC32A058">
      <w:numFmt w:val="bullet"/>
      <w:lvlText w:val="•"/>
      <w:lvlJc w:val="left"/>
      <w:pPr>
        <w:ind w:left="2048" w:hanging="358"/>
      </w:pPr>
      <w:rPr>
        <w:rFonts w:hint="default"/>
        <w:lang w:val="ru-RU" w:eastAsia="en-US" w:bidi="ar-SA"/>
      </w:rPr>
    </w:lvl>
    <w:lvl w:ilvl="7" w:tplc="FC609AD0">
      <w:numFmt w:val="bullet"/>
      <w:lvlText w:val="•"/>
      <w:lvlJc w:val="left"/>
      <w:pPr>
        <w:ind w:left="2313" w:hanging="358"/>
      </w:pPr>
      <w:rPr>
        <w:rFonts w:hint="default"/>
        <w:lang w:val="ru-RU" w:eastAsia="en-US" w:bidi="ar-SA"/>
      </w:rPr>
    </w:lvl>
    <w:lvl w:ilvl="8" w:tplc="B0DEB3F6">
      <w:numFmt w:val="bullet"/>
      <w:lvlText w:val="•"/>
      <w:lvlJc w:val="left"/>
      <w:pPr>
        <w:ind w:left="2578" w:hanging="358"/>
      </w:pPr>
      <w:rPr>
        <w:rFonts w:hint="default"/>
        <w:lang w:val="ru-RU" w:eastAsia="en-US" w:bidi="ar-SA"/>
      </w:rPr>
    </w:lvl>
  </w:abstractNum>
  <w:abstractNum w:abstractNumId="139" w15:restartNumberingAfterBreak="0">
    <w:nsid w:val="65B4059C"/>
    <w:multiLevelType w:val="hybridMultilevel"/>
    <w:tmpl w:val="E24297CA"/>
    <w:lvl w:ilvl="0" w:tplc="A0C653A2">
      <w:numFmt w:val="bullet"/>
      <w:lvlText w:val=""/>
      <w:lvlJc w:val="left"/>
      <w:pPr>
        <w:ind w:left="465" w:hanging="358"/>
      </w:pPr>
      <w:rPr>
        <w:rFonts w:ascii="Symbol" w:eastAsia="Symbol" w:hAnsi="Symbol" w:cs="Symbol" w:hint="default"/>
        <w:w w:val="100"/>
        <w:sz w:val="28"/>
        <w:szCs w:val="28"/>
        <w:lang w:val="ru-RU" w:eastAsia="en-US" w:bidi="ar-SA"/>
      </w:rPr>
    </w:lvl>
    <w:lvl w:ilvl="1" w:tplc="E060611E">
      <w:numFmt w:val="bullet"/>
      <w:lvlText w:val="•"/>
      <w:lvlJc w:val="left"/>
      <w:pPr>
        <w:ind w:left="773" w:hanging="358"/>
      </w:pPr>
      <w:rPr>
        <w:rFonts w:hint="default"/>
        <w:lang w:val="ru-RU" w:eastAsia="en-US" w:bidi="ar-SA"/>
      </w:rPr>
    </w:lvl>
    <w:lvl w:ilvl="2" w:tplc="25941302">
      <w:numFmt w:val="bullet"/>
      <w:lvlText w:val="•"/>
      <w:lvlJc w:val="left"/>
      <w:pPr>
        <w:ind w:left="1087" w:hanging="358"/>
      </w:pPr>
      <w:rPr>
        <w:rFonts w:hint="default"/>
        <w:lang w:val="ru-RU" w:eastAsia="en-US" w:bidi="ar-SA"/>
      </w:rPr>
    </w:lvl>
    <w:lvl w:ilvl="3" w:tplc="78B2E14C">
      <w:numFmt w:val="bullet"/>
      <w:lvlText w:val="•"/>
      <w:lvlJc w:val="left"/>
      <w:pPr>
        <w:ind w:left="1400" w:hanging="358"/>
      </w:pPr>
      <w:rPr>
        <w:rFonts w:hint="default"/>
        <w:lang w:val="ru-RU" w:eastAsia="en-US" w:bidi="ar-SA"/>
      </w:rPr>
    </w:lvl>
    <w:lvl w:ilvl="4" w:tplc="C8CCE020">
      <w:numFmt w:val="bullet"/>
      <w:lvlText w:val="•"/>
      <w:lvlJc w:val="left"/>
      <w:pPr>
        <w:ind w:left="1714" w:hanging="358"/>
      </w:pPr>
      <w:rPr>
        <w:rFonts w:hint="default"/>
        <w:lang w:val="ru-RU" w:eastAsia="en-US" w:bidi="ar-SA"/>
      </w:rPr>
    </w:lvl>
    <w:lvl w:ilvl="5" w:tplc="A5B0E32C">
      <w:numFmt w:val="bullet"/>
      <w:lvlText w:val="•"/>
      <w:lvlJc w:val="left"/>
      <w:pPr>
        <w:ind w:left="2028" w:hanging="358"/>
      </w:pPr>
      <w:rPr>
        <w:rFonts w:hint="default"/>
        <w:lang w:val="ru-RU" w:eastAsia="en-US" w:bidi="ar-SA"/>
      </w:rPr>
    </w:lvl>
    <w:lvl w:ilvl="6" w:tplc="C9FEBB64">
      <w:numFmt w:val="bullet"/>
      <w:lvlText w:val="•"/>
      <w:lvlJc w:val="left"/>
      <w:pPr>
        <w:ind w:left="2341" w:hanging="358"/>
      </w:pPr>
      <w:rPr>
        <w:rFonts w:hint="default"/>
        <w:lang w:val="ru-RU" w:eastAsia="en-US" w:bidi="ar-SA"/>
      </w:rPr>
    </w:lvl>
    <w:lvl w:ilvl="7" w:tplc="9B1C2E8A">
      <w:numFmt w:val="bullet"/>
      <w:lvlText w:val="•"/>
      <w:lvlJc w:val="left"/>
      <w:pPr>
        <w:ind w:left="2655" w:hanging="358"/>
      </w:pPr>
      <w:rPr>
        <w:rFonts w:hint="default"/>
        <w:lang w:val="ru-RU" w:eastAsia="en-US" w:bidi="ar-SA"/>
      </w:rPr>
    </w:lvl>
    <w:lvl w:ilvl="8" w:tplc="F496B73A">
      <w:numFmt w:val="bullet"/>
      <w:lvlText w:val="•"/>
      <w:lvlJc w:val="left"/>
      <w:pPr>
        <w:ind w:left="2968" w:hanging="358"/>
      </w:pPr>
      <w:rPr>
        <w:rFonts w:hint="default"/>
        <w:lang w:val="ru-RU" w:eastAsia="en-US" w:bidi="ar-SA"/>
      </w:rPr>
    </w:lvl>
  </w:abstractNum>
  <w:abstractNum w:abstractNumId="140" w15:restartNumberingAfterBreak="0">
    <w:nsid w:val="661452C2"/>
    <w:multiLevelType w:val="hybridMultilevel"/>
    <w:tmpl w:val="5F54A7B0"/>
    <w:lvl w:ilvl="0" w:tplc="8C0EA090">
      <w:numFmt w:val="bullet"/>
      <w:lvlText w:val=""/>
      <w:lvlJc w:val="left"/>
      <w:pPr>
        <w:ind w:left="465" w:hanging="358"/>
      </w:pPr>
      <w:rPr>
        <w:rFonts w:ascii="Symbol" w:eastAsia="Symbol" w:hAnsi="Symbol" w:cs="Symbol" w:hint="default"/>
        <w:w w:val="100"/>
        <w:sz w:val="28"/>
        <w:szCs w:val="28"/>
        <w:lang w:val="ru-RU" w:eastAsia="en-US" w:bidi="ar-SA"/>
      </w:rPr>
    </w:lvl>
    <w:lvl w:ilvl="1" w:tplc="513E0FD8">
      <w:numFmt w:val="bullet"/>
      <w:lvlText w:val="•"/>
      <w:lvlJc w:val="left"/>
      <w:pPr>
        <w:ind w:left="773" w:hanging="358"/>
      </w:pPr>
      <w:rPr>
        <w:rFonts w:hint="default"/>
        <w:lang w:val="ru-RU" w:eastAsia="en-US" w:bidi="ar-SA"/>
      </w:rPr>
    </w:lvl>
    <w:lvl w:ilvl="2" w:tplc="279E242A">
      <w:numFmt w:val="bullet"/>
      <w:lvlText w:val="•"/>
      <w:lvlJc w:val="left"/>
      <w:pPr>
        <w:ind w:left="1087" w:hanging="358"/>
      </w:pPr>
      <w:rPr>
        <w:rFonts w:hint="default"/>
        <w:lang w:val="ru-RU" w:eastAsia="en-US" w:bidi="ar-SA"/>
      </w:rPr>
    </w:lvl>
    <w:lvl w:ilvl="3" w:tplc="DF963A76">
      <w:numFmt w:val="bullet"/>
      <w:lvlText w:val="•"/>
      <w:lvlJc w:val="left"/>
      <w:pPr>
        <w:ind w:left="1400" w:hanging="358"/>
      </w:pPr>
      <w:rPr>
        <w:rFonts w:hint="default"/>
        <w:lang w:val="ru-RU" w:eastAsia="en-US" w:bidi="ar-SA"/>
      </w:rPr>
    </w:lvl>
    <w:lvl w:ilvl="4" w:tplc="1F0C73D4">
      <w:numFmt w:val="bullet"/>
      <w:lvlText w:val="•"/>
      <w:lvlJc w:val="left"/>
      <w:pPr>
        <w:ind w:left="1714" w:hanging="358"/>
      </w:pPr>
      <w:rPr>
        <w:rFonts w:hint="default"/>
        <w:lang w:val="ru-RU" w:eastAsia="en-US" w:bidi="ar-SA"/>
      </w:rPr>
    </w:lvl>
    <w:lvl w:ilvl="5" w:tplc="E5B25936">
      <w:numFmt w:val="bullet"/>
      <w:lvlText w:val="•"/>
      <w:lvlJc w:val="left"/>
      <w:pPr>
        <w:ind w:left="2028" w:hanging="358"/>
      </w:pPr>
      <w:rPr>
        <w:rFonts w:hint="default"/>
        <w:lang w:val="ru-RU" w:eastAsia="en-US" w:bidi="ar-SA"/>
      </w:rPr>
    </w:lvl>
    <w:lvl w:ilvl="6" w:tplc="E54C33AE">
      <w:numFmt w:val="bullet"/>
      <w:lvlText w:val="•"/>
      <w:lvlJc w:val="left"/>
      <w:pPr>
        <w:ind w:left="2341" w:hanging="358"/>
      </w:pPr>
      <w:rPr>
        <w:rFonts w:hint="default"/>
        <w:lang w:val="ru-RU" w:eastAsia="en-US" w:bidi="ar-SA"/>
      </w:rPr>
    </w:lvl>
    <w:lvl w:ilvl="7" w:tplc="0F2C8264">
      <w:numFmt w:val="bullet"/>
      <w:lvlText w:val="•"/>
      <w:lvlJc w:val="left"/>
      <w:pPr>
        <w:ind w:left="2655" w:hanging="358"/>
      </w:pPr>
      <w:rPr>
        <w:rFonts w:hint="default"/>
        <w:lang w:val="ru-RU" w:eastAsia="en-US" w:bidi="ar-SA"/>
      </w:rPr>
    </w:lvl>
    <w:lvl w:ilvl="8" w:tplc="A8AEB416">
      <w:numFmt w:val="bullet"/>
      <w:lvlText w:val="•"/>
      <w:lvlJc w:val="left"/>
      <w:pPr>
        <w:ind w:left="2968" w:hanging="358"/>
      </w:pPr>
      <w:rPr>
        <w:rFonts w:hint="default"/>
        <w:lang w:val="ru-RU" w:eastAsia="en-US" w:bidi="ar-SA"/>
      </w:rPr>
    </w:lvl>
  </w:abstractNum>
  <w:abstractNum w:abstractNumId="141" w15:restartNumberingAfterBreak="0">
    <w:nsid w:val="665C11E7"/>
    <w:multiLevelType w:val="hybridMultilevel"/>
    <w:tmpl w:val="FBE080A6"/>
    <w:lvl w:ilvl="0" w:tplc="C0644610">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421EE434">
      <w:numFmt w:val="bullet"/>
      <w:lvlText w:val="•"/>
      <w:lvlJc w:val="left"/>
      <w:pPr>
        <w:ind w:left="741" w:hanging="358"/>
      </w:pPr>
      <w:rPr>
        <w:rFonts w:hint="default"/>
        <w:lang w:val="ru-RU" w:eastAsia="en-US" w:bidi="ar-SA"/>
      </w:rPr>
    </w:lvl>
    <w:lvl w:ilvl="2" w:tplc="6358BD88">
      <w:numFmt w:val="bullet"/>
      <w:lvlText w:val="•"/>
      <w:lvlJc w:val="left"/>
      <w:pPr>
        <w:ind w:left="1023" w:hanging="358"/>
      </w:pPr>
      <w:rPr>
        <w:rFonts w:hint="default"/>
        <w:lang w:val="ru-RU" w:eastAsia="en-US" w:bidi="ar-SA"/>
      </w:rPr>
    </w:lvl>
    <w:lvl w:ilvl="3" w:tplc="938C01E0">
      <w:numFmt w:val="bullet"/>
      <w:lvlText w:val="•"/>
      <w:lvlJc w:val="left"/>
      <w:pPr>
        <w:ind w:left="1305" w:hanging="358"/>
      </w:pPr>
      <w:rPr>
        <w:rFonts w:hint="default"/>
        <w:lang w:val="ru-RU" w:eastAsia="en-US" w:bidi="ar-SA"/>
      </w:rPr>
    </w:lvl>
    <w:lvl w:ilvl="4" w:tplc="5E1607DC">
      <w:numFmt w:val="bullet"/>
      <w:lvlText w:val="•"/>
      <w:lvlJc w:val="left"/>
      <w:pPr>
        <w:ind w:left="1587" w:hanging="358"/>
      </w:pPr>
      <w:rPr>
        <w:rFonts w:hint="default"/>
        <w:lang w:val="ru-RU" w:eastAsia="en-US" w:bidi="ar-SA"/>
      </w:rPr>
    </w:lvl>
    <w:lvl w:ilvl="5" w:tplc="F9C49FF4">
      <w:numFmt w:val="bullet"/>
      <w:lvlText w:val="•"/>
      <w:lvlJc w:val="left"/>
      <w:pPr>
        <w:ind w:left="1869" w:hanging="358"/>
      </w:pPr>
      <w:rPr>
        <w:rFonts w:hint="default"/>
        <w:lang w:val="ru-RU" w:eastAsia="en-US" w:bidi="ar-SA"/>
      </w:rPr>
    </w:lvl>
    <w:lvl w:ilvl="6" w:tplc="CBC4C764">
      <w:numFmt w:val="bullet"/>
      <w:lvlText w:val="•"/>
      <w:lvlJc w:val="left"/>
      <w:pPr>
        <w:ind w:left="2151" w:hanging="358"/>
      </w:pPr>
      <w:rPr>
        <w:rFonts w:hint="default"/>
        <w:lang w:val="ru-RU" w:eastAsia="en-US" w:bidi="ar-SA"/>
      </w:rPr>
    </w:lvl>
    <w:lvl w:ilvl="7" w:tplc="D4B0F154">
      <w:numFmt w:val="bullet"/>
      <w:lvlText w:val="•"/>
      <w:lvlJc w:val="left"/>
      <w:pPr>
        <w:ind w:left="2433" w:hanging="358"/>
      </w:pPr>
      <w:rPr>
        <w:rFonts w:hint="default"/>
        <w:lang w:val="ru-RU" w:eastAsia="en-US" w:bidi="ar-SA"/>
      </w:rPr>
    </w:lvl>
    <w:lvl w:ilvl="8" w:tplc="BA164F52">
      <w:numFmt w:val="bullet"/>
      <w:lvlText w:val="•"/>
      <w:lvlJc w:val="left"/>
      <w:pPr>
        <w:ind w:left="2715" w:hanging="358"/>
      </w:pPr>
      <w:rPr>
        <w:rFonts w:hint="default"/>
        <w:lang w:val="ru-RU" w:eastAsia="en-US" w:bidi="ar-SA"/>
      </w:rPr>
    </w:lvl>
  </w:abstractNum>
  <w:abstractNum w:abstractNumId="142" w15:restartNumberingAfterBreak="0">
    <w:nsid w:val="69390742"/>
    <w:multiLevelType w:val="hybridMultilevel"/>
    <w:tmpl w:val="5CA47054"/>
    <w:lvl w:ilvl="0" w:tplc="B202825C">
      <w:numFmt w:val="bullet"/>
      <w:lvlText w:val=""/>
      <w:lvlJc w:val="left"/>
      <w:pPr>
        <w:ind w:left="466" w:hanging="358"/>
      </w:pPr>
      <w:rPr>
        <w:rFonts w:ascii="Symbol" w:eastAsia="Symbol" w:hAnsi="Symbol" w:cs="Symbol" w:hint="default"/>
        <w:color w:val="404040"/>
        <w:w w:val="100"/>
        <w:sz w:val="28"/>
        <w:szCs w:val="28"/>
        <w:lang w:val="ru-RU" w:eastAsia="en-US" w:bidi="ar-SA"/>
      </w:rPr>
    </w:lvl>
    <w:lvl w:ilvl="1" w:tplc="6874A23E">
      <w:numFmt w:val="bullet"/>
      <w:lvlText w:val="•"/>
      <w:lvlJc w:val="left"/>
      <w:pPr>
        <w:ind w:left="741" w:hanging="358"/>
      </w:pPr>
      <w:rPr>
        <w:rFonts w:hint="default"/>
        <w:lang w:val="ru-RU" w:eastAsia="en-US" w:bidi="ar-SA"/>
      </w:rPr>
    </w:lvl>
    <w:lvl w:ilvl="2" w:tplc="B69E7B16">
      <w:numFmt w:val="bullet"/>
      <w:lvlText w:val="•"/>
      <w:lvlJc w:val="left"/>
      <w:pPr>
        <w:ind w:left="1023" w:hanging="358"/>
      </w:pPr>
      <w:rPr>
        <w:rFonts w:hint="default"/>
        <w:lang w:val="ru-RU" w:eastAsia="en-US" w:bidi="ar-SA"/>
      </w:rPr>
    </w:lvl>
    <w:lvl w:ilvl="3" w:tplc="89EA54F6">
      <w:numFmt w:val="bullet"/>
      <w:lvlText w:val="•"/>
      <w:lvlJc w:val="left"/>
      <w:pPr>
        <w:ind w:left="1305" w:hanging="358"/>
      </w:pPr>
      <w:rPr>
        <w:rFonts w:hint="default"/>
        <w:lang w:val="ru-RU" w:eastAsia="en-US" w:bidi="ar-SA"/>
      </w:rPr>
    </w:lvl>
    <w:lvl w:ilvl="4" w:tplc="D1A2C206">
      <w:numFmt w:val="bullet"/>
      <w:lvlText w:val="•"/>
      <w:lvlJc w:val="left"/>
      <w:pPr>
        <w:ind w:left="1587" w:hanging="358"/>
      </w:pPr>
      <w:rPr>
        <w:rFonts w:hint="default"/>
        <w:lang w:val="ru-RU" w:eastAsia="en-US" w:bidi="ar-SA"/>
      </w:rPr>
    </w:lvl>
    <w:lvl w:ilvl="5" w:tplc="E0CED7FC">
      <w:numFmt w:val="bullet"/>
      <w:lvlText w:val="•"/>
      <w:lvlJc w:val="left"/>
      <w:pPr>
        <w:ind w:left="1869" w:hanging="358"/>
      </w:pPr>
      <w:rPr>
        <w:rFonts w:hint="default"/>
        <w:lang w:val="ru-RU" w:eastAsia="en-US" w:bidi="ar-SA"/>
      </w:rPr>
    </w:lvl>
    <w:lvl w:ilvl="6" w:tplc="73CE066E">
      <w:numFmt w:val="bullet"/>
      <w:lvlText w:val="•"/>
      <w:lvlJc w:val="left"/>
      <w:pPr>
        <w:ind w:left="2151" w:hanging="358"/>
      </w:pPr>
      <w:rPr>
        <w:rFonts w:hint="default"/>
        <w:lang w:val="ru-RU" w:eastAsia="en-US" w:bidi="ar-SA"/>
      </w:rPr>
    </w:lvl>
    <w:lvl w:ilvl="7" w:tplc="1C3A5224">
      <w:numFmt w:val="bullet"/>
      <w:lvlText w:val="•"/>
      <w:lvlJc w:val="left"/>
      <w:pPr>
        <w:ind w:left="2433" w:hanging="358"/>
      </w:pPr>
      <w:rPr>
        <w:rFonts w:hint="default"/>
        <w:lang w:val="ru-RU" w:eastAsia="en-US" w:bidi="ar-SA"/>
      </w:rPr>
    </w:lvl>
    <w:lvl w:ilvl="8" w:tplc="BFCECF86">
      <w:numFmt w:val="bullet"/>
      <w:lvlText w:val="•"/>
      <w:lvlJc w:val="left"/>
      <w:pPr>
        <w:ind w:left="2715" w:hanging="358"/>
      </w:pPr>
      <w:rPr>
        <w:rFonts w:hint="default"/>
        <w:lang w:val="ru-RU" w:eastAsia="en-US" w:bidi="ar-SA"/>
      </w:rPr>
    </w:lvl>
  </w:abstractNum>
  <w:abstractNum w:abstractNumId="143" w15:restartNumberingAfterBreak="0">
    <w:nsid w:val="6A4E121D"/>
    <w:multiLevelType w:val="multilevel"/>
    <w:tmpl w:val="4086B6DA"/>
    <w:lvl w:ilvl="0">
      <w:start w:val="2"/>
      <w:numFmt w:val="upperRoman"/>
      <w:lvlText w:val="%1"/>
      <w:lvlJc w:val="left"/>
      <w:pPr>
        <w:ind w:left="222" w:hanging="569"/>
      </w:pPr>
      <w:rPr>
        <w:rFonts w:hint="default"/>
        <w:lang w:val="ru-RU" w:eastAsia="en-US" w:bidi="ar-SA"/>
      </w:rPr>
    </w:lvl>
    <w:lvl w:ilvl="1">
      <w:start w:val="3"/>
      <w:numFmt w:val="decimal"/>
      <w:lvlText w:val="%1.%2."/>
      <w:lvlJc w:val="left"/>
      <w:pPr>
        <w:ind w:left="222" w:hanging="569"/>
      </w:pPr>
      <w:rPr>
        <w:rFonts w:ascii="Times New Roman" w:eastAsia="Times New Roman" w:hAnsi="Times New Roman" w:cs="Times New Roman" w:hint="default"/>
        <w:b/>
        <w:bCs/>
        <w:spacing w:val="-3"/>
        <w:w w:val="100"/>
        <w:sz w:val="28"/>
        <w:szCs w:val="28"/>
        <w:lang w:val="ru-RU" w:eastAsia="en-US" w:bidi="ar-SA"/>
      </w:rPr>
    </w:lvl>
    <w:lvl w:ilvl="2">
      <w:start w:val="1"/>
      <w:numFmt w:val="decimal"/>
      <w:lvlText w:val="%1.%2.%3."/>
      <w:lvlJc w:val="left"/>
      <w:pPr>
        <w:ind w:left="222" w:hanging="780"/>
      </w:pPr>
      <w:rPr>
        <w:rFonts w:ascii="Times New Roman" w:eastAsia="Times New Roman" w:hAnsi="Times New Roman" w:cs="Times New Roman" w:hint="default"/>
        <w:b/>
        <w:bCs/>
        <w:spacing w:val="-4"/>
        <w:w w:val="100"/>
        <w:sz w:val="28"/>
        <w:szCs w:val="28"/>
        <w:lang w:val="ru-RU" w:eastAsia="en-US" w:bidi="ar-SA"/>
      </w:rPr>
    </w:lvl>
    <w:lvl w:ilvl="3">
      <w:numFmt w:val="bullet"/>
      <w:lvlText w:val="•"/>
      <w:lvlJc w:val="left"/>
      <w:pPr>
        <w:ind w:left="3161" w:hanging="780"/>
      </w:pPr>
      <w:rPr>
        <w:rFonts w:hint="default"/>
        <w:lang w:val="ru-RU" w:eastAsia="en-US" w:bidi="ar-SA"/>
      </w:rPr>
    </w:lvl>
    <w:lvl w:ilvl="4">
      <w:numFmt w:val="bullet"/>
      <w:lvlText w:val="•"/>
      <w:lvlJc w:val="left"/>
      <w:pPr>
        <w:ind w:left="4142" w:hanging="780"/>
      </w:pPr>
      <w:rPr>
        <w:rFonts w:hint="default"/>
        <w:lang w:val="ru-RU" w:eastAsia="en-US" w:bidi="ar-SA"/>
      </w:rPr>
    </w:lvl>
    <w:lvl w:ilvl="5">
      <w:numFmt w:val="bullet"/>
      <w:lvlText w:val="•"/>
      <w:lvlJc w:val="left"/>
      <w:pPr>
        <w:ind w:left="5123" w:hanging="780"/>
      </w:pPr>
      <w:rPr>
        <w:rFonts w:hint="default"/>
        <w:lang w:val="ru-RU" w:eastAsia="en-US" w:bidi="ar-SA"/>
      </w:rPr>
    </w:lvl>
    <w:lvl w:ilvl="6">
      <w:numFmt w:val="bullet"/>
      <w:lvlText w:val="•"/>
      <w:lvlJc w:val="left"/>
      <w:pPr>
        <w:ind w:left="6103" w:hanging="780"/>
      </w:pPr>
      <w:rPr>
        <w:rFonts w:hint="default"/>
        <w:lang w:val="ru-RU" w:eastAsia="en-US" w:bidi="ar-SA"/>
      </w:rPr>
    </w:lvl>
    <w:lvl w:ilvl="7">
      <w:numFmt w:val="bullet"/>
      <w:lvlText w:val="•"/>
      <w:lvlJc w:val="left"/>
      <w:pPr>
        <w:ind w:left="7084" w:hanging="780"/>
      </w:pPr>
      <w:rPr>
        <w:rFonts w:hint="default"/>
        <w:lang w:val="ru-RU" w:eastAsia="en-US" w:bidi="ar-SA"/>
      </w:rPr>
    </w:lvl>
    <w:lvl w:ilvl="8">
      <w:numFmt w:val="bullet"/>
      <w:lvlText w:val="•"/>
      <w:lvlJc w:val="left"/>
      <w:pPr>
        <w:ind w:left="8065" w:hanging="780"/>
      </w:pPr>
      <w:rPr>
        <w:rFonts w:hint="default"/>
        <w:lang w:val="ru-RU" w:eastAsia="en-US" w:bidi="ar-SA"/>
      </w:rPr>
    </w:lvl>
  </w:abstractNum>
  <w:abstractNum w:abstractNumId="144" w15:restartNumberingAfterBreak="0">
    <w:nsid w:val="6AA1747E"/>
    <w:multiLevelType w:val="hybridMultilevel"/>
    <w:tmpl w:val="08D069E6"/>
    <w:lvl w:ilvl="0" w:tplc="453EF240">
      <w:start w:val="9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BEA44D8"/>
    <w:multiLevelType w:val="hybridMultilevel"/>
    <w:tmpl w:val="A7168A92"/>
    <w:lvl w:ilvl="0" w:tplc="9304913C">
      <w:numFmt w:val="bullet"/>
      <w:lvlText w:val=""/>
      <w:lvlJc w:val="left"/>
      <w:pPr>
        <w:ind w:left="465" w:hanging="358"/>
      </w:pPr>
      <w:rPr>
        <w:rFonts w:ascii="Symbol" w:eastAsia="Symbol" w:hAnsi="Symbol" w:cs="Symbol" w:hint="default"/>
        <w:w w:val="100"/>
        <w:sz w:val="28"/>
        <w:szCs w:val="28"/>
        <w:lang w:val="ru-RU" w:eastAsia="en-US" w:bidi="ar-SA"/>
      </w:rPr>
    </w:lvl>
    <w:lvl w:ilvl="1" w:tplc="2B88446A">
      <w:numFmt w:val="bullet"/>
      <w:lvlText w:val="•"/>
      <w:lvlJc w:val="left"/>
      <w:pPr>
        <w:ind w:left="724" w:hanging="358"/>
      </w:pPr>
      <w:rPr>
        <w:rFonts w:hint="default"/>
        <w:lang w:val="ru-RU" w:eastAsia="en-US" w:bidi="ar-SA"/>
      </w:rPr>
    </w:lvl>
    <w:lvl w:ilvl="2" w:tplc="0F1AB2A0">
      <w:numFmt w:val="bullet"/>
      <w:lvlText w:val="•"/>
      <w:lvlJc w:val="left"/>
      <w:pPr>
        <w:ind w:left="989" w:hanging="358"/>
      </w:pPr>
      <w:rPr>
        <w:rFonts w:hint="default"/>
        <w:lang w:val="ru-RU" w:eastAsia="en-US" w:bidi="ar-SA"/>
      </w:rPr>
    </w:lvl>
    <w:lvl w:ilvl="3" w:tplc="555C0C5E">
      <w:numFmt w:val="bullet"/>
      <w:lvlText w:val="•"/>
      <w:lvlJc w:val="left"/>
      <w:pPr>
        <w:ind w:left="1254" w:hanging="358"/>
      </w:pPr>
      <w:rPr>
        <w:rFonts w:hint="default"/>
        <w:lang w:val="ru-RU" w:eastAsia="en-US" w:bidi="ar-SA"/>
      </w:rPr>
    </w:lvl>
    <w:lvl w:ilvl="4" w:tplc="DF0C6302">
      <w:numFmt w:val="bullet"/>
      <w:lvlText w:val="•"/>
      <w:lvlJc w:val="left"/>
      <w:pPr>
        <w:ind w:left="1519" w:hanging="358"/>
      </w:pPr>
      <w:rPr>
        <w:rFonts w:hint="default"/>
        <w:lang w:val="ru-RU" w:eastAsia="en-US" w:bidi="ar-SA"/>
      </w:rPr>
    </w:lvl>
    <w:lvl w:ilvl="5" w:tplc="A9F2459E">
      <w:numFmt w:val="bullet"/>
      <w:lvlText w:val="•"/>
      <w:lvlJc w:val="left"/>
      <w:pPr>
        <w:ind w:left="1784" w:hanging="358"/>
      </w:pPr>
      <w:rPr>
        <w:rFonts w:hint="default"/>
        <w:lang w:val="ru-RU" w:eastAsia="en-US" w:bidi="ar-SA"/>
      </w:rPr>
    </w:lvl>
    <w:lvl w:ilvl="6" w:tplc="3982C188">
      <w:numFmt w:val="bullet"/>
      <w:lvlText w:val="•"/>
      <w:lvlJc w:val="left"/>
      <w:pPr>
        <w:ind w:left="2048" w:hanging="358"/>
      </w:pPr>
      <w:rPr>
        <w:rFonts w:hint="default"/>
        <w:lang w:val="ru-RU" w:eastAsia="en-US" w:bidi="ar-SA"/>
      </w:rPr>
    </w:lvl>
    <w:lvl w:ilvl="7" w:tplc="2ED4FB48">
      <w:numFmt w:val="bullet"/>
      <w:lvlText w:val="•"/>
      <w:lvlJc w:val="left"/>
      <w:pPr>
        <w:ind w:left="2313" w:hanging="358"/>
      </w:pPr>
      <w:rPr>
        <w:rFonts w:hint="default"/>
        <w:lang w:val="ru-RU" w:eastAsia="en-US" w:bidi="ar-SA"/>
      </w:rPr>
    </w:lvl>
    <w:lvl w:ilvl="8" w:tplc="A51236C6">
      <w:numFmt w:val="bullet"/>
      <w:lvlText w:val="•"/>
      <w:lvlJc w:val="left"/>
      <w:pPr>
        <w:ind w:left="2578" w:hanging="358"/>
      </w:pPr>
      <w:rPr>
        <w:rFonts w:hint="default"/>
        <w:lang w:val="ru-RU" w:eastAsia="en-US" w:bidi="ar-SA"/>
      </w:rPr>
    </w:lvl>
  </w:abstractNum>
  <w:abstractNum w:abstractNumId="146" w15:restartNumberingAfterBreak="0">
    <w:nsid w:val="6D0477DB"/>
    <w:multiLevelType w:val="hybridMultilevel"/>
    <w:tmpl w:val="C32CF2D4"/>
    <w:lvl w:ilvl="0" w:tplc="4FE21A30">
      <w:numFmt w:val="bullet"/>
      <w:lvlText w:val=""/>
      <w:lvlJc w:val="left"/>
      <w:pPr>
        <w:ind w:left="465" w:hanging="358"/>
      </w:pPr>
      <w:rPr>
        <w:rFonts w:ascii="Symbol" w:eastAsia="Symbol" w:hAnsi="Symbol" w:cs="Symbol" w:hint="default"/>
        <w:w w:val="100"/>
        <w:sz w:val="28"/>
        <w:szCs w:val="28"/>
        <w:lang w:val="ru-RU" w:eastAsia="en-US" w:bidi="ar-SA"/>
      </w:rPr>
    </w:lvl>
    <w:lvl w:ilvl="1" w:tplc="E6807C9C">
      <w:numFmt w:val="bullet"/>
      <w:lvlText w:val="•"/>
      <w:lvlJc w:val="left"/>
      <w:pPr>
        <w:ind w:left="724" w:hanging="358"/>
      </w:pPr>
      <w:rPr>
        <w:rFonts w:hint="default"/>
        <w:lang w:val="ru-RU" w:eastAsia="en-US" w:bidi="ar-SA"/>
      </w:rPr>
    </w:lvl>
    <w:lvl w:ilvl="2" w:tplc="D902C5F8">
      <w:numFmt w:val="bullet"/>
      <w:lvlText w:val="•"/>
      <w:lvlJc w:val="left"/>
      <w:pPr>
        <w:ind w:left="989" w:hanging="358"/>
      </w:pPr>
      <w:rPr>
        <w:rFonts w:hint="default"/>
        <w:lang w:val="ru-RU" w:eastAsia="en-US" w:bidi="ar-SA"/>
      </w:rPr>
    </w:lvl>
    <w:lvl w:ilvl="3" w:tplc="663C7D32">
      <w:numFmt w:val="bullet"/>
      <w:lvlText w:val="•"/>
      <w:lvlJc w:val="left"/>
      <w:pPr>
        <w:ind w:left="1254" w:hanging="358"/>
      </w:pPr>
      <w:rPr>
        <w:rFonts w:hint="default"/>
        <w:lang w:val="ru-RU" w:eastAsia="en-US" w:bidi="ar-SA"/>
      </w:rPr>
    </w:lvl>
    <w:lvl w:ilvl="4" w:tplc="74F43472">
      <w:numFmt w:val="bullet"/>
      <w:lvlText w:val="•"/>
      <w:lvlJc w:val="left"/>
      <w:pPr>
        <w:ind w:left="1519" w:hanging="358"/>
      </w:pPr>
      <w:rPr>
        <w:rFonts w:hint="default"/>
        <w:lang w:val="ru-RU" w:eastAsia="en-US" w:bidi="ar-SA"/>
      </w:rPr>
    </w:lvl>
    <w:lvl w:ilvl="5" w:tplc="8676DF12">
      <w:numFmt w:val="bullet"/>
      <w:lvlText w:val="•"/>
      <w:lvlJc w:val="left"/>
      <w:pPr>
        <w:ind w:left="1784" w:hanging="358"/>
      </w:pPr>
      <w:rPr>
        <w:rFonts w:hint="default"/>
        <w:lang w:val="ru-RU" w:eastAsia="en-US" w:bidi="ar-SA"/>
      </w:rPr>
    </w:lvl>
    <w:lvl w:ilvl="6" w:tplc="75A6CE18">
      <w:numFmt w:val="bullet"/>
      <w:lvlText w:val="•"/>
      <w:lvlJc w:val="left"/>
      <w:pPr>
        <w:ind w:left="2048" w:hanging="358"/>
      </w:pPr>
      <w:rPr>
        <w:rFonts w:hint="default"/>
        <w:lang w:val="ru-RU" w:eastAsia="en-US" w:bidi="ar-SA"/>
      </w:rPr>
    </w:lvl>
    <w:lvl w:ilvl="7" w:tplc="EBD2975A">
      <w:numFmt w:val="bullet"/>
      <w:lvlText w:val="•"/>
      <w:lvlJc w:val="left"/>
      <w:pPr>
        <w:ind w:left="2313" w:hanging="358"/>
      </w:pPr>
      <w:rPr>
        <w:rFonts w:hint="default"/>
        <w:lang w:val="ru-RU" w:eastAsia="en-US" w:bidi="ar-SA"/>
      </w:rPr>
    </w:lvl>
    <w:lvl w:ilvl="8" w:tplc="DD7EAB36">
      <w:numFmt w:val="bullet"/>
      <w:lvlText w:val="•"/>
      <w:lvlJc w:val="left"/>
      <w:pPr>
        <w:ind w:left="2578" w:hanging="358"/>
      </w:pPr>
      <w:rPr>
        <w:rFonts w:hint="default"/>
        <w:lang w:val="ru-RU" w:eastAsia="en-US" w:bidi="ar-SA"/>
      </w:rPr>
    </w:lvl>
  </w:abstractNum>
  <w:abstractNum w:abstractNumId="147" w15:restartNumberingAfterBreak="0">
    <w:nsid w:val="6D0F332A"/>
    <w:multiLevelType w:val="hybridMultilevel"/>
    <w:tmpl w:val="03FC302C"/>
    <w:lvl w:ilvl="0" w:tplc="51EAF932">
      <w:numFmt w:val="bullet"/>
      <w:lvlText w:val=""/>
      <w:lvlJc w:val="left"/>
      <w:pPr>
        <w:ind w:left="466" w:hanging="358"/>
      </w:pPr>
      <w:rPr>
        <w:rFonts w:ascii="Symbol" w:eastAsia="Symbol" w:hAnsi="Symbol" w:cs="Symbol" w:hint="default"/>
        <w:w w:val="100"/>
        <w:sz w:val="28"/>
        <w:szCs w:val="28"/>
        <w:lang w:val="ru-RU" w:eastAsia="en-US" w:bidi="ar-SA"/>
      </w:rPr>
    </w:lvl>
    <w:lvl w:ilvl="1" w:tplc="B512F5AE">
      <w:numFmt w:val="bullet"/>
      <w:lvlText w:val="•"/>
      <w:lvlJc w:val="left"/>
      <w:pPr>
        <w:ind w:left="741" w:hanging="358"/>
      </w:pPr>
      <w:rPr>
        <w:rFonts w:hint="default"/>
        <w:lang w:val="ru-RU" w:eastAsia="en-US" w:bidi="ar-SA"/>
      </w:rPr>
    </w:lvl>
    <w:lvl w:ilvl="2" w:tplc="B13CDBD0">
      <w:numFmt w:val="bullet"/>
      <w:lvlText w:val="•"/>
      <w:lvlJc w:val="left"/>
      <w:pPr>
        <w:ind w:left="1023" w:hanging="358"/>
      </w:pPr>
      <w:rPr>
        <w:rFonts w:hint="default"/>
        <w:lang w:val="ru-RU" w:eastAsia="en-US" w:bidi="ar-SA"/>
      </w:rPr>
    </w:lvl>
    <w:lvl w:ilvl="3" w:tplc="3814E1A8">
      <w:numFmt w:val="bullet"/>
      <w:lvlText w:val="•"/>
      <w:lvlJc w:val="left"/>
      <w:pPr>
        <w:ind w:left="1305" w:hanging="358"/>
      </w:pPr>
      <w:rPr>
        <w:rFonts w:hint="default"/>
        <w:lang w:val="ru-RU" w:eastAsia="en-US" w:bidi="ar-SA"/>
      </w:rPr>
    </w:lvl>
    <w:lvl w:ilvl="4" w:tplc="94AAD20E">
      <w:numFmt w:val="bullet"/>
      <w:lvlText w:val="•"/>
      <w:lvlJc w:val="left"/>
      <w:pPr>
        <w:ind w:left="1587" w:hanging="358"/>
      </w:pPr>
      <w:rPr>
        <w:rFonts w:hint="default"/>
        <w:lang w:val="ru-RU" w:eastAsia="en-US" w:bidi="ar-SA"/>
      </w:rPr>
    </w:lvl>
    <w:lvl w:ilvl="5" w:tplc="F33035C4">
      <w:numFmt w:val="bullet"/>
      <w:lvlText w:val="•"/>
      <w:lvlJc w:val="left"/>
      <w:pPr>
        <w:ind w:left="1869" w:hanging="358"/>
      </w:pPr>
      <w:rPr>
        <w:rFonts w:hint="default"/>
        <w:lang w:val="ru-RU" w:eastAsia="en-US" w:bidi="ar-SA"/>
      </w:rPr>
    </w:lvl>
    <w:lvl w:ilvl="6" w:tplc="E7EE28AC">
      <w:numFmt w:val="bullet"/>
      <w:lvlText w:val="•"/>
      <w:lvlJc w:val="left"/>
      <w:pPr>
        <w:ind w:left="2151" w:hanging="358"/>
      </w:pPr>
      <w:rPr>
        <w:rFonts w:hint="default"/>
        <w:lang w:val="ru-RU" w:eastAsia="en-US" w:bidi="ar-SA"/>
      </w:rPr>
    </w:lvl>
    <w:lvl w:ilvl="7" w:tplc="A5064E2E">
      <w:numFmt w:val="bullet"/>
      <w:lvlText w:val="•"/>
      <w:lvlJc w:val="left"/>
      <w:pPr>
        <w:ind w:left="2433" w:hanging="358"/>
      </w:pPr>
      <w:rPr>
        <w:rFonts w:hint="default"/>
        <w:lang w:val="ru-RU" w:eastAsia="en-US" w:bidi="ar-SA"/>
      </w:rPr>
    </w:lvl>
    <w:lvl w:ilvl="8" w:tplc="896211A8">
      <w:numFmt w:val="bullet"/>
      <w:lvlText w:val="•"/>
      <w:lvlJc w:val="left"/>
      <w:pPr>
        <w:ind w:left="2715" w:hanging="358"/>
      </w:pPr>
      <w:rPr>
        <w:rFonts w:hint="default"/>
        <w:lang w:val="ru-RU" w:eastAsia="en-US" w:bidi="ar-SA"/>
      </w:rPr>
    </w:lvl>
  </w:abstractNum>
  <w:abstractNum w:abstractNumId="148" w15:restartNumberingAfterBreak="0">
    <w:nsid w:val="6DF636F4"/>
    <w:multiLevelType w:val="hybridMultilevel"/>
    <w:tmpl w:val="D4E62896"/>
    <w:lvl w:ilvl="0" w:tplc="716A7C84">
      <w:numFmt w:val="bullet"/>
      <w:lvlText w:val=""/>
      <w:lvlJc w:val="left"/>
      <w:pPr>
        <w:ind w:left="466" w:hanging="358"/>
      </w:pPr>
      <w:rPr>
        <w:rFonts w:hint="default"/>
        <w:w w:val="100"/>
        <w:lang w:val="ru-RU" w:eastAsia="en-US" w:bidi="ar-SA"/>
      </w:rPr>
    </w:lvl>
    <w:lvl w:ilvl="1" w:tplc="697AE61C">
      <w:numFmt w:val="bullet"/>
      <w:lvlText w:val="•"/>
      <w:lvlJc w:val="left"/>
      <w:pPr>
        <w:ind w:left="741" w:hanging="358"/>
      </w:pPr>
      <w:rPr>
        <w:rFonts w:hint="default"/>
        <w:lang w:val="ru-RU" w:eastAsia="en-US" w:bidi="ar-SA"/>
      </w:rPr>
    </w:lvl>
    <w:lvl w:ilvl="2" w:tplc="5A746806">
      <w:numFmt w:val="bullet"/>
      <w:lvlText w:val="•"/>
      <w:lvlJc w:val="left"/>
      <w:pPr>
        <w:ind w:left="1023" w:hanging="358"/>
      </w:pPr>
      <w:rPr>
        <w:rFonts w:hint="default"/>
        <w:lang w:val="ru-RU" w:eastAsia="en-US" w:bidi="ar-SA"/>
      </w:rPr>
    </w:lvl>
    <w:lvl w:ilvl="3" w:tplc="1E38ABD0">
      <w:numFmt w:val="bullet"/>
      <w:lvlText w:val="•"/>
      <w:lvlJc w:val="left"/>
      <w:pPr>
        <w:ind w:left="1305" w:hanging="358"/>
      </w:pPr>
      <w:rPr>
        <w:rFonts w:hint="default"/>
        <w:lang w:val="ru-RU" w:eastAsia="en-US" w:bidi="ar-SA"/>
      </w:rPr>
    </w:lvl>
    <w:lvl w:ilvl="4" w:tplc="CFC0952A">
      <w:numFmt w:val="bullet"/>
      <w:lvlText w:val="•"/>
      <w:lvlJc w:val="left"/>
      <w:pPr>
        <w:ind w:left="1587" w:hanging="358"/>
      </w:pPr>
      <w:rPr>
        <w:rFonts w:hint="default"/>
        <w:lang w:val="ru-RU" w:eastAsia="en-US" w:bidi="ar-SA"/>
      </w:rPr>
    </w:lvl>
    <w:lvl w:ilvl="5" w:tplc="FD5076D8">
      <w:numFmt w:val="bullet"/>
      <w:lvlText w:val="•"/>
      <w:lvlJc w:val="left"/>
      <w:pPr>
        <w:ind w:left="1869" w:hanging="358"/>
      </w:pPr>
      <w:rPr>
        <w:rFonts w:hint="default"/>
        <w:lang w:val="ru-RU" w:eastAsia="en-US" w:bidi="ar-SA"/>
      </w:rPr>
    </w:lvl>
    <w:lvl w:ilvl="6" w:tplc="DEC4B254">
      <w:numFmt w:val="bullet"/>
      <w:lvlText w:val="•"/>
      <w:lvlJc w:val="left"/>
      <w:pPr>
        <w:ind w:left="2151" w:hanging="358"/>
      </w:pPr>
      <w:rPr>
        <w:rFonts w:hint="default"/>
        <w:lang w:val="ru-RU" w:eastAsia="en-US" w:bidi="ar-SA"/>
      </w:rPr>
    </w:lvl>
    <w:lvl w:ilvl="7" w:tplc="CD025C36">
      <w:numFmt w:val="bullet"/>
      <w:lvlText w:val="•"/>
      <w:lvlJc w:val="left"/>
      <w:pPr>
        <w:ind w:left="2433" w:hanging="358"/>
      </w:pPr>
      <w:rPr>
        <w:rFonts w:hint="default"/>
        <w:lang w:val="ru-RU" w:eastAsia="en-US" w:bidi="ar-SA"/>
      </w:rPr>
    </w:lvl>
    <w:lvl w:ilvl="8" w:tplc="D78462F4">
      <w:numFmt w:val="bullet"/>
      <w:lvlText w:val="•"/>
      <w:lvlJc w:val="left"/>
      <w:pPr>
        <w:ind w:left="2715" w:hanging="358"/>
      </w:pPr>
      <w:rPr>
        <w:rFonts w:hint="default"/>
        <w:lang w:val="ru-RU" w:eastAsia="en-US" w:bidi="ar-SA"/>
      </w:rPr>
    </w:lvl>
  </w:abstractNum>
  <w:abstractNum w:abstractNumId="149" w15:restartNumberingAfterBreak="0">
    <w:nsid w:val="6DF76111"/>
    <w:multiLevelType w:val="hybridMultilevel"/>
    <w:tmpl w:val="4B46228A"/>
    <w:lvl w:ilvl="0" w:tplc="50BE1200">
      <w:numFmt w:val="bullet"/>
      <w:lvlText w:val=""/>
      <w:lvlJc w:val="left"/>
      <w:pPr>
        <w:ind w:left="704" w:hanging="708"/>
      </w:pPr>
      <w:rPr>
        <w:rFonts w:ascii="Symbol" w:eastAsia="Symbol" w:hAnsi="Symbol" w:cs="Symbol" w:hint="default"/>
        <w:w w:val="100"/>
        <w:sz w:val="28"/>
        <w:szCs w:val="28"/>
        <w:lang w:val="ru-RU" w:eastAsia="en-US" w:bidi="ar-SA"/>
      </w:rPr>
    </w:lvl>
    <w:lvl w:ilvl="1" w:tplc="C8F84F8A">
      <w:numFmt w:val="bullet"/>
      <w:lvlText w:val=""/>
      <w:lvlJc w:val="left"/>
      <w:pPr>
        <w:ind w:left="222" w:hanging="708"/>
      </w:pPr>
      <w:rPr>
        <w:rFonts w:ascii="Symbol" w:eastAsia="Symbol" w:hAnsi="Symbol" w:cs="Symbol" w:hint="default"/>
        <w:w w:val="100"/>
        <w:sz w:val="28"/>
        <w:szCs w:val="28"/>
        <w:lang w:val="ru-RU" w:eastAsia="en-US" w:bidi="ar-SA"/>
      </w:rPr>
    </w:lvl>
    <w:lvl w:ilvl="2" w:tplc="E430BF4A">
      <w:numFmt w:val="bullet"/>
      <w:lvlText w:val="•"/>
      <w:lvlJc w:val="left"/>
      <w:pPr>
        <w:ind w:left="1632" w:hanging="708"/>
      </w:pPr>
      <w:rPr>
        <w:rFonts w:hint="default"/>
        <w:lang w:val="ru-RU" w:eastAsia="en-US" w:bidi="ar-SA"/>
      </w:rPr>
    </w:lvl>
    <w:lvl w:ilvl="3" w:tplc="172E9ABE">
      <w:numFmt w:val="bullet"/>
      <w:lvlText w:val="•"/>
      <w:lvlJc w:val="left"/>
      <w:pPr>
        <w:ind w:left="2565" w:hanging="708"/>
      </w:pPr>
      <w:rPr>
        <w:rFonts w:hint="default"/>
        <w:lang w:val="ru-RU" w:eastAsia="en-US" w:bidi="ar-SA"/>
      </w:rPr>
    </w:lvl>
    <w:lvl w:ilvl="4" w:tplc="CFEABF90">
      <w:numFmt w:val="bullet"/>
      <w:lvlText w:val="•"/>
      <w:lvlJc w:val="left"/>
      <w:pPr>
        <w:ind w:left="3497" w:hanging="708"/>
      </w:pPr>
      <w:rPr>
        <w:rFonts w:hint="default"/>
        <w:lang w:val="ru-RU" w:eastAsia="en-US" w:bidi="ar-SA"/>
      </w:rPr>
    </w:lvl>
    <w:lvl w:ilvl="5" w:tplc="92402D5C">
      <w:numFmt w:val="bullet"/>
      <w:lvlText w:val="•"/>
      <w:lvlJc w:val="left"/>
      <w:pPr>
        <w:ind w:left="4430" w:hanging="708"/>
      </w:pPr>
      <w:rPr>
        <w:rFonts w:hint="default"/>
        <w:lang w:val="ru-RU" w:eastAsia="en-US" w:bidi="ar-SA"/>
      </w:rPr>
    </w:lvl>
    <w:lvl w:ilvl="6" w:tplc="6C3254FA">
      <w:numFmt w:val="bullet"/>
      <w:lvlText w:val="•"/>
      <w:lvlJc w:val="left"/>
      <w:pPr>
        <w:ind w:left="5362" w:hanging="708"/>
      </w:pPr>
      <w:rPr>
        <w:rFonts w:hint="default"/>
        <w:lang w:val="ru-RU" w:eastAsia="en-US" w:bidi="ar-SA"/>
      </w:rPr>
    </w:lvl>
    <w:lvl w:ilvl="7" w:tplc="80C81910">
      <w:numFmt w:val="bullet"/>
      <w:lvlText w:val="•"/>
      <w:lvlJc w:val="left"/>
      <w:pPr>
        <w:ind w:left="6295" w:hanging="708"/>
      </w:pPr>
      <w:rPr>
        <w:rFonts w:hint="default"/>
        <w:lang w:val="ru-RU" w:eastAsia="en-US" w:bidi="ar-SA"/>
      </w:rPr>
    </w:lvl>
    <w:lvl w:ilvl="8" w:tplc="DEBC5BEC">
      <w:numFmt w:val="bullet"/>
      <w:lvlText w:val="•"/>
      <w:lvlJc w:val="left"/>
      <w:pPr>
        <w:ind w:left="7227" w:hanging="708"/>
      </w:pPr>
      <w:rPr>
        <w:rFonts w:hint="default"/>
        <w:lang w:val="ru-RU" w:eastAsia="en-US" w:bidi="ar-SA"/>
      </w:rPr>
    </w:lvl>
  </w:abstractNum>
  <w:abstractNum w:abstractNumId="150" w15:restartNumberingAfterBreak="0">
    <w:nsid w:val="6F8A52BF"/>
    <w:multiLevelType w:val="hybridMultilevel"/>
    <w:tmpl w:val="47364952"/>
    <w:lvl w:ilvl="0" w:tplc="427CE68A">
      <w:start w:val="1"/>
      <w:numFmt w:val="decimal"/>
      <w:lvlText w:val="%1)"/>
      <w:lvlJc w:val="left"/>
      <w:pPr>
        <w:ind w:left="222" w:hanging="355"/>
      </w:pPr>
      <w:rPr>
        <w:rFonts w:ascii="Times New Roman" w:eastAsia="Times New Roman" w:hAnsi="Times New Roman" w:cs="Times New Roman" w:hint="default"/>
        <w:w w:val="100"/>
        <w:sz w:val="28"/>
        <w:szCs w:val="28"/>
        <w:lang w:val="ru-RU" w:eastAsia="en-US" w:bidi="ar-SA"/>
      </w:rPr>
    </w:lvl>
    <w:lvl w:ilvl="1" w:tplc="014652FA">
      <w:numFmt w:val="bullet"/>
      <w:lvlText w:val="•"/>
      <w:lvlJc w:val="left"/>
      <w:pPr>
        <w:ind w:left="1200" w:hanging="355"/>
      </w:pPr>
      <w:rPr>
        <w:rFonts w:hint="default"/>
        <w:lang w:val="ru-RU" w:eastAsia="en-US" w:bidi="ar-SA"/>
      </w:rPr>
    </w:lvl>
    <w:lvl w:ilvl="2" w:tplc="93500456">
      <w:numFmt w:val="bullet"/>
      <w:lvlText w:val="•"/>
      <w:lvlJc w:val="left"/>
      <w:pPr>
        <w:ind w:left="2181" w:hanging="355"/>
      </w:pPr>
      <w:rPr>
        <w:rFonts w:hint="default"/>
        <w:lang w:val="ru-RU" w:eastAsia="en-US" w:bidi="ar-SA"/>
      </w:rPr>
    </w:lvl>
    <w:lvl w:ilvl="3" w:tplc="BD783FB0">
      <w:numFmt w:val="bullet"/>
      <w:lvlText w:val="•"/>
      <w:lvlJc w:val="left"/>
      <w:pPr>
        <w:ind w:left="3161" w:hanging="355"/>
      </w:pPr>
      <w:rPr>
        <w:rFonts w:hint="default"/>
        <w:lang w:val="ru-RU" w:eastAsia="en-US" w:bidi="ar-SA"/>
      </w:rPr>
    </w:lvl>
    <w:lvl w:ilvl="4" w:tplc="CC427A4A">
      <w:numFmt w:val="bullet"/>
      <w:lvlText w:val="•"/>
      <w:lvlJc w:val="left"/>
      <w:pPr>
        <w:ind w:left="4142" w:hanging="355"/>
      </w:pPr>
      <w:rPr>
        <w:rFonts w:hint="default"/>
        <w:lang w:val="ru-RU" w:eastAsia="en-US" w:bidi="ar-SA"/>
      </w:rPr>
    </w:lvl>
    <w:lvl w:ilvl="5" w:tplc="EDB6E5E6">
      <w:numFmt w:val="bullet"/>
      <w:lvlText w:val="•"/>
      <w:lvlJc w:val="left"/>
      <w:pPr>
        <w:ind w:left="5123" w:hanging="355"/>
      </w:pPr>
      <w:rPr>
        <w:rFonts w:hint="default"/>
        <w:lang w:val="ru-RU" w:eastAsia="en-US" w:bidi="ar-SA"/>
      </w:rPr>
    </w:lvl>
    <w:lvl w:ilvl="6" w:tplc="2702C18E">
      <w:numFmt w:val="bullet"/>
      <w:lvlText w:val="•"/>
      <w:lvlJc w:val="left"/>
      <w:pPr>
        <w:ind w:left="6103" w:hanging="355"/>
      </w:pPr>
      <w:rPr>
        <w:rFonts w:hint="default"/>
        <w:lang w:val="ru-RU" w:eastAsia="en-US" w:bidi="ar-SA"/>
      </w:rPr>
    </w:lvl>
    <w:lvl w:ilvl="7" w:tplc="F8CAFBA4">
      <w:numFmt w:val="bullet"/>
      <w:lvlText w:val="•"/>
      <w:lvlJc w:val="left"/>
      <w:pPr>
        <w:ind w:left="7084" w:hanging="355"/>
      </w:pPr>
      <w:rPr>
        <w:rFonts w:hint="default"/>
        <w:lang w:val="ru-RU" w:eastAsia="en-US" w:bidi="ar-SA"/>
      </w:rPr>
    </w:lvl>
    <w:lvl w:ilvl="8" w:tplc="5AF62032">
      <w:numFmt w:val="bullet"/>
      <w:lvlText w:val="•"/>
      <w:lvlJc w:val="left"/>
      <w:pPr>
        <w:ind w:left="8065" w:hanging="355"/>
      </w:pPr>
      <w:rPr>
        <w:rFonts w:hint="default"/>
        <w:lang w:val="ru-RU" w:eastAsia="en-US" w:bidi="ar-SA"/>
      </w:rPr>
    </w:lvl>
  </w:abstractNum>
  <w:abstractNum w:abstractNumId="151" w15:restartNumberingAfterBreak="0">
    <w:nsid w:val="6FBA0B25"/>
    <w:multiLevelType w:val="hybridMultilevel"/>
    <w:tmpl w:val="871E2FF6"/>
    <w:lvl w:ilvl="0" w:tplc="552251EA">
      <w:numFmt w:val="bullet"/>
      <w:lvlText w:val=""/>
      <w:lvlJc w:val="left"/>
      <w:pPr>
        <w:ind w:left="465" w:hanging="358"/>
      </w:pPr>
      <w:rPr>
        <w:rFonts w:ascii="Symbol" w:eastAsia="Symbol" w:hAnsi="Symbol" w:cs="Symbol" w:hint="default"/>
        <w:w w:val="100"/>
        <w:sz w:val="28"/>
        <w:szCs w:val="28"/>
        <w:lang w:val="ru-RU" w:eastAsia="en-US" w:bidi="ar-SA"/>
      </w:rPr>
    </w:lvl>
    <w:lvl w:ilvl="1" w:tplc="EB26D774">
      <w:numFmt w:val="bullet"/>
      <w:lvlText w:val="•"/>
      <w:lvlJc w:val="left"/>
      <w:pPr>
        <w:ind w:left="724" w:hanging="358"/>
      </w:pPr>
      <w:rPr>
        <w:rFonts w:hint="default"/>
        <w:lang w:val="ru-RU" w:eastAsia="en-US" w:bidi="ar-SA"/>
      </w:rPr>
    </w:lvl>
    <w:lvl w:ilvl="2" w:tplc="3782F130">
      <w:numFmt w:val="bullet"/>
      <w:lvlText w:val="•"/>
      <w:lvlJc w:val="left"/>
      <w:pPr>
        <w:ind w:left="989" w:hanging="358"/>
      </w:pPr>
      <w:rPr>
        <w:rFonts w:hint="default"/>
        <w:lang w:val="ru-RU" w:eastAsia="en-US" w:bidi="ar-SA"/>
      </w:rPr>
    </w:lvl>
    <w:lvl w:ilvl="3" w:tplc="64CC7590">
      <w:numFmt w:val="bullet"/>
      <w:lvlText w:val="•"/>
      <w:lvlJc w:val="left"/>
      <w:pPr>
        <w:ind w:left="1254" w:hanging="358"/>
      </w:pPr>
      <w:rPr>
        <w:rFonts w:hint="default"/>
        <w:lang w:val="ru-RU" w:eastAsia="en-US" w:bidi="ar-SA"/>
      </w:rPr>
    </w:lvl>
    <w:lvl w:ilvl="4" w:tplc="B6F0BD40">
      <w:numFmt w:val="bullet"/>
      <w:lvlText w:val="•"/>
      <w:lvlJc w:val="left"/>
      <w:pPr>
        <w:ind w:left="1519" w:hanging="358"/>
      </w:pPr>
      <w:rPr>
        <w:rFonts w:hint="default"/>
        <w:lang w:val="ru-RU" w:eastAsia="en-US" w:bidi="ar-SA"/>
      </w:rPr>
    </w:lvl>
    <w:lvl w:ilvl="5" w:tplc="DA20A8B0">
      <w:numFmt w:val="bullet"/>
      <w:lvlText w:val="•"/>
      <w:lvlJc w:val="left"/>
      <w:pPr>
        <w:ind w:left="1784" w:hanging="358"/>
      </w:pPr>
      <w:rPr>
        <w:rFonts w:hint="default"/>
        <w:lang w:val="ru-RU" w:eastAsia="en-US" w:bidi="ar-SA"/>
      </w:rPr>
    </w:lvl>
    <w:lvl w:ilvl="6" w:tplc="F7D439DE">
      <w:numFmt w:val="bullet"/>
      <w:lvlText w:val="•"/>
      <w:lvlJc w:val="left"/>
      <w:pPr>
        <w:ind w:left="2048" w:hanging="358"/>
      </w:pPr>
      <w:rPr>
        <w:rFonts w:hint="default"/>
        <w:lang w:val="ru-RU" w:eastAsia="en-US" w:bidi="ar-SA"/>
      </w:rPr>
    </w:lvl>
    <w:lvl w:ilvl="7" w:tplc="459AAC80">
      <w:numFmt w:val="bullet"/>
      <w:lvlText w:val="•"/>
      <w:lvlJc w:val="left"/>
      <w:pPr>
        <w:ind w:left="2313" w:hanging="358"/>
      </w:pPr>
      <w:rPr>
        <w:rFonts w:hint="default"/>
        <w:lang w:val="ru-RU" w:eastAsia="en-US" w:bidi="ar-SA"/>
      </w:rPr>
    </w:lvl>
    <w:lvl w:ilvl="8" w:tplc="3A7ADC46">
      <w:numFmt w:val="bullet"/>
      <w:lvlText w:val="•"/>
      <w:lvlJc w:val="left"/>
      <w:pPr>
        <w:ind w:left="2578" w:hanging="358"/>
      </w:pPr>
      <w:rPr>
        <w:rFonts w:hint="default"/>
        <w:lang w:val="ru-RU" w:eastAsia="en-US" w:bidi="ar-SA"/>
      </w:rPr>
    </w:lvl>
  </w:abstractNum>
  <w:abstractNum w:abstractNumId="152" w15:restartNumberingAfterBreak="0">
    <w:nsid w:val="718C5962"/>
    <w:multiLevelType w:val="hybridMultilevel"/>
    <w:tmpl w:val="9D740068"/>
    <w:lvl w:ilvl="0" w:tplc="059CA83C">
      <w:numFmt w:val="bullet"/>
      <w:lvlText w:val=""/>
      <w:lvlJc w:val="left"/>
      <w:pPr>
        <w:ind w:left="467" w:hanging="358"/>
      </w:pPr>
      <w:rPr>
        <w:rFonts w:ascii="Symbol" w:eastAsia="Symbol" w:hAnsi="Symbol" w:cs="Symbol" w:hint="default"/>
        <w:w w:val="100"/>
        <w:sz w:val="28"/>
        <w:szCs w:val="28"/>
        <w:lang w:val="ru-RU" w:eastAsia="en-US" w:bidi="ar-SA"/>
      </w:rPr>
    </w:lvl>
    <w:lvl w:ilvl="1" w:tplc="77FEBB46">
      <w:numFmt w:val="bullet"/>
      <w:lvlText w:val="•"/>
      <w:lvlJc w:val="left"/>
      <w:pPr>
        <w:ind w:left="741" w:hanging="358"/>
      </w:pPr>
      <w:rPr>
        <w:rFonts w:hint="default"/>
        <w:lang w:val="ru-RU" w:eastAsia="en-US" w:bidi="ar-SA"/>
      </w:rPr>
    </w:lvl>
    <w:lvl w:ilvl="2" w:tplc="02D0362E">
      <w:numFmt w:val="bullet"/>
      <w:lvlText w:val="•"/>
      <w:lvlJc w:val="left"/>
      <w:pPr>
        <w:ind w:left="1023" w:hanging="358"/>
      </w:pPr>
      <w:rPr>
        <w:rFonts w:hint="default"/>
        <w:lang w:val="ru-RU" w:eastAsia="en-US" w:bidi="ar-SA"/>
      </w:rPr>
    </w:lvl>
    <w:lvl w:ilvl="3" w:tplc="F06E485E">
      <w:numFmt w:val="bullet"/>
      <w:lvlText w:val="•"/>
      <w:lvlJc w:val="left"/>
      <w:pPr>
        <w:ind w:left="1305" w:hanging="358"/>
      </w:pPr>
      <w:rPr>
        <w:rFonts w:hint="default"/>
        <w:lang w:val="ru-RU" w:eastAsia="en-US" w:bidi="ar-SA"/>
      </w:rPr>
    </w:lvl>
    <w:lvl w:ilvl="4" w:tplc="A3DEE722">
      <w:numFmt w:val="bullet"/>
      <w:lvlText w:val="•"/>
      <w:lvlJc w:val="left"/>
      <w:pPr>
        <w:ind w:left="1587" w:hanging="358"/>
      </w:pPr>
      <w:rPr>
        <w:rFonts w:hint="default"/>
        <w:lang w:val="ru-RU" w:eastAsia="en-US" w:bidi="ar-SA"/>
      </w:rPr>
    </w:lvl>
    <w:lvl w:ilvl="5" w:tplc="97146906">
      <w:numFmt w:val="bullet"/>
      <w:lvlText w:val="•"/>
      <w:lvlJc w:val="left"/>
      <w:pPr>
        <w:ind w:left="1869" w:hanging="358"/>
      </w:pPr>
      <w:rPr>
        <w:rFonts w:hint="default"/>
        <w:lang w:val="ru-RU" w:eastAsia="en-US" w:bidi="ar-SA"/>
      </w:rPr>
    </w:lvl>
    <w:lvl w:ilvl="6" w:tplc="7DF461D8">
      <w:numFmt w:val="bullet"/>
      <w:lvlText w:val="•"/>
      <w:lvlJc w:val="left"/>
      <w:pPr>
        <w:ind w:left="2151" w:hanging="358"/>
      </w:pPr>
      <w:rPr>
        <w:rFonts w:hint="default"/>
        <w:lang w:val="ru-RU" w:eastAsia="en-US" w:bidi="ar-SA"/>
      </w:rPr>
    </w:lvl>
    <w:lvl w:ilvl="7" w:tplc="20ACD812">
      <w:numFmt w:val="bullet"/>
      <w:lvlText w:val="•"/>
      <w:lvlJc w:val="left"/>
      <w:pPr>
        <w:ind w:left="2433" w:hanging="358"/>
      </w:pPr>
      <w:rPr>
        <w:rFonts w:hint="default"/>
        <w:lang w:val="ru-RU" w:eastAsia="en-US" w:bidi="ar-SA"/>
      </w:rPr>
    </w:lvl>
    <w:lvl w:ilvl="8" w:tplc="A94C3840">
      <w:numFmt w:val="bullet"/>
      <w:lvlText w:val="•"/>
      <w:lvlJc w:val="left"/>
      <w:pPr>
        <w:ind w:left="2715" w:hanging="358"/>
      </w:pPr>
      <w:rPr>
        <w:rFonts w:hint="default"/>
        <w:lang w:val="ru-RU" w:eastAsia="en-US" w:bidi="ar-SA"/>
      </w:rPr>
    </w:lvl>
  </w:abstractNum>
  <w:abstractNum w:abstractNumId="153" w15:restartNumberingAfterBreak="0">
    <w:nsid w:val="728D4DC8"/>
    <w:multiLevelType w:val="hybridMultilevel"/>
    <w:tmpl w:val="901CF99A"/>
    <w:lvl w:ilvl="0" w:tplc="3982C32A">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95961D04">
      <w:numFmt w:val="bullet"/>
      <w:lvlText w:val="•"/>
      <w:lvlJc w:val="left"/>
      <w:pPr>
        <w:ind w:left="773" w:hanging="358"/>
      </w:pPr>
      <w:rPr>
        <w:rFonts w:hint="default"/>
        <w:lang w:val="ru-RU" w:eastAsia="en-US" w:bidi="ar-SA"/>
      </w:rPr>
    </w:lvl>
    <w:lvl w:ilvl="2" w:tplc="8BA25864">
      <w:numFmt w:val="bullet"/>
      <w:lvlText w:val="•"/>
      <w:lvlJc w:val="left"/>
      <w:pPr>
        <w:ind w:left="1087" w:hanging="358"/>
      </w:pPr>
      <w:rPr>
        <w:rFonts w:hint="default"/>
        <w:lang w:val="ru-RU" w:eastAsia="en-US" w:bidi="ar-SA"/>
      </w:rPr>
    </w:lvl>
    <w:lvl w:ilvl="3" w:tplc="7EE47296">
      <w:numFmt w:val="bullet"/>
      <w:lvlText w:val="•"/>
      <w:lvlJc w:val="left"/>
      <w:pPr>
        <w:ind w:left="1401" w:hanging="358"/>
      </w:pPr>
      <w:rPr>
        <w:rFonts w:hint="default"/>
        <w:lang w:val="ru-RU" w:eastAsia="en-US" w:bidi="ar-SA"/>
      </w:rPr>
    </w:lvl>
    <w:lvl w:ilvl="4" w:tplc="6B2E5A94">
      <w:numFmt w:val="bullet"/>
      <w:lvlText w:val="•"/>
      <w:lvlJc w:val="left"/>
      <w:pPr>
        <w:ind w:left="1714" w:hanging="358"/>
      </w:pPr>
      <w:rPr>
        <w:rFonts w:hint="default"/>
        <w:lang w:val="ru-RU" w:eastAsia="en-US" w:bidi="ar-SA"/>
      </w:rPr>
    </w:lvl>
    <w:lvl w:ilvl="5" w:tplc="360A771C">
      <w:numFmt w:val="bullet"/>
      <w:lvlText w:val="•"/>
      <w:lvlJc w:val="left"/>
      <w:pPr>
        <w:ind w:left="2028" w:hanging="358"/>
      </w:pPr>
      <w:rPr>
        <w:rFonts w:hint="default"/>
        <w:lang w:val="ru-RU" w:eastAsia="en-US" w:bidi="ar-SA"/>
      </w:rPr>
    </w:lvl>
    <w:lvl w:ilvl="6" w:tplc="CCF4255C">
      <w:numFmt w:val="bullet"/>
      <w:lvlText w:val="•"/>
      <w:lvlJc w:val="left"/>
      <w:pPr>
        <w:ind w:left="2342" w:hanging="358"/>
      </w:pPr>
      <w:rPr>
        <w:rFonts w:hint="default"/>
        <w:lang w:val="ru-RU" w:eastAsia="en-US" w:bidi="ar-SA"/>
      </w:rPr>
    </w:lvl>
    <w:lvl w:ilvl="7" w:tplc="C164C116">
      <w:numFmt w:val="bullet"/>
      <w:lvlText w:val="•"/>
      <w:lvlJc w:val="left"/>
      <w:pPr>
        <w:ind w:left="2655" w:hanging="358"/>
      </w:pPr>
      <w:rPr>
        <w:rFonts w:hint="default"/>
        <w:lang w:val="ru-RU" w:eastAsia="en-US" w:bidi="ar-SA"/>
      </w:rPr>
    </w:lvl>
    <w:lvl w:ilvl="8" w:tplc="F794AC34">
      <w:numFmt w:val="bullet"/>
      <w:lvlText w:val="•"/>
      <w:lvlJc w:val="left"/>
      <w:pPr>
        <w:ind w:left="2969" w:hanging="358"/>
      </w:pPr>
      <w:rPr>
        <w:rFonts w:hint="default"/>
        <w:lang w:val="ru-RU" w:eastAsia="en-US" w:bidi="ar-SA"/>
      </w:rPr>
    </w:lvl>
  </w:abstractNum>
  <w:abstractNum w:abstractNumId="154" w15:restartNumberingAfterBreak="0">
    <w:nsid w:val="734B4486"/>
    <w:multiLevelType w:val="hybridMultilevel"/>
    <w:tmpl w:val="2D9AB2CC"/>
    <w:lvl w:ilvl="0" w:tplc="C644B3F6">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5322A2BA">
      <w:numFmt w:val="bullet"/>
      <w:lvlText w:val="•"/>
      <w:lvlJc w:val="left"/>
      <w:pPr>
        <w:ind w:left="773" w:hanging="358"/>
      </w:pPr>
      <w:rPr>
        <w:rFonts w:hint="default"/>
        <w:lang w:val="ru-RU" w:eastAsia="en-US" w:bidi="ar-SA"/>
      </w:rPr>
    </w:lvl>
    <w:lvl w:ilvl="2" w:tplc="3894DEC2">
      <w:numFmt w:val="bullet"/>
      <w:lvlText w:val="•"/>
      <w:lvlJc w:val="left"/>
      <w:pPr>
        <w:ind w:left="1087" w:hanging="358"/>
      </w:pPr>
      <w:rPr>
        <w:rFonts w:hint="default"/>
        <w:lang w:val="ru-RU" w:eastAsia="en-US" w:bidi="ar-SA"/>
      </w:rPr>
    </w:lvl>
    <w:lvl w:ilvl="3" w:tplc="68865BA0">
      <w:numFmt w:val="bullet"/>
      <w:lvlText w:val="•"/>
      <w:lvlJc w:val="left"/>
      <w:pPr>
        <w:ind w:left="1400" w:hanging="358"/>
      </w:pPr>
      <w:rPr>
        <w:rFonts w:hint="default"/>
        <w:lang w:val="ru-RU" w:eastAsia="en-US" w:bidi="ar-SA"/>
      </w:rPr>
    </w:lvl>
    <w:lvl w:ilvl="4" w:tplc="5EF423E2">
      <w:numFmt w:val="bullet"/>
      <w:lvlText w:val="•"/>
      <w:lvlJc w:val="left"/>
      <w:pPr>
        <w:ind w:left="1714" w:hanging="358"/>
      </w:pPr>
      <w:rPr>
        <w:rFonts w:hint="default"/>
        <w:lang w:val="ru-RU" w:eastAsia="en-US" w:bidi="ar-SA"/>
      </w:rPr>
    </w:lvl>
    <w:lvl w:ilvl="5" w:tplc="033E99B6">
      <w:numFmt w:val="bullet"/>
      <w:lvlText w:val="•"/>
      <w:lvlJc w:val="left"/>
      <w:pPr>
        <w:ind w:left="2028" w:hanging="358"/>
      </w:pPr>
      <w:rPr>
        <w:rFonts w:hint="default"/>
        <w:lang w:val="ru-RU" w:eastAsia="en-US" w:bidi="ar-SA"/>
      </w:rPr>
    </w:lvl>
    <w:lvl w:ilvl="6" w:tplc="7AD0F872">
      <w:numFmt w:val="bullet"/>
      <w:lvlText w:val="•"/>
      <w:lvlJc w:val="left"/>
      <w:pPr>
        <w:ind w:left="2341" w:hanging="358"/>
      </w:pPr>
      <w:rPr>
        <w:rFonts w:hint="default"/>
        <w:lang w:val="ru-RU" w:eastAsia="en-US" w:bidi="ar-SA"/>
      </w:rPr>
    </w:lvl>
    <w:lvl w:ilvl="7" w:tplc="E4982B2E">
      <w:numFmt w:val="bullet"/>
      <w:lvlText w:val="•"/>
      <w:lvlJc w:val="left"/>
      <w:pPr>
        <w:ind w:left="2655" w:hanging="358"/>
      </w:pPr>
      <w:rPr>
        <w:rFonts w:hint="default"/>
        <w:lang w:val="ru-RU" w:eastAsia="en-US" w:bidi="ar-SA"/>
      </w:rPr>
    </w:lvl>
    <w:lvl w:ilvl="8" w:tplc="0278050E">
      <w:numFmt w:val="bullet"/>
      <w:lvlText w:val="•"/>
      <w:lvlJc w:val="left"/>
      <w:pPr>
        <w:ind w:left="2968" w:hanging="358"/>
      </w:pPr>
      <w:rPr>
        <w:rFonts w:hint="default"/>
        <w:lang w:val="ru-RU" w:eastAsia="en-US" w:bidi="ar-SA"/>
      </w:rPr>
    </w:lvl>
  </w:abstractNum>
  <w:abstractNum w:abstractNumId="155" w15:restartNumberingAfterBreak="0">
    <w:nsid w:val="73990BAB"/>
    <w:multiLevelType w:val="hybridMultilevel"/>
    <w:tmpl w:val="A954AC4A"/>
    <w:lvl w:ilvl="0" w:tplc="47CCAABC">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6F6611BC">
      <w:numFmt w:val="bullet"/>
      <w:lvlText w:val="•"/>
      <w:lvlJc w:val="left"/>
      <w:pPr>
        <w:ind w:left="724" w:hanging="358"/>
      </w:pPr>
      <w:rPr>
        <w:rFonts w:hint="default"/>
        <w:lang w:val="ru-RU" w:eastAsia="en-US" w:bidi="ar-SA"/>
      </w:rPr>
    </w:lvl>
    <w:lvl w:ilvl="2" w:tplc="BF8A9454">
      <w:numFmt w:val="bullet"/>
      <w:lvlText w:val="•"/>
      <w:lvlJc w:val="left"/>
      <w:pPr>
        <w:ind w:left="989" w:hanging="358"/>
      </w:pPr>
      <w:rPr>
        <w:rFonts w:hint="default"/>
        <w:lang w:val="ru-RU" w:eastAsia="en-US" w:bidi="ar-SA"/>
      </w:rPr>
    </w:lvl>
    <w:lvl w:ilvl="3" w:tplc="E0D01322">
      <w:numFmt w:val="bullet"/>
      <w:lvlText w:val="•"/>
      <w:lvlJc w:val="left"/>
      <w:pPr>
        <w:ind w:left="1254" w:hanging="358"/>
      </w:pPr>
      <w:rPr>
        <w:rFonts w:hint="default"/>
        <w:lang w:val="ru-RU" w:eastAsia="en-US" w:bidi="ar-SA"/>
      </w:rPr>
    </w:lvl>
    <w:lvl w:ilvl="4" w:tplc="7D6C3CD4">
      <w:numFmt w:val="bullet"/>
      <w:lvlText w:val="•"/>
      <w:lvlJc w:val="left"/>
      <w:pPr>
        <w:ind w:left="1519" w:hanging="358"/>
      </w:pPr>
      <w:rPr>
        <w:rFonts w:hint="default"/>
        <w:lang w:val="ru-RU" w:eastAsia="en-US" w:bidi="ar-SA"/>
      </w:rPr>
    </w:lvl>
    <w:lvl w:ilvl="5" w:tplc="DAF0AF16">
      <w:numFmt w:val="bullet"/>
      <w:lvlText w:val="•"/>
      <w:lvlJc w:val="left"/>
      <w:pPr>
        <w:ind w:left="1784" w:hanging="358"/>
      </w:pPr>
      <w:rPr>
        <w:rFonts w:hint="default"/>
        <w:lang w:val="ru-RU" w:eastAsia="en-US" w:bidi="ar-SA"/>
      </w:rPr>
    </w:lvl>
    <w:lvl w:ilvl="6" w:tplc="4C26A522">
      <w:numFmt w:val="bullet"/>
      <w:lvlText w:val="•"/>
      <w:lvlJc w:val="left"/>
      <w:pPr>
        <w:ind w:left="2048" w:hanging="358"/>
      </w:pPr>
      <w:rPr>
        <w:rFonts w:hint="default"/>
        <w:lang w:val="ru-RU" w:eastAsia="en-US" w:bidi="ar-SA"/>
      </w:rPr>
    </w:lvl>
    <w:lvl w:ilvl="7" w:tplc="A15E0C8A">
      <w:numFmt w:val="bullet"/>
      <w:lvlText w:val="•"/>
      <w:lvlJc w:val="left"/>
      <w:pPr>
        <w:ind w:left="2313" w:hanging="358"/>
      </w:pPr>
      <w:rPr>
        <w:rFonts w:hint="default"/>
        <w:lang w:val="ru-RU" w:eastAsia="en-US" w:bidi="ar-SA"/>
      </w:rPr>
    </w:lvl>
    <w:lvl w:ilvl="8" w:tplc="62BE7FE4">
      <w:numFmt w:val="bullet"/>
      <w:lvlText w:val="•"/>
      <w:lvlJc w:val="left"/>
      <w:pPr>
        <w:ind w:left="2578" w:hanging="358"/>
      </w:pPr>
      <w:rPr>
        <w:rFonts w:hint="default"/>
        <w:lang w:val="ru-RU" w:eastAsia="en-US" w:bidi="ar-SA"/>
      </w:rPr>
    </w:lvl>
  </w:abstractNum>
  <w:abstractNum w:abstractNumId="156" w15:restartNumberingAfterBreak="0">
    <w:nsid w:val="750047F4"/>
    <w:multiLevelType w:val="hybridMultilevel"/>
    <w:tmpl w:val="2A102AC0"/>
    <w:lvl w:ilvl="0" w:tplc="7D6C3944">
      <w:numFmt w:val="bullet"/>
      <w:lvlText w:val=""/>
      <w:lvlJc w:val="left"/>
      <w:pPr>
        <w:ind w:left="465" w:hanging="358"/>
      </w:pPr>
      <w:rPr>
        <w:rFonts w:ascii="Symbol" w:eastAsia="Symbol" w:hAnsi="Symbol" w:cs="Symbol" w:hint="default"/>
        <w:w w:val="100"/>
        <w:sz w:val="28"/>
        <w:szCs w:val="28"/>
        <w:lang w:val="ru-RU" w:eastAsia="en-US" w:bidi="ar-SA"/>
      </w:rPr>
    </w:lvl>
    <w:lvl w:ilvl="1" w:tplc="318E74EE">
      <w:numFmt w:val="bullet"/>
      <w:lvlText w:val="•"/>
      <w:lvlJc w:val="left"/>
      <w:pPr>
        <w:ind w:left="724" w:hanging="358"/>
      </w:pPr>
      <w:rPr>
        <w:rFonts w:hint="default"/>
        <w:lang w:val="ru-RU" w:eastAsia="en-US" w:bidi="ar-SA"/>
      </w:rPr>
    </w:lvl>
    <w:lvl w:ilvl="2" w:tplc="3D74FAE0">
      <w:numFmt w:val="bullet"/>
      <w:lvlText w:val="•"/>
      <w:lvlJc w:val="left"/>
      <w:pPr>
        <w:ind w:left="989" w:hanging="358"/>
      </w:pPr>
      <w:rPr>
        <w:rFonts w:hint="default"/>
        <w:lang w:val="ru-RU" w:eastAsia="en-US" w:bidi="ar-SA"/>
      </w:rPr>
    </w:lvl>
    <w:lvl w:ilvl="3" w:tplc="15A25998">
      <w:numFmt w:val="bullet"/>
      <w:lvlText w:val="•"/>
      <w:lvlJc w:val="left"/>
      <w:pPr>
        <w:ind w:left="1254" w:hanging="358"/>
      </w:pPr>
      <w:rPr>
        <w:rFonts w:hint="default"/>
        <w:lang w:val="ru-RU" w:eastAsia="en-US" w:bidi="ar-SA"/>
      </w:rPr>
    </w:lvl>
    <w:lvl w:ilvl="4" w:tplc="78FA7E12">
      <w:numFmt w:val="bullet"/>
      <w:lvlText w:val="•"/>
      <w:lvlJc w:val="left"/>
      <w:pPr>
        <w:ind w:left="1519" w:hanging="358"/>
      </w:pPr>
      <w:rPr>
        <w:rFonts w:hint="default"/>
        <w:lang w:val="ru-RU" w:eastAsia="en-US" w:bidi="ar-SA"/>
      </w:rPr>
    </w:lvl>
    <w:lvl w:ilvl="5" w:tplc="F99EB9F4">
      <w:numFmt w:val="bullet"/>
      <w:lvlText w:val="•"/>
      <w:lvlJc w:val="left"/>
      <w:pPr>
        <w:ind w:left="1784" w:hanging="358"/>
      </w:pPr>
      <w:rPr>
        <w:rFonts w:hint="default"/>
        <w:lang w:val="ru-RU" w:eastAsia="en-US" w:bidi="ar-SA"/>
      </w:rPr>
    </w:lvl>
    <w:lvl w:ilvl="6" w:tplc="7BBC7E32">
      <w:numFmt w:val="bullet"/>
      <w:lvlText w:val="•"/>
      <w:lvlJc w:val="left"/>
      <w:pPr>
        <w:ind w:left="2048" w:hanging="358"/>
      </w:pPr>
      <w:rPr>
        <w:rFonts w:hint="default"/>
        <w:lang w:val="ru-RU" w:eastAsia="en-US" w:bidi="ar-SA"/>
      </w:rPr>
    </w:lvl>
    <w:lvl w:ilvl="7" w:tplc="E84685CC">
      <w:numFmt w:val="bullet"/>
      <w:lvlText w:val="•"/>
      <w:lvlJc w:val="left"/>
      <w:pPr>
        <w:ind w:left="2313" w:hanging="358"/>
      </w:pPr>
      <w:rPr>
        <w:rFonts w:hint="default"/>
        <w:lang w:val="ru-RU" w:eastAsia="en-US" w:bidi="ar-SA"/>
      </w:rPr>
    </w:lvl>
    <w:lvl w:ilvl="8" w:tplc="53B26A3E">
      <w:numFmt w:val="bullet"/>
      <w:lvlText w:val="•"/>
      <w:lvlJc w:val="left"/>
      <w:pPr>
        <w:ind w:left="2578" w:hanging="358"/>
      </w:pPr>
      <w:rPr>
        <w:rFonts w:hint="default"/>
        <w:lang w:val="ru-RU" w:eastAsia="en-US" w:bidi="ar-SA"/>
      </w:rPr>
    </w:lvl>
  </w:abstractNum>
  <w:abstractNum w:abstractNumId="157" w15:restartNumberingAfterBreak="0">
    <w:nsid w:val="75016DB1"/>
    <w:multiLevelType w:val="hybridMultilevel"/>
    <w:tmpl w:val="BCA22478"/>
    <w:lvl w:ilvl="0" w:tplc="5DE6D740">
      <w:numFmt w:val="bullet"/>
      <w:lvlText w:val=""/>
      <w:lvlJc w:val="left"/>
      <w:pPr>
        <w:ind w:left="465" w:hanging="358"/>
      </w:pPr>
      <w:rPr>
        <w:rFonts w:ascii="Symbol" w:eastAsia="Symbol" w:hAnsi="Symbol" w:cs="Symbol" w:hint="default"/>
        <w:w w:val="100"/>
        <w:sz w:val="28"/>
        <w:szCs w:val="28"/>
        <w:lang w:val="ru-RU" w:eastAsia="en-US" w:bidi="ar-SA"/>
      </w:rPr>
    </w:lvl>
    <w:lvl w:ilvl="1" w:tplc="5628CDA8">
      <w:numFmt w:val="bullet"/>
      <w:lvlText w:val="•"/>
      <w:lvlJc w:val="left"/>
      <w:pPr>
        <w:ind w:left="741" w:hanging="358"/>
      </w:pPr>
      <w:rPr>
        <w:rFonts w:hint="default"/>
        <w:lang w:val="ru-RU" w:eastAsia="en-US" w:bidi="ar-SA"/>
      </w:rPr>
    </w:lvl>
    <w:lvl w:ilvl="2" w:tplc="5508AF66">
      <w:numFmt w:val="bullet"/>
      <w:lvlText w:val="•"/>
      <w:lvlJc w:val="left"/>
      <w:pPr>
        <w:ind w:left="1023" w:hanging="358"/>
      </w:pPr>
      <w:rPr>
        <w:rFonts w:hint="default"/>
        <w:lang w:val="ru-RU" w:eastAsia="en-US" w:bidi="ar-SA"/>
      </w:rPr>
    </w:lvl>
    <w:lvl w:ilvl="3" w:tplc="6CA2214E">
      <w:numFmt w:val="bullet"/>
      <w:lvlText w:val="•"/>
      <w:lvlJc w:val="left"/>
      <w:pPr>
        <w:ind w:left="1305" w:hanging="358"/>
      </w:pPr>
      <w:rPr>
        <w:rFonts w:hint="default"/>
        <w:lang w:val="ru-RU" w:eastAsia="en-US" w:bidi="ar-SA"/>
      </w:rPr>
    </w:lvl>
    <w:lvl w:ilvl="4" w:tplc="279CE50C">
      <w:numFmt w:val="bullet"/>
      <w:lvlText w:val="•"/>
      <w:lvlJc w:val="left"/>
      <w:pPr>
        <w:ind w:left="1587" w:hanging="358"/>
      </w:pPr>
      <w:rPr>
        <w:rFonts w:hint="default"/>
        <w:lang w:val="ru-RU" w:eastAsia="en-US" w:bidi="ar-SA"/>
      </w:rPr>
    </w:lvl>
    <w:lvl w:ilvl="5" w:tplc="79346350">
      <w:numFmt w:val="bullet"/>
      <w:lvlText w:val="•"/>
      <w:lvlJc w:val="left"/>
      <w:pPr>
        <w:ind w:left="1869" w:hanging="358"/>
      </w:pPr>
      <w:rPr>
        <w:rFonts w:hint="default"/>
        <w:lang w:val="ru-RU" w:eastAsia="en-US" w:bidi="ar-SA"/>
      </w:rPr>
    </w:lvl>
    <w:lvl w:ilvl="6" w:tplc="7C20540A">
      <w:numFmt w:val="bullet"/>
      <w:lvlText w:val="•"/>
      <w:lvlJc w:val="left"/>
      <w:pPr>
        <w:ind w:left="2151" w:hanging="358"/>
      </w:pPr>
      <w:rPr>
        <w:rFonts w:hint="default"/>
        <w:lang w:val="ru-RU" w:eastAsia="en-US" w:bidi="ar-SA"/>
      </w:rPr>
    </w:lvl>
    <w:lvl w:ilvl="7" w:tplc="98CC615E">
      <w:numFmt w:val="bullet"/>
      <w:lvlText w:val="•"/>
      <w:lvlJc w:val="left"/>
      <w:pPr>
        <w:ind w:left="2433" w:hanging="358"/>
      </w:pPr>
      <w:rPr>
        <w:rFonts w:hint="default"/>
        <w:lang w:val="ru-RU" w:eastAsia="en-US" w:bidi="ar-SA"/>
      </w:rPr>
    </w:lvl>
    <w:lvl w:ilvl="8" w:tplc="CD9EB0A8">
      <w:numFmt w:val="bullet"/>
      <w:lvlText w:val="•"/>
      <w:lvlJc w:val="left"/>
      <w:pPr>
        <w:ind w:left="2715" w:hanging="358"/>
      </w:pPr>
      <w:rPr>
        <w:rFonts w:hint="default"/>
        <w:lang w:val="ru-RU" w:eastAsia="en-US" w:bidi="ar-SA"/>
      </w:rPr>
    </w:lvl>
  </w:abstractNum>
  <w:abstractNum w:abstractNumId="158" w15:restartNumberingAfterBreak="0">
    <w:nsid w:val="758D0657"/>
    <w:multiLevelType w:val="hybridMultilevel"/>
    <w:tmpl w:val="C3CE3D36"/>
    <w:lvl w:ilvl="0" w:tplc="D4AC7AF2">
      <w:numFmt w:val="bullet"/>
      <w:lvlText w:val=""/>
      <w:lvlJc w:val="left"/>
      <w:pPr>
        <w:ind w:left="465" w:hanging="358"/>
      </w:pPr>
      <w:rPr>
        <w:rFonts w:ascii="Symbol" w:eastAsia="Symbol" w:hAnsi="Symbol" w:cs="Symbol" w:hint="default"/>
        <w:w w:val="100"/>
        <w:sz w:val="28"/>
        <w:szCs w:val="28"/>
        <w:lang w:val="ru-RU" w:eastAsia="en-US" w:bidi="ar-SA"/>
      </w:rPr>
    </w:lvl>
    <w:lvl w:ilvl="1" w:tplc="08ACEB14">
      <w:numFmt w:val="bullet"/>
      <w:lvlText w:val="•"/>
      <w:lvlJc w:val="left"/>
      <w:pPr>
        <w:ind w:left="724" w:hanging="358"/>
      </w:pPr>
      <w:rPr>
        <w:rFonts w:hint="default"/>
        <w:lang w:val="ru-RU" w:eastAsia="en-US" w:bidi="ar-SA"/>
      </w:rPr>
    </w:lvl>
    <w:lvl w:ilvl="2" w:tplc="FB18541C">
      <w:numFmt w:val="bullet"/>
      <w:lvlText w:val="•"/>
      <w:lvlJc w:val="left"/>
      <w:pPr>
        <w:ind w:left="989" w:hanging="358"/>
      </w:pPr>
      <w:rPr>
        <w:rFonts w:hint="default"/>
        <w:lang w:val="ru-RU" w:eastAsia="en-US" w:bidi="ar-SA"/>
      </w:rPr>
    </w:lvl>
    <w:lvl w:ilvl="3" w:tplc="2A624260">
      <w:numFmt w:val="bullet"/>
      <w:lvlText w:val="•"/>
      <w:lvlJc w:val="left"/>
      <w:pPr>
        <w:ind w:left="1254" w:hanging="358"/>
      </w:pPr>
      <w:rPr>
        <w:rFonts w:hint="default"/>
        <w:lang w:val="ru-RU" w:eastAsia="en-US" w:bidi="ar-SA"/>
      </w:rPr>
    </w:lvl>
    <w:lvl w:ilvl="4" w:tplc="C102E532">
      <w:numFmt w:val="bullet"/>
      <w:lvlText w:val="•"/>
      <w:lvlJc w:val="left"/>
      <w:pPr>
        <w:ind w:left="1519" w:hanging="358"/>
      </w:pPr>
      <w:rPr>
        <w:rFonts w:hint="default"/>
        <w:lang w:val="ru-RU" w:eastAsia="en-US" w:bidi="ar-SA"/>
      </w:rPr>
    </w:lvl>
    <w:lvl w:ilvl="5" w:tplc="576ADE62">
      <w:numFmt w:val="bullet"/>
      <w:lvlText w:val="•"/>
      <w:lvlJc w:val="left"/>
      <w:pPr>
        <w:ind w:left="1784" w:hanging="358"/>
      </w:pPr>
      <w:rPr>
        <w:rFonts w:hint="default"/>
        <w:lang w:val="ru-RU" w:eastAsia="en-US" w:bidi="ar-SA"/>
      </w:rPr>
    </w:lvl>
    <w:lvl w:ilvl="6" w:tplc="CF768C20">
      <w:numFmt w:val="bullet"/>
      <w:lvlText w:val="•"/>
      <w:lvlJc w:val="left"/>
      <w:pPr>
        <w:ind w:left="2048" w:hanging="358"/>
      </w:pPr>
      <w:rPr>
        <w:rFonts w:hint="default"/>
        <w:lang w:val="ru-RU" w:eastAsia="en-US" w:bidi="ar-SA"/>
      </w:rPr>
    </w:lvl>
    <w:lvl w:ilvl="7" w:tplc="42CAD4AE">
      <w:numFmt w:val="bullet"/>
      <w:lvlText w:val="•"/>
      <w:lvlJc w:val="left"/>
      <w:pPr>
        <w:ind w:left="2313" w:hanging="358"/>
      </w:pPr>
      <w:rPr>
        <w:rFonts w:hint="default"/>
        <w:lang w:val="ru-RU" w:eastAsia="en-US" w:bidi="ar-SA"/>
      </w:rPr>
    </w:lvl>
    <w:lvl w:ilvl="8" w:tplc="C9A8CCD4">
      <w:numFmt w:val="bullet"/>
      <w:lvlText w:val="•"/>
      <w:lvlJc w:val="left"/>
      <w:pPr>
        <w:ind w:left="2578" w:hanging="358"/>
      </w:pPr>
      <w:rPr>
        <w:rFonts w:hint="default"/>
        <w:lang w:val="ru-RU" w:eastAsia="en-US" w:bidi="ar-SA"/>
      </w:rPr>
    </w:lvl>
  </w:abstractNum>
  <w:abstractNum w:abstractNumId="159" w15:restartNumberingAfterBreak="0">
    <w:nsid w:val="76085D9B"/>
    <w:multiLevelType w:val="hybridMultilevel"/>
    <w:tmpl w:val="A308E5E6"/>
    <w:lvl w:ilvl="0" w:tplc="242868E0">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C3E81E26">
      <w:numFmt w:val="bullet"/>
      <w:lvlText w:val="•"/>
      <w:lvlJc w:val="left"/>
      <w:pPr>
        <w:ind w:left="741" w:hanging="358"/>
      </w:pPr>
      <w:rPr>
        <w:rFonts w:hint="default"/>
        <w:lang w:val="ru-RU" w:eastAsia="en-US" w:bidi="ar-SA"/>
      </w:rPr>
    </w:lvl>
    <w:lvl w:ilvl="2" w:tplc="22C8B4C0">
      <w:numFmt w:val="bullet"/>
      <w:lvlText w:val="•"/>
      <w:lvlJc w:val="left"/>
      <w:pPr>
        <w:ind w:left="1023" w:hanging="358"/>
      </w:pPr>
      <w:rPr>
        <w:rFonts w:hint="default"/>
        <w:lang w:val="ru-RU" w:eastAsia="en-US" w:bidi="ar-SA"/>
      </w:rPr>
    </w:lvl>
    <w:lvl w:ilvl="3" w:tplc="D59C4EC8">
      <w:numFmt w:val="bullet"/>
      <w:lvlText w:val="•"/>
      <w:lvlJc w:val="left"/>
      <w:pPr>
        <w:ind w:left="1305" w:hanging="358"/>
      </w:pPr>
      <w:rPr>
        <w:rFonts w:hint="default"/>
        <w:lang w:val="ru-RU" w:eastAsia="en-US" w:bidi="ar-SA"/>
      </w:rPr>
    </w:lvl>
    <w:lvl w:ilvl="4" w:tplc="B3067C76">
      <w:numFmt w:val="bullet"/>
      <w:lvlText w:val="•"/>
      <w:lvlJc w:val="left"/>
      <w:pPr>
        <w:ind w:left="1587" w:hanging="358"/>
      </w:pPr>
      <w:rPr>
        <w:rFonts w:hint="default"/>
        <w:lang w:val="ru-RU" w:eastAsia="en-US" w:bidi="ar-SA"/>
      </w:rPr>
    </w:lvl>
    <w:lvl w:ilvl="5" w:tplc="2B769232">
      <w:numFmt w:val="bullet"/>
      <w:lvlText w:val="•"/>
      <w:lvlJc w:val="left"/>
      <w:pPr>
        <w:ind w:left="1869" w:hanging="358"/>
      </w:pPr>
      <w:rPr>
        <w:rFonts w:hint="default"/>
        <w:lang w:val="ru-RU" w:eastAsia="en-US" w:bidi="ar-SA"/>
      </w:rPr>
    </w:lvl>
    <w:lvl w:ilvl="6" w:tplc="0C3245C2">
      <w:numFmt w:val="bullet"/>
      <w:lvlText w:val="•"/>
      <w:lvlJc w:val="left"/>
      <w:pPr>
        <w:ind w:left="2151" w:hanging="358"/>
      </w:pPr>
      <w:rPr>
        <w:rFonts w:hint="default"/>
        <w:lang w:val="ru-RU" w:eastAsia="en-US" w:bidi="ar-SA"/>
      </w:rPr>
    </w:lvl>
    <w:lvl w:ilvl="7" w:tplc="8814013C">
      <w:numFmt w:val="bullet"/>
      <w:lvlText w:val="•"/>
      <w:lvlJc w:val="left"/>
      <w:pPr>
        <w:ind w:left="2433" w:hanging="358"/>
      </w:pPr>
      <w:rPr>
        <w:rFonts w:hint="default"/>
        <w:lang w:val="ru-RU" w:eastAsia="en-US" w:bidi="ar-SA"/>
      </w:rPr>
    </w:lvl>
    <w:lvl w:ilvl="8" w:tplc="DD020F26">
      <w:numFmt w:val="bullet"/>
      <w:lvlText w:val="•"/>
      <w:lvlJc w:val="left"/>
      <w:pPr>
        <w:ind w:left="2715" w:hanging="358"/>
      </w:pPr>
      <w:rPr>
        <w:rFonts w:hint="default"/>
        <w:lang w:val="ru-RU" w:eastAsia="en-US" w:bidi="ar-SA"/>
      </w:rPr>
    </w:lvl>
  </w:abstractNum>
  <w:abstractNum w:abstractNumId="160" w15:restartNumberingAfterBreak="0">
    <w:nsid w:val="76532E85"/>
    <w:multiLevelType w:val="hybridMultilevel"/>
    <w:tmpl w:val="A9B88C9C"/>
    <w:lvl w:ilvl="0" w:tplc="9D82FEB2">
      <w:numFmt w:val="bullet"/>
      <w:lvlText w:val=""/>
      <w:lvlJc w:val="left"/>
      <w:pPr>
        <w:ind w:left="465" w:hanging="358"/>
      </w:pPr>
      <w:rPr>
        <w:rFonts w:ascii="Symbol" w:eastAsia="Symbol" w:hAnsi="Symbol" w:cs="Symbol" w:hint="default"/>
        <w:color w:val="404040"/>
        <w:w w:val="100"/>
        <w:sz w:val="28"/>
        <w:szCs w:val="28"/>
        <w:lang w:val="ru-RU" w:eastAsia="en-US" w:bidi="ar-SA"/>
      </w:rPr>
    </w:lvl>
    <w:lvl w:ilvl="1" w:tplc="7F7C55DE">
      <w:numFmt w:val="bullet"/>
      <w:lvlText w:val="•"/>
      <w:lvlJc w:val="left"/>
      <w:pPr>
        <w:ind w:left="773" w:hanging="358"/>
      </w:pPr>
      <w:rPr>
        <w:rFonts w:hint="default"/>
        <w:lang w:val="ru-RU" w:eastAsia="en-US" w:bidi="ar-SA"/>
      </w:rPr>
    </w:lvl>
    <w:lvl w:ilvl="2" w:tplc="93E43DC4">
      <w:numFmt w:val="bullet"/>
      <w:lvlText w:val="•"/>
      <w:lvlJc w:val="left"/>
      <w:pPr>
        <w:ind w:left="1087" w:hanging="358"/>
      </w:pPr>
      <w:rPr>
        <w:rFonts w:hint="default"/>
        <w:lang w:val="ru-RU" w:eastAsia="en-US" w:bidi="ar-SA"/>
      </w:rPr>
    </w:lvl>
    <w:lvl w:ilvl="3" w:tplc="118468B4">
      <w:numFmt w:val="bullet"/>
      <w:lvlText w:val="•"/>
      <w:lvlJc w:val="left"/>
      <w:pPr>
        <w:ind w:left="1400" w:hanging="358"/>
      </w:pPr>
      <w:rPr>
        <w:rFonts w:hint="default"/>
        <w:lang w:val="ru-RU" w:eastAsia="en-US" w:bidi="ar-SA"/>
      </w:rPr>
    </w:lvl>
    <w:lvl w:ilvl="4" w:tplc="1FC2CEEE">
      <w:numFmt w:val="bullet"/>
      <w:lvlText w:val="•"/>
      <w:lvlJc w:val="left"/>
      <w:pPr>
        <w:ind w:left="1714" w:hanging="358"/>
      </w:pPr>
      <w:rPr>
        <w:rFonts w:hint="default"/>
        <w:lang w:val="ru-RU" w:eastAsia="en-US" w:bidi="ar-SA"/>
      </w:rPr>
    </w:lvl>
    <w:lvl w:ilvl="5" w:tplc="FEE2EE48">
      <w:numFmt w:val="bullet"/>
      <w:lvlText w:val="•"/>
      <w:lvlJc w:val="left"/>
      <w:pPr>
        <w:ind w:left="2028" w:hanging="358"/>
      </w:pPr>
      <w:rPr>
        <w:rFonts w:hint="default"/>
        <w:lang w:val="ru-RU" w:eastAsia="en-US" w:bidi="ar-SA"/>
      </w:rPr>
    </w:lvl>
    <w:lvl w:ilvl="6" w:tplc="CC06B848">
      <w:numFmt w:val="bullet"/>
      <w:lvlText w:val="•"/>
      <w:lvlJc w:val="left"/>
      <w:pPr>
        <w:ind w:left="2341" w:hanging="358"/>
      </w:pPr>
      <w:rPr>
        <w:rFonts w:hint="default"/>
        <w:lang w:val="ru-RU" w:eastAsia="en-US" w:bidi="ar-SA"/>
      </w:rPr>
    </w:lvl>
    <w:lvl w:ilvl="7" w:tplc="1258F7A6">
      <w:numFmt w:val="bullet"/>
      <w:lvlText w:val="•"/>
      <w:lvlJc w:val="left"/>
      <w:pPr>
        <w:ind w:left="2655" w:hanging="358"/>
      </w:pPr>
      <w:rPr>
        <w:rFonts w:hint="default"/>
        <w:lang w:val="ru-RU" w:eastAsia="en-US" w:bidi="ar-SA"/>
      </w:rPr>
    </w:lvl>
    <w:lvl w:ilvl="8" w:tplc="5AE43D7A">
      <w:numFmt w:val="bullet"/>
      <w:lvlText w:val="•"/>
      <w:lvlJc w:val="left"/>
      <w:pPr>
        <w:ind w:left="2968" w:hanging="358"/>
      </w:pPr>
      <w:rPr>
        <w:rFonts w:hint="default"/>
        <w:lang w:val="ru-RU" w:eastAsia="en-US" w:bidi="ar-SA"/>
      </w:rPr>
    </w:lvl>
  </w:abstractNum>
  <w:abstractNum w:abstractNumId="161" w15:restartNumberingAfterBreak="0">
    <w:nsid w:val="76B8384F"/>
    <w:multiLevelType w:val="hybridMultilevel"/>
    <w:tmpl w:val="F058F2B8"/>
    <w:lvl w:ilvl="0" w:tplc="29E0E4C8">
      <w:numFmt w:val="bullet"/>
      <w:lvlText w:val=""/>
      <w:lvlJc w:val="left"/>
      <w:pPr>
        <w:ind w:left="465" w:hanging="358"/>
      </w:pPr>
      <w:rPr>
        <w:rFonts w:hint="default"/>
        <w:w w:val="100"/>
        <w:lang w:val="ru-RU" w:eastAsia="en-US" w:bidi="ar-SA"/>
      </w:rPr>
    </w:lvl>
    <w:lvl w:ilvl="1" w:tplc="50FE84C2">
      <w:numFmt w:val="bullet"/>
      <w:lvlText w:val="•"/>
      <w:lvlJc w:val="left"/>
      <w:pPr>
        <w:ind w:left="773" w:hanging="358"/>
      </w:pPr>
      <w:rPr>
        <w:rFonts w:hint="default"/>
        <w:lang w:val="ru-RU" w:eastAsia="en-US" w:bidi="ar-SA"/>
      </w:rPr>
    </w:lvl>
    <w:lvl w:ilvl="2" w:tplc="8F44A7F0">
      <w:numFmt w:val="bullet"/>
      <w:lvlText w:val="•"/>
      <w:lvlJc w:val="left"/>
      <w:pPr>
        <w:ind w:left="1087" w:hanging="358"/>
      </w:pPr>
      <w:rPr>
        <w:rFonts w:hint="default"/>
        <w:lang w:val="ru-RU" w:eastAsia="en-US" w:bidi="ar-SA"/>
      </w:rPr>
    </w:lvl>
    <w:lvl w:ilvl="3" w:tplc="2884A31E">
      <w:numFmt w:val="bullet"/>
      <w:lvlText w:val="•"/>
      <w:lvlJc w:val="left"/>
      <w:pPr>
        <w:ind w:left="1400" w:hanging="358"/>
      </w:pPr>
      <w:rPr>
        <w:rFonts w:hint="default"/>
        <w:lang w:val="ru-RU" w:eastAsia="en-US" w:bidi="ar-SA"/>
      </w:rPr>
    </w:lvl>
    <w:lvl w:ilvl="4" w:tplc="65D405DA">
      <w:numFmt w:val="bullet"/>
      <w:lvlText w:val="•"/>
      <w:lvlJc w:val="left"/>
      <w:pPr>
        <w:ind w:left="1714" w:hanging="358"/>
      </w:pPr>
      <w:rPr>
        <w:rFonts w:hint="default"/>
        <w:lang w:val="ru-RU" w:eastAsia="en-US" w:bidi="ar-SA"/>
      </w:rPr>
    </w:lvl>
    <w:lvl w:ilvl="5" w:tplc="B5FE7A40">
      <w:numFmt w:val="bullet"/>
      <w:lvlText w:val="•"/>
      <w:lvlJc w:val="left"/>
      <w:pPr>
        <w:ind w:left="2028" w:hanging="358"/>
      </w:pPr>
      <w:rPr>
        <w:rFonts w:hint="default"/>
        <w:lang w:val="ru-RU" w:eastAsia="en-US" w:bidi="ar-SA"/>
      </w:rPr>
    </w:lvl>
    <w:lvl w:ilvl="6" w:tplc="6CAC5970">
      <w:numFmt w:val="bullet"/>
      <w:lvlText w:val="•"/>
      <w:lvlJc w:val="left"/>
      <w:pPr>
        <w:ind w:left="2341" w:hanging="358"/>
      </w:pPr>
      <w:rPr>
        <w:rFonts w:hint="default"/>
        <w:lang w:val="ru-RU" w:eastAsia="en-US" w:bidi="ar-SA"/>
      </w:rPr>
    </w:lvl>
    <w:lvl w:ilvl="7" w:tplc="762ACB14">
      <w:numFmt w:val="bullet"/>
      <w:lvlText w:val="•"/>
      <w:lvlJc w:val="left"/>
      <w:pPr>
        <w:ind w:left="2655" w:hanging="358"/>
      </w:pPr>
      <w:rPr>
        <w:rFonts w:hint="default"/>
        <w:lang w:val="ru-RU" w:eastAsia="en-US" w:bidi="ar-SA"/>
      </w:rPr>
    </w:lvl>
    <w:lvl w:ilvl="8" w:tplc="58E22EFA">
      <w:numFmt w:val="bullet"/>
      <w:lvlText w:val="•"/>
      <w:lvlJc w:val="left"/>
      <w:pPr>
        <w:ind w:left="2968" w:hanging="358"/>
      </w:pPr>
      <w:rPr>
        <w:rFonts w:hint="default"/>
        <w:lang w:val="ru-RU" w:eastAsia="en-US" w:bidi="ar-SA"/>
      </w:rPr>
    </w:lvl>
  </w:abstractNum>
  <w:abstractNum w:abstractNumId="162" w15:restartNumberingAfterBreak="0">
    <w:nsid w:val="777C1C69"/>
    <w:multiLevelType w:val="hybridMultilevel"/>
    <w:tmpl w:val="4FF4A676"/>
    <w:lvl w:ilvl="0" w:tplc="9D36A37A">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2E4EF1EE">
      <w:numFmt w:val="bullet"/>
      <w:lvlText w:val="•"/>
      <w:lvlJc w:val="left"/>
      <w:pPr>
        <w:ind w:left="741" w:hanging="358"/>
      </w:pPr>
      <w:rPr>
        <w:rFonts w:hint="default"/>
        <w:lang w:val="ru-RU" w:eastAsia="en-US" w:bidi="ar-SA"/>
      </w:rPr>
    </w:lvl>
    <w:lvl w:ilvl="2" w:tplc="E962E1D2">
      <w:numFmt w:val="bullet"/>
      <w:lvlText w:val="•"/>
      <w:lvlJc w:val="left"/>
      <w:pPr>
        <w:ind w:left="1023" w:hanging="358"/>
      </w:pPr>
      <w:rPr>
        <w:rFonts w:hint="default"/>
        <w:lang w:val="ru-RU" w:eastAsia="en-US" w:bidi="ar-SA"/>
      </w:rPr>
    </w:lvl>
    <w:lvl w:ilvl="3" w:tplc="D33AEA7E">
      <w:numFmt w:val="bullet"/>
      <w:lvlText w:val="•"/>
      <w:lvlJc w:val="left"/>
      <w:pPr>
        <w:ind w:left="1305" w:hanging="358"/>
      </w:pPr>
      <w:rPr>
        <w:rFonts w:hint="default"/>
        <w:lang w:val="ru-RU" w:eastAsia="en-US" w:bidi="ar-SA"/>
      </w:rPr>
    </w:lvl>
    <w:lvl w:ilvl="4" w:tplc="801AD348">
      <w:numFmt w:val="bullet"/>
      <w:lvlText w:val="•"/>
      <w:lvlJc w:val="left"/>
      <w:pPr>
        <w:ind w:left="1587" w:hanging="358"/>
      </w:pPr>
      <w:rPr>
        <w:rFonts w:hint="default"/>
        <w:lang w:val="ru-RU" w:eastAsia="en-US" w:bidi="ar-SA"/>
      </w:rPr>
    </w:lvl>
    <w:lvl w:ilvl="5" w:tplc="E7621742">
      <w:numFmt w:val="bullet"/>
      <w:lvlText w:val="•"/>
      <w:lvlJc w:val="left"/>
      <w:pPr>
        <w:ind w:left="1869" w:hanging="358"/>
      </w:pPr>
      <w:rPr>
        <w:rFonts w:hint="default"/>
        <w:lang w:val="ru-RU" w:eastAsia="en-US" w:bidi="ar-SA"/>
      </w:rPr>
    </w:lvl>
    <w:lvl w:ilvl="6" w:tplc="A9546928">
      <w:numFmt w:val="bullet"/>
      <w:lvlText w:val="•"/>
      <w:lvlJc w:val="left"/>
      <w:pPr>
        <w:ind w:left="2151" w:hanging="358"/>
      </w:pPr>
      <w:rPr>
        <w:rFonts w:hint="default"/>
        <w:lang w:val="ru-RU" w:eastAsia="en-US" w:bidi="ar-SA"/>
      </w:rPr>
    </w:lvl>
    <w:lvl w:ilvl="7" w:tplc="B25E60F4">
      <w:numFmt w:val="bullet"/>
      <w:lvlText w:val="•"/>
      <w:lvlJc w:val="left"/>
      <w:pPr>
        <w:ind w:left="2433" w:hanging="358"/>
      </w:pPr>
      <w:rPr>
        <w:rFonts w:hint="default"/>
        <w:lang w:val="ru-RU" w:eastAsia="en-US" w:bidi="ar-SA"/>
      </w:rPr>
    </w:lvl>
    <w:lvl w:ilvl="8" w:tplc="0EE6D6E4">
      <w:numFmt w:val="bullet"/>
      <w:lvlText w:val="•"/>
      <w:lvlJc w:val="left"/>
      <w:pPr>
        <w:ind w:left="2715" w:hanging="358"/>
      </w:pPr>
      <w:rPr>
        <w:rFonts w:hint="default"/>
        <w:lang w:val="ru-RU" w:eastAsia="en-US" w:bidi="ar-SA"/>
      </w:rPr>
    </w:lvl>
  </w:abstractNum>
  <w:abstractNum w:abstractNumId="163" w15:restartNumberingAfterBreak="0">
    <w:nsid w:val="789824D2"/>
    <w:multiLevelType w:val="hybridMultilevel"/>
    <w:tmpl w:val="83B89BA6"/>
    <w:lvl w:ilvl="0" w:tplc="B12A1958">
      <w:numFmt w:val="bullet"/>
      <w:lvlText w:val=""/>
      <w:lvlJc w:val="left"/>
      <w:pPr>
        <w:ind w:left="222" w:hanging="708"/>
      </w:pPr>
      <w:rPr>
        <w:rFonts w:ascii="Symbol" w:eastAsia="Symbol" w:hAnsi="Symbol" w:cs="Symbol" w:hint="default"/>
        <w:w w:val="100"/>
        <w:sz w:val="28"/>
        <w:szCs w:val="28"/>
        <w:lang w:val="ru-RU" w:eastAsia="en-US" w:bidi="ar-SA"/>
      </w:rPr>
    </w:lvl>
    <w:lvl w:ilvl="1" w:tplc="8A5EBE14">
      <w:numFmt w:val="bullet"/>
      <w:lvlText w:val="•"/>
      <w:lvlJc w:val="left"/>
      <w:pPr>
        <w:ind w:left="1200" w:hanging="708"/>
      </w:pPr>
      <w:rPr>
        <w:rFonts w:hint="default"/>
        <w:lang w:val="ru-RU" w:eastAsia="en-US" w:bidi="ar-SA"/>
      </w:rPr>
    </w:lvl>
    <w:lvl w:ilvl="2" w:tplc="A07E70DC">
      <w:numFmt w:val="bullet"/>
      <w:lvlText w:val="•"/>
      <w:lvlJc w:val="left"/>
      <w:pPr>
        <w:ind w:left="2181" w:hanging="708"/>
      </w:pPr>
      <w:rPr>
        <w:rFonts w:hint="default"/>
        <w:lang w:val="ru-RU" w:eastAsia="en-US" w:bidi="ar-SA"/>
      </w:rPr>
    </w:lvl>
    <w:lvl w:ilvl="3" w:tplc="1B362C2E">
      <w:numFmt w:val="bullet"/>
      <w:lvlText w:val="•"/>
      <w:lvlJc w:val="left"/>
      <w:pPr>
        <w:ind w:left="3161" w:hanging="708"/>
      </w:pPr>
      <w:rPr>
        <w:rFonts w:hint="default"/>
        <w:lang w:val="ru-RU" w:eastAsia="en-US" w:bidi="ar-SA"/>
      </w:rPr>
    </w:lvl>
    <w:lvl w:ilvl="4" w:tplc="51DCCE04">
      <w:numFmt w:val="bullet"/>
      <w:lvlText w:val="•"/>
      <w:lvlJc w:val="left"/>
      <w:pPr>
        <w:ind w:left="4142" w:hanging="708"/>
      </w:pPr>
      <w:rPr>
        <w:rFonts w:hint="default"/>
        <w:lang w:val="ru-RU" w:eastAsia="en-US" w:bidi="ar-SA"/>
      </w:rPr>
    </w:lvl>
    <w:lvl w:ilvl="5" w:tplc="239A53F8">
      <w:numFmt w:val="bullet"/>
      <w:lvlText w:val="•"/>
      <w:lvlJc w:val="left"/>
      <w:pPr>
        <w:ind w:left="5123" w:hanging="708"/>
      </w:pPr>
      <w:rPr>
        <w:rFonts w:hint="default"/>
        <w:lang w:val="ru-RU" w:eastAsia="en-US" w:bidi="ar-SA"/>
      </w:rPr>
    </w:lvl>
    <w:lvl w:ilvl="6" w:tplc="B08A4E7A">
      <w:numFmt w:val="bullet"/>
      <w:lvlText w:val="•"/>
      <w:lvlJc w:val="left"/>
      <w:pPr>
        <w:ind w:left="6103" w:hanging="708"/>
      </w:pPr>
      <w:rPr>
        <w:rFonts w:hint="default"/>
        <w:lang w:val="ru-RU" w:eastAsia="en-US" w:bidi="ar-SA"/>
      </w:rPr>
    </w:lvl>
    <w:lvl w:ilvl="7" w:tplc="05F6F5B4">
      <w:numFmt w:val="bullet"/>
      <w:lvlText w:val="•"/>
      <w:lvlJc w:val="left"/>
      <w:pPr>
        <w:ind w:left="7084" w:hanging="708"/>
      </w:pPr>
      <w:rPr>
        <w:rFonts w:hint="default"/>
        <w:lang w:val="ru-RU" w:eastAsia="en-US" w:bidi="ar-SA"/>
      </w:rPr>
    </w:lvl>
    <w:lvl w:ilvl="8" w:tplc="8BB06C8C">
      <w:numFmt w:val="bullet"/>
      <w:lvlText w:val="•"/>
      <w:lvlJc w:val="left"/>
      <w:pPr>
        <w:ind w:left="8065" w:hanging="708"/>
      </w:pPr>
      <w:rPr>
        <w:rFonts w:hint="default"/>
        <w:lang w:val="ru-RU" w:eastAsia="en-US" w:bidi="ar-SA"/>
      </w:rPr>
    </w:lvl>
  </w:abstractNum>
  <w:abstractNum w:abstractNumId="164" w15:restartNumberingAfterBreak="0">
    <w:nsid w:val="7904550B"/>
    <w:multiLevelType w:val="hybridMultilevel"/>
    <w:tmpl w:val="ADF4E5CC"/>
    <w:lvl w:ilvl="0" w:tplc="5CF8F210">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0E3EB50E">
      <w:numFmt w:val="bullet"/>
      <w:lvlText w:val="•"/>
      <w:lvlJc w:val="left"/>
      <w:pPr>
        <w:ind w:left="741" w:hanging="358"/>
      </w:pPr>
      <w:rPr>
        <w:rFonts w:hint="default"/>
        <w:lang w:val="ru-RU" w:eastAsia="en-US" w:bidi="ar-SA"/>
      </w:rPr>
    </w:lvl>
    <w:lvl w:ilvl="2" w:tplc="91726802">
      <w:numFmt w:val="bullet"/>
      <w:lvlText w:val="•"/>
      <w:lvlJc w:val="left"/>
      <w:pPr>
        <w:ind w:left="1023" w:hanging="358"/>
      </w:pPr>
      <w:rPr>
        <w:rFonts w:hint="default"/>
        <w:lang w:val="ru-RU" w:eastAsia="en-US" w:bidi="ar-SA"/>
      </w:rPr>
    </w:lvl>
    <w:lvl w:ilvl="3" w:tplc="7BB67E60">
      <w:numFmt w:val="bullet"/>
      <w:lvlText w:val="•"/>
      <w:lvlJc w:val="left"/>
      <w:pPr>
        <w:ind w:left="1305" w:hanging="358"/>
      </w:pPr>
      <w:rPr>
        <w:rFonts w:hint="default"/>
        <w:lang w:val="ru-RU" w:eastAsia="en-US" w:bidi="ar-SA"/>
      </w:rPr>
    </w:lvl>
    <w:lvl w:ilvl="4" w:tplc="B0A2CF48">
      <w:numFmt w:val="bullet"/>
      <w:lvlText w:val="•"/>
      <w:lvlJc w:val="left"/>
      <w:pPr>
        <w:ind w:left="1587" w:hanging="358"/>
      </w:pPr>
      <w:rPr>
        <w:rFonts w:hint="default"/>
        <w:lang w:val="ru-RU" w:eastAsia="en-US" w:bidi="ar-SA"/>
      </w:rPr>
    </w:lvl>
    <w:lvl w:ilvl="5" w:tplc="7A0CBF58">
      <w:numFmt w:val="bullet"/>
      <w:lvlText w:val="•"/>
      <w:lvlJc w:val="left"/>
      <w:pPr>
        <w:ind w:left="1869" w:hanging="358"/>
      </w:pPr>
      <w:rPr>
        <w:rFonts w:hint="default"/>
        <w:lang w:val="ru-RU" w:eastAsia="en-US" w:bidi="ar-SA"/>
      </w:rPr>
    </w:lvl>
    <w:lvl w:ilvl="6" w:tplc="2FDC6434">
      <w:numFmt w:val="bullet"/>
      <w:lvlText w:val="•"/>
      <w:lvlJc w:val="left"/>
      <w:pPr>
        <w:ind w:left="2151" w:hanging="358"/>
      </w:pPr>
      <w:rPr>
        <w:rFonts w:hint="default"/>
        <w:lang w:val="ru-RU" w:eastAsia="en-US" w:bidi="ar-SA"/>
      </w:rPr>
    </w:lvl>
    <w:lvl w:ilvl="7" w:tplc="A3B4AE3C">
      <w:numFmt w:val="bullet"/>
      <w:lvlText w:val="•"/>
      <w:lvlJc w:val="left"/>
      <w:pPr>
        <w:ind w:left="2433" w:hanging="358"/>
      </w:pPr>
      <w:rPr>
        <w:rFonts w:hint="default"/>
        <w:lang w:val="ru-RU" w:eastAsia="en-US" w:bidi="ar-SA"/>
      </w:rPr>
    </w:lvl>
    <w:lvl w:ilvl="8" w:tplc="DAC08E72">
      <w:numFmt w:val="bullet"/>
      <w:lvlText w:val="•"/>
      <w:lvlJc w:val="left"/>
      <w:pPr>
        <w:ind w:left="2715" w:hanging="358"/>
      </w:pPr>
      <w:rPr>
        <w:rFonts w:hint="default"/>
        <w:lang w:val="ru-RU" w:eastAsia="en-US" w:bidi="ar-SA"/>
      </w:rPr>
    </w:lvl>
  </w:abstractNum>
  <w:abstractNum w:abstractNumId="165" w15:restartNumberingAfterBreak="0">
    <w:nsid w:val="795C0EA2"/>
    <w:multiLevelType w:val="hybridMultilevel"/>
    <w:tmpl w:val="006808D8"/>
    <w:lvl w:ilvl="0" w:tplc="C9648960">
      <w:numFmt w:val="bullet"/>
      <w:lvlText w:val=""/>
      <w:lvlJc w:val="left"/>
      <w:pPr>
        <w:ind w:left="465" w:hanging="358"/>
      </w:pPr>
      <w:rPr>
        <w:rFonts w:ascii="Symbol" w:eastAsia="Symbol" w:hAnsi="Symbol" w:cs="Symbol" w:hint="default"/>
        <w:w w:val="100"/>
        <w:sz w:val="28"/>
        <w:szCs w:val="28"/>
        <w:lang w:val="ru-RU" w:eastAsia="en-US" w:bidi="ar-SA"/>
      </w:rPr>
    </w:lvl>
    <w:lvl w:ilvl="1" w:tplc="C694CEFA">
      <w:numFmt w:val="bullet"/>
      <w:lvlText w:val="•"/>
      <w:lvlJc w:val="left"/>
      <w:pPr>
        <w:ind w:left="724" w:hanging="358"/>
      </w:pPr>
      <w:rPr>
        <w:rFonts w:hint="default"/>
        <w:lang w:val="ru-RU" w:eastAsia="en-US" w:bidi="ar-SA"/>
      </w:rPr>
    </w:lvl>
    <w:lvl w:ilvl="2" w:tplc="FB86CB28">
      <w:numFmt w:val="bullet"/>
      <w:lvlText w:val="•"/>
      <w:lvlJc w:val="left"/>
      <w:pPr>
        <w:ind w:left="989" w:hanging="358"/>
      </w:pPr>
      <w:rPr>
        <w:rFonts w:hint="default"/>
        <w:lang w:val="ru-RU" w:eastAsia="en-US" w:bidi="ar-SA"/>
      </w:rPr>
    </w:lvl>
    <w:lvl w:ilvl="3" w:tplc="6436F720">
      <w:numFmt w:val="bullet"/>
      <w:lvlText w:val="•"/>
      <w:lvlJc w:val="left"/>
      <w:pPr>
        <w:ind w:left="1254" w:hanging="358"/>
      </w:pPr>
      <w:rPr>
        <w:rFonts w:hint="default"/>
        <w:lang w:val="ru-RU" w:eastAsia="en-US" w:bidi="ar-SA"/>
      </w:rPr>
    </w:lvl>
    <w:lvl w:ilvl="4" w:tplc="376698A6">
      <w:numFmt w:val="bullet"/>
      <w:lvlText w:val="•"/>
      <w:lvlJc w:val="left"/>
      <w:pPr>
        <w:ind w:left="1519" w:hanging="358"/>
      </w:pPr>
      <w:rPr>
        <w:rFonts w:hint="default"/>
        <w:lang w:val="ru-RU" w:eastAsia="en-US" w:bidi="ar-SA"/>
      </w:rPr>
    </w:lvl>
    <w:lvl w:ilvl="5" w:tplc="7C566068">
      <w:numFmt w:val="bullet"/>
      <w:lvlText w:val="•"/>
      <w:lvlJc w:val="left"/>
      <w:pPr>
        <w:ind w:left="1784" w:hanging="358"/>
      </w:pPr>
      <w:rPr>
        <w:rFonts w:hint="default"/>
        <w:lang w:val="ru-RU" w:eastAsia="en-US" w:bidi="ar-SA"/>
      </w:rPr>
    </w:lvl>
    <w:lvl w:ilvl="6" w:tplc="D4BE332A">
      <w:numFmt w:val="bullet"/>
      <w:lvlText w:val="•"/>
      <w:lvlJc w:val="left"/>
      <w:pPr>
        <w:ind w:left="2048" w:hanging="358"/>
      </w:pPr>
      <w:rPr>
        <w:rFonts w:hint="default"/>
        <w:lang w:val="ru-RU" w:eastAsia="en-US" w:bidi="ar-SA"/>
      </w:rPr>
    </w:lvl>
    <w:lvl w:ilvl="7" w:tplc="4D8EC104">
      <w:numFmt w:val="bullet"/>
      <w:lvlText w:val="•"/>
      <w:lvlJc w:val="left"/>
      <w:pPr>
        <w:ind w:left="2313" w:hanging="358"/>
      </w:pPr>
      <w:rPr>
        <w:rFonts w:hint="default"/>
        <w:lang w:val="ru-RU" w:eastAsia="en-US" w:bidi="ar-SA"/>
      </w:rPr>
    </w:lvl>
    <w:lvl w:ilvl="8" w:tplc="6D12AFD8">
      <w:numFmt w:val="bullet"/>
      <w:lvlText w:val="•"/>
      <w:lvlJc w:val="left"/>
      <w:pPr>
        <w:ind w:left="2578" w:hanging="358"/>
      </w:pPr>
      <w:rPr>
        <w:rFonts w:hint="default"/>
        <w:lang w:val="ru-RU" w:eastAsia="en-US" w:bidi="ar-SA"/>
      </w:rPr>
    </w:lvl>
  </w:abstractNum>
  <w:abstractNum w:abstractNumId="166" w15:restartNumberingAfterBreak="0">
    <w:nsid w:val="797126DA"/>
    <w:multiLevelType w:val="hybridMultilevel"/>
    <w:tmpl w:val="5FCA2608"/>
    <w:lvl w:ilvl="0" w:tplc="8D906754">
      <w:numFmt w:val="bullet"/>
      <w:lvlText w:val=""/>
      <w:lvlJc w:val="left"/>
      <w:pPr>
        <w:ind w:left="467" w:hanging="358"/>
      </w:pPr>
      <w:rPr>
        <w:rFonts w:ascii="Symbol" w:eastAsia="Symbol" w:hAnsi="Symbol" w:cs="Symbol" w:hint="default"/>
        <w:w w:val="100"/>
        <w:sz w:val="28"/>
        <w:szCs w:val="28"/>
        <w:lang w:val="ru-RU" w:eastAsia="en-US" w:bidi="ar-SA"/>
      </w:rPr>
    </w:lvl>
    <w:lvl w:ilvl="1" w:tplc="75FE0718">
      <w:numFmt w:val="bullet"/>
      <w:lvlText w:val="•"/>
      <w:lvlJc w:val="left"/>
      <w:pPr>
        <w:ind w:left="741" w:hanging="358"/>
      </w:pPr>
      <w:rPr>
        <w:rFonts w:hint="default"/>
        <w:lang w:val="ru-RU" w:eastAsia="en-US" w:bidi="ar-SA"/>
      </w:rPr>
    </w:lvl>
    <w:lvl w:ilvl="2" w:tplc="735AC256">
      <w:numFmt w:val="bullet"/>
      <w:lvlText w:val="•"/>
      <w:lvlJc w:val="left"/>
      <w:pPr>
        <w:ind w:left="1023" w:hanging="358"/>
      </w:pPr>
      <w:rPr>
        <w:rFonts w:hint="default"/>
        <w:lang w:val="ru-RU" w:eastAsia="en-US" w:bidi="ar-SA"/>
      </w:rPr>
    </w:lvl>
    <w:lvl w:ilvl="3" w:tplc="14184A70">
      <w:numFmt w:val="bullet"/>
      <w:lvlText w:val="•"/>
      <w:lvlJc w:val="left"/>
      <w:pPr>
        <w:ind w:left="1305" w:hanging="358"/>
      </w:pPr>
      <w:rPr>
        <w:rFonts w:hint="default"/>
        <w:lang w:val="ru-RU" w:eastAsia="en-US" w:bidi="ar-SA"/>
      </w:rPr>
    </w:lvl>
    <w:lvl w:ilvl="4" w:tplc="2A5A05DA">
      <w:numFmt w:val="bullet"/>
      <w:lvlText w:val="•"/>
      <w:lvlJc w:val="left"/>
      <w:pPr>
        <w:ind w:left="1587" w:hanging="358"/>
      </w:pPr>
      <w:rPr>
        <w:rFonts w:hint="default"/>
        <w:lang w:val="ru-RU" w:eastAsia="en-US" w:bidi="ar-SA"/>
      </w:rPr>
    </w:lvl>
    <w:lvl w:ilvl="5" w:tplc="FF90D8F4">
      <w:numFmt w:val="bullet"/>
      <w:lvlText w:val="•"/>
      <w:lvlJc w:val="left"/>
      <w:pPr>
        <w:ind w:left="1869" w:hanging="358"/>
      </w:pPr>
      <w:rPr>
        <w:rFonts w:hint="default"/>
        <w:lang w:val="ru-RU" w:eastAsia="en-US" w:bidi="ar-SA"/>
      </w:rPr>
    </w:lvl>
    <w:lvl w:ilvl="6" w:tplc="B97C3904">
      <w:numFmt w:val="bullet"/>
      <w:lvlText w:val="•"/>
      <w:lvlJc w:val="left"/>
      <w:pPr>
        <w:ind w:left="2151" w:hanging="358"/>
      </w:pPr>
      <w:rPr>
        <w:rFonts w:hint="default"/>
        <w:lang w:val="ru-RU" w:eastAsia="en-US" w:bidi="ar-SA"/>
      </w:rPr>
    </w:lvl>
    <w:lvl w:ilvl="7" w:tplc="CF129B7E">
      <w:numFmt w:val="bullet"/>
      <w:lvlText w:val="•"/>
      <w:lvlJc w:val="left"/>
      <w:pPr>
        <w:ind w:left="2433" w:hanging="358"/>
      </w:pPr>
      <w:rPr>
        <w:rFonts w:hint="default"/>
        <w:lang w:val="ru-RU" w:eastAsia="en-US" w:bidi="ar-SA"/>
      </w:rPr>
    </w:lvl>
    <w:lvl w:ilvl="8" w:tplc="B8D6617C">
      <w:numFmt w:val="bullet"/>
      <w:lvlText w:val="•"/>
      <w:lvlJc w:val="left"/>
      <w:pPr>
        <w:ind w:left="2715" w:hanging="358"/>
      </w:pPr>
      <w:rPr>
        <w:rFonts w:hint="default"/>
        <w:lang w:val="ru-RU" w:eastAsia="en-US" w:bidi="ar-SA"/>
      </w:rPr>
    </w:lvl>
  </w:abstractNum>
  <w:abstractNum w:abstractNumId="167" w15:restartNumberingAfterBreak="0">
    <w:nsid w:val="7A2C45F9"/>
    <w:multiLevelType w:val="hybridMultilevel"/>
    <w:tmpl w:val="2DAEF746"/>
    <w:lvl w:ilvl="0" w:tplc="CFBCFD1E">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201EAB10">
      <w:numFmt w:val="bullet"/>
      <w:lvlText w:val="•"/>
      <w:lvlJc w:val="left"/>
      <w:pPr>
        <w:ind w:left="1200" w:hanging="164"/>
      </w:pPr>
      <w:rPr>
        <w:rFonts w:hint="default"/>
        <w:lang w:val="ru-RU" w:eastAsia="en-US" w:bidi="ar-SA"/>
      </w:rPr>
    </w:lvl>
    <w:lvl w:ilvl="2" w:tplc="35A4471A">
      <w:numFmt w:val="bullet"/>
      <w:lvlText w:val="•"/>
      <w:lvlJc w:val="left"/>
      <w:pPr>
        <w:ind w:left="2181" w:hanging="164"/>
      </w:pPr>
      <w:rPr>
        <w:rFonts w:hint="default"/>
        <w:lang w:val="ru-RU" w:eastAsia="en-US" w:bidi="ar-SA"/>
      </w:rPr>
    </w:lvl>
    <w:lvl w:ilvl="3" w:tplc="1DA48E2E">
      <w:numFmt w:val="bullet"/>
      <w:lvlText w:val="•"/>
      <w:lvlJc w:val="left"/>
      <w:pPr>
        <w:ind w:left="3161" w:hanging="164"/>
      </w:pPr>
      <w:rPr>
        <w:rFonts w:hint="default"/>
        <w:lang w:val="ru-RU" w:eastAsia="en-US" w:bidi="ar-SA"/>
      </w:rPr>
    </w:lvl>
    <w:lvl w:ilvl="4" w:tplc="1E8A1432">
      <w:numFmt w:val="bullet"/>
      <w:lvlText w:val="•"/>
      <w:lvlJc w:val="left"/>
      <w:pPr>
        <w:ind w:left="4142" w:hanging="164"/>
      </w:pPr>
      <w:rPr>
        <w:rFonts w:hint="default"/>
        <w:lang w:val="ru-RU" w:eastAsia="en-US" w:bidi="ar-SA"/>
      </w:rPr>
    </w:lvl>
    <w:lvl w:ilvl="5" w:tplc="42AADEE8">
      <w:numFmt w:val="bullet"/>
      <w:lvlText w:val="•"/>
      <w:lvlJc w:val="left"/>
      <w:pPr>
        <w:ind w:left="5123" w:hanging="164"/>
      </w:pPr>
      <w:rPr>
        <w:rFonts w:hint="default"/>
        <w:lang w:val="ru-RU" w:eastAsia="en-US" w:bidi="ar-SA"/>
      </w:rPr>
    </w:lvl>
    <w:lvl w:ilvl="6" w:tplc="F7EA7F94">
      <w:numFmt w:val="bullet"/>
      <w:lvlText w:val="•"/>
      <w:lvlJc w:val="left"/>
      <w:pPr>
        <w:ind w:left="6103" w:hanging="164"/>
      </w:pPr>
      <w:rPr>
        <w:rFonts w:hint="default"/>
        <w:lang w:val="ru-RU" w:eastAsia="en-US" w:bidi="ar-SA"/>
      </w:rPr>
    </w:lvl>
    <w:lvl w:ilvl="7" w:tplc="C92C50A6">
      <w:numFmt w:val="bullet"/>
      <w:lvlText w:val="•"/>
      <w:lvlJc w:val="left"/>
      <w:pPr>
        <w:ind w:left="7084" w:hanging="164"/>
      </w:pPr>
      <w:rPr>
        <w:rFonts w:hint="default"/>
        <w:lang w:val="ru-RU" w:eastAsia="en-US" w:bidi="ar-SA"/>
      </w:rPr>
    </w:lvl>
    <w:lvl w:ilvl="8" w:tplc="612A1BE6">
      <w:numFmt w:val="bullet"/>
      <w:lvlText w:val="•"/>
      <w:lvlJc w:val="left"/>
      <w:pPr>
        <w:ind w:left="8065" w:hanging="164"/>
      </w:pPr>
      <w:rPr>
        <w:rFonts w:hint="default"/>
        <w:lang w:val="ru-RU" w:eastAsia="en-US" w:bidi="ar-SA"/>
      </w:rPr>
    </w:lvl>
  </w:abstractNum>
  <w:abstractNum w:abstractNumId="168" w15:restartNumberingAfterBreak="0">
    <w:nsid w:val="7B0A0C9E"/>
    <w:multiLevelType w:val="hybridMultilevel"/>
    <w:tmpl w:val="89F26CA6"/>
    <w:lvl w:ilvl="0" w:tplc="74DE0BFC">
      <w:numFmt w:val="bullet"/>
      <w:lvlText w:val="–"/>
      <w:lvlJc w:val="left"/>
      <w:pPr>
        <w:ind w:left="102" w:hanging="274"/>
      </w:pPr>
      <w:rPr>
        <w:rFonts w:ascii="Times New Roman" w:eastAsia="Times New Roman" w:hAnsi="Times New Roman" w:cs="Times New Roman" w:hint="default"/>
        <w:w w:val="100"/>
        <w:sz w:val="28"/>
        <w:szCs w:val="28"/>
        <w:lang w:val="ru-RU" w:eastAsia="en-US" w:bidi="ar-SA"/>
      </w:rPr>
    </w:lvl>
    <w:lvl w:ilvl="1" w:tplc="4872B2E6">
      <w:numFmt w:val="bullet"/>
      <w:lvlText w:val="•"/>
      <w:lvlJc w:val="left"/>
      <w:pPr>
        <w:ind w:left="1116" w:hanging="274"/>
      </w:pPr>
      <w:rPr>
        <w:rFonts w:hint="default"/>
        <w:lang w:val="ru-RU" w:eastAsia="en-US" w:bidi="ar-SA"/>
      </w:rPr>
    </w:lvl>
    <w:lvl w:ilvl="2" w:tplc="9A760F5C">
      <w:numFmt w:val="bullet"/>
      <w:lvlText w:val="•"/>
      <w:lvlJc w:val="left"/>
      <w:pPr>
        <w:ind w:left="2133" w:hanging="274"/>
      </w:pPr>
      <w:rPr>
        <w:rFonts w:hint="default"/>
        <w:lang w:val="ru-RU" w:eastAsia="en-US" w:bidi="ar-SA"/>
      </w:rPr>
    </w:lvl>
    <w:lvl w:ilvl="3" w:tplc="7AD6C54E">
      <w:numFmt w:val="bullet"/>
      <w:lvlText w:val="•"/>
      <w:lvlJc w:val="left"/>
      <w:pPr>
        <w:ind w:left="3149" w:hanging="274"/>
      </w:pPr>
      <w:rPr>
        <w:rFonts w:hint="default"/>
        <w:lang w:val="ru-RU" w:eastAsia="en-US" w:bidi="ar-SA"/>
      </w:rPr>
    </w:lvl>
    <w:lvl w:ilvl="4" w:tplc="F8043E82">
      <w:numFmt w:val="bullet"/>
      <w:lvlText w:val="•"/>
      <w:lvlJc w:val="left"/>
      <w:pPr>
        <w:ind w:left="4166" w:hanging="274"/>
      </w:pPr>
      <w:rPr>
        <w:rFonts w:hint="default"/>
        <w:lang w:val="ru-RU" w:eastAsia="en-US" w:bidi="ar-SA"/>
      </w:rPr>
    </w:lvl>
    <w:lvl w:ilvl="5" w:tplc="5BD470D4">
      <w:numFmt w:val="bullet"/>
      <w:lvlText w:val="•"/>
      <w:lvlJc w:val="left"/>
      <w:pPr>
        <w:ind w:left="5183" w:hanging="274"/>
      </w:pPr>
      <w:rPr>
        <w:rFonts w:hint="default"/>
        <w:lang w:val="ru-RU" w:eastAsia="en-US" w:bidi="ar-SA"/>
      </w:rPr>
    </w:lvl>
    <w:lvl w:ilvl="6" w:tplc="CDCCCB14">
      <w:numFmt w:val="bullet"/>
      <w:lvlText w:val="•"/>
      <w:lvlJc w:val="left"/>
      <w:pPr>
        <w:ind w:left="6199" w:hanging="274"/>
      </w:pPr>
      <w:rPr>
        <w:rFonts w:hint="default"/>
        <w:lang w:val="ru-RU" w:eastAsia="en-US" w:bidi="ar-SA"/>
      </w:rPr>
    </w:lvl>
    <w:lvl w:ilvl="7" w:tplc="6CAC69D8">
      <w:numFmt w:val="bullet"/>
      <w:lvlText w:val="•"/>
      <w:lvlJc w:val="left"/>
      <w:pPr>
        <w:ind w:left="7216" w:hanging="274"/>
      </w:pPr>
      <w:rPr>
        <w:rFonts w:hint="default"/>
        <w:lang w:val="ru-RU" w:eastAsia="en-US" w:bidi="ar-SA"/>
      </w:rPr>
    </w:lvl>
    <w:lvl w:ilvl="8" w:tplc="25301ED8">
      <w:numFmt w:val="bullet"/>
      <w:lvlText w:val="•"/>
      <w:lvlJc w:val="left"/>
      <w:pPr>
        <w:ind w:left="8233" w:hanging="274"/>
      </w:pPr>
      <w:rPr>
        <w:rFonts w:hint="default"/>
        <w:lang w:val="ru-RU" w:eastAsia="en-US" w:bidi="ar-SA"/>
      </w:rPr>
    </w:lvl>
  </w:abstractNum>
  <w:abstractNum w:abstractNumId="169" w15:restartNumberingAfterBreak="0">
    <w:nsid w:val="7BF9450A"/>
    <w:multiLevelType w:val="hybridMultilevel"/>
    <w:tmpl w:val="A8069094"/>
    <w:lvl w:ilvl="0" w:tplc="ED7ADFE6">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FCD2D13E">
      <w:numFmt w:val="bullet"/>
      <w:lvlText w:val="•"/>
      <w:lvlJc w:val="left"/>
      <w:pPr>
        <w:ind w:left="741" w:hanging="358"/>
      </w:pPr>
      <w:rPr>
        <w:rFonts w:hint="default"/>
        <w:lang w:val="ru-RU" w:eastAsia="en-US" w:bidi="ar-SA"/>
      </w:rPr>
    </w:lvl>
    <w:lvl w:ilvl="2" w:tplc="E006DFB4">
      <w:numFmt w:val="bullet"/>
      <w:lvlText w:val="•"/>
      <w:lvlJc w:val="left"/>
      <w:pPr>
        <w:ind w:left="1023" w:hanging="358"/>
      </w:pPr>
      <w:rPr>
        <w:rFonts w:hint="default"/>
        <w:lang w:val="ru-RU" w:eastAsia="en-US" w:bidi="ar-SA"/>
      </w:rPr>
    </w:lvl>
    <w:lvl w:ilvl="3" w:tplc="AF4A4C82">
      <w:numFmt w:val="bullet"/>
      <w:lvlText w:val="•"/>
      <w:lvlJc w:val="left"/>
      <w:pPr>
        <w:ind w:left="1305" w:hanging="358"/>
      </w:pPr>
      <w:rPr>
        <w:rFonts w:hint="default"/>
        <w:lang w:val="ru-RU" w:eastAsia="en-US" w:bidi="ar-SA"/>
      </w:rPr>
    </w:lvl>
    <w:lvl w:ilvl="4" w:tplc="7D187062">
      <w:numFmt w:val="bullet"/>
      <w:lvlText w:val="•"/>
      <w:lvlJc w:val="left"/>
      <w:pPr>
        <w:ind w:left="1587" w:hanging="358"/>
      </w:pPr>
      <w:rPr>
        <w:rFonts w:hint="default"/>
        <w:lang w:val="ru-RU" w:eastAsia="en-US" w:bidi="ar-SA"/>
      </w:rPr>
    </w:lvl>
    <w:lvl w:ilvl="5" w:tplc="F4108F3E">
      <w:numFmt w:val="bullet"/>
      <w:lvlText w:val="•"/>
      <w:lvlJc w:val="left"/>
      <w:pPr>
        <w:ind w:left="1869" w:hanging="358"/>
      </w:pPr>
      <w:rPr>
        <w:rFonts w:hint="default"/>
        <w:lang w:val="ru-RU" w:eastAsia="en-US" w:bidi="ar-SA"/>
      </w:rPr>
    </w:lvl>
    <w:lvl w:ilvl="6" w:tplc="A418C3F6">
      <w:numFmt w:val="bullet"/>
      <w:lvlText w:val="•"/>
      <w:lvlJc w:val="left"/>
      <w:pPr>
        <w:ind w:left="2151" w:hanging="358"/>
      </w:pPr>
      <w:rPr>
        <w:rFonts w:hint="default"/>
        <w:lang w:val="ru-RU" w:eastAsia="en-US" w:bidi="ar-SA"/>
      </w:rPr>
    </w:lvl>
    <w:lvl w:ilvl="7" w:tplc="523C413C">
      <w:numFmt w:val="bullet"/>
      <w:lvlText w:val="•"/>
      <w:lvlJc w:val="left"/>
      <w:pPr>
        <w:ind w:left="2433" w:hanging="358"/>
      </w:pPr>
      <w:rPr>
        <w:rFonts w:hint="default"/>
        <w:lang w:val="ru-RU" w:eastAsia="en-US" w:bidi="ar-SA"/>
      </w:rPr>
    </w:lvl>
    <w:lvl w:ilvl="8" w:tplc="2B4A1A14">
      <w:numFmt w:val="bullet"/>
      <w:lvlText w:val="•"/>
      <w:lvlJc w:val="left"/>
      <w:pPr>
        <w:ind w:left="2715" w:hanging="358"/>
      </w:pPr>
      <w:rPr>
        <w:rFonts w:hint="default"/>
        <w:lang w:val="ru-RU" w:eastAsia="en-US" w:bidi="ar-SA"/>
      </w:rPr>
    </w:lvl>
  </w:abstractNum>
  <w:abstractNum w:abstractNumId="170" w15:restartNumberingAfterBreak="0">
    <w:nsid w:val="7C407313"/>
    <w:multiLevelType w:val="hybridMultilevel"/>
    <w:tmpl w:val="04AA29FA"/>
    <w:lvl w:ilvl="0" w:tplc="ADC60A32">
      <w:numFmt w:val="bullet"/>
      <w:lvlText w:val=""/>
      <w:lvlJc w:val="left"/>
      <w:pPr>
        <w:ind w:left="467" w:hanging="358"/>
      </w:pPr>
      <w:rPr>
        <w:rFonts w:ascii="Symbol" w:eastAsia="Symbol" w:hAnsi="Symbol" w:cs="Symbol" w:hint="default"/>
        <w:color w:val="404040"/>
        <w:w w:val="100"/>
        <w:sz w:val="28"/>
        <w:szCs w:val="28"/>
        <w:lang w:val="ru-RU" w:eastAsia="en-US" w:bidi="ar-SA"/>
      </w:rPr>
    </w:lvl>
    <w:lvl w:ilvl="1" w:tplc="9946B94A">
      <w:numFmt w:val="bullet"/>
      <w:lvlText w:val="•"/>
      <w:lvlJc w:val="left"/>
      <w:pPr>
        <w:ind w:left="741" w:hanging="358"/>
      </w:pPr>
      <w:rPr>
        <w:rFonts w:hint="default"/>
        <w:lang w:val="ru-RU" w:eastAsia="en-US" w:bidi="ar-SA"/>
      </w:rPr>
    </w:lvl>
    <w:lvl w:ilvl="2" w:tplc="DF242C3E">
      <w:numFmt w:val="bullet"/>
      <w:lvlText w:val="•"/>
      <w:lvlJc w:val="left"/>
      <w:pPr>
        <w:ind w:left="1023" w:hanging="358"/>
      </w:pPr>
      <w:rPr>
        <w:rFonts w:hint="default"/>
        <w:lang w:val="ru-RU" w:eastAsia="en-US" w:bidi="ar-SA"/>
      </w:rPr>
    </w:lvl>
    <w:lvl w:ilvl="3" w:tplc="9B3A7396">
      <w:numFmt w:val="bullet"/>
      <w:lvlText w:val="•"/>
      <w:lvlJc w:val="left"/>
      <w:pPr>
        <w:ind w:left="1305" w:hanging="358"/>
      </w:pPr>
      <w:rPr>
        <w:rFonts w:hint="default"/>
        <w:lang w:val="ru-RU" w:eastAsia="en-US" w:bidi="ar-SA"/>
      </w:rPr>
    </w:lvl>
    <w:lvl w:ilvl="4" w:tplc="C4E4DDCA">
      <w:numFmt w:val="bullet"/>
      <w:lvlText w:val="•"/>
      <w:lvlJc w:val="left"/>
      <w:pPr>
        <w:ind w:left="1587" w:hanging="358"/>
      </w:pPr>
      <w:rPr>
        <w:rFonts w:hint="default"/>
        <w:lang w:val="ru-RU" w:eastAsia="en-US" w:bidi="ar-SA"/>
      </w:rPr>
    </w:lvl>
    <w:lvl w:ilvl="5" w:tplc="228CC3B0">
      <w:numFmt w:val="bullet"/>
      <w:lvlText w:val="•"/>
      <w:lvlJc w:val="left"/>
      <w:pPr>
        <w:ind w:left="1869" w:hanging="358"/>
      </w:pPr>
      <w:rPr>
        <w:rFonts w:hint="default"/>
        <w:lang w:val="ru-RU" w:eastAsia="en-US" w:bidi="ar-SA"/>
      </w:rPr>
    </w:lvl>
    <w:lvl w:ilvl="6" w:tplc="D4DC97B2">
      <w:numFmt w:val="bullet"/>
      <w:lvlText w:val="•"/>
      <w:lvlJc w:val="left"/>
      <w:pPr>
        <w:ind w:left="2151" w:hanging="358"/>
      </w:pPr>
      <w:rPr>
        <w:rFonts w:hint="default"/>
        <w:lang w:val="ru-RU" w:eastAsia="en-US" w:bidi="ar-SA"/>
      </w:rPr>
    </w:lvl>
    <w:lvl w:ilvl="7" w:tplc="F360572C">
      <w:numFmt w:val="bullet"/>
      <w:lvlText w:val="•"/>
      <w:lvlJc w:val="left"/>
      <w:pPr>
        <w:ind w:left="2433" w:hanging="358"/>
      </w:pPr>
      <w:rPr>
        <w:rFonts w:hint="default"/>
        <w:lang w:val="ru-RU" w:eastAsia="en-US" w:bidi="ar-SA"/>
      </w:rPr>
    </w:lvl>
    <w:lvl w:ilvl="8" w:tplc="B7D628F4">
      <w:numFmt w:val="bullet"/>
      <w:lvlText w:val="•"/>
      <w:lvlJc w:val="left"/>
      <w:pPr>
        <w:ind w:left="2715" w:hanging="358"/>
      </w:pPr>
      <w:rPr>
        <w:rFonts w:hint="default"/>
        <w:lang w:val="ru-RU" w:eastAsia="en-US" w:bidi="ar-SA"/>
      </w:rPr>
    </w:lvl>
  </w:abstractNum>
  <w:abstractNum w:abstractNumId="171" w15:restartNumberingAfterBreak="0">
    <w:nsid w:val="7C981D72"/>
    <w:multiLevelType w:val="hybridMultilevel"/>
    <w:tmpl w:val="8A5A173C"/>
    <w:lvl w:ilvl="0" w:tplc="E2149C44">
      <w:numFmt w:val="bullet"/>
      <w:lvlText w:val=""/>
      <w:lvlJc w:val="left"/>
      <w:pPr>
        <w:ind w:left="465" w:hanging="358"/>
      </w:pPr>
      <w:rPr>
        <w:rFonts w:ascii="Symbol" w:eastAsia="Symbol" w:hAnsi="Symbol" w:cs="Symbol" w:hint="default"/>
        <w:w w:val="100"/>
        <w:sz w:val="28"/>
        <w:szCs w:val="28"/>
        <w:lang w:val="ru-RU" w:eastAsia="en-US" w:bidi="ar-SA"/>
      </w:rPr>
    </w:lvl>
    <w:lvl w:ilvl="1" w:tplc="82DE0116">
      <w:numFmt w:val="bullet"/>
      <w:lvlText w:val="•"/>
      <w:lvlJc w:val="left"/>
      <w:pPr>
        <w:ind w:left="724" w:hanging="358"/>
      </w:pPr>
      <w:rPr>
        <w:rFonts w:hint="default"/>
        <w:lang w:val="ru-RU" w:eastAsia="en-US" w:bidi="ar-SA"/>
      </w:rPr>
    </w:lvl>
    <w:lvl w:ilvl="2" w:tplc="EFE0F376">
      <w:numFmt w:val="bullet"/>
      <w:lvlText w:val="•"/>
      <w:lvlJc w:val="left"/>
      <w:pPr>
        <w:ind w:left="989" w:hanging="358"/>
      </w:pPr>
      <w:rPr>
        <w:rFonts w:hint="default"/>
        <w:lang w:val="ru-RU" w:eastAsia="en-US" w:bidi="ar-SA"/>
      </w:rPr>
    </w:lvl>
    <w:lvl w:ilvl="3" w:tplc="BF7EF7BC">
      <w:numFmt w:val="bullet"/>
      <w:lvlText w:val="•"/>
      <w:lvlJc w:val="left"/>
      <w:pPr>
        <w:ind w:left="1254" w:hanging="358"/>
      </w:pPr>
      <w:rPr>
        <w:rFonts w:hint="default"/>
        <w:lang w:val="ru-RU" w:eastAsia="en-US" w:bidi="ar-SA"/>
      </w:rPr>
    </w:lvl>
    <w:lvl w:ilvl="4" w:tplc="709EC41A">
      <w:numFmt w:val="bullet"/>
      <w:lvlText w:val="•"/>
      <w:lvlJc w:val="left"/>
      <w:pPr>
        <w:ind w:left="1519" w:hanging="358"/>
      </w:pPr>
      <w:rPr>
        <w:rFonts w:hint="default"/>
        <w:lang w:val="ru-RU" w:eastAsia="en-US" w:bidi="ar-SA"/>
      </w:rPr>
    </w:lvl>
    <w:lvl w:ilvl="5" w:tplc="C9B47D36">
      <w:numFmt w:val="bullet"/>
      <w:lvlText w:val="•"/>
      <w:lvlJc w:val="left"/>
      <w:pPr>
        <w:ind w:left="1784" w:hanging="358"/>
      </w:pPr>
      <w:rPr>
        <w:rFonts w:hint="default"/>
        <w:lang w:val="ru-RU" w:eastAsia="en-US" w:bidi="ar-SA"/>
      </w:rPr>
    </w:lvl>
    <w:lvl w:ilvl="6" w:tplc="2520B13A">
      <w:numFmt w:val="bullet"/>
      <w:lvlText w:val="•"/>
      <w:lvlJc w:val="left"/>
      <w:pPr>
        <w:ind w:left="2048" w:hanging="358"/>
      </w:pPr>
      <w:rPr>
        <w:rFonts w:hint="default"/>
        <w:lang w:val="ru-RU" w:eastAsia="en-US" w:bidi="ar-SA"/>
      </w:rPr>
    </w:lvl>
    <w:lvl w:ilvl="7" w:tplc="9920008A">
      <w:numFmt w:val="bullet"/>
      <w:lvlText w:val="•"/>
      <w:lvlJc w:val="left"/>
      <w:pPr>
        <w:ind w:left="2313" w:hanging="358"/>
      </w:pPr>
      <w:rPr>
        <w:rFonts w:hint="default"/>
        <w:lang w:val="ru-RU" w:eastAsia="en-US" w:bidi="ar-SA"/>
      </w:rPr>
    </w:lvl>
    <w:lvl w:ilvl="8" w:tplc="0E204126">
      <w:numFmt w:val="bullet"/>
      <w:lvlText w:val="•"/>
      <w:lvlJc w:val="left"/>
      <w:pPr>
        <w:ind w:left="2578" w:hanging="358"/>
      </w:pPr>
      <w:rPr>
        <w:rFonts w:hint="default"/>
        <w:lang w:val="ru-RU" w:eastAsia="en-US" w:bidi="ar-SA"/>
      </w:rPr>
    </w:lvl>
  </w:abstractNum>
  <w:abstractNum w:abstractNumId="172" w15:restartNumberingAfterBreak="0">
    <w:nsid w:val="7CEE08EE"/>
    <w:multiLevelType w:val="hybridMultilevel"/>
    <w:tmpl w:val="8B106E4A"/>
    <w:lvl w:ilvl="0" w:tplc="A9F0D37A">
      <w:numFmt w:val="bullet"/>
      <w:lvlText w:val=""/>
      <w:lvlJc w:val="left"/>
      <w:pPr>
        <w:ind w:left="467" w:hanging="358"/>
      </w:pPr>
      <w:rPr>
        <w:rFonts w:ascii="Symbol" w:eastAsia="Symbol" w:hAnsi="Symbol" w:cs="Symbol" w:hint="default"/>
        <w:w w:val="100"/>
        <w:sz w:val="28"/>
        <w:szCs w:val="28"/>
        <w:lang w:val="ru-RU" w:eastAsia="en-US" w:bidi="ar-SA"/>
      </w:rPr>
    </w:lvl>
    <w:lvl w:ilvl="1" w:tplc="96F602EA">
      <w:numFmt w:val="bullet"/>
      <w:lvlText w:val="•"/>
      <w:lvlJc w:val="left"/>
      <w:pPr>
        <w:ind w:left="741" w:hanging="358"/>
      </w:pPr>
      <w:rPr>
        <w:rFonts w:hint="default"/>
        <w:lang w:val="ru-RU" w:eastAsia="en-US" w:bidi="ar-SA"/>
      </w:rPr>
    </w:lvl>
    <w:lvl w:ilvl="2" w:tplc="2166A8EA">
      <w:numFmt w:val="bullet"/>
      <w:lvlText w:val="•"/>
      <w:lvlJc w:val="left"/>
      <w:pPr>
        <w:ind w:left="1023" w:hanging="358"/>
      </w:pPr>
      <w:rPr>
        <w:rFonts w:hint="default"/>
        <w:lang w:val="ru-RU" w:eastAsia="en-US" w:bidi="ar-SA"/>
      </w:rPr>
    </w:lvl>
    <w:lvl w:ilvl="3" w:tplc="A0FC76C2">
      <w:numFmt w:val="bullet"/>
      <w:lvlText w:val="•"/>
      <w:lvlJc w:val="left"/>
      <w:pPr>
        <w:ind w:left="1305" w:hanging="358"/>
      </w:pPr>
      <w:rPr>
        <w:rFonts w:hint="default"/>
        <w:lang w:val="ru-RU" w:eastAsia="en-US" w:bidi="ar-SA"/>
      </w:rPr>
    </w:lvl>
    <w:lvl w:ilvl="4" w:tplc="7ECCE1E8">
      <w:numFmt w:val="bullet"/>
      <w:lvlText w:val="•"/>
      <w:lvlJc w:val="left"/>
      <w:pPr>
        <w:ind w:left="1587" w:hanging="358"/>
      </w:pPr>
      <w:rPr>
        <w:rFonts w:hint="default"/>
        <w:lang w:val="ru-RU" w:eastAsia="en-US" w:bidi="ar-SA"/>
      </w:rPr>
    </w:lvl>
    <w:lvl w:ilvl="5" w:tplc="40C64CF0">
      <w:numFmt w:val="bullet"/>
      <w:lvlText w:val="•"/>
      <w:lvlJc w:val="left"/>
      <w:pPr>
        <w:ind w:left="1869" w:hanging="358"/>
      </w:pPr>
      <w:rPr>
        <w:rFonts w:hint="default"/>
        <w:lang w:val="ru-RU" w:eastAsia="en-US" w:bidi="ar-SA"/>
      </w:rPr>
    </w:lvl>
    <w:lvl w:ilvl="6" w:tplc="1966D8C4">
      <w:numFmt w:val="bullet"/>
      <w:lvlText w:val="•"/>
      <w:lvlJc w:val="left"/>
      <w:pPr>
        <w:ind w:left="2151" w:hanging="358"/>
      </w:pPr>
      <w:rPr>
        <w:rFonts w:hint="default"/>
        <w:lang w:val="ru-RU" w:eastAsia="en-US" w:bidi="ar-SA"/>
      </w:rPr>
    </w:lvl>
    <w:lvl w:ilvl="7" w:tplc="87289A38">
      <w:numFmt w:val="bullet"/>
      <w:lvlText w:val="•"/>
      <w:lvlJc w:val="left"/>
      <w:pPr>
        <w:ind w:left="2433" w:hanging="358"/>
      </w:pPr>
      <w:rPr>
        <w:rFonts w:hint="default"/>
        <w:lang w:val="ru-RU" w:eastAsia="en-US" w:bidi="ar-SA"/>
      </w:rPr>
    </w:lvl>
    <w:lvl w:ilvl="8" w:tplc="CDC6DF8E">
      <w:numFmt w:val="bullet"/>
      <w:lvlText w:val="•"/>
      <w:lvlJc w:val="left"/>
      <w:pPr>
        <w:ind w:left="2715" w:hanging="358"/>
      </w:pPr>
      <w:rPr>
        <w:rFonts w:hint="default"/>
        <w:lang w:val="ru-RU" w:eastAsia="en-US" w:bidi="ar-SA"/>
      </w:rPr>
    </w:lvl>
  </w:abstractNum>
  <w:abstractNum w:abstractNumId="173" w15:restartNumberingAfterBreak="0">
    <w:nsid w:val="7F966052"/>
    <w:multiLevelType w:val="hybridMultilevel"/>
    <w:tmpl w:val="0FE2CCF2"/>
    <w:lvl w:ilvl="0" w:tplc="DAC698D0">
      <w:numFmt w:val="bullet"/>
      <w:lvlText w:val=""/>
      <w:lvlJc w:val="left"/>
      <w:pPr>
        <w:ind w:left="465" w:hanging="358"/>
      </w:pPr>
      <w:rPr>
        <w:rFonts w:ascii="Symbol" w:eastAsia="Symbol" w:hAnsi="Symbol" w:cs="Symbol" w:hint="default"/>
        <w:w w:val="100"/>
        <w:sz w:val="28"/>
        <w:szCs w:val="28"/>
        <w:lang w:val="ru-RU" w:eastAsia="en-US" w:bidi="ar-SA"/>
      </w:rPr>
    </w:lvl>
    <w:lvl w:ilvl="1" w:tplc="DE04E38C">
      <w:numFmt w:val="bullet"/>
      <w:lvlText w:val="•"/>
      <w:lvlJc w:val="left"/>
      <w:pPr>
        <w:ind w:left="724" w:hanging="358"/>
      </w:pPr>
      <w:rPr>
        <w:rFonts w:hint="default"/>
        <w:lang w:val="ru-RU" w:eastAsia="en-US" w:bidi="ar-SA"/>
      </w:rPr>
    </w:lvl>
    <w:lvl w:ilvl="2" w:tplc="ED6AC270">
      <w:numFmt w:val="bullet"/>
      <w:lvlText w:val="•"/>
      <w:lvlJc w:val="left"/>
      <w:pPr>
        <w:ind w:left="989" w:hanging="358"/>
      </w:pPr>
      <w:rPr>
        <w:rFonts w:hint="default"/>
        <w:lang w:val="ru-RU" w:eastAsia="en-US" w:bidi="ar-SA"/>
      </w:rPr>
    </w:lvl>
    <w:lvl w:ilvl="3" w:tplc="D932F7FA">
      <w:numFmt w:val="bullet"/>
      <w:lvlText w:val="•"/>
      <w:lvlJc w:val="left"/>
      <w:pPr>
        <w:ind w:left="1254" w:hanging="358"/>
      </w:pPr>
      <w:rPr>
        <w:rFonts w:hint="default"/>
        <w:lang w:val="ru-RU" w:eastAsia="en-US" w:bidi="ar-SA"/>
      </w:rPr>
    </w:lvl>
    <w:lvl w:ilvl="4" w:tplc="CEBA2C96">
      <w:numFmt w:val="bullet"/>
      <w:lvlText w:val="•"/>
      <w:lvlJc w:val="left"/>
      <w:pPr>
        <w:ind w:left="1519" w:hanging="358"/>
      </w:pPr>
      <w:rPr>
        <w:rFonts w:hint="default"/>
        <w:lang w:val="ru-RU" w:eastAsia="en-US" w:bidi="ar-SA"/>
      </w:rPr>
    </w:lvl>
    <w:lvl w:ilvl="5" w:tplc="C21C223C">
      <w:numFmt w:val="bullet"/>
      <w:lvlText w:val="•"/>
      <w:lvlJc w:val="left"/>
      <w:pPr>
        <w:ind w:left="1784" w:hanging="358"/>
      </w:pPr>
      <w:rPr>
        <w:rFonts w:hint="default"/>
        <w:lang w:val="ru-RU" w:eastAsia="en-US" w:bidi="ar-SA"/>
      </w:rPr>
    </w:lvl>
    <w:lvl w:ilvl="6" w:tplc="AD30884A">
      <w:numFmt w:val="bullet"/>
      <w:lvlText w:val="•"/>
      <w:lvlJc w:val="left"/>
      <w:pPr>
        <w:ind w:left="2048" w:hanging="358"/>
      </w:pPr>
      <w:rPr>
        <w:rFonts w:hint="default"/>
        <w:lang w:val="ru-RU" w:eastAsia="en-US" w:bidi="ar-SA"/>
      </w:rPr>
    </w:lvl>
    <w:lvl w:ilvl="7" w:tplc="EF7AB1C6">
      <w:numFmt w:val="bullet"/>
      <w:lvlText w:val="•"/>
      <w:lvlJc w:val="left"/>
      <w:pPr>
        <w:ind w:left="2313" w:hanging="358"/>
      </w:pPr>
      <w:rPr>
        <w:rFonts w:hint="default"/>
        <w:lang w:val="ru-RU" w:eastAsia="en-US" w:bidi="ar-SA"/>
      </w:rPr>
    </w:lvl>
    <w:lvl w:ilvl="8" w:tplc="7F127426">
      <w:numFmt w:val="bullet"/>
      <w:lvlText w:val="•"/>
      <w:lvlJc w:val="left"/>
      <w:pPr>
        <w:ind w:left="2578" w:hanging="358"/>
      </w:pPr>
      <w:rPr>
        <w:rFonts w:hint="default"/>
        <w:lang w:val="ru-RU" w:eastAsia="en-US" w:bidi="ar-SA"/>
      </w:rPr>
    </w:lvl>
  </w:abstractNum>
  <w:abstractNum w:abstractNumId="174" w15:restartNumberingAfterBreak="0">
    <w:nsid w:val="7FCB505D"/>
    <w:multiLevelType w:val="multilevel"/>
    <w:tmpl w:val="507ABA4E"/>
    <w:lvl w:ilvl="0">
      <w:start w:val="1"/>
      <w:numFmt w:val="upperRoman"/>
      <w:lvlText w:val="%1."/>
      <w:lvlJc w:val="left"/>
      <w:pPr>
        <w:ind w:left="102" w:hanging="233"/>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153" w:hanging="44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223" w:hanging="65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980" w:hanging="656"/>
      </w:pPr>
      <w:rPr>
        <w:rFonts w:hint="default"/>
        <w:lang w:val="ru-RU" w:eastAsia="en-US" w:bidi="ar-SA"/>
      </w:rPr>
    </w:lvl>
    <w:lvl w:ilvl="4">
      <w:numFmt w:val="bullet"/>
      <w:lvlText w:val="•"/>
      <w:lvlJc w:val="left"/>
      <w:pPr>
        <w:ind w:left="1220" w:hanging="656"/>
      </w:pPr>
      <w:rPr>
        <w:rFonts w:hint="default"/>
        <w:lang w:val="ru-RU" w:eastAsia="en-US" w:bidi="ar-SA"/>
      </w:rPr>
    </w:lvl>
    <w:lvl w:ilvl="5">
      <w:numFmt w:val="bullet"/>
      <w:lvlText w:val="•"/>
      <w:lvlJc w:val="left"/>
      <w:pPr>
        <w:ind w:left="1600" w:hanging="656"/>
      </w:pPr>
      <w:rPr>
        <w:rFonts w:hint="default"/>
        <w:lang w:val="ru-RU" w:eastAsia="en-US" w:bidi="ar-SA"/>
      </w:rPr>
    </w:lvl>
    <w:lvl w:ilvl="6">
      <w:numFmt w:val="bullet"/>
      <w:lvlText w:val="•"/>
      <w:lvlJc w:val="left"/>
      <w:pPr>
        <w:ind w:left="3333" w:hanging="656"/>
      </w:pPr>
      <w:rPr>
        <w:rFonts w:hint="default"/>
        <w:lang w:val="ru-RU" w:eastAsia="en-US" w:bidi="ar-SA"/>
      </w:rPr>
    </w:lvl>
    <w:lvl w:ilvl="7">
      <w:numFmt w:val="bullet"/>
      <w:lvlText w:val="•"/>
      <w:lvlJc w:val="left"/>
      <w:pPr>
        <w:ind w:left="5066" w:hanging="656"/>
      </w:pPr>
      <w:rPr>
        <w:rFonts w:hint="default"/>
        <w:lang w:val="ru-RU" w:eastAsia="en-US" w:bidi="ar-SA"/>
      </w:rPr>
    </w:lvl>
    <w:lvl w:ilvl="8">
      <w:numFmt w:val="bullet"/>
      <w:lvlText w:val="•"/>
      <w:lvlJc w:val="left"/>
      <w:pPr>
        <w:ind w:left="6799" w:hanging="656"/>
      </w:pPr>
      <w:rPr>
        <w:rFonts w:hint="default"/>
        <w:lang w:val="ru-RU" w:eastAsia="en-US" w:bidi="ar-SA"/>
      </w:rPr>
    </w:lvl>
  </w:abstractNum>
  <w:num w:numId="1">
    <w:abstractNumId w:val="5"/>
  </w:num>
  <w:num w:numId="2">
    <w:abstractNumId w:val="149"/>
  </w:num>
  <w:num w:numId="3">
    <w:abstractNumId w:val="163"/>
  </w:num>
  <w:num w:numId="4">
    <w:abstractNumId w:val="92"/>
  </w:num>
  <w:num w:numId="5">
    <w:abstractNumId w:val="0"/>
  </w:num>
  <w:num w:numId="6">
    <w:abstractNumId w:val="26"/>
  </w:num>
  <w:num w:numId="7">
    <w:abstractNumId w:val="136"/>
  </w:num>
  <w:num w:numId="8">
    <w:abstractNumId w:val="40"/>
  </w:num>
  <w:num w:numId="9">
    <w:abstractNumId w:val="129"/>
  </w:num>
  <w:num w:numId="10">
    <w:abstractNumId w:val="87"/>
  </w:num>
  <w:num w:numId="11">
    <w:abstractNumId w:val="143"/>
  </w:num>
  <w:num w:numId="12">
    <w:abstractNumId w:val="34"/>
  </w:num>
  <w:num w:numId="13">
    <w:abstractNumId w:val="12"/>
  </w:num>
  <w:num w:numId="14">
    <w:abstractNumId w:val="4"/>
  </w:num>
  <w:num w:numId="15">
    <w:abstractNumId w:val="47"/>
  </w:num>
  <w:num w:numId="16">
    <w:abstractNumId w:val="150"/>
  </w:num>
  <w:num w:numId="17">
    <w:abstractNumId w:val="96"/>
  </w:num>
  <w:num w:numId="18">
    <w:abstractNumId w:val="28"/>
  </w:num>
  <w:num w:numId="19">
    <w:abstractNumId w:val="167"/>
  </w:num>
  <w:num w:numId="20">
    <w:abstractNumId w:val="113"/>
  </w:num>
  <w:num w:numId="21">
    <w:abstractNumId w:val="102"/>
  </w:num>
  <w:num w:numId="22">
    <w:abstractNumId w:val="11"/>
  </w:num>
  <w:num w:numId="23">
    <w:abstractNumId w:val="122"/>
  </w:num>
  <w:num w:numId="24">
    <w:abstractNumId w:val="118"/>
  </w:num>
  <w:num w:numId="25">
    <w:abstractNumId w:val="68"/>
  </w:num>
  <w:num w:numId="26">
    <w:abstractNumId w:val="59"/>
  </w:num>
  <w:num w:numId="27">
    <w:abstractNumId w:val="27"/>
  </w:num>
  <w:num w:numId="28">
    <w:abstractNumId w:val="162"/>
  </w:num>
  <w:num w:numId="29">
    <w:abstractNumId w:val="66"/>
  </w:num>
  <w:num w:numId="30">
    <w:abstractNumId w:val="123"/>
  </w:num>
  <w:num w:numId="31">
    <w:abstractNumId w:val="90"/>
  </w:num>
  <w:num w:numId="32">
    <w:abstractNumId w:val="93"/>
  </w:num>
  <w:num w:numId="33">
    <w:abstractNumId w:val="1"/>
  </w:num>
  <w:num w:numId="34">
    <w:abstractNumId w:val="9"/>
  </w:num>
  <w:num w:numId="35">
    <w:abstractNumId w:val="88"/>
  </w:num>
  <w:num w:numId="36">
    <w:abstractNumId w:val="25"/>
  </w:num>
  <w:num w:numId="37">
    <w:abstractNumId w:val="134"/>
  </w:num>
  <w:num w:numId="38">
    <w:abstractNumId w:val="148"/>
  </w:num>
  <w:num w:numId="39">
    <w:abstractNumId w:val="101"/>
  </w:num>
  <w:num w:numId="40">
    <w:abstractNumId w:val="61"/>
  </w:num>
  <w:num w:numId="41">
    <w:abstractNumId w:val="74"/>
  </w:num>
  <w:num w:numId="42">
    <w:abstractNumId w:val="105"/>
  </w:num>
  <w:num w:numId="43">
    <w:abstractNumId w:val="126"/>
  </w:num>
  <w:num w:numId="44">
    <w:abstractNumId w:val="22"/>
  </w:num>
  <w:num w:numId="45">
    <w:abstractNumId w:val="106"/>
  </w:num>
  <w:num w:numId="46">
    <w:abstractNumId w:val="119"/>
  </w:num>
  <w:num w:numId="47">
    <w:abstractNumId w:val="89"/>
  </w:num>
  <w:num w:numId="48">
    <w:abstractNumId w:val="76"/>
  </w:num>
  <w:num w:numId="49">
    <w:abstractNumId w:val="79"/>
  </w:num>
  <w:num w:numId="50">
    <w:abstractNumId w:val="50"/>
  </w:num>
  <w:num w:numId="51">
    <w:abstractNumId w:val="152"/>
  </w:num>
  <w:num w:numId="52">
    <w:abstractNumId w:val="53"/>
  </w:num>
  <w:num w:numId="53">
    <w:abstractNumId w:val="173"/>
  </w:num>
  <w:num w:numId="54">
    <w:abstractNumId w:val="62"/>
  </w:num>
  <w:num w:numId="55">
    <w:abstractNumId w:val="133"/>
  </w:num>
  <w:num w:numId="56">
    <w:abstractNumId w:val="2"/>
  </w:num>
  <w:num w:numId="57">
    <w:abstractNumId w:val="98"/>
  </w:num>
  <w:num w:numId="58">
    <w:abstractNumId w:val="52"/>
  </w:num>
  <w:num w:numId="59">
    <w:abstractNumId w:val="121"/>
  </w:num>
  <w:num w:numId="60">
    <w:abstractNumId w:val="6"/>
  </w:num>
  <w:num w:numId="61">
    <w:abstractNumId w:val="165"/>
  </w:num>
  <w:num w:numId="62">
    <w:abstractNumId w:val="107"/>
  </w:num>
  <w:num w:numId="63">
    <w:abstractNumId w:val="166"/>
  </w:num>
  <w:num w:numId="64">
    <w:abstractNumId w:val="71"/>
  </w:num>
  <w:num w:numId="65">
    <w:abstractNumId w:val="114"/>
  </w:num>
  <w:num w:numId="66">
    <w:abstractNumId w:val="109"/>
  </w:num>
  <w:num w:numId="67">
    <w:abstractNumId w:val="38"/>
  </w:num>
  <w:num w:numId="68">
    <w:abstractNumId w:val="84"/>
  </w:num>
  <w:num w:numId="69">
    <w:abstractNumId w:val="72"/>
  </w:num>
  <w:num w:numId="70">
    <w:abstractNumId w:val="51"/>
  </w:num>
  <w:num w:numId="71">
    <w:abstractNumId w:val="164"/>
  </w:num>
  <w:num w:numId="72">
    <w:abstractNumId w:val="36"/>
  </w:num>
  <w:num w:numId="73">
    <w:abstractNumId w:val="155"/>
  </w:num>
  <w:num w:numId="74">
    <w:abstractNumId w:val="124"/>
  </w:num>
  <w:num w:numId="75">
    <w:abstractNumId w:val="135"/>
  </w:num>
  <w:num w:numId="76">
    <w:abstractNumId w:val="125"/>
  </w:num>
  <w:num w:numId="77">
    <w:abstractNumId w:val="54"/>
  </w:num>
  <w:num w:numId="78">
    <w:abstractNumId w:val="31"/>
  </w:num>
  <w:num w:numId="79">
    <w:abstractNumId w:val="60"/>
  </w:num>
  <w:num w:numId="80">
    <w:abstractNumId w:val="85"/>
  </w:num>
  <w:num w:numId="81">
    <w:abstractNumId w:val="159"/>
  </w:num>
  <w:num w:numId="82">
    <w:abstractNumId w:val="110"/>
  </w:num>
  <w:num w:numId="83">
    <w:abstractNumId w:val="156"/>
  </w:num>
  <w:num w:numId="84">
    <w:abstractNumId w:val="55"/>
  </w:num>
  <w:num w:numId="85">
    <w:abstractNumId w:val="49"/>
  </w:num>
  <w:num w:numId="86">
    <w:abstractNumId w:val="57"/>
  </w:num>
  <w:num w:numId="87">
    <w:abstractNumId w:val="56"/>
  </w:num>
  <w:num w:numId="88">
    <w:abstractNumId w:val="65"/>
  </w:num>
  <w:num w:numId="89">
    <w:abstractNumId w:val="3"/>
  </w:num>
  <w:num w:numId="90">
    <w:abstractNumId w:val="75"/>
  </w:num>
  <w:num w:numId="91">
    <w:abstractNumId w:val="97"/>
  </w:num>
  <w:num w:numId="92">
    <w:abstractNumId w:val="63"/>
  </w:num>
  <w:num w:numId="93">
    <w:abstractNumId w:val="30"/>
  </w:num>
  <w:num w:numId="94">
    <w:abstractNumId w:val="161"/>
  </w:num>
  <w:num w:numId="95">
    <w:abstractNumId w:val="83"/>
  </w:num>
  <w:num w:numId="96">
    <w:abstractNumId w:val="23"/>
  </w:num>
  <w:num w:numId="97">
    <w:abstractNumId w:val="172"/>
  </w:num>
  <w:num w:numId="98">
    <w:abstractNumId w:val="140"/>
  </w:num>
  <w:num w:numId="99">
    <w:abstractNumId w:val="45"/>
  </w:num>
  <w:num w:numId="100">
    <w:abstractNumId w:val="69"/>
  </w:num>
  <w:num w:numId="101">
    <w:abstractNumId w:val="16"/>
  </w:num>
  <w:num w:numId="102">
    <w:abstractNumId w:val="108"/>
  </w:num>
  <w:num w:numId="103">
    <w:abstractNumId w:val="77"/>
  </w:num>
  <w:num w:numId="104">
    <w:abstractNumId w:val="146"/>
  </w:num>
  <w:num w:numId="105">
    <w:abstractNumId w:val="128"/>
  </w:num>
  <w:num w:numId="106">
    <w:abstractNumId w:val="24"/>
  </w:num>
  <w:num w:numId="107">
    <w:abstractNumId w:val="91"/>
  </w:num>
  <w:num w:numId="108">
    <w:abstractNumId w:val="94"/>
  </w:num>
  <w:num w:numId="109">
    <w:abstractNumId w:val="67"/>
  </w:num>
  <w:num w:numId="110">
    <w:abstractNumId w:val="44"/>
  </w:num>
  <w:num w:numId="111">
    <w:abstractNumId w:val="19"/>
  </w:num>
  <w:num w:numId="112">
    <w:abstractNumId w:val="18"/>
  </w:num>
  <w:num w:numId="113">
    <w:abstractNumId w:val="139"/>
  </w:num>
  <w:num w:numId="114">
    <w:abstractNumId w:val="151"/>
  </w:num>
  <w:num w:numId="115">
    <w:abstractNumId w:val="29"/>
  </w:num>
  <w:num w:numId="116">
    <w:abstractNumId w:val="141"/>
  </w:num>
  <w:num w:numId="117">
    <w:abstractNumId w:val="64"/>
  </w:num>
  <w:num w:numId="118">
    <w:abstractNumId w:val="48"/>
  </w:num>
  <w:num w:numId="119">
    <w:abstractNumId w:val="160"/>
  </w:num>
  <w:num w:numId="120">
    <w:abstractNumId w:val="138"/>
  </w:num>
  <w:num w:numId="121">
    <w:abstractNumId w:val="80"/>
  </w:num>
  <w:num w:numId="122">
    <w:abstractNumId w:val="169"/>
  </w:num>
  <w:num w:numId="123">
    <w:abstractNumId w:val="130"/>
  </w:num>
  <w:num w:numId="124">
    <w:abstractNumId w:val="8"/>
  </w:num>
  <w:num w:numId="125">
    <w:abstractNumId w:val="10"/>
  </w:num>
  <w:num w:numId="126">
    <w:abstractNumId w:val="115"/>
  </w:num>
  <w:num w:numId="127">
    <w:abstractNumId w:val="117"/>
  </w:num>
  <w:num w:numId="128">
    <w:abstractNumId w:val="145"/>
  </w:num>
  <w:num w:numId="129">
    <w:abstractNumId w:val="127"/>
  </w:num>
  <w:num w:numId="130">
    <w:abstractNumId w:val="95"/>
  </w:num>
  <w:num w:numId="131">
    <w:abstractNumId w:val="78"/>
  </w:num>
  <w:num w:numId="132">
    <w:abstractNumId w:val="81"/>
  </w:num>
  <w:num w:numId="133">
    <w:abstractNumId w:val="32"/>
  </w:num>
  <w:num w:numId="134">
    <w:abstractNumId w:val="104"/>
  </w:num>
  <w:num w:numId="135">
    <w:abstractNumId w:val="15"/>
  </w:num>
  <w:num w:numId="136">
    <w:abstractNumId w:val="13"/>
  </w:num>
  <w:num w:numId="137">
    <w:abstractNumId w:val="132"/>
  </w:num>
  <w:num w:numId="138">
    <w:abstractNumId w:val="170"/>
  </w:num>
  <w:num w:numId="139">
    <w:abstractNumId w:val="86"/>
  </w:num>
  <w:num w:numId="140">
    <w:abstractNumId w:val="171"/>
  </w:num>
  <w:num w:numId="141">
    <w:abstractNumId w:val="100"/>
  </w:num>
  <w:num w:numId="142">
    <w:abstractNumId w:val="17"/>
  </w:num>
  <w:num w:numId="143">
    <w:abstractNumId w:val="42"/>
  </w:num>
  <w:num w:numId="144">
    <w:abstractNumId w:val="70"/>
  </w:num>
  <w:num w:numId="145">
    <w:abstractNumId w:val="147"/>
  </w:num>
  <w:num w:numId="146">
    <w:abstractNumId w:val="112"/>
  </w:num>
  <w:num w:numId="147">
    <w:abstractNumId w:val="33"/>
  </w:num>
  <w:num w:numId="148">
    <w:abstractNumId w:val="82"/>
  </w:num>
  <w:num w:numId="149">
    <w:abstractNumId w:val="41"/>
  </w:num>
  <w:num w:numId="150">
    <w:abstractNumId w:val="154"/>
  </w:num>
  <w:num w:numId="151">
    <w:abstractNumId w:val="46"/>
  </w:num>
  <w:num w:numId="152">
    <w:abstractNumId w:val="39"/>
  </w:num>
  <w:num w:numId="153">
    <w:abstractNumId w:val="99"/>
  </w:num>
  <w:num w:numId="154">
    <w:abstractNumId w:val="20"/>
  </w:num>
  <w:num w:numId="155">
    <w:abstractNumId w:val="116"/>
  </w:num>
  <w:num w:numId="156">
    <w:abstractNumId w:val="37"/>
  </w:num>
  <w:num w:numId="157">
    <w:abstractNumId w:val="73"/>
  </w:num>
  <w:num w:numId="158">
    <w:abstractNumId w:val="111"/>
  </w:num>
  <w:num w:numId="159">
    <w:abstractNumId w:val="157"/>
  </w:num>
  <w:num w:numId="160">
    <w:abstractNumId w:val="142"/>
  </w:num>
  <w:num w:numId="161">
    <w:abstractNumId w:val="153"/>
  </w:num>
  <w:num w:numId="162">
    <w:abstractNumId w:val="158"/>
  </w:num>
  <w:num w:numId="163">
    <w:abstractNumId w:val="103"/>
  </w:num>
  <w:num w:numId="164">
    <w:abstractNumId w:val="43"/>
  </w:num>
  <w:num w:numId="165">
    <w:abstractNumId w:val="137"/>
  </w:num>
  <w:num w:numId="166">
    <w:abstractNumId w:val="168"/>
  </w:num>
  <w:num w:numId="167">
    <w:abstractNumId w:val="120"/>
  </w:num>
  <w:num w:numId="168">
    <w:abstractNumId w:val="14"/>
  </w:num>
  <w:num w:numId="169">
    <w:abstractNumId w:val="7"/>
  </w:num>
  <w:num w:numId="170">
    <w:abstractNumId w:val="174"/>
  </w:num>
  <w:num w:numId="171">
    <w:abstractNumId w:val="131"/>
  </w:num>
  <w:num w:numId="172">
    <w:abstractNumId w:val="58"/>
  </w:num>
  <w:num w:numId="173">
    <w:abstractNumId w:val="144"/>
  </w:num>
  <w:num w:numId="174">
    <w:abstractNumId w:val="35"/>
  </w:num>
  <w:num w:numId="175">
    <w:abstractNumId w:val="21"/>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83"/>
    <w:rsid w:val="00023B69"/>
    <w:rsid w:val="00065FC8"/>
    <w:rsid w:val="00073E23"/>
    <w:rsid w:val="00090E0C"/>
    <w:rsid w:val="000B2379"/>
    <w:rsid w:val="000E2E9C"/>
    <w:rsid w:val="000F7D5B"/>
    <w:rsid w:val="001027BA"/>
    <w:rsid w:val="001140F3"/>
    <w:rsid w:val="00141CDB"/>
    <w:rsid w:val="00146DF4"/>
    <w:rsid w:val="00150290"/>
    <w:rsid w:val="0015676D"/>
    <w:rsid w:val="00167F2A"/>
    <w:rsid w:val="00171808"/>
    <w:rsid w:val="00172883"/>
    <w:rsid w:val="00192EF8"/>
    <w:rsid w:val="00197930"/>
    <w:rsid w:val="001D3A6F"/>
    <w:rsid w:val="00235D23"/>
    <w:rsid w:val="0024671C"/>
    <w:rsid w:val="00262593"/>
    <w:rsid w:val="00263372"/>
    <w:rsid w:val="0028713D"/>
    <w:rsid w:val="002916E4"/>
    <w:rsid w:val="00296B11"/>
    <w:rsid w:val="002B7F61"/>
    <w:rsid w:val="002D13C6"/>
    <w:rsid w:val="002E536E"/>
    <w:rsid w:val="003227D7"/>
    <w:rsid w:val="0033781A"/>
    <w:rsid w:val="00341273"/>
    <w:rsid w:val="00345596"/>
    <w:rsid w:val="00355C9A"/>
    <w:rsid w:val="00382283"/>
    <w:rsid w:val="00393474"/>
    <w:rsid w:val="003E3266"/>
    <w:rsid w:val="003F3C14"/>
    <w:rsid w:val="0042364B"/>
    <w:rsid w:val="00430F98"/>
    <w:rsid w:val="00437BAB"/>
    <w:rsid w:val="00442F9D"/>
    <w:rsid w:val="004519AA"/>
    <w:rsid w:val="00460AE8"/>
    <w:rsid w:val="004670A2"/>
    <w:rsid w:val="00481989"/>
    <w:rsid w:val="00490079"/>
    <w:rsid w:val="004A123F"/>
    <w:rsid w:val="004A39D7"/>
    <w:rsid w:val="004B5A69"/>
    <w:rsid w:val="004D240B"/>
    <w:rsid w:val="004E1FEF"/>
    <w:rsid w:val="004F2117"/>
    <w:rsid w:val="00511001"/>
    <w:rsid w:val="005115AF"/>
    <w:rsid w:val="00511F03"/>
    <w:rsid w:val="00534237"/>
    <w:rsid w:val="00544CC8"/>
    <w:rsid w:val="00567298"/>
    <w:rsid w:val="00577700"/>
    <w:rsid w:val="00584EF0"/>
    <w:rsid w:val="00587F87"/>
    <w:rsid w:val="00590850"/>
    <w:rsid w:val="00593444"/>
    <w:rsid w:val="005962F1"/>
    <w:rsid w:val="005D0FE3"/>
    <w:rsid w:val="005F5283"/>
    <w:rsid w:val="006026D5"/>
    <w:rsid w:val="00603408"/>
    <w:rsid w:val="00606AB0"/>
    <w:rsid w:val="00611403"/>
    <w:rsid w:val="006128F6"/>
    <w:rsid w:val="00624EFB"/>
    <w:rsid w:val="006252A4"/>
    <w:rsid w:val="00631AB7"/>
    <w:rsid w:val="00637FCB"/>
    <w:rsid w:val="00655778"/>
    <w:rsid w:val="0065605E"/>
    <w:rsid w:val="006628BF"/>
    <w:rsid w:val="006851B6"/>
    <w:rsid w:val="006A61DF"/>
    <w:rsid w:val="006B1ACE"/>
    <w:rsid w:val="006E013A"/>
    <w:rsid w:val="00700723"/>
    <w:rsid w:val="0071768D"/>
    <w:rsid w:val="00721AB4"/>
    <w:rsid w:val="00721D08"/>
    <w:rsid w:val="00724C65"/>
    <w:rsid w:val="00725603"/>
    <w:rsid w:val="00726654"/>
    <w:rsid w:val="00755A21"/>
    <w:rsid w:val="0076594A"/>
    <w:rsid w:val="00776470"/>
    <w:rsid w:val="00781AF2"/>
    <w:rsid w:val="00792D83"/>
    <w:rsid w:val="007944A1"/>
    <w:rsid w:val="00794B2C"/>
    <w:rsid w:val="007951DE"/>
    <w:rsid w:val="007A10CB"/>
    <w:rsid w:val="007B0378"/>
    <w:rsid w:val="007B3FF5"/>
    <w:rsid w:val="007B4515"/>
    <w:rsid w:val="007C578F"/>
    <w:rsid w:val="007E286A"/>
    <w:rsid w:val="007E2C5C"/>
    <w:rsid w:val="007E6D10"/>
    <w:rsid w:val="00805F1A"/>
    <w:rsid w:val="00844DA7"/>
    <w:rsid w:val="00874C13"/>
    <w:rsid w:val="00891FBA"/>
    <w:rsid w:val="008934CF"/>
    <w:rsid w:val="008A6A92"/>
    <w:rsid w:val="008A7DC1"/>
    <w:rsid w:val="008E097F"/>
    <w:rsid w:val="009331C7"/>
    <w:rsid w:val="00941DBF"/>
    <w:rsid w:val="00970B57"/>
    <w:rsid w:val="00992453"/>
    <w:rsid w:val="009C559D"/>
    <w:rsid w:val="009D46B7"/>
    <w:rsid w:val="00A014AB"/>
    <w:rsid w:val="00A15BEA"/>
    <w:rsid w:val="00A16210"/>
    <w:rsid w:val="00A379A3"/>
    <w:rsid w:val="00A5574C"/>
    <w:rsid w:val="00A660F0"/>
    <w:rsid w:val="00AA42E5"/>
    <w:rsid w:val="00AB642B"/>
    <w:rsid w:val="00AC5E6F"/>
    <w:rsid w:val="00B20C8B"/>
    <w:rsid w:val="00B261ED"/>
    <w:rsid w:val="00B67285"/>
    <w:rsid w:val="00B74EDD"/>
    <w:rsid w:val="00B90D46"/>
    <w:rsid w:val="00BC2BC7"/>
    <w:rsid w:val="00BD63DA"/>
    <w:rsid w:val="00C01792"/>
    <w:rsid w:val="00C566FB"/>
    <w:rsid w:val="00C7683C"/>
    <w:rsid w:val="00C86F02"/>
    <w:rsid w:val="00CA47D6"/>
    <w:rsid w:val="00CC4FAB"/>
    <w:rsid w:val="00CC76C7"/>
    <w:rsid w:val="00CE76DF"/>
    <w:rsid w:val="00CF3738"/>
    <w:rsid w:val="00D15C12"/>
    <w:rsid w:val="00D37263"/>
    <w:rsid w:val="00D40720"/>
    <w:rsid w:val="00D61AC3"/>
    <w:rsid w:val="00DB158D"/>
    <w:rsid w:val="00DB75BD"/>
    <w:rsid w:val="00DC1F96"/>
    <w:rsid w:val="00DC75FC"/>
    <w:rsid w:val="00DF3824"/>
    <w:rsid w:val="00E00ABF"/>
    <w:rsid w:val="00E247E1"/>
    <w:rsid w:val="00E25D25"/>
    <w:rsid w:val="00E47B67"/>
    <w:rsid w:val="00E76F3A"/>
    <w:rsid w:val="00EA1B60"/>
    <w:rsid w:val="00EA2057"/>
    <w:rsid w:val="00EA743A"/>
    <w:rsid w:val="00F173F3"/>
    <w:rsid w:val="00F17FB9"/>
    <w:rsid w:val="00F25D16"/>
    <w:rsid w:val="00F421EC"/>
    <w:rsid w:val="00F46781"/>
    <w:rsid w:val="00F77152"/>
    <w:rsid w:val="00FA59D0"/>
    <w:rsid w:val="00FB41F1"/>
    <w:rsid w:val="00FB4AD0"/>
    <w:rsid w:val="00FC07D0"/>
    <w:rsid w:val="00FC1F3E"/>
    <w:rsid w:val="00FF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1EBD8"/>
  <w15:docId w15:val="{C4754201-CA99-4BC8-8F30-A3BE15EE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30"/>
      <w:jc w:val="both"/>
      <w:outlineLvl w:val="0"/>
    </w:pPr>
    <w:rPr>
      <w:b/>
      <w:bCs/>
      <w:sz w:val="28"/>
      <w:szCs w:val="28"/>
    </w:rPr>
  </w:style>
  <w:style w:type="paragraph" w:styleId="2">
    <w:name w:val="heading 2"/>
    <w:basedOn w:val="a"/>
    <w:uiPriority w:val="1"/>
    <w:qFormat/>
    <w:pPr>
      <w:ind w:left="81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2"/>
      <w:ind w:left="102" w:right="524"/>
      <w:jc w:val="both"/>
    </w:pPr>
    <w:rPr>
      <w:sz w:val="28"/>
      <w:szCs w:val="28"/>
    </w:rPr>
  </w:style>
  <w:style w:type="paragraph" w:styleId="20">
    <w:name w:val="toc 2"/>
    <w:basedOn w:val="a"/>
    <w:uiPriority w:val="1"/>
    <w:qFormat/>
    <w:pPr>
      <w:spacing w:before="104"/>
      <w:ind w:left="526"/>
      <w:jc w:val="both"/>
    </w:pPr>
    <w:rPr>
      <w:sz w:val="28"/>
      <w:szCs w:val="28"/>
    </w:rPr>
  </w:style>
  <w:style w:type="paragraph" w:styleId="3">
    <w:name w:val="toc 3"/>
    <w:basedOn w:val="a"/>
    <w:uiPriority w:val="1"/>
    <w:qFormat/>
    <w:pPr>
      <w:spacing w:before="67"/>
      <w:ind w:left="810"/>
    </w:pPr>
    <w:rPr>
      <w:sz w:val="28"/>
      <w:szCs w:val="28"/>
    </w:rPr>
  </w:style>
  <w:style w:type="paragraph" w:styleId="4">
    <w:name w:val="toc 4"/>
    <w:basedOn w:val="a"/>
    <w:uiPriority w:val="1"/>
    <w:qFormat/>
    <w:pPr>
      <w:spacing w:before="261"/>
      <w:ind w:left="954"/>
      <w:jc w:val="both"/>
    </w:pPr>
    <w:rPr>
      <w:sz w:val="28"/>
      <w:szCs w:val="28"/>
    </w:rPr>
  </w:style>
  <w:style w:type="paragraph" w:styleId="5">
    <w:name w:val="toc 5"/>
    <w:basedOn w:val="a"/>
    <w:uiPriority w:val="1"/>
    <w:qFormat/>
    <w:pPr>
      <w:spacing w:before="261"/>
      <w:ind w:left="1395"/>
    </w:pPr>
    <w:rPr>
      <w:sz w:val="28"/>
      <w:szCs w:val="28"/>
    </w:rPr>
  </w:style>
  <w:style w:type="paragraph" w:styleId="a3">
    <w:name w:val="Body Text"/>
    <w:basedOn w:val="a"/>
    <w:uiPriority w:val="1"/>
    <w:qFormat/>
    <w:pPr>
      <w:ind w:left="222" w:firstLine="707"/>
      <w:jc w:val="both"/>
    </w:pPr>
    <w:rPr>
      <w:sz w:val="28"/>
      <w:szCs w:val="28"/>
    </w:rPr>
  </w:style>
  <w:style w:type="paragraph" w:styleId="a4">
    <w:name w:val="List Paragraph"/>
    <w:basedOn w:val="a"/>
    <w:uiPriority w:val="34"/>
    <w:qFormat/>
    <w:pPr>
      <w:ind w:left="222" w:firstLine="283"/>
      <w:jc w:val="both"/>
    </w:pPr>
  </w:style>
  <w:style w:type="paragraph" w:customStyle="1" w:styleId="TableParagraph">
    <w:name w:val="Table Paragraph"/>
    <w:basedOn w:val="a"/>
    <w:uiPriority w:val="1"/>
    <w:qFormat/>
  </w:style>
  <w:style w:type="paragraph" w:customStyle="1" w:styleId="ConsPlusNormal">
    <w:name w:val="ConsPlusNormal"/>
    <w:uiPriority w:val="99"/>
    <w:rsid w:val="00755A21"/>
    <w:pPr>
      <w:adjustRightInd w:val="0"/>
    </w:pPr>
    <w:rPr>
      <w:rFonts w:ascii="Arial" w:eastAsia="Times New Roman" w:hAnsi="Arial" w:cs="Arial"/>
      <w:sz w:val="20"/>
      <w:szCs w:val="20"/>
      <w:lang w:val="ru-RU" w:eastAsia="ru-RU"/>
    </w:rPr>
  </w:style>
  <w:style w:type="character" w:customStyle="1" w:styleId="a5">
    <w:name w:val="Основной Знак"/>
    <w:link w:val="a6"/>
    <w:locked/>
    <w:rsid w:val="00755A21"/>
    <w:rPr>
      <w:rFonts w:ascii="NewtonCSanPin" w:eastAsia="Times New Roman" w:hAnsi="NewtonCSanPin" w:cs="NewtonCSanPin"/>
      <w:color w:val="000000"/>
      <w:sz w:val="21"/>
      <w:szCs w:val="21"/>
      <w:lang w:eastAsia="ru-RU"/>
    </w:rPr>
  </w:style>
  <w:style w:type="paragraph" w:customStyle="1" w:styleId="a6">
    <w:name w:val="Основной"/>
    <w:basedOn w:val="a"/>
    <w:link w:val="a5"/>
    <w:rsid w:val="00755A21"/>
    <w:pPr>
      <w:widowControl/>
      <w:adjustRightInd w:val="0"/>
      <w:spacing w:line="214" w:lineRule="atLeast"/>
      <w:ind w:firstLine="283"/>
      <w:jc w:val="both"/>
    </w:pPr>
    <w:rPr>
      <w:rFonts w:ascii="NewtonCSanPin" w:hAnsi="NewtonCSanPin" w:cs="NewtonCSanPin"/>
      <w:color w:val="000000"/>
      <w:sz w:val="21"/>
      <w:szCs w:val="21"/>
      <w:lang w:val="en-US" w:eastAsia="ru-RU"/>
    </w:rPr>
  </w:style>
  <w:style w:type="table" w:styleId="a7">
    <w:name w:val="Table Grid"/>
    <w:basedOn w:val="a1"/>
    <w:uiPriority w:val="59"/>
    <w:rsid w:val="00755A21"/>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1"/>
    <w:rsid w:val="009331C7"/>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9331C7"/>
    <w:rPr>
      <w:rFonts w:ascii="Times New Roman" w:eastAsia="Times New Roman" w:hAnsi="Times New Roman" w:cs="Times New Roman"/>
      <w:shd w:val="clear" w:color="auto" w:fill="FFFFFF"/>
    </w:rPr>
  </w:style>
  <w:style w:type="character" w:customStyle="1" w:styleId="30">
    <w:name w:val="Основной текст (3)_"/>
    <w:basedOn w:val="a0"/>
    <w:link w:val="31"/>
    <w:rsid w:val="009331C7"/>
    <w:rPr>
      <w:rFonts w:ascii="Times New Roman" w:eastAsia="Times New Roman" w:hAnsi="Times New Roman" w:cs="Times New Roman"/>
      <w:b/>
      <w:bCs/>
      <w:sz w:val="32"/>
      <w:szCs w:val="32"/>
      <w:shd w:val="clear" w:color="auto" w:fill="FFFFFF"/>
    </w:rPr>
  </w:style>
  <w:style w:type="character" w:customStyle="1" w:styleId="a9">
    <w:name w:val="Другое_"/>
    <w:basedOn w:val="a0"/>
    <w:link w:val="aa"/>
    <w:rsid w:val="009331C7"/>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8"/>
    <w:rsid w:val="009331C7"/>
    <w:pPr>
      <w:shd w:val="clear" w:color="auto" w:fill="FFFFFF"/>
      <w:autoSpaceDE/>
      <w:autoSpaceDN/>
    </w:pPr>
    <w:rPr>
      <w:sz w:val="28"/>
      <w:szCs w:val="28"/>
      <w:lang w:val="en-US"/>
    </w:rPr>
  </w:style>
  <w:style w:type="paragraph" w:customStyle="1" w:styleId="22">
    <w:name w:val="Основной текст (2)"/>
    <w:basedOn w:val="a"/>
    <w:link w:val="21"/>
    <w:rsid w:val="009331C7"/>
    <w:pPr>
      <w:shd w:val="clear" w:color="auto" w:fill="FFFFFF"/>
      <w:autoSpaceDE/>
      <w:autoSpaceDN/>
      <w:spacing w:after="1490"/>
      <w:ind w:firstLine="220"/>
    </w:pPr>
    <w:rPr>
      <w:lang w:val="en-US"/>
    </w:rPr>
  </w:style>
  <w:style w:type="paragraph" w:customStyle="1" w:styleId="31">
    <w:name w:val="Основной текст (3)"/>
    <w:basedOn w:val="a"/>
    <w:link w:val="30"/>
    <w:rsid w:val="009331C7"/>
    <w:pPr>
      <w:shd w:val="clear" w:color="auto" w:fill="FFFFFF"/>
      <w:autoSpaceDE/>
      <w:autoSpaceDN/>
      <w:spacing w:after="360"/>
      <w:jc w:val="center"/>
    </w:pPr>
    <w:rPr>
      <w:b/>
      <w:bCs/>
      <w:sz w:val="32"/>
      <w:szCs w:val="32"/>
      <w:lang w:val="en-US"/>
    </w:rPr>
  </w:style>
  <w:style w:type="paragraph" w:customStyle="1" w:styleId="aa">
    <w:name w:val="Другое"/>
    <w:basedOn w:val="a"/>
    <w:link w:val="a9"/>
    <w:rsid w:val="009331C7"/>
    <w:pPr>
      <w:shd w:val="clear" w:color="auto" w:fill="FFFFFF"/>
      <w:autoSpaceDE/>
      <w:autoSpaceDN/>
    </w:pPr>
    <w:rPr>
      <w:sz w:val="28"/>
      <w:szCs w:val="28"/>
      <w:lang w:val="en-US"/>
    </w:rPr>
  </w:style>
  <w:style w:type="character" w:customStyle="1" w:styleId="ab">
    <w:name w:val="Подпись к картинке_"/>
    <w:basedOn w:val="a0"/>
    <w:link w:val="ac"/>
    <w:rsid w:val="009331C7"/>
    <w:rPr>
      <w:rFonts w:ascii="Times New Roman" w:eastAsia="Times New Roman" w:hAnsi="Times New Roman" w:cs="Times New Roman"/>
      <w:shd w:val="clear" w:color="auto" w:fill="FFFFFF"/>
    </w:rPr>
  </w:style>
  <w:style w:type="paragraph" w:customStyle="1" w:styleId="ac">
    <w:name w:val="Подпись к картинке"/>
    <w:basedOn w:val="a"/>
    <w:link w:val="ab"/>
    <w:rsid w:val="009331C7"/>
    <w:pPr>
      <w:shd w:val="clear" w:color="auto" w:fill="FFFFFF"/>
      <w:autoSpaceDE/>
      <w:autoSpaceDN/>
      <w:jc w:val="right"/>
    </w:pPr>
    <w:rPr>
      <w:lang w:val="en-US"/>
    </w:rPr>
  </w:style>
  <w:style w:type="paragraph" w:styleId="32">
    <w:name w:val="Body Text Indent 3"/>
    <w:basedOn w:val="a"/>
    <w:link w:val="33"/>
    <w:uiPriority w:val="99"/>
    <w:semiHidden/>
    <w:unhideWhenUsed/>
    <w:rsid w:val="0028713D"/>
    <w:pPr>
      <w:spacing w:after="120"/>
      <w:ind w:left="283"/>
    </w:pPr>
    <w:rPr>
      <w:sz w:val="16"/>
      <w:szCs w:val="16"/>
    </w:rPr>
  </w:style>
  <w:style w:type="character" w:customStyle="1" w:styleId="33">
    <w:name w:val="Основной текст с отступом 3 Знак"/>
    <w:basedOn w:val="a0"/>
    <w:link w:val="32"/>
    <w:uiPriority w:val="99"/>
    <w:semiHidden/>
    <w:rsid w:val="0028713D"/>
    <w:rPr>
      <w:rFonts w:ascii="Times New Roman" w:eastAsia="Times New Roman" w:hAnsi="Times New Roman" w:cs="Times New Roman"/>
      <w:sz w:val="16"/>
      <w:szCs w:val="16"/>
      <w:lang w:val="ru-RU"/>
    </w:rPr>
  </w:style>
  <w:style w:type="character" w:customStyle="1" w:styleId="13">
    <w:name w:val="Основной текст (13)_"/>
    <w:link w:val="131"/>
    <w:uiPriority w:val="99"/>
    <w:locked/>
    <w:rsid w:val="0028713D"/>
    <w:rPr>
      <w:rFonts w:ascii="Calibri" w:hAnsi="Calibri"/>
      <w:sz w:val="34"/>
      <w:szCs w:val="34"/>
      <w:shd w:val="clear" w:color="auto" w:fill="FFFFFF"/>
    </w:rPr>
  </w:style>
  <w:style w:type="paragraph" w:customStyle="1" w:styleId="131">
    <w:name w:val="Основной текст (13)1"/>
    <w:basedOn w:val="a"/>
    <w:link w:val="13"/>
    <w:uiPriority w:val="99"/>
    <w:rsid w:val="0028713D"/>
    <w:pPr>
      <w:widowControl/>
      <w:shd w:val="clear" w:color="auto" w:fill="FFFFFF"/>
      <w:autoSpaceDE/>
      <w:autoSpaceDN/>
      <w:spacing w:before="420" w:after="180" w:line="360" w:lineRule="exact"/>
      <w:jc w:val="center"/>
    </w:pPr>
    <w:rPr>
      <w:rFonts w:ascii="Calibri" w:eastAsiaTheme="minorHAnsi" w:hAnsi="Calibri" w:cstheme="minorBidi"/>
      <w:sz w:val="34"/>
      <w:szCs w:val="34"/>
      <w:shd w:val="clear" w:color="auto" w:fill="FFFFFF"/>
      <w:lang w:val="en-US"/>
    </w:rPr>
  </w:style>
  <w:style w:type="character" w:customStyle="1" w:styleId="135">
    <w:name w:val="Основной текст (13)5"/>
    <w:uiPriority w:val="99"/>
    <w:rsid w:val="0028713D"/>
    <w:rPr>
      <w:rFonts w:ascii="Calibri" w:hAnsi="Calibri"/>
      <w:spacing w:val="0"/>
      <w:sz w:val="34"/>
      <w:szCs w:val="34"/>
      <w:shd w:val="clear" w:color="auto" w:fill="FFFFFF"/>
    </w:rPr>
  </w:style>
  <w:style w:type="character" w:customStyle="1" w:styleId="dash041e005f0431005f044b005f0447005f043d005f044b005f0439005f005fchar1char1">
    <w:name w:val="dash041e_005f0431_005f044b_005f0447_005f043d_005f044b_005f0439_005f_005fchar1__char1"/>
    <w:rsid w:val="0028713D"/>
    <w:rPr>
      <w:rFonts w:ascii="Times New Roman" w:hAnsi="Times New Roman" w:cs="Times New Roman"/>
      <w:sz w:val="24"/>
      <w:szCs w:val="24"/>
      <w:u w:val="none"/>
      <w:effect w:val="none"/>
    </w:rPr>
  </w:style>
  <w:style w:type="paragraph" w:customStyle="1" w:styleId="12">
    <w:name w:val="1"/>
    <w:basedOn w:val="a"/>
    <w:uiPriority w:val="99"/>
    <w:rsid w:val="0028713D"/>
    <w:pPr>
      <w:widowControl/>
      <w:autoSpaceDE/>
      <w:autoSpaceDN/>
      <w:spacing w:before="27" w:after="27"/>
    </w:pPr>
    <w:rPr>
      <w:spacing w:val="-20"/>
      <w:sz w:val="20"/>
      <w:szCs w:val="20"/>
      <w:lang w:eastAsia="ru-RU"/>
    </w:rPr>
  </w:style>
  <w:style w:type="paragraph" w:customStyle="1" w:styleId="Default">
    <w:name w:val="Default"/>
    <w:uiPriority w:val="99"/>
    <w:rsid w:val="0028713D"/>
    <w:pPr>
      <w:widowControl/>
      <w:adjustRightInd w:val="0"/>
    </w:pPr>
    <w:rPr>
      <w:rFonts w:ascii="Calibri" w:eastAsia="Calibri" w:hAnsi="Calibri" w:cs="Calibri"/>
      <w:color w:val="000000"/>
      <w:spacing w:val="-20"/>
      <w:sz w:val="24"/>
      <w:szCs w:val="24"/>
      <w:lang w:val="ru-RU"/>
    </w:rPr>
  </w:style>
  <w:style w:type="paragraph" w:styleId="ad">
    <w:name w:val="header"/>
    <w:basedOn w:val="a"/>
    <w:link w:val="ae"/>
    <w:uiPriority w:val="99"/>
    <w:unhideWhenUsed/>
    <w:rsid w:val="000B2379"/>
    <w:pPr>
      <w:tabs>
        <w:tab w:val="center" w:pos="4677"/>
        <w:tab w:val="right" w:pos="9355"/>
      </w:tabs>
    </w:pPr>
  </w:style>
  <w:style w:type="character" w:customStyle="1" w:styleId="ae">
    <w:name w:val="Верхний колонтитул Знак"/>
    <w:basedOn w:val="a0"/>
    <w:link w:val="ad"/>
    <w:uiPriority w:val="99"/>
    <w:rsid w:val="000B2379"/>
    <w:rPr>
      <w:rFonts w:ascii="Times New Roman" w:eastAsia="Times New Roman" w:hAnsi="Times New Roman" w:cs="Times New Roman"/>
      <w:lang w:val="ru-RU"/>
    </w:rPr>
  </w:style>
  <w:style w:type="paragraph" w:styleId="af">
    <w:name w:val="footer"/>
    <w:basedOn w:val="a"/>
    <w:link w:val="af0"/>
    <w:uiPriority w:val="99"/>
    <w:unhideWhenUsed/>
    <w:rsid w:val="000B2379"/>
    <w:pPr>
      <w:tabs>
        <w:tab w:val="center" w:pos="4677"/>
        <w:tab w:val="right" w:pos="9355"/>
      </w:tabs>
    </w:pPr>
  </w:style>
  <w:style w:type="character" w:customStyle="1" w:styleId="af0">
    <w:name w:val="Нижний колонтитул Знак"/>
    <w:basedOn w:val="a0"/>
    <w:link w:val="af"/>
    <w:uiPriority w:val="99"/>
    <w:rsid w:val="000B2379"/>
    <w:rPr>
      <w:rFonts w:ascii="Times New Roman" w:eastAsia="Times New Roman" w:hAnsi="Times New Roman" w:cs="Times New Roman"/>
      <w:lang w:val="ru-RU"/>
    </w:rPr>
  </w:style>
  <w:style w:type="character" w:styleId="af1">
    <w:name w:val="line number"/>
    <w:basedOn w:val="a0"/>
    <w:uiPriority w:val="99"/>
    <w:semiHidden/>
    <w:unhideWhenUsed/>
    <w:rsid w:val="00393474"/>
  </w:style>
  <w:style w:type="paragraph" w:styleId="af2">
    <w:name w:val="Balloon Text"/>
    <w:basedOn w:val="a"/>
    <w:link w:val="af3"/>
    <w:uiPriority w:val="99"/>
    <w:semiHidden/>
    <w:unhideWhenUsed/>
    <w:rsid w:val="00E00ABF"/>
    <w:rPr>
      <w:rFonts w:ascii="Segoe UI" w:hAnsi="Segoe UI" w:cs="Segoe UI"/>
      <w:sz w:val="18"/>
      <w:szCs w:val="18"/>
    </w:rPr>
  </w:style>
  <w:style w:type="character" w:customStyle="1" w:styleId="af3">
    <w:name w:val="Текст выноски Знак"/>
    <w:basedOn w:val="a0"/>
    <w:link w:val="af2"/>
    <w:uiPriority w:val="99"/>
    <w:semiHidden/>
    <w:rsid w:val="00E00ABF"/>
    <w:rPr>
      <w:rFonts w:ascii="Segoe UI" w:eastAsia="Times New Roman" w:hAnsi="Segoe UI" w:cs="Segoe UI"/>
      <w:sz w:val="18"/>
      <w:szCs w:val="18"/>
      <w:lang w:val="ru-RU"/>
    </w:rPr>
  </w:style>
  <w:style w:type="table" w:customStyle="1" w:styleId="14">
    <w:name w:val="Сетка таблицы1"/>
    <w:basedOn w:val="a1"/>
    <w:next w:val="a7"/>
    <w:rsid w:val="00460AE8"/>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71768D"/>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4115">
      <w:bodyDiv w:val="1"/>
      <w:marLeft w:val="0"/>
      <w:marRight w:val="0"/>
      <w:marTop w:val="0"/>
      <w:marBottom w:val="0"/>
      <w:divBdr>
        <w:top w:val="none" w:sz="0" w:space="0" w:color="auto"/>
        <w:left w:val="none" w:sz="0" w:space="0" w:color="auto"/>
        <w:bottom w:val="none" w:sz="0" w:space="0" w:color="auto"/>
        <w:right w:val="none" w:sz="0" w:space="0" w:color="auto"/>
      </w:divBdr>
    </w:div>
    <w:div w:id="671106938">
      <w:bodyDiv w:val="1"/>
      <w:marLeft w:val="0"/>
      <w:marRight w:val="0"/>
      <w:marTop w:val="0"/>
      <w:marBottom w:val="0"/>
      <w:divBdr>
        <w:top w:val="none" w:sz="0" w:space="0" w:color="auto"/>
        <w:left w:val="none" w:sz="0" w:space="0" w:color="auto"/>
        <w:bottom w:val="none" w:sz="0" w:space="0" w:color="auto"/>
        <w:right w:val="none" w:sz="0" w:space="0" w:color="auto"/>
      </w:divBdr>
    </w:div>
    <w:div w:id="1348940566">
      <w:bodyDiv w:val="1"/>
      <w:marLeft w:val="0"/>
      <w:marRight w:val="0"/>
      <w:marTop w:val="0"/>
      <w:marBottom w:val="0"/>
      <w:divBdr>
        <w:top w:val="none" w:sz="0" w:space="0" w:color="auto"/>
        <w:left w:val="none" w:sz="0" w:space="0" w:color="auto"/>
        <w:bottom w:val="none" w:sz="0" w:space="0" w:color="auto"/>
        <w:right w:val="none" w:sz="0" w:space="0" w:color="auto"/>
      </w:divBdr>
    </w:div>
    <w:div w:id="1654792119">
      <w:bodyDiv w:val="1"/>
      <w:marLeft w:val="0"/>
      <w:marRight w:val="0"/>
      <w:marTop w:val="0"/>
      <w:marBottom w:val="0"/>
      <w:divBdr>
        <w:top w:val="none" w:sz="0" w:space="0" w:color="auto"/>
        <w:left w:val="none" w:sz="0" w:space="0" w:color="auto"/>
        <w:bottom w:val="none" w:sz="0" w:space="0" w:color="auto"/>
        <w:right w:val="none" w:sz="0" w:space="0" w:color="auto"/>
      </w:divBdr>
    </w:div>
    <w:div w:id="192441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consultant.ru/document/cons_doc_LAW_99661/?dst=100004" TargetMode="External"/><Relationship Id="rId3" Type="http://schemas.openxmlformats.org/officeDocument/2006/relationships/styles" Target="styles.xml"/><Relationship Id="rId21" Type="http://schemas.openxmlformats.org/officeDocument/2006/relationships/hyperlink" Target="consultantplus://offline/ref%3D7ABCF3F04028D109116B2191643291783C10185B30D08A7337CB4C146C34072F1419DDA662D0F9K8o9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09C2-81EA-44D1-8D86-81A8A530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451</Pages>
  <Words>99592</Words>
  <Characters>567678</Characters>
  <Application>Microsoft Office Word</Application>
  <DocSecurity>0</DocSecurity>
  <Lines>4730</Lines>
  <Paragraphs>1331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665939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Марина Анатольевна</cp:lastModifiedBy>
  <cp:revision>93</cp:revision>
  <cp:lastPrinted>2020-11-11T07:00:00Z</cp:lastPrinted>
  <dcterms:created xsi:type="dcterms:W3CDTF">2020-08-29T20:36:00Z</dcterms:created>
  <dcterms:modified xsi:type="dcterms:W3CDTF">2020-11-11T07:00:00Z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2017-12-10T00:00:00Z</vt:filetime>
  </property>
  <property fmtid="{D5CDD505-2E9C-101B-9397-08002B2CF9AE}" pid="3" name="Creator">
    <vt:lpwstr>Microsoft® Word 2010</vt:lpwstr>
  </property>
  <property fmtid="{D5CDD505-2E9C-101B-9397-08002B2CF9AE}" pid="4" name="LastSaved">
    <vt:filetime>2020-08-29T00:00:00Z</vt:filetime>
  </property>
</Properties>
</file>